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642BC" w14:textId="77777777" w:rsidR="0035670F" w:rsidRPr="002E14CA" w:rsidRDefault="0035670F" w:rsidP="00FD332E">
      <w:pPr>
        <w:pStyle w:val="Title"/>
        <w:jc w:val="left"/>
        <w:rPr>
          <w:b w:val="0"/>
          <w:bCs w:val="0"/>
        </w:rPr>
      </w:pPr>
      <w:r w:rsidRPr="002E14CA">
        <w:rPr>
          <w:b w:val="0"/>
          <w:bCs w:val="0"/>
        </w:rPr>
        <w:t>“</w:t>
      </w:r>
      <w:proofErr w:type="gramStart"/>
      <w:r>
        <w:rPr>
          <w:rFonts w:ascii="Sylfaen" w:hAnsi="Sylfaen"/>
          <w:b w:val="0"/>
          <w:bCs w:val="0"/>
          <w:lang w:val="ka-GE"/>
        </w:rPr>
        <w:t>დამტკიცებული</w:t>
      </w:r>
      <w:proofErr w:type="gramEnd"/>
      <w:r w:rsidRPr="002E14CA">
        <w:rPr>
          <w:b w:val="0"/>
          <w:bCs w:val="0"/>
        </w:rPr>
        <w:t>”</w:t>
      </w:r>
    </w:p>
    <w:p w14:paraId="364AD0B6" w14:textId="77777777" w:rsidR="0035670F" w:rsidRPr="00F94B33" w:rsidRDefault="0035670F" w:rsidP="0035670F">
      <w:pPr>
        <w:pStyle w:val="Title"/>
        <w:jc w:val="right"/>
        <w:rPr>
          <w:b w:val="0"/>
          <w:bCs w:val="0"/>
          <w:lang w:val="ka-GE"/>
        </w:rPr>
      </w:pPr>
      <w:r>
        <w:rPr>
          <w:rFonts w:ascii="Sylfaen" w:hAnsi="Sylfaen"/>
          <w:b w:val="0"/>
          <w:bCs w:val="0"/>
          <w:lang w:val="ka-GE"/>
        </w:rPr>
        <w:t>საქართველოს შრომის, ჯანმრთელობისა და სოციალური დაცვის მინისტრის მიერ</w:t>
      </w:r>
    </w:p>
    <w:p w14:paraId="6F35993E" w14:textId="77777777" w:rsidR="0035670F" w:rsidRPr="00CC598F" w:rsidRDefault="0035670F" w:rsidP="0035670F">
      <w:pPr>
        <w:pStyle w:val="Title"/>
        <w:jc w:val="right"/>
        <w:rPr>
          <w:rFonts w:ascii="Sylfaen" w:hAnsi="Sylfaen"/>
          <w:b w:val="0"/>
          <w:bCs w:val="0"/>
          <w:lang w:val="ka-GE"/>
        </w:rPr>
      </w:pPr>
      <w:r w:rsidRPr="002E14CA">
        <w:rPr>
          <w:b w:val="0"/>
          <w:bCs w:val="0"/>
        </w:rPr>
        <w:t xml:space="preserve">_____________________ </w:t>
      </w:r>
      <w:proofErr w:type="gramStart"/>
      <w:r>
        <w:rPr>
          <w:rFonts w:ascii="Sylfaen" w:hAnsi="Sylfaen"/>
          <w:b w:val="0"/>
          <w:bCs w:val="0"/>
          <w:lang w:val="ka-GE"/>
        </w:rPr>
        <w:t>დ</w:t>
      </w:r>
      <w:proofErr w:type="gramEnd"/>
      <w:r w:rsidRPr="002E14CA">
        <w:rPr>
          <w:b w:val="0"/>
          <w:bCs w:val="0"/>
        </w:rPr>
        <w:t xml:space="preserve">. </w:t>
      </w:r>
      <w:r>
        <w:rPr>
          <w:rFonts w:ascii="Sylfaen" w:hAnsi="Sylfaen"/>
          <w:b w:val="0"/>
          <w:bCs w:val="0"/>
          <w:lang w:val="ka-GE"/>
        </w:rPr>
        <w:t>სერგეენკო</w:t>
      </w:r>
    </w:p>
    <w:p w14:paraId="7644C6D9" w14:textId="77777777" w:rsidR="0035670F" w:rsidRPr="002E14CA" w:rsidRDefault="0035670F" w:rsidP="0035670F">
      <w:pPr>
        <w:pStyle w:val="Title"/>
        <w:jc w:val="right"/>
        <w:rPr>
          <w:b w:val="0"/>
          <w:bCs w:val="0"/>
        </w:rPr>
      </w:pPr>
    </w:p>
    <w:p w14:paraId="478D5F41" w14:textId="5AFC8654" w:rsidR="0035670F" w:rsidRPr="00CC598F" w:rsidRDefault="00A4466F" w:rsidP="0035670F">
      <w:pPr>
        <w:pStyle w:val="Title"/>
        <w:jc w:val="right"/>
        <w:rPr>
          <w:rFonts w:ascii="Sylfaen" w:hAnsi="Sylfaen"/>
          <w:b w:val="0"/>
          <w:bCs w:val="0"/>
          <w:lang w:val="ka-GE"/>
        </w:rPr>
      </w:pPr>
      <w:r>
        <w:rPr>
          <w:b w:val="0"/>
          <w:bCs w:val="0"/>
        </w:rPr>
        <w:t>________________</w:t>
      </w:r>
      <w:r w:rsidR="0035670F" w:rsidRPr="00A4466F">
        <w:rPr>
          <w:b w:val="0"/>
          <w:bCs w:val="0"/>
        </w:rPr>
        <w:t>_______</w:t>
      </w:r>
      <w:r w:rsidR="00497A2B" w:rsidRPr="00A4466F">
        <w:rPr>
          <w:b w:val="0"/>
          <w:bCs w:val="0"/>
        </w:rPr>
        <w:t>201</w:t>
      </w:r>
      <w:r w:rsidR="00A52762">
        <w:rPr>
          <w:rFonts w:ascii="Sylfaen" w:hAnsi="Sylfaen"/>
          <w:b w:val="0"/>
          <w:bCs w:val="0"/>
          <w:lang w:val="ka-GE"/>
        </w:rPr>
        <w:t>7</w:t>
      </w:r>
      <w:r w:rsidR="0035670F" w:rsidRPr="00A4466F">
        <w:rPr>
          <w:rFonts w:ascii="Sylfaen" w:hAnsi="Sylfaen"/>
          <w:b w:val="0"/>
          <w:bCs w:val="0"/>
          <w:lang w:val="ka-GE"/>
        </w:rPr>
        <w:t>წ.</w:t>
      </w:r>
    </w:p>
    <w:p w14:paraId="158C1429" w14:textId="77777777" w:rsidR="0035670F" w:rsidRDefault="0035670F" w:rsidP="0035670F">
      <w:pPr>
        <w:pStyle w:val="Title"/>
        <w:jc w:val="right"/>
        <w:rPr>
          <w:b w:val="0"/>
          <w:bCs w:val="0"/>
        </w:rPr>
      </w:pPr>
      <w:r w:rsidRPr="002E14CA">
        <w:rPr>
          <w:b w:val="0"/>
          <w:bCs w:val="0"/>
        </w:rPr>
        <w:t xml:space="preserve"> </w:t>
      </w:r>
    </w:p>
    <w:p w14:paraId="39EE30AD" w14:textId="77777777" w:rsidR="003E376C" w:rsidRPr="002E14CA" w:rsidRDefault="003E376C" w:rsidP="00BF1117">
      <w:pPr>
        <w:pStyle w:val="Title"/>
      </w:pPr>
    </w:p>
    <w:p w14:paraId="01CE3724" w14:textId="77777777" w:rsidR="003E376C" w:rsidRPr="002E14CA" w:rsidRDefault="003E376C" w:rsidP="00BF1117">
      <w:pPr>
        <w:pStyle w:val="Title"/>
      </w:pPr>
    </w:p>
    <w:p w14:paraId="5F260ED5" w14:textId="77777777" w:rsidR="003E376C" w:rsidRPr="002E14CA" w:rsidRDefault="003E376C" w:rsidP="00BF1117">
      <w:pPr>
        <w:pStyle w:val="Title"/>
        <w:rPr>
          <w:sz w:val="44"/>
        </w:rPr>
      </w:pPr>
    </w:p>
    <w:p w14:paraId="5213E868" w14:textId="77777777" w:rsidR="003E376C" w:rsidRPr="002E14CA" w:rsidRDefault="003E376C" w:rsidP="00BF1117">
      <w:pPr>
        <w:pStyle w:val="Title"/>
        <w:rPr>
          <w:sz w:val="44"/>
        </w:rPr>
      </w:pPr>
    </w:p>
    <w:p w14:paraId="60C7C541" w14:textId="162A117C" w:rsidR="0035670F" w:rsidRPr="002E14CA" w:rsidRDefault="0035670F" w:rsidP="0035670F">
      <w:pPr>
        <w:pStyle w:val="Header"/>
        <w:jc w:val="center"/>
        <w:rPr>
          <w:b/>
          <w:sz w:val="36"/>
          <w:szCs w:val="36"/>
          <w:lang w:val="en-US"/>
        </w:rPr>
      </w:pPr>
      <w:r>
        <w:rPr>
          <w:rFonts w:ascii="Sylfaen" w:hAnsi="Sylfaen"/>
          <w:b/>
          <w:sz w:val="36"/>
          <w:szCs w:val="36"/>
          <w:lang w:val="ka-GE"/>
        </w:rPr>
        <w:t xml:space="preserve">საქართველოს </w:t>
      </w:r>
      <w:r w:rsidR="008A5932">
        <w:rPr>
          <w:rFonts w:ascii="Sylfaen" w:hAnsi="Sylfaen"/>
          <w:b/>
          <w:sz w:val="36"/>
          <w:szCs w:val="36"/>
          <w:lang w:val="ka-GE"/>
        </w:rPr>
        <w:t>პოლიომიელიტი</w:t>
      </w:r>
      <w:r>
        <w:rPr>
          <w:rFonts w:ascii="Sylfaen" w:hAnsi="Sylfaen"/>
          <w:b/>
          <w:sz w:val="36"/>
          <w:szCs w:val="36"/>
          <w:lang w:val="ka-GE"/>
        </w:rPr>
        <w:t xml:space="preserve">საგან თავისუფალი ზონის სტატუსის </w:t>
      </w:r>
      <w:r w:rsidRPr="0015718E">
        <w:rPr>
          <w:rFonts w:ascii="Sylfaen" w:hAnsi="Sylfaen"/>
          <w:b/>
          <w:sz w:val="36"/>
          <w:szCs w:val="36"/>
          <w:lang w:val="ka-GE"/>
        </w:rPr>
        <w:t xml:space="preserve">შენარჩუნების </w:t>
      </w:r>
      <w:r w:rsidR="00497A2B" w:rsidRPr="00A4466F">
        <w:rPr>
          <w:b/>
          <w:sz w:val="36"/>
          <w:szCs w:val="36"/>
          <w:lang w:val="en-US"/>
        </w:rPr>
        <w:t>201</w:t>
      </w:r>
      <w:r w:rsidR="002203D1">
        <w:rPr>
          <w:rFonts w:ascii="Sylfaen" w:hAnsi="Sylfaen"/>
          <w:b/>
          <w:sz w:val="36"/>
          <w:szCs w:val="36"/>
          <w:lang w:val="en-US"/>
        </w:rPr>
        <w:t>7</w:t>
      </w:r>
      <w:r w:rsidRPr="002E14CA">
        <w:rPr>
          <w:b/>
          <w:sz w:val="36"/>
          <w:szCs w:val="36"/>
          <w:lang w:val="en-US"/>
        </w:rPr>
        <w:t>-</w:t>
      </w:r>
      <w:r w:rsidR="00497A2B" w:rsidRPr="002E14CA">
        <w:rPr>
          <w:b/>
          <w:sz w:val="36"/>
          <w:szCs w:val="36"/>
          <w:lang w:val="en-US"/>
        </w:rPr>
        <w:t>201</w:t>
      </w:r>
      <w:r w:rsidR="002203D1">
        <w:rPr>
          <w:rFonts w:ascii="Sylfaen" w:hAnsi="Sylfaen"/>
          <w:b/>
          <w:sz w:val="36"/>
          <w:szCs w:val="36"/>
          <w:lang w:val="en-US"/>
        </w:rPr>
        <w:t>8</w:t>
      </w:r>
      <w:r w:rsidR="00497A2B">
        <w:rPr>
          <w:rFonts w:ascii="Sylfaen" w:hAnsi="Sylfaen"/>
          <w:b/>
          <w:sz w:val="36"/>
          <w:szCs w:val="36"/>
          <w:lang w:val="ka-GE"/>
        </w:rPr>
        <w:t xml:space="preserve"> </w:t>
      </w:r>
      <w:r>
        <w:rPr>
          <w:rFonts w:ascii="Sylfaen" w:hAnsi="Sylfaen"/>
          <w:b/>
          <w:sz w:val="36"/>
          <w:szCs w:val="36"/>
          <w:lang w:val="ka-GE"/>
        </w:rPr>
        <w:t>წლ</w:t>
      </w:r>
      <w:r w:rsidR="00A4466F" w:rsidRPr="0015718E">
        <w:rPr>
          <w:rFonts w:ascii="Sylfaen" w:hAnsi="Sylfaen"/>
          <w:b/>
          <w:sz w:val="36"/>
          <w:szCs w:val="36"/>
          <w:lang w:val="ka-GE"/>
        </w:rPr>
        <w:t>ებ</w:t>
      </w:r>
      <w:r>
        <w:rPr>
          <w:rFonts w:ascii="Sylfaen" w:hAnsi="Sylfaen"/>
          <w:b/>
          <w:sz w:val="36"/>
          <w:szCs w:val="36"/>
          <w:lang w:val="ka-GE"/>
        </w:rPr>
        <w:t xml:space="preserve">ის ეროვნული სამოქმედო გეგმა </w:t>
      </w:r>
    </w:p>
    <w:p w14:paraId="6AE748E5" w14:textId="77777777" w:rsidR="003E376C" w:rsidRPr="002E14CA" w:rsidRDefault="003E376C" w:rsidP="00BF1117">
      <w:pPr>
        <w:rPr>
          <w:sz w:val="44"/>
          <w:lang w:val="en-US"/>
        </w:rPr>
      </w:pPr>
    </w:p>
    <w:p w14:paraId="45E463D0" w14:textId="77777777" w:rsidR="003E376C" w:rsidRPr="002E14CA" w:rsidRDefault="003E376C" w:rsidP="00BF1117">
      <w:pPr>
        <w:rPr>
          <w:sz w:val="44"/>
          <w:lang w:val="en-US"/>
        </w:rPr>
      </w:pPr>
    </w:p>
    <w:p w14:paraId="65D60EAF" w14:textId="77777777" w:rsidR="003E376C" w:rsidRPr="002E14CA" w:rsidRDefault="003E376C" w:rsidP="00BF1117">
      <w:pPr>
        <w:rPr>
          <w:sz w:val="44"/>
          <w:lang w:val="en-US"/>
        </w:rPr>
      </w:pPr>
    </w:p>
    <w:p w14:paraId="5FFE2D88" w14:textId="77777777" w:rsidR="003E376C" w:rsidRPr="002E14CA" w:rsidRDefault="003E376C" w:rsidP="00BF1117">
      <w:pPr>
        <w:rPr>
          <w:sz w:val="44"/>
          <w:lang w:val="en-US"/>
        </w:rPr>
      </w:pPr>
    </w:p>
    <w:p w14:paraId="3525B211" w14:textId="77777777" w:rsidR="003E376C" w:rsidRPr="002E14CA" w:rsidRDefault="003E376C" w:rsidP="00BF1117">
      <w:pPr>
        <w:rPr>
          <w:sz w:val="44"/>
          <w:lang w:val="en-US"/>
        </w:rPr>
      </w:pPr>
    </w:p>
    <w:p w14:paraId="022D1317" w14:textId="77777777" w:rsidR="003E376C" w:rsidRPr="002E14CA" w:rsidRDefault="003E376C" w:rsidP="00BF1117">
      <w:pPr>
        <w:rPr>
          <w:sz w:val="44"/>
          <w:lang w:val="en-US"/>
        </w:rPr>
      </w:pPr>
    </w:p>
    <w:p w14:paraId="164215D3" w14:textId="77777777" w:rsidR="003E376C" w:rsidRPr="002E14CA" w:rsidRDefault="003E376C" w:rsidP="00BF1117">
      <w:pPr>
        <w:rPr>
          <w:sz w:val="44"/>
          <w:lang w:val="en-US"/>
        </w:rPr>
      </w:pPr>
    </w:p>
    <w:p w14:paraId="004C098A" w14:textId="77777777" w:rsidR="003E376C" w:rsidRPr="002E14CA" w:rsidRDefault="003E376C" w:rsidP="00BF1117">
      <w:pPr>
        <w:rPr>
          <w:sz w:val="44"/>
          <w:lang w:val="en-US"/>
        </w:rPr>
      </w:pPr>
    </w:p>
    <w:p w14:paraId="00169B00" w14:textId="77777777" w:rsidR="003E376C" w:rsidRPr="002E14CA" w:rsidRDefault="003E376C" w:rsidP="00BF1117">
      <w:pPr>
        <w:rPr>
          <w:sz w:val="44"/>
          <w:lang w:val="en-US"/>
        </w:rPr>
      </w:pPr>
    </w:p>
    <w:p w14:paraId="7E44F463" w14:textId="77777777" w:rsidR="003E376C" w:rsidRPr="002E14CA" w:rsidRDefault="003E376C" w:rsidP="00BF1117">
      <w:pPr>
        <w:rPr>
          <w:sz w:val="44"/>
          <w:lang w:val="en-US"/>
        </w:rPr>
      </w:pPr>
    </w:p>
    <w:p w14:paraId="36607AAE" w14:textId="77777777" w:rsidR="003E376C" w:rsidRPr="002E14CA" w:rsidRDefault="003E376C" w:rsidP="00BF1117">
      <w:pPr>
        <w:rPr>
          <w:sz w:val="44"/>
          <w:lang w:val="en-US"/>
        </w:rPr>
      </w:pPr>
    </w:p>
    <w:p w14:paraId="2E4F3B01" w14:textId="77777777" w:rsidR="003E376C" w:rsidRPr="002E14CA" w:rsidRDefault="003E376C" w:rsidP="00BF1117">
      <w:pPr>
        <w:rPr>
          <w:sz w:val="44"/>
          <w:lang w:val="en-US"/>
        </w:rPr>
      </w:pPr>
    </w:p>
    <w:p w14:paraId="30976E61" w14:textId="77777777" w:rsidR="003E376C" w:rsidRPr="002E14CA" w:rsidRDefault="003E376C" w:rsidP="00BF1117">
      <w:pPr>
        <w:rPr>
          <w:sz w:val="44"/>
          <w:lang w:val="en-US"/>
        </w:rPr>
      </w:pPr>
    </w:p>
    <w:p w14:paraId="3C7250FC" w14:textId="77777777" w:rsidR="003E376C" w:rsidRPr="002E14CA" w:rsidRDefault="003E376C" w:rsidP="00BF1117">
      <w:pPr>
        <w:rPr>
          <w:sz w:val="44"/>
          <w:lang w:val="en-US"/>
        </w:rPr>
      </w:pPr>
    </w:p>
    <w:p w14:paraId="0899B3E9" w14:textId="77777777" w:rsidR="003E376C" w:rsidRPr="002E14CA" w:rsidRDefault="003E376C" w:rsidP="00BF1117">
      <w:pPr>
        <w:rPr>
          <w:sz w:val="44"/>
          <w:lang w:val="en-US"/>
        </w:rPr>
      </w:pPr>
    </w:p>
    <w:p w14:paraId="0B979564" w14:textId="77777777" w:rsidR="0035670F" w:rsidRPr="002E14CA" w:rsidRDefault="0035670F" w:rsidP="0035670F">
      <w:pPr>
        <w:jc w:val="center"/>
        <w:rPr>
          <w:b/>
          <w:bCs/>
          <w:sz w:val="28"/>
          <w:szCs w:val="28"/>
          <w:lang w:val="en-US"/>
        </w:rPr>
      </w:pPr>
      <w:r>
        <w:rPr>
          <w:rFonts w:ascii="Sylfaen" w:hAnsi="Sylfaen"/>
          <w:b/>
          <w:bCs/>
          <w:sz w:val="28"/>
          <w:szCs w:val="28"/>
          <w:lang w:val="ka-GE"/>
        </w:rPr>
        <w:t>საქართველო, თბილისი</w:t>
      </w:r>
    </w:p>
    <w:p w14:paraId="514AC317" w14:textId="2397DEBC" w:rsidR="0035670F" w:rsidRPr="00D3537D" w:rsidRDefault="00497A2B" w:rsidP="0035670F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A4466F">
        <w:rPr>
          <w:b/>
          <w:bCs/>
          <w:sz w:val="28"/>
          <w:szCs w:val="28"/>
          <w:lang w:val="en-US"/>
        </w:rPr>
        <w:t>201</w:t>
      </w:r>
      <w:r w:rsidR="002203D1">
        <w:rPr>
          <w:rFonts w:ascii="Sylfaen" w:hAnsi="Sylfaen"/>
          <w:b/>
          <w:bCs/>
          <w:sz w:val="28"/>
          <w:szCs w:val="28"/>
          <w:lang w:val="en-US"/>
        </w:rPr>
        <w:t>7</w:t>
      </w:r>
      <w:r w:rsidRPr="00A4466F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="0035670F" w:rsidRPr="00A4466F">
        <w:rPr>
          <w:rFonts w:ascii="Sylfaen" w:hAnsi="Sylfaen"/>
          <w:b/>
          <w:bCs/>
          <w:sz w:val="28"/>
          <w:szCs w:val="28"/>
          <w:lang w:val="ka-GE"/>
        </w:rPr>
        <w:t>წ</w:t>
      </w:r>
      <w:r w:rsidR="0035670F" w:rsidRPr="0015718E">
        <w:rPr>
          <w:rFonts w:ascii="Sylfaen" w:hAnsi="Sylfaen"/>
          <w:b/>
          <w:bCs/>
          <w:sz w:val="28"/>
          <w:szCs w:val="28"/>
          <w:lang w:val="ka-GE"/>
        </w:rPr>
        <w:t>.</w:t>
      </w:r>
    </w:p>
    <w:p w14:paraId="3C2B382D" w14:textId="77777777" w:rsidR="003E376C" w:rsidRPr="002E14CA" w:rsidRDefault="003E376C" w:rsidP="00BF1117">
      <w:pPr>
        <w:jc w:val="center"/>
        <w:rPr>
          <w:b/>
          <w:bCs/>
          <w:sz w:val="28"/>
          <w:szCs w:val="28"/>
          <w:lang w:val="en-US"/>
        </w:rPr>
      </w:pPr>
    </w:p>
    <w:p w14:paraId="6116E29F" w14:textId="77777777" w:rsidR="0035670F" w:rsidRPr="00A67797" w:rsidRDefault="0035670F" w:rsidP="0035670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შესავალი</w:t>
      </w:r>
    </w:p>
    <w:p w14:paraId="4600EA84" w14:textId="77777777" w:rsidR="003E376C" w:rsidRPr="002E14CA" w:rsidRDefault="003E376C" w:rsidP="00BF1117">
      <w:pPr>
        <w:rPr>
          <w:lang w:val="en-US"/>
        </w:rPr>
      </w:pPr>
    </w:p>
    <w:p w14:paraId="2C31B45A" w14:textId="6B46E204" w:rsidR="0035670F" w:rsidRPr="002E14CA" w:rsidRDefault="0035670F" w:rsidP="0035670F">
      <w:p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2002 წელს საქართველოს </w:t>
      </w:r>
      <w:r w:rsidR="008A5932">
        <w:rPr>
          <w:rFonts w:ascii="Sylfaen" w:hAnsi="Sylfaen"/>
          <w:lang w:val="ka-GE"/>
        </w:rPr>
        <w:t>პოლიომიელიტი</w:t>
      </w:r>
      <w:r>
        <w:rPr>
          <w:rFonts w:ascii="Sylfaen" w:hAnsi="Sylfaen"/>
          <w:lang w:val="ka-GE"/>
        </w:rPr>
        <w:t>საგან თავისუფალ ზონად გამოცხადების შემდეგ</w:t>
      </w:r>
      <w:r w:rsidR="00FD1D61">
        <w:rPr>
          <w:rFonts w:ascii="Sylfaen" w:hAnsi="Sylfaen"/>
          <w:lang w:val="en-US"/>
        </w:rPr>
        <w:t xml:space="preserve"> </w:t>
      </w:r>
      <w:r w:rsidR="00FD1D61">
        <w:rPr>
          <w:rFonts w:ascii="Sylfaen" w:hAnsi="Sylfaen"/>
          <w:lang w:val="ka-GE"/>
        </w:rPr>
        <w:t>შემუშავდა და ჯანმრთელობისა და სოციალური დაცვის სამინისტროს მიერ</w:t>
      </w:r>
      <w:r w:rsidR="00FD1D61">
        <w:rPr>
          <w:rFonts w:ascii="Sylfaen" w:hAnsi="Sylfaen"/>
          <w:lang w:val="en-US"/>
        </w:rPr>
        <w:t xml:space="preserve"> </w:t>
      </w:r>
      <w:r w:rsidR="00FD1D61">
        <w:rPr>
          <w:rFonts w:ascii="Sylfaen" w:hAnsi="Sylfaen"/>
          <w:lang w:val="ka-GE"/>
        </w:rPr>
        <w:t>დამტკიცდა</w:t>
      </w:r>
      <w:r>
        <w:rPr>
          <w:rFonts w:ascii="Sylfaen" w:hAnsi="Sylfaen"/>
          <w:lang w:val="ka-GE"/>
        </w:rPr>
        <w:t xml:space="preserve"> „</w:t>
      </w:r>
      <w:r w:rsidR="008A5932">
        <w:rPr>
          <w:rFonts w:ascii="Sylfaen" w:hAnsi="Sylfaen"/>
          <w:lang w:val="ka-GE"/>
        </w:rPr>
        <w:t>პოლიომიელიტი</w:t>
      </w:r>
      <w:r>
        <w:rPr>
          <w:rFonts w:ascii="Sylfaen" w:hAnsi="Sylfaen"/>
          <w:lang w:val="ka-GE"/>
        </w:rPr>
        <w:t>საგან თავისუფალი ზონის სტატუსის შენარჩუნების ეროვნული სამოქმედო გეგმა“</w:t>
      </w:r>
      <w:r w:rsidR="00910627">
        <w:rPr>
          <w:rFonts w:ascii="Sylfaen" w:hAnsi="Sylfaen"/>
          <w:lang w:val="en-US"/>
        </w:rPr>
        <w:t>.</w:t>
      </w:r>
      <w:r w:rsidR="00910627">
        <w:rPr>
          <w:rFonts w:ascii="Sylfaen" w:hAnsi="Sylfaen"/>
          <w:lang w:val="ka-GE"/>
        </w:rPr>
        <w:t xml:space="preserve">  გეგმა განახლდა </w:t>
      </w:r>
      <w:r>
        <w:rPr>
          <w:rFonts w:ascii="Sylfaen" w:hAnsi="Sylfaen"/>
          <w:lang w:val="ka-GE"/>
        </w:rPr>
        <w:t>2006-2008, 2008-2010</w:t>
      </w:r>
      <w:r w:rsidR="00E767F0">
        <w:rPr>
          <w:rFonts w:ascii="Sylfaen" w:hAnsi="Sylfaen"/>
          <w:lang w:val="en-US"/>
        </w:rPr>
        <w:t>,</w:t>
      </w:r>
      <w:r>
        <w:rPr>
          <w:rFonts w:ascii="Sylfaen" w:hAnsi="Sylfaen"/>
          <w:lang w:val="ka-GE"/>
        </w:rPr>
        <w:t xml:space="preserve"> 2011-2012</w:t>
      </w:r>
      <w:r w:rsidR="0016798E">
        <w:rPr>
          <w:rFonts w:ascii="Sylfaen" w:hAnsi="Sylfaen"/>
          <w:lang w:val="ka-GE"/>
        </w:rPr>
        <w:t>,</w:t>
      </w:r>
      <w:r w:rsidR="002203D1">
        <w:rPr>
          <w:rFonts w:ascii="Sylfaen" w:hAnsi="Sylfaen"/>
          <w:lang w:val="en-US"/>
        </w:rPr>
        <w:t xml:space="preserve"> 2012-2</w:t>
      </w:r>
      <w:r w:rsidR="00E767F0">
        <w:rPr>
          <w:rFonts w:ascii="Sylfaen" w:hAnsi="Sylfaen"/>
          <w:lang w:val="en-US"/>
        </w:rPr>
        <w:t>013</w:t>
      </w:r>
      <w:r w:rsidR="002203D1">
        <w:rPr>
          <w:rFonts w:ascii="Sylfaen" w:hAnsi="Sylfaen"/>
          <w:lang w:val="ka-GE"/>
        </w:rPr>
        <w:t xml:space="preserve">, </w:t>
      </w:r>
      <w:r w:rsidR="0016798E">
        <w:rPr>
          <w:rFonts w:ascii="Sylfaen" w:hAnsi="Sylfaen"/>
          <w:lang w:val="ka-GE"/>
        </w:rPr>
        <w:t xml:space="preserve"> 2015-2016</w:t>
      </w:r>
      <w:r w:rsidR="002203D1">
        <w:rPr>
          <w:rFonts w:ascii="Sylfaen" w:hAnsi="Sylfaen"/>
          <w:lang w:val="en-US"/>
        </w:rPr>
        <w:t xml:space="preserve">, </w:t>
      </w:r>
      <w:r w:rsidR="0016798E">
        <w:rPr>
          <w:rFonts w:ascii="Sylfaen" w:hAnsi="Sylfaen"/>
          <w:lang w:val="ka-GE"/>
        </w:rPr>
        <w:t xml:space="preserve"> </w:t>
      </w:r>
      <w:r w:rsidR="002203D1" w:rsidRPr="002203D1">
        <w:rPr>
          <w:rFonts w:ascii="Sylfaen" w:hAnsi="Sylfaen"/>
          <w:lang w:val="ka-GE"/>
        </w:rPr>
        <w:t>201</w:t>
      </w:r>
      <w:r w:rsidR="005A1E96">
        <w:rPr>
          <w:rFonts w:ascii="Sylfaen" w:hAnsi="Sylfaen"/>
          <w:lang w:val="en-US"/>
        </w:rPr>
        <w:t>6</w:t>
      </w:r>
      <w:r w:rsidR="002203D1" w:rsidRPr="002203D1">
        <w:rPr>
          <w:rFonts w:ascii="Sylfaen" w:hAnsi="Sylfaen"/>
          <w:lang w:val="ka-GE"/>
        </w:rPr>
        <w:t>-201</w:t>
      </w:r>
      <w:r w:rsidR="005A1E96">
        <w:rPr>
          <w:rFonts w:ascii="Sylfaen" w:hAnsi="Sylfaen"/>
          <w:lang w:val="en-US"/>
        </w:rPr>
        <w:t>7</w:t>
      </w:r>
      <w:r w:rsidR="002203D1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წლებისთვის </w:t>
      </w:r>
      <w:r w:rsidR="00FD1D61">
        <w:rPr>
          <w:rFonts w:ascii="Sylfaen" w:hAnsi="Sylfaen"/>
          <w:lang w:val="ka-GE"/>
        </w:rPr>
        <w:t>შესაბამისად</w:t>
      </w:r>
      <w:r w:rsidR="00FD1D61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2006, 2008</w:t>
      </w:r>
      <w:r w:rsidR="00E767F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2011</w:t>
      </w:r>
      <w:r w:rsidR="00737908">
        <w:rPr>
          <w:rFonts w:ascii="Sylfaen" w:hAnsi="Sylfaen"/>
          <w:lang w:val="en-US"/>
        </w:rPr>
        <w:t xml:space="preserve">, </w:t>
      </w:r>
      <w:r w:rsidR="00E767F0">
        <w:rPr>
          <w:rFonts w:ascii="Sylfaen" w:hAnsi="Sylfaen"/>
          <w:lang w:val="ka-GE"/>
        </w:rPr>
        <w:t>2012</w:t>
      </w:r>
      <w:r>
        <w:rPr>
          <w:rFonts w:ascii="Sylfaen" w:hAnsi="Sylfaen"/>
          <w:lang w:val="ka-GE"/>
        </w:rPr>
        <w:t xml:space="preserve"> წლის აპრილში</w:t>
      </w:r>
      <w:r w:rsidR="002203D1">
        <w:rPr>
          <w:rFonts w:ascii="Sylfaen" w:hAnsi="Sylfaen"/>
          <w:lang w:val="en-US"/>
        </w:rPr>
        <w:t>,</w:t>
      </w:r>
      <w:r w:rsidR="0016798E">
        <w:rPr>
          <w:rFonts w:ascii="Sylfaen" w:hAnsi="Sylfaen"/>
          <w:lang w:val="ka-GE"/>
        </w:rPr>
        <w:t xml:space="preserve">  2015 წლის თებერვალში</w:t>
      </w:r>
      <w:r>
        <w:rPr>
          <w:rFonts w:ascii="Sylfaen" w:hAnsi="Sylfaen"/>
          <w:lang w:val="ka-GE"/>
        </w:rPr>
        <w:t xml:space="preserve"> </w:t>
      </w:r>
      <w:r w:rsidR="002203D1">
        <w:rPr>
          <w:rFonts w:ascii="Sylfaen" w:hAnsi="Sylfaen"/>
          <w:lang w:val="ka-GE"/>
        </w:rPr>
        <w:t>და</w:t>
      </w:r>
      <w:r w:rsidR="002203D1">
        <w:rPr>
          <w:rFonts w:ascii="Sylfaen" w:hAnsi="Sylfaen"/>
          <w:lang w:val="en-US"/>
        </w:rPr>
        <w:t xml:space="preserve"> 201</w:t>
      </w:r>
      <w:r w:rsidR="005A1E96">
        <w:rPr>
          <w:rFonts w:ascii="Sylfaen" w:hAnsi="Sylfaen"/>
          <w:lang w:val="en-US"/>
        </w:rPr>
        <w:t>6</w:t>
      </w:r>
      <w:r w:rsidR="002203D1">
        <w:rPr>
          <w:rFonts w:ascii="Sylfaen" w:hAnsi="Sylfaen"/>
          <w:lang w:val="en-US"/>
        </w:rPr>
        <w:t xml:space="preserve"> </w:t>
      </w:r>
      <w:r w:rsidR="002203D1">
        <w:rPr>
          <w:rFonts w:ascii="Sylfaen" w:hAnsi="Sylfaen"/>
          <w:lang w:val="ka-GE"/>
        </w:rPr>
        <w:t>წლის აპრილში.</w:t>
      </w:r>
      <w:r>
        <w:rPr>
          <w:rFonts w:ascii="Sylfaen" w:hAnsi="Sylfaen"/>
          <w:lang w:val="ka-GE"/>
        </w:rPr>
        <w:t xml:space="preserve"> </w:t>
      </w:r>
      <w:r w:rsidR="005234DF">
        <w:rPr>
          <w:rFonts w:ascii="Sylfaen" w:hAnsi="Sylfaen"/>
          <w:lang w:val="ka-GE"/>
        </w:rPr>
        <w:t>საქართველოს გააზრებული აქვს</w:t>
      </w:r>
      <w:r w:rsidR="00FD1D61">
        <w:rPr>
          <w:rFonts w:ascii="Sylfaen" w:hAnsi="Sylfaen"/>
          <w:lang w:val="en-US"/>
        </w:rPr>
        <w:t xml:space="preserve"> </w:t>
      </w:r>
      <w:r w:rsidR="008A5932">
        <w:rPr>
          <w:rFonts w:ascii="Sylfaen" w:hAnsi="Sylfaen"/>
          <w:lang w:val="ka-GE"/>
        </w:rPr>
        <w:t>პოლიომიელიტი</w:t>
      </w:r>
      <w:r>
        <w:rPr>
          <w:rFonts w:ascii="Sylfaen" w:hAnsi="Sylfaen"/>
          <w:lang w:val="ka-GE"/>
        </w:rPr>
        <w:t>ს გლობალური აღმოფხვრის მიღწევა</w:t>
      </w:r>
      <w:r w:rsidR="005234DF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დ</w:t>
      </w:r>
      <w:r w:rsidR="005234DF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  ველური პოლიოვირუსის </w:t>
      </w:r>
      <w:r w:rsidR="00FD1D61" w:rsidRPr="00FD1D61">
        <w:rPr>
          <w:rFonts w:ascii="Sylfaen" w:hAnsi="Sylfaen"/>
          <w:lang w:val="ka-GE"/>
        </w:rPr>
        <w:t>შემოტანის</w:t>
      </w:r>
      <w:r>
        <w:rPr>
          <w:rFonts w:ascii="Sylfaen" w:hAnsi="Sylfaen"/>
          <w:lang w:val="ka-GE"/>
        </w:rPr>
        <w:t xml:space="preserve"> ან ვაქცინური წარმოშობის პოლიოვირუსის  ცირკულირების</w:t>
      </w:r>
      <w:r w:rsidRPr="002E14CA">
        <w:rPr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შესაძლო საფრთხე. ამ მიზეზით, ჯანდაცვის მსოფლიო ორგანიზაციის რეკომენდაციების საფუძველზე,  შემუშავდა შესაბამისი სამოქმედო გეგმა </w:t>
      </w:r>
      <w:r w:rsidR="0016798E">
        <w:rPr>
          <w:rFonts w:ascii="Sylfaen" w:hAnsi="Sylfaen"/>
          <w:lang w:val="ka-GE"/>
        </w:rPr>
        <w:t>201</w:t>
      </w:r>
      <w:r w:rsidR="00A52762">
        <w:rPr>
          <w:rFonts w:ascii="Sylfaen" w:hAnsi="Sylfaen"/>
          <w:lang w:val="ka-GE"/>
        </w:rPr>
        <w:t>7</w:t>
      </w:r>
      <w:r>
        <w:rPr>
          <w:rFonts w:ascii="Sylfaen" w:hAnsi="Sylfaen"/>
          <w:lang w:val="ka-GE"/>
        </w:rPr>
        <w:t>-</w:t>
      </w:r>
      <w:r w:rsidR="0016798E">
        <w:rPr>
          <w:rFonts w:ascii="Sylfaen" w:hAnsi="Sylfaen"/>
          <w:lang w:val="ka-GE"/>
        </w:rPr>
        <w:t>201</w:t>
      </w:r>
      <w:r w:rsidR="00A52762">
        <w:rPr>
          <w:rFonts w:ascii="Sylfaen" w:hAnsi="Sylfaen"/>
          <w:lang w:val="ka-GE"/>
        </w:rPr>
        <w:t>8</w:t>
      </w:r>
      <w:r w:rsidR="00E767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წლებისთვის,  რათა უზრუნველყოფილი იყოს ქვეყანაში ეპიდემიოლოგიური უსაფრთხოება. მოცემული გეგმა მოიცავს იმ ღონისძიებებს, რომელიც უნდა განხორციელდეს ქვეყანაში ველური პოლიო</w:t>
      </w:r>
      <w:r w:rsidR="005234DF">
        <w:rPr>
          <w:rFonts w:ascii="Sylfaen" w:hAnsi="Sylfaen"/>
          <w:lang w:val="ka-GE"/>
        </w:rPr>
        <w:t>ვირუსი</w:t>
      </w:r>
      <w:r>
        <w:rPr>
          <w:rFonts w:ascii="Sylfaen" w:hAnsi="Sylfaen"/>
          <w:lang w:val="ka-GE"/>
        </w:rPr>
        <w:t xml:space="preserve">ს </w:t>
      </w:r>
      <w:r w:rsidR="00FD1D61" w:rsidRPr="00FD1D61">
        <w:rPr>
          <w:rFonts w:ascii="Sylfaen" w:hAnsi="Sylfaen"/>
          <w:lang w:val="ka-GE"/>
        </w:rPr>
        <w:t>შემოტანის</w:t>
      </w:r>
      <w:r w:rsidR="00FD1D6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 ვაქცინური წარმოშობის პოლიოვირუსის ცირკულირების შემთხვევაში.</w:t>
      </w:r>
    </w:p>
    <w:p w14:paraId="09E0B7D7" w14:textId="77777777" w:rsidR="0035670F" w:rsidRDefault="0035670F" w:rsidP="00B62575">
      <w:pPr>
        <w:jc w:val="both"/>
        <w:rPr>
          <w:rFonts w:ascii="Sylfaen" w:hAnsi="Sylfaen"/>
          <w:lang w:val="ka-GE"/>
        </w:rPr>
      </w:pPr>
    </w:p>
    <w:p w14:paraId="5AA2C3E7" w14:textId="1E7DB100" w:rsidR="00844F21" w:rsidRDefault="0035670F" w:rsidP="00B62575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იმის გათვალისწინებით, რომ საქართველოს აქვს </w:t>
      </w:r>
      <w:r w:rsidR="008A5932">
        <w:rPr>
          <w:rFonts w:ascii="Sylfaen" w:hAnsi="Sylfaen"/>
          <w:lang w:val="ka-GE"/>
        </w:rPr>
        <w:t>პოლიომიელიტი</w:t>
      </w:r>
      <w:r w:rsidRPr="0035670F">
        <w:rPr>
          <w:rFonts w:ascii="Sylfaen" w:hAnsi="Sylfaen"/>
          <w:lang w:val="ka-GE"/>
        </w:rPr>
        <w:t>საგან თავისუფალი ზონის სტატუსი</w:t>
      </w:r>
      <w:r w:rsidR="00EA2464">
        <w:rPr>
          <w:rFonts w:ascii="Sylfaen" w:hAnsi="Sylfaen"/>
          <w:lang w:val="ka-GE"/>
        </w:rPr>
        <w:t xml:space="preserve">, </w:t>
      </w:r>
      <w:r w:rsidR="00F4641B">
        <w:rPr>
          <w:rFonts w:ascii="Sylfaen" w:hAnsi="Sylfaen"/>
          <w:lang w:val="ka-GE"/>
        </w:rPr>
        <w:t xml:space="preserve">ქვეყანაში </w:t>
      </w:r>
      <w:r w:rsidR="00EA2464">
        <w:rPr>
          <w:rFonts w:ascii="Sylfaen" w:hAnsi="Sylfaen"/>
          <w:lang w:val="ka-GE"/>
        </w:rPr>
        <w:t xml:space="preserve">ველური ან ვაქცინური წარმოშობის პოლიოვირუსის  ცირკულირების </w:t>
      </w:r>
      <w:r w:rsidR="00EA2464" w:rsidRPr="00786659">
        <w:rPr>
          <w:rFonts w:ascii="Sylfaen" w:hAnsi="Sylfaen"/>
          <w:b/>
          <w:lang w:val="ka-GE"/>
        </w:rPr>
        <w:t>ყველა</w:t>
      </w:r>
      <w:r w:rsidR="00EA2464">
        <w:rPr>
          <w:rFonts w:ascii="Sylfaen" w:hAnsi="Sylfaen"/>
          <w:b/>
          <w:lang w:val="ka-GE"/>
        </w:rPr>
        <w:t xml:space="preserve"> სახის</w:t>
      </w:r>
      <w:r w:rsidR="00EA2464">
        <w:rPr>
          <w:rFonts w:ascii="Sylfaen" w:hAnsi="Sylfaen"/>
          <w:lang w:val="ka-GE"/>
        </w:rPr>
        <w:t xml:space="preserve"> გამოვლენა განიხილება როგორც საგანგებო სიტუაცია საზოგადოებრივი ჯანდაცვის სფეროში და გათვალისწინებულია წინამდებარე გეგმით.     </w:t>
      </w:r>
      <w:r>
        <w:rPr>
          <w:rFonts w:ascii="Sylfaen" w:hAnsi="Sylfaen"/>
          <w:lang w:val="ka-GE"/>
        </w:rPr>
        <w:t xml:space="preserve"> </w:t>
      </w:r>
    </w:p>
    <w:p w14:paraId="591BEB67" w14:textId="77777777" w:rsidR="00844F21" w:rsidRDefault="00844F21" w:rsidP="00B62575">
      <w:pPr>
        <w:jc w:val="both"/>
        <w:rPr>
          <w:rFonts w:ascii="Sylfaen" w:hAnsi="Sylfaen"/>
          <w:lang w:val="en-US"/>
        </w:rPr>
      </w:pPr>
    </w:p>
    <w:p w14:paraId="420441E8" w14:textId="56FBFE87" w:rsidR="00F4641B" w:rsidRDefault="00F4641B" w:rsidP="00B62575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იმ შემთხვევაში თუ ველური ან ვაქცინური წარმოშობის პოლიოვირუსის ცირკულირებას ექნება ადგილი მეზობელ ქვეყნებში, დაავადებათა კონტროლისა და საზოგადოებრივი ჯანმრთელობის ეროვნული ცენტრი (</w:t>
      </w:r>
      <w:r w:rsidR="008A5932">
        <w:rPr>
          <w:rFonts w:ascii="Sylfaen" w:hAnsi="Sylfaen"/>
          <w:lang w:val="en-US"/>
        </w:rPr>
        <w:t xml:space="preserve">National Center for Disease Control and Public Health - </w:t>
      </w:r>
      <w:r>
        <w:rPr>
          <w:rFonts w:ascii="Sylfaen" w:hAnsi="Sylfaen"/>
          <w:lang w:val="en-US"/>
        </w:rPr>
        <w:t>NCDC)</w:t>
      </w:r>
      <w:r>
        <w:rPr>
          <w:rFonts w:ascii="Sylfaen" w:hAnsi="Sylfaen"/>
          <w:lang w:val="ka-GE"/>
        </w:rPr>
        <w:t xml:space="preserve"> და </w:t>
      </w:r>
      <w:r w:rsidR="001A4B7C">
        <w:rPr>
          <w:rFonts w:ascii="Sylfaen" w:hAnsi="Sylfaen"/>
          <w:lang w:val="ka-GE"/>
        </w:rPr>
        <w:t xml:space="preserve">საქართველოში </w:t>
      </w:r>
      <w:r w:rsidR="00A02ADC">
        <w:rPr>
          <w:rFonts w:ascii="Sylfaen" w:hAnsi="Sylfaen"/>
          <w:lang w:val="ka-GE"/>
        </w:rPr>
        <w:t>პოლიომიელიტის ერადიკაციის სასერ</w:t>
      </w:r>
      <w:r w:rsidR="00910627">
        <w:rPr>
          <w:rFonts w:ascii="Sylfaen" w:hAnsi="Sylfaen"/>
          <w:lang w:val="ka-GE"/>
        </w:rPr>
        <w:t>ტ</w:t>
      </w:r>
      <w:r w:rsidR="00A02ADC">
        <w:rPr>
          <w:rFonts w:ascii="Sylfaen" w:hAnsi="Sylfaen"/>
          <w:lang w:val="ka-GE"/>
        </w:rPr>
        <w:t>იფიკაციო კომიტეტი (</w:t>
      </w:r>
      <w:r w:rsidR="00910627">
        <w:rPr>
          <w:rFonts w:ascii="Sylfaen" w:hAnsi="Sylfaen"/>
          <w:lang w:val="en-US"/>
        </w:rPr>
        <w:t xml:space="preserve">National Certification Committee - </w:t>
      </w:r>
      <w:r w:rsidR="00A02ADC">
        <w:rPr>
          <w:rFonts w:ascii="Sylfaen" w:hAnsi="Sylfaen"/>
          <w:lang w:val="en-US"/>
        </w:rPr>
        <w:t xml:space="preserve">NCC) </w:t>
      </w:r>
      <w:r w:rsidR="00A02ADC">
        <w:rPr>
          <w:rFonts w:ascii="Sylfaen" w:hAnsi="Sylfaen"/>
          <w:lang w:val="ka-GE"/>
        </w:rPr>
        <w:t>შეაფასებს სიტუაციას და მიიღებს გადაწყვეტილებას ქვეყანაში გასატარებელი ღონისძიებების შესახებ.</w:t>
      </w:r>
    </w:p>
    <w:p w14:paraId="09D8E2AF" w14:textId="77777777" w:rsidR="00A4466F" w:rsidRDefault="00A4466F" w:rsidP="00B62575">
      <w:pPr>
        <w:jc w:val="both"/>
        <w:rPr>
          <w:rFonts w:ascii="Sylfaen" w:hAnsi="Sylfaen"/>
          <w:lang w:val="en-US"/>
        </w:rPr>
      </w:pPr>
    </w:p>
    <w:p w14:paraId="607CF836" w14:textId="77777777" w:rsidR="00A4466F" w:rsidRPr="00A4466F" w:rsidRDefault="00A4466F" w:rsidP="00B62575">
      <w:pPr>
        <w:jc w:val="both"/>
        <w:rPr>
          <w:rFonts w:ascii="Sylfaen" w:hAnsi="Sylfaen"/>
          <w:lang w:val="en-US"/>
        </w:rPr>
      </w:pPr>
    </w:p>
    <w:p w14:paraId="4D7BA0FA" w14:textId="7DDA8645" w:rsidR="00EA2464" w:rsidRPr="00786659" w:rsidRDefault="00EA2464" w:rsidP="00EA2464">
      <w:pPr>
        <w:jc w:val="center"/>
        <w:rPr>
          <w:rFonts w:ascii="Sylfaen" w:hAnsi="Sylfaen"/>
          <w:b/>
          <w:i/>
          <w:sz w:val="28"/>
          <w:szCs w:val="28"/>
          <w:lang w:val="ka-GE"/>
        </w:rPr>
      </w:pPr>
      <w:r w:rsidRPr="00786659">
        <w:rPr>
          <w:rFonts w:ascii="Sylfaen" w:hAnsi="Sylfaen"/>
          <w:b/>
          <w:i/>
          <w:sz w:val="28"/>
          <w:szCs w:val="28"/>
          <w:lang w:val="ka-GE"/>
        </w:rPr>
        <w:t>საქარ</w:t>
      </w:r>
      <w:r w:rsidR="00DE41DC">
        <w:rPr>
          <w:rFonts w:ascii="Sylfaen" w:hAnsi="Sylfaen"/>
          <w:b/>
          <w:i/>
          <w:sz w:val="28"/>
          <w:szCs w:val="28"/>
          <w:lang w:val="ka-GE"/>
        </w:rPr>
        <w:t>თ</w:t>
      </w:r>
      <w:r w:rsidRPr="00786659">
        <w:rPr>
          <w:rFonts w:ascii="Sylfaen" w:hAnsi="Sylfaen"/>
          <w:b/>
          <w:i/>
          <w:sz w:val="28"/>
          <w:szCs w:val="28"/>
          <w:lang w:val="ka-GE"/>
        </w:rPr>
        <w:t xml:space="preserve">ველოს </w:t>
      </w:r>
      <w:r w:rsidR="008A5932">
        <w:rPr>
          <w:rFonts w:ascii="Sylfaen" w:hAnsi="Sylfaen"/>
          <w:b/>
          <w:i/>
          <w:sz w:val="28"/>
          <w:szCs w:val="28"/>
          <w:lang w:val="ka-GE"/>
        </w:rPr>
        <w:t>პოლიომიელიტი</w:t>
      </w:r>
      <w:r w:rsidRPr="00786659">
        <w:rPr>
          <w:rFonts w:ascii="Sylfaen" w:hAnsi="Sylfaen"/>
          <w:b/>
          <w:i/>
          <w:sz w:val="28"/>
          <w:szCs w:val="28"/>
          <w:lang w:val="ka-GE"/>
        </w:rPr>
        <w:t xml:space="preserve">საგან თავისუფალი ზონის სტატუსის შენარჩუნების ეროვნული სამოქმედო გეგმა </w:t>
      </w:r>
      <w:r w:rsidR="00A52762">
        <w:rPr>
          <w:rFonts w:ascii="Sylfaen" w:hAnsi="Sylfaen"/>
          <w:b/>
          <w:i/>
          <w:sz w:val="28"/>
          <w:szCs w:val="28"/>
          <w:lang w:val="en-US"/>
        </w:rPr>
        <w:t xml:space="preserve">2017-2018 </w:t>
      </w:r>
      <w:r w:rsidRPr="00786659">
        <w:rPr>
          <w:rFonts w:ascii="Sylfaen" w:hAnsi="Sylfaen"/>
          <w:b/>
          <w:i/>
          <w:sz w:val="28"/>
          <w:szCs w:val="28"/>
          <w:lang w:val="ka-GE"/>
        </w:rPr>
        <w:t>წწ.</w:t>
      </w:r>
    </w:p>
    <w:p w14:paraId="1ADB6E44" w14:textId="77777777" w:rsidR="00EA2464" w:rsidRPr="00A4466F" w:rsidRDefault="00EA2464" w:rsidP="00EA2464">
      <w:pPr>
        <w:rPr>
          <w:lang w:val="ka-GE"/>
        </w:rPr>
      </w:pPr>
    </w:p>
    <w:p w14:paraId="6F21D934" w14:textId="77777777" w:rsidR="00EA2464" w:rsidRPr="00A4466F" w:rsidRDefault="00EA2464" w:rsidP="00EA2464">
      <w:pPr>
        <w:rPr>
          <w:b/>
          <w:lang w:val="ka-GE"/>
        </w:rPr>
      </w:pPr>
      <w:r w:rsidRPr="00A4466F">
        <w:rPr>
          <w:b/>
          <w:lang w:val="ka-GE"/>
        </w:rPr>
        <w:t xml:space="preserve">1. </w:t>
      </w:r>
      <w:r>
        <w:rPr>
          <w:rFonts w:ascii="Sylfaen" w:hAnsi="Sylfaen"/>
          <w:b/>
          <w:lang w:val="ka-GE"/>
        </w:rPr>
        <w:t xml:space="preserve">ღონისძიებები ველური პოლიოვირუსის ხელახალი </w:t>
      </w:r>
      <w:r w:rsidR="00FD1D61" w:rsidRPr="00786659">
        <w:rPr>
          <w:rFonts w:ascii="Sylfaen" w:hAnsi="Sylfaen"/>
          <w:b/>
          <w:lang w:val="ka-GE"/>
        </w:rPr>
        <w:t xml:space="preserve">შემოტანის </w:t>
      </w:r>
      <w:r w:rsidRPr="00C65506">
        <w:rPr>
          <w:rFonts w:ascii="Sylfaen" w:hAnsi="Sylfaen"/>
          <w:b/>
          <w:lang w:val="ka-GE"/>
        </w:rPr>
        <w:t xml:space="preserve">ან </w:t>
      </w:r>
      <w:r w:rsidRPr="006B1D63">
        <w:rPr>
          <w:rFonts w:ascii="Sylfaen" w:hAnsi="Sylfaen"/>
          <w:b/>
          <w:lang w:val="ka-GE"/>
        </w:rPr>
        <w:t>ვაქცინური წარმოშობის პოლიოვირუსის</w:t>
      </w:r>
      <w:r>
        <w:rPr>
          <w:rFonts w:ascii="Sylfaen" w:hAnsi="Sylfaen"/>
          <w:lang w:val="ka-GE"/>
        </w:rPr>
        <w:t xml:space="preserve"> </w:t>
      </w:r>
      <w:r w:rsidRPr="00C65506">
        <w:rPr>
          <w:rFonts w:ascii="Sylfaen" w:hAnsi="Sylfaen"/>
          <w:b/>
          <w:lang w:val="ka-GE"/>
        </w:rPr>
        <w:t>ცირკულირების</w:t>
      </w:r>
      <w:r>
        <w:rPr>
          <w:rFonts w:ascii="Sylfaen" w:hAnsi="Sylfaen"/>
          <w:b/>
          <w:lang w:val="ka-GE"/>
        </w:rPr>
        <w:t xml:space="preserve"> პრევენციისათვის.</w:t>
      </w:r>
    </w:p>
    <w:p w14:paraId="00968A11" w14:textId="77777777" w:rsidR="00EA2464" w:rsidRPr="00A4466F" w:rsidRDefault="00EA2464" w:rsidP="00EA2464">
      <w:pPr>
        <w:rPr>
          <w:lang w:val="ka-GE"/>
        </w:rPr>
      </w:pPr>
    </w:p>
    <w:p w14:paraId="2A3B707D" w14:textId="37EA3D82" w:rsidR="00EA2464" w:rsidRPr="00A4466F" w:rsidRDefault="00EA2464" w:rsidP="00EA2464">
      <w:pPr>
        <w:rPr>
          <w:b/>
          <w:lang w:val="ka-GE"/>
        </w:rPr>
      </w:pPr>
      <w:r w:rsidRPr="00A4466F">
        <w:rPr>
          <w:b/>
          <w:lang w:val="ka-GE"/>
        </w:rPr>
        <w:t>1.1</w:t>
      </w:r>
      <w:r w:rsidRPr="00A4466F">
        <w:rPr>
          <w:b/>
          <w:lang w:val="ka-GE"/>
        </w:rPr>
        <w:tab/>
      </w:r>
      <w:r w:rsidRPr="00A64945">
        <w:rPr>
          <w:rFonts w:ascii="Sylfaen" w:hAnsi="Sylfaen"/>
          <w:b/>
          <w:lang w:val="ka-GE"/>
        </w:rPr>
        <w:t>პოლიო</w:t>
      </w:r>
      <w:r w:rsidR="00E767F0">
        <w:rPr>
          <w:rFonts w:ascii="Sylfaen" w:hAnsi="Sylfaen"/>
          <w:b/>
          <w:lang w:val="ka-GE"/>
        </w:rPr>
        <w:t xml:space="preserve">მიელიტის საწინააღმდეგო </w:t>
      </w:r>
      <w:r w:rsidRPr="00A64945">
        <w:rPr>
          <w:rFonts w:ascii="Sylfaen" w:hAnsi="Sylfaen"/>
          <w:b/>
          <w:lang w:val="ka-GE"/>
        </w:rPr>
        <w:t xml:space="preserve">იმუნიზაციის მაღალი </w:t>
      </w:r>
      <w:r w:rsidR="003A738D">
        <w:rPr>
          <w:rFonts w:ascii="Sylfaen" w:hAnsi="Sylfaen"/>
          <w:b/>
          <w:lang w:val="ka-GE"/>
        </w:rPr>
        <w:t>მოცვის</w:t>
      </w:r>
      <w:r w:rsidRPr="00A64945">
        <w:rPr>
          <w:rFonts w:ascii="Sylfaen" w:hAnsi="Sylfaen"/>
          <w:b/>
          <w:lang w:val="ka-GE"/>
        </w:rPr>
        <w:t xml:space="preserve"> შენარჩუნება  პოლიოვირუსის </w:t>
      </w:r>
      <w:r w:rsidR="00FD1D61" w:rsidRPr="00A64945">
        <w:rPr>
          <w:rFonts w:ascii="Sylfaen" w:hAnsi="Sylfaen"/>
          <w:b/>
          <w:lang w:val="ka-GE"/>
        </w:rPr>
        <w:t xml:space="preserve">შემოტანის </w:t>
      </w:r>
      <w:r w:rsidR="00FD1D61" w:rsidRPr="00FD1D61">
        <w:rPr>
          <w:rFonts w:ascii="Sylfaen" w:hAnsi="Sylfaen"/>
          <w:b/>
          <w:lang w:val="ka-GE"/>
        </w:rPr>
        <w:t>შემთხვევაში</w:t>
      </w:r>
      <w:r w:rsidR="00FD1D61" w:rsidRPr="00A4466F">
        <w:rPr>
          <w:rFonts w:ascii="Sylfaen" w:hAnsi="Sylfaen"/>
          <w:b/>
          <w:lang w:val="ka-GE"/>
        </w:rPr>
        <w:t xml:space="preserve"> </w:t>
      </w:r>
      <w:r w:rsidR="00FD1D61" w:rsidRPr="00A64945">
        <w:rPr>
          <w:rFonts w:ascii="Sylfaen" w:hAnsi="Sylfaen"/>
          <w:b/>
          <w:lang w:val="ka-GE"/>
        </w:rPr>
        <w:t xml:space="preserve">მისი </w:t>
      </w:r>
      <w:r w:rsidRPr="00A64945">
        <w:rPr>
          <w:rFonts w:ascii="Sylfaen" w:hAnsi="Sylfaen"/>
          <w:b/>
          <w:lang w:val="ka-GE"/>
        </w:rPr>
        <w:t>გავრცელების პრევენციისათვის</w:t>
      </w:r>
    </w:p>
    <w:p w14:paraId="45573BBC" w14:textId="77777777" w:rsidR="00EA2464" w:rsidRDefault="00EA2464" w:rsidP="00BF1117">
      <w:pPr>
        <w:jc w:val="center"/>
        <w:rPr>
          <w:rFonts w:ascii="Sylfaen" w:hAnsi="Sylfaen"/>
          <w:b/>
          <w:i/>
          <w:sz w:val="28"/>
          <w:szCs w:val="28"/>
          <w:lang w:val="ka-GE"/>
        </w:rPr>
      </w:pPr>
    </w:p>
    <w:p w14:paraId="3E9B75D9" w14:textId="77777777" w:rsidR="00297A43" w:rsidRPr="00A4466F" w:rsidRDefault="00297A43" w:rsidP="00297A43">
      <w:pPr>
        <w:rPr>
          <w:lang w:val="ka-GE"/>
        </w:rPr>
      </w:pPr>
    </w:p>
    <w:p w14:paraId="6D04E031" w14:textId="2F21DE6E" w:rsidR="00297A43" w:rsidRPr="00A4466F" w:rsidRDefault="00297A43" w:rsidP="00297A43">
      <w:pPr>
        <w:jc w:val="both"/>
        <w:rPr>
          <w:lang w:val="ka-GE"/>
        </w:rPr>
      </w:pPr>
      <w:r>
        <w:rPr>
          <w:rFonts w:ascii="Sylfaen" w:hAnsi="Sylfaen"/>
          <w:lang w:val="ka-GE"/>
        </w:rPr>
        <w:lastRenderedPageBreak/>
        <w:t>ა</w:t>
      </w:r>
      <w:r w:rsidRPr="00A4466F">
        <w:rPr>
          <w:lang w:val="ka-GE"/>
        </w:rPr>
        <w:t>)</w:t>
      </w:r>
      <w:r w:rsidRPr="00A4466F">
        <w:rPr>
          <w:lang w:val="ka-GE"/>
        </w:rPr>
        <w:tab/>
      </w:r>
      <w:r w:rsidR="00FD1D61">
        <w:rPr>
          <w:rFonts w:ascii="Sylfaen" w:hAnsi="Sylfaen"/>
          <w:lang w:val="ka-GE"/>
        </w:rPr>
        <w:t>შენარჩუნდება</w:t>
      </w:r>
      <w:r w:rsidR="00FD1D61" w:rsidRPr="00A4466F">
        <w:rPr>
          <w:rFonts w:ascii="Sylfaen" w:hAnsi="Sylfaen"/>
          <w:lang w:val="ka-GE"/>
        </w:rPr>
        <w:t xml:space="preserve"> </w:t>
      </w:r>
      <w:r w:rsidR="00FF5590">
        <w:rPr>
          <w:lang w:val="en-US"/>
        </w:rPr>
        <w:t>IPV</w:t>
      </w:r>
      <w:r w:rsidR="00FF5590" w:rsidRPr="00A4466F">
        <w:rPr>
          <w:lang w:val="ka-GE"/>
        </w:rPr>
        <w:t xml:space="preserve">3 </w:t>
      </w:r>
      <w:r w:rsidR="00FD1D61" w:rsidRPr="004C5873">
        <w:rPr>
          <w:u w:val="single"/>
          <w:lang w:val="ka-GE"/>
        </w:rPr>
        <w:t>&gt;</w:t>
      </w:r>
      <w:r w:rsidR="00FD1D61" w:rsidRPr="00A4466F">
        <w:rPr>
          <w:lang w:val="ka-GE"/>
        </w:rPr>
        <w:t>90%</w:t>
      </w:r>
      <w:r w:rsidR="00FD1D61">
        <w:rPr>
          <w:rFonts w:ascii="Sylfaen" w:hAnsi="Sylfaen"/>
          <w:lang w:val="ka-GE"/>
        </w:rPr>
        <w:t xml:space="preserve">-იანი </w:t>
      </w:r>
      <w:r w:rsidR="003A738D">
        <w:rPr>
          <w:rFonts w:ascii="Sylfaen" w:hAnsi="Sylfaen"/>
          <w:lang w:val="ka-GE"/>
        </w:rPr>
        <w:t>მოცვ</w:t>
      </w:r>
      <w:r w:rsidR="00FD1D61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(იმუნიზაცია პოლიო ვაქცინის </w:t>
      </w:r>
      <w:r w:rsidRPr="002E14CA">
        <w:rPr>
          <w:lang w:val="en-US"/>
        </w:rPr>
        <w:sym w:font="Symbol" w:char="F0B3"/>
      </w:r>
      <w:r w:rsidRPr="00A4466F">
        <w:rPr>
          <w:lang w:val="ka-GE"/>
        </w:rPr>
        <w:t xml:space="preserve">3 </w:t>
      </w:r>
      <w:r>
        <w:rPr>
          <w:rFonts w:ascii="Sylfaen" w:hAnsi="Sylfaen"/>
          <w:lang w:val="ka-GE"/>
        </w:rPr>
        <w:t>დოზით) ყველ</w:t>
      </w:r>
      <w:r w:rsidR="00910627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</w:t>
      </w:r>
      <w:r w:rsidR="00EA0DF1">
        <w:rPr>
          <w:rFonts w:ascii="Sylfaen" w:hAnsi="Sylfaen"/>
          <w:lang w:val="ka-GE"/>
        </w:rPr>
        <w:t>მუნიციპალიტეტ</w:t>
      </w:r>
      <w:r w:rsidR="000B0B9B">
        <w:rPr>
          <w:rFonts w:ascii="Sylfaen" w:hAnsi="Sylfaen"/>
          <w:lang w:val="ka-GE"/>
        </w:rPr>
        <w:t>შ</w:t>
      </w:r>
      <w:r w:rsidR="00EA0DF1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და </w:t>
      </w:r>
      <w:r w:rsidR="00FD1D61">
        <w:rPr>
          <w:rFonts w:ascii="Sylfaen" w:hAnsi="Sylfaen"/>
          <w:lang w:val="ka-GE"/>
        </w:rPr>
        <w:t>რეგულარულად განხორციელდება</w:t>
      </w:r>
      <w:r w:rsidR="00FD1D61" w:rsidRPr="00A4466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იმუნიზაციით </w:t>
      </w:r>
      <w:r w:rsidR="003A738D">
        <w:rPr>
          <w:rFonts w:ascii="Sylfaen" w:hAnsi="Sylfaen"/>
          <w:lang w:val="ka-GE"/>
        </w:rPr>
        <w:t>მოცვის</w:t>
      </w:r>
      <w:r>
        <w:rPr>
          <w:rFonts w:ascii="Sylfaen" w:hAnsi="Sylfaen"/>
          <w:lang w:val="ka-GE"/>
        </w:rPr>
        <w:t xml:space="preserve"> მონიტორინგი</w:t>
      </w:r>
      <w:r w:rsidR="00FD1D61" w:rsidRPr="00A4466F">
        <w:rPr>
          <w:rFonts w:ascii="Sylfaen" w:hAnsi="Sylfaen"/>
          <w:lang w:val="ka-GE"/>
        </w:rPr>
        <w:t>.</w:t>
      </w:r>
    </w:p>
    <w:p w14:paraId="6F19BA40" w14:textId="77777777" w:rsidR="00297A43" w:rsidRPr="00A4466F" w:rsidRDefault="00297A43" w:rsidP="00297A43">
      <w:pPr>
        <w:jc w:val="both"/>
        <w:rPr>
          <w:lang w:val="ka-GE"/>
        </w:rPr>
      </w:pPr>
    </w:p>
    <w:p w14:paraId="490B0C3B" w14:textId="0E18CDF7" w:rsidR="00FD1D61" w:rsidRPr="00A4466F" w:rsidRDefault="00297A43" w:rsidP="00297A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</w:t>
      </w:r>
      <w:r w:rsidRPr="00A4466F">
        <w:rPr>
          <w:lang w:val="ka-GE"/>
        </w:rPr>
        <w:t>)</w:t>
      </w:r>
      <w:r w:rsidRPr="00A4466F">
        <w:rPr>
          <w:lang w:val="ka-GE"/>
        </w:rPr>
        <w:tab/>
      </w:r>
      <w:r>
        <w:rPr>
          <w:rFonts w:ascii="Sylfaen" w:hAnsi="Sylfaen"/>
          <w:lang w:val="ka-GE"/>
        </w:rPr>
        <w:t>განსაკუთრებული ყურადღება დაეთმობა იმუნიზაციი</w:t>
      </w:r>
      <w:r w:rsidR="00FD1D61">
        <w:rPr>
          <w:rFonts w:ascii="Sylfaen" w:hAnsi="Sylfaen"/>
          <w:lang w:val="ka-GE"/>
        </w:rPr>
        <w:t>თ</w:t>
      </w:r>
      <w:r w:rsidR="00FD1D61" w:rsidRPr="00A4466F">
        <w:rPr>
          <w:rFonts w:ascii="Sylfaen" w:hAnsi="Sylfaen"/>
          <w:lang w:val="ka-GE"/>
        </w:rPr>
        <w:t xml:space="preserve"> </w:t>
      </w:r>
      <w:r w:rsidR="00FD1D61">
        <w:rPr>
          <w:rFonts w:ascii="Sylfaen" w:hAnsi="Sylfaen"/>
          <w:lang w:val="ka-GE"/>
        </w:rPr>
        <w:t>მოცვის</w:t>
      </w:r>
      <w:r>
        <w:rPr>
          <w:rFonts w:ascii="Sylfaen" w:hAnsi="Sylfaen"/>
          <w:lang w:val="ka-GE"/>
        </w:rPr>
        <w:t xml:space="preserve"> მდგომარეობ</w:t>
      </w:r>
      <w:r w:rsidR="00FD1D61">
        <w:rPr>
          <w:rFonts w:ascii="Sylfaen" w:hAnsi="Sylfaen"/>
          <w:lang w:val="ka-GE"/>
        </w:rPr>
        <w:t>ის</w:t>
      </w:r>
      <w:r w:rsidR="00FD1D61" w:rsidRPr="00A4466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მონიტორინგს მაღალი რისკის ჯგუფებში</w:t>
      </w:r>
      <w:r w:rsidR="009661C8">
        <w:rPr>
          <w:rFonts w:ascii="Sylfaen" w:hAnsi="Sylfaen"/>
          <w:lang w:val="ka-GE"/>
        </w:rPr>
        <w:t>,</w:t>
      </w:r>
      <w:r w:rsidR="00FD1D61" w:rsidRPr="00A4466F">
        <w:rPr>
          <w:rFonts w:ascii="Sylfaen" w:hAnsi="Sylfaen"/>
          <w:lang w:val="ka-GE"/>
        </w:rPr>
        <w:t xml:space="preserve"> </w:t>
      </w:r>
      <w:r w:rsidR="00910627" w:rsidRPr="00A4466F">
        <w:rPr>
          <w:rFonts w:ascii="Sylfaen" w:hAnsi="Sylfaen"/>
          <w:lang w:val="ka-GE"/>
        </w:rPr>
        <w:t xml:space="preserve">სადაც </w:t>
      </w:r>
      <w:r w:rsidR="00FF5590">
        <w:rPr>
          <w:rFonts w:ascii="Sylfaen" w:hAnsi="Sylfaen"/>
          <w:lang w:val="en-US"/>
        </w:rPr>
        <w:t>IPV3</w:t>
      </w:r>
      <w:r w:rsidR="00910627" w:rsidRPr="00FD1D61">
        <w:rPr>
          <w:rFonts w:ascii="Sylfaen" w:hAnsi="Sylfaen"/>
          <w:lang w:val="ka-GE"/>
        </w:rPr>
        <w:t xml:space="preserve">-ით დროული მოცვა </w:t>
      </w:r>
      <w:r w:rsidR="00910627" w:rsidRPr="007C0119">
        <w:rPr>
          <w:rFonts w:ascii="Sylfaen" w:hAnsi="Sylfaen"/>
          <w:lang w:val="ka-GE"/>
        </w:rPr>
        <w:t>&lt;</w:t>
      </w:r>
      <w:r w:rsidR="00910627" w:rsidRPr="00FD1D61">
        <w:rPr>
          <w:rFonts w:ascii="Sylfaen" w:hAnsi="Sylfaen"/>
          <w:lang w:val="ka-GE"/>
        </w:rPr>
        <w:t>90%</w:t>
      </w:r>
      <w:r w:rsidR="00910627" w:rsidRPr="00A4466F">
        <w:rPr>
          <w:rFonts w:ascii="Sylfaen" w:hAnsi="Sylfaen"/>
          <w:lang w:val="ka-GE"/>
        </w:rPr>
        <w:t xml:space="preserve"> </w:t>
      </w:r>
      <w:r w:rsidR="00FD1D61" w:rsidRPr="00A4466F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მათ შორის იძულებით მიგრანტებში, ლტოლვილებსა და უმცირესობათა ჯგუფებში, იმ პირებში, რომლებიც ცხოვრობენ რთულად მისადგომ ადგილებში</w:t>
      </w:r>
      <w:r w:rsidR="00FD1D61" w:rsidRPr="00A4466F">
        <w:rPr>
          <w:rFonts w:ascii="Sylfaen" w:hAnsi="Sylfaen"/>
          <w:lang w:val="ka-GE"/>
        </w:rPr>
        <w:t>).</w:t>
      </w:r>
    </w:p>
    <w:p w14:paraId="47E10B53" w14:textId="77777777" w:rsidR="00297A43" w:rsidRPr="00A4466F" w:rsidRDefault="00297A43" w:rsidP="00297A43">
      <w:pPr>
        <w:jc w:val="both"/>
        <w:rPr>
          <w:lang w:val="ka-GE"/>
        </w:rPr>
      </w:pPr>
    </w:p>
    <w:p w14:paraId="1F7C4B77" w14:textId="1702F908" w:rsidR="00FD1D61" w:rsidRPr="00A4466F" w:rsidRDefault="00297A43" w:rsidP="00297A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 w:rsidRPr="00A4466F">
        <w:rPr>
          <w:lang w:val="ka-GE"/>
        </w:rPr>
        <w:t>)</w:t>
      </w:r>
      <w:r w:rsidRPr="00A4466F">
        <w:rPr>
          <w:lang w:val="ka-GE"/>
        </w:rPr>
        <w:tab/>
      </w:r>
      <w:r w:rsidR="00FD1D61">
        <w:rPr>
          <w:rFonts w:ascii="Sylfaen" w:hAnsi="Sylfaen"/>
          <w:lang w:val="ka-GE"/>
        </w:rPr>
        <w:t xml:space="preserve">დროულად გატარდება </w:t>
      </w:r>
      <w:r>
        <w:rPr>
          <w:rFonts w:ascii="Sylfaen" w:hAnsi="Sylfaen"/>
          <w:lang w:val="ka-GE"/>
        </w:rPr>
        <w:t>ოპერატიული მაკორექტირებელი ღონისძიებები აუცრელი და ა</w:t>
      </w:r>
      <w:r w:rsidR="00910627">
        <w:rPr>
          <w:rFonts w:ascii="Sylfaen" w:hAnsi="Sylfaen"/>
          <w:lang w:val="ka-GE"/>
        </w:rPr>
        <w:t>რ</w:t>
      </w:r>
      <w:r w:rsidR="00910627" w:rsidRPr="00910627">
        <w:rPr>
          <w:rFonts w:ascii="Sylfaen" w:hAnsi="Sylfaen"/>
          <w:lang w:val="ka-GE"/>
        </w:rPr>
        <w:t>ა</w:t>
      </w:r>
      <w:r w:rsidR="00910627">
        <w:rPr>
          <w:rFonts w:ascii="Sylfaen" w:hAnsi="Sylfaen"/>
          <w:lang w:val="ka-GE"/>
        </w:rPr>
        <w:t>სრულად</w:t>
      </w:r>
      <w:r w:rsidR="00910627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აცრ</w:t>
      </w:r>
      <w:r w:rsidR="00910627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ლი ბავშვების იმუნიზაციისთვის, რაც მოიცავს ჯანდაცვის მუშაკთა ტრენინგს, სოციალურ მობილიზაციას მიზნობრივ ჯგუფებში, </w:t>
      </w:r>
      <w:r w:rsidR="009661C8">
        <w:rPr>
          <w:rFonts w:ascii="Sylfaen" w:hAnsi="Sylfaen"/>
          <w:lang w:val="en-US"/>
        </w:rPr>
        <w:t xml:space="preserve"> </w:t>
      </w:r>
      <w:r w:rsidR="009661C8">
        <w:rPr>
          <w:rFonts w:ascii="Sylfaen" w:hAnsi="Sylfaen"/>
          <w:lang w:val="ka-GE"/>
        </w:rPr>
        <w:t>პროპაგანდა</w:t>
      </w:r>
      <w:r w:rsidR="0053100E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და </w:t>
      </w:r>
      <w:r w:rsidR="009661C8">
        <w:rPr>
          <w:rFonts w:ascii="Sylfaen" w:hAnsi="Sylfaen"/>
          <w:lang w:val="ka-GE"/>
        </w:rPr>
        <w:t xml:space="preserve">იმუნიზაციის მომსახურების მიღების </w:t>
      </w:r>
      <w:r>
        <w:rPr>
          <w:rFonts w:ascii="Sylfaen" w:hAnsi="Sylfaen"/>
          <w:lang w:val="ka-GE"/>
        </w:rPr>
        <w:t>უზრუნველყოფას.</w:t>
      </w:r>
    </w:p>
    <w:p w14:paraId="7E67E5AD" w14:textId="77777777" w:rsidR="00297A43" w:rsidRPr="00A4466F" w:rsidRDefault="00297A43" w:rsidP="00297A43">
      <w:pPr>
        <w:jc w:val="both"/>
        <w:rPr>
          <w:lang w:val="ka-GE"/>
        </w:rPr>
      </w:pPr>
    </w:p>
    <w:p w14:paraId="72E308B1" w14:textId="14BF9D72" w:rsidR="003E376C" w:rsidRPr="00A4466F" w:rsidRDefault="003E376C" w:rsidP="00BF1117">
      <w:pPr>
        <w:rPr>
          <w:b/>
          <w:lang w:val="ka-GE"/>
        </w:rPr>
      </w:pPr>
      <w:r w:rsidRPr="00A4466F">
        <w:rPr>
          <w:b/>
          <w:lang w:val="ka-GE"/>
        </w:rPr>
        <w:t>1.2</w:t>
      </w:r>
      <w:r w:rsidRPr="00A4466F">
        <w:rPr>
          <w:b/>
          <w:lang w:val="ka-GE"/>
        </w:rPr>
        <w:tab/>
      </w:r>
      <w:r w:rsidR="00FD1D61" w:rsidRPr="00FD1D61">
        <w:rPr>
          <w:rFonts w:ascii="Sylfaen" w:hAnsi="Sylfaen"/>
          <w:b/>
          <w:lang w:val="ka-GE"/>
        </w:rPr>
        <w:t xml:space="preserve">ველური პოლიოვირუსების </w:t>
      </w:r>
      <w:r w:rsidR="00752CAB" w:rsidRPr="00752CAB">
        <w:rPr>
          <w:rFonts w:ascii="Sylfaen" w:hAnsi="Sylfaen"/>
          <w:b/>
          <w:lang w:val="ka-GE"/>
        </w:rPr>
        <w:t>ლაბორატორიებში უსაფრთხო განთავსების</w:t>
      </w:r>
      <w:r w:rsidR="004F7252">
        <w:rPr>
          <w:rFonts w:ascii="Sylfaen" w:hAnsi="Sylfaen"/>
          <w:b/>
          <w:lang w:val="en-US"/>
        </w:rPr>
        <w:t xml:space="preserve"> </w:t>
      </w:r>
      <w:r w:rsidR="00FD1D61" w:rsidRPr="00FD1D61">
        <w:rPr>
          <w:rFonts w:ascii="Sylfaen" w:hAnsi="Sylfaen"/>
          <w:b/>
          <w:lang w:val="ka-GE"/>
        </w:rPr>
        <w:t xml:space="preserve">უზრუნველყოფა </w:t>
      </w:r>
    </w:p>
    <w:p w14:paraId="0AD16F68" w14:textId="77777777" w:rsidR="003E376C" w:rsidRPr="00A4466F" w:rsidRDefault="003E376C" w:rsidP="00BF1117">
      <w:pPr>
        <w:rPr>
          <w:lang w:val="ka-GE"/>
        </w:rPr>
      </w:pPr>
    </w:p>
    <w:p w14:paraId="1FAB9B0F" w14:textId="2C0D63B0" w:rsidR="003B44AE" w:rsidRPr="00A4466F" w:rsidRDefault="008A5932" w:rsidP="00A4466F">
      <w:pPr>
        <w:jc w:val="both"/>
        <w:rPr>
          <w:lang w:val="ka-GE"/>
        </w:rPr>
      </w:pPr>
      <w:r>
        <w:rPr>
          <w:rFonts w:ascii="Sylfaen" w:hAnsi="Sylfaen"/>
          <w:lang w:val="ka-GE"/>
        </w:rPr>
        <w:t>პოლიომიელიტი</w:t>
      </w:r>
      <w:r w:rsidR="003B44AE" w:rsidRPr="00181406">
        <w:rPr>
          <w:rFonts w:ascii="Sylfaen" w:hAnsi="Sylfaen"/>
          <w:lang w:val="ka-GE"/>
        </w:rPr>
        <w:t>ს აღმოფხვრის</w:t>
      </w:r>
      <w:r w:rsidR="00FD1D61" w:rsidRPr="00A4466F">
        <w:rPr>
          <w:rFonts w:ascii="Sylfaen" w:hAnsi="Sylfaen"/>
          <w:lang w:val="ka-GE"/>
        </w:rPr>
        <w:t xml:space="preserve"> </w:t>
      </w:r>
      <w:r w:rsidR="003B44AE" w:rsidRPr="00181406">
        <w:rPr>
          <w:rFonts w:ascii="Sylfaen" w:hAnsi="Sylfaen"/>
          <w:lang w:val="ka-GE"/>
        </w:rPr>
        <w:t xml:space="preserve"> ეროვნული პროგრამა განახორციელებს  ყველა ღონისძიებას „პოლიოვირუსის</w:t>
      </w:r>
      <w:r w:rsidR="00752CAB">
        <w:rPr>
          <w:rFonts w:ascii="Sylfaen" w:hAnsi="Sylfaen"/>
          <w:lang w:val="en-US"/>
        </w:rPr>
        <w:t xml:space="preserve"> </w:t>
      </w:r>
      <w:r w:rsidR="00752CAB" w:rsidRPr="00752CAB">
        <w:rPr>
          <w:rFonts w:ascii="Sylfaen" w:hAnsi="Sylfaen"/>
          <w:lang w:val="ka-GE"/>
        </w:rPr>
        <w:t>ლაბორატორიებში უსაფრთხო განთავსების</w:t>
      </w:r>
      <w:r w:rsidR="005A5435">
        <w:rPr>
          <w:rFonts w:ascii="Sylfaen" w:hAnsi="Sylfaen"/>
          <w:lang w:val="en-US"/>
        </w:rPr>
        <w:t xml:space="preserve"> </w:t>
      </w:r>
      <w:r w:rsidR="003B44AE" w:rsidRPr="00181406">
        <w:rPr>
          <w:rFonts w:ascii="Sylfaen" w:hAnsi="Sylfaen"/>
          <w:lang w:val="ka-GE"/>
        </w:rPr>
        <w:t xml:space="preserve">რეგიონური და გლობალური პროგრამის“ პირველი ფაზის შესაბამისად. </w:t>
      </w:r>
      <w:r>
        <w:rPr>
          <w:rFonts w:ascii="Sylfaen" w:hAnsi="Sylfaen"/>
          <w:lang w:val="ka-GE"/>
        </w:rPr>
        <w:t>პოლიომიელიტი</w:t>
      </w:r>
      <w:r w:rsidR="003B44AE">
        <w:rPr>
          <w:rFonts w:ascii="Sylfaen" w:hAnsi="Sylfaen"/>
          <w:lang w:val="ka-GE"/>
        </w:rPr>
        <w:t>ს ეროვნული ლაბორატორია</w:t>
      </w:r>
      <w:r w:rsidR="00FD1D61" w:rsidRPr="00A4466F">
        <w:rPr>
          <w:rFonts w:ascii="Sylfaen" w:hAnsi="Sylfaen"/>
          <w:lang w:val="ka-GE"/>
        </w:rPr>
        <w:t xml:space="preserve"> - </w:t>
      </w:r>
      <w:r w:rsidR="003B44AE">
        <w:rPr>
          <w:rFonts w:ascii="Sylfaen" w:hAnsi="Sylfaen"/>
          <w:lang w:val="ka-GE"/>
        </w:rPr>
        <w:t>საქართველოში არსებული ერთადერთი ლაბორატორია, რომელშიც ინახება ველური პოლიო</w:t>
      </w:r>
      <w:r w:rsidR="00592B6E">
        <w:rPr>
          <w:rFonts w:ascii="Sylfaen" w:hAnsi="Sylfaen"/>
          <w:lang w:val="ka-GE"/>
        </w:rPr>
        <w:t>ვირუსით</w:t>
      </w:r>
      <w:r w:rsidR="003B44AE">
        <w:rPr>
          <w:rFonts w:ascii="Sylfaen" w:hAnsi="Sylfaen"/>
          <w:lang w:val="ka-GE"/>
        </w:rPr>
        <w:t xml:space="preserve"> </w:t>
      </w:r>
      <w:r w:rsidR="003B44AE" w:rsidRPr="00181406">
        <w:rPr>
          <w:rFonts w:ascii="Sylfaen" w:hAnsi="Sylfaen"/>
          <w:lang w:val="ka-GE"/>
        </w:rPr>
        <w:t xml:space="preserve">კონტამინირებული (დაბინძურებული) </w:t>
      </w:r>
      <w:r w:rsidR="003B44AE">
        <w:rPr>
          <w:rFonts w:ascii="Sylfaen" w:hAnsi="Sylfaen"/>
          <w:lang w:val="ka-GE"/>
        </w:rPr>
        <w:t xml:space="preserve">ან პოტენციურად </w:t>
      </w:r>
      <w:r w:rsidR="003B44AE" w:rsidRPr="00181406">
        <w:rPr>
          <w:rFonts w:ascii="Sylfaen" w:hAnsi="Sylfaen"/>
          <w:lang w:val="ka-GE"/>
        </w:rPr>
        <w:t>კონტამინირებული</w:t>
      </w:r>
      <w:r w:rsidR="003B44AE">
        <w:rPr>
          <w:rFonts w:ascii="Sylfaen" w:hAnsi="Sylfaen"/>
          <w:lang w:val="ka-GE"/>
        </w:rPr>
        <w:t xml:space="preserve"> მასალები</w:t>
      </w:r>
      <w:r w:rsidR="00592B6E">
        <w:rPr>
          <w:rFonts w:ascii="Sylfaen" w:hAnsi="Sylfaen"/>
          <w:lang w:val="ka-GE"/>
        </w:rPr>
        <w:t xml:space="preserve"> - </w:t>
      </w:r>
      <w:r w:rsidR="003B44AE">
        <w:rPr>
          <w:rFonts w:ascii="Sylfaen" w:hAnsi="Sylfaen"/>
          <w:lang w:val="ka-GE"/>
        </w:rPr>
        <w:t xml:space="preserve"> რეგულარულად გაკონტროლდება. ლაბორატორიას გააჩნია სპეციალური მექანიზმები, რომლებიც უზრუნველყოფენ ველური პოლიო</w:t>
      </w:r>
      <w:r w:rsidR="00A75F6A">
        <w:rPr>
          <w:rFonts w:ascii="Sylfaen" w:hAnsi="Sylfaen"/>
          <w:lang w:val="ka-GE"/>
        </w:rPr>
        <w:t>ვირუსით</w:t>
      </w:r>
      <w:r w:rsidR="003B44AE">
        <w:rPr>
          <w:rFonts w:ascii="Sylfaen" w:hAnsi="Sylfaen"/>
          <w:lang w:val="ka-GE"/>
        </w:rPr>
        <w:t xml:space="preserve"> </w:t>
      </w:r>
      <w:r w:rsidR="003B44AE" w:rsidRPr="00181406">
        <w:rPr>
          <w:rFonts w:ascii="Sylfaen" w:hAnsi="Sylfaen"/>
          <w:lang w:val="ka-GE"/>
        </w:rPr>
        <w:t xml:space="preserve">კონტამინირებული </w:t>
      </w:r>
      <w:r w:rsidR="003B44AE">
        <w:rPr>
          <w:rFonts w:ascii="Sylfaen" w:hAnsi="Sylfaen"/>
          <w:lang w:val="ka-GE"/>
        </w:rPr>
        <w:t xml:space="preserve">ან პოტენციურად </w:t>
      </w:r>
      <w:r w:rsidR="003B44AE" w:rsidRPr="00181406">
        <w:rPr>
          <w:rFonts w:ascii="Sylfaen" w:hAnsi="Sylfaen"/>
          <w:lang w:val="ka-GE"/>
        </w:rPr>
        <w:t>კონტამინირებული</w:t>
      </w:r>
      <w:r w:rsidR="003B44AE">
        <w:rPr>
          <w:rFonts w:ascii="Sylfaen" w:hAnsi="Sylfaen"/>
          <w:lang w:val="ka-GE"/>
        </w:rPr>
        <w:t xml:space="preserve"> მასალების უსაფრთხო </w:t>
      </w:r>
      <w:r w:rsidR="00752CAB">
        <w:rPr>
          <w:rFonts w:ascii="Sylfaen" w:hAnsi="Sylfaen"/>
          <w:lang w:val="ka-GE"/>
        </w:rPr>
        <w:t>განთავს</w:t>
      </w:r>
      <w:r w:rsidR="003B44AE">
        <w:rPr>
          <w:rFonts w:ascii="Sylfaen" w:hAnsi="Sylfaen"/>
          <w:lang w:val="ka-GE"/>
        </w:rPr>
        <w:t xml:space="preserve">ებას.    </w:t>
      </w:r>
    </w:p>
    <w:p w14:paraId="156863B8" w14:textId="354B2901" w:rsidR="003B44AE" w:rsidRPr="00A4466F" w:rsidRDefault="00A4466F" w:rsidP="00A4466F">
      <w:pPr>
        <w:tabs>
          <w:tab w:val="left" w:pos="6345"/>
        </w:tabs>
        <w:jc w:val="both"/>
        <w:rPr>
          <w:lang w:val="ka-GE"/>
        </w:rPr>
      </w:pPr>
      <w:r>
        <w:rPr>
          <w:lang w:val="ka-GE"/>
        </w:rPr>
        <w:tab/>
      </w:r>
    </w:p>
    <w:p w14:paraId="60C65871" w14:textId="77777777" w:rsidR="003B44AE" w:rsidRPr="00A4466F" w:rsidRDefault="003B44AE" w:rsidP="0015718E">
      <w:p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როდესაც ეროვნული პროგრამა დაიწყებს </w:t>
      </w:r>
      <w:r w:rsidR="00FD1D61" w:rsidRPr="00786659">
        <w:rPr>
          <w:rFonts w:ascii="Sylfaen" w:hAnsi="Sylfaen"/>
          <w:lang w:val="ka-GE"/>
        </w:rPr>
        <w:t xml:space="preserve">ლაბორატორიული </w:t>
      </w:r>
      <w:r w:rsidRPr="00FD1D61">
        <w:rPr>
          <w:rFonts w:ascii="Sylfaen" w:hAnsi="Sylfaen"/>
          <w:lang w:val="ka-GE"/>
        </w:rPr>
        <w:t>ლოკალიზების</w:t>
      </w:r>
      <w:r>
        <w:rPr>
          <w:rFonts w:ascii="Sylfaen" w:hAnsi="Sylfaen"/>
          <w:lang w:val="ka-GE"/>
        </w:rPr>
        <w:t xml:space="preserve"> მეორე ფაზას, ყველა ღონისძიების კოორდინაცია მოხდება ახალი მეთოდოლოგიისა და პროცედურების დაცვის სტანდარტების მიხედვით, რომელიც მოწოდებული იქნება ჯანდაცვის მსოფლიო ორგანიზაციის მიერ. </w:t>
      </w:r>
    </w:p>
    <w:p w14:paraId="343BD5A5" w14:textId="77777777" w:rsidR="003B44AE" w:rsidRDefault="003B44AE" w:rsidP="00B67336">
      <w:pPr>
        <w:jc w:val="both"/>
        <w:rPr>
          <w:rFonts w:ascii="Sylfaen" w:hAnsi="Sylfaen"/>
          <w:lang w:val="ka-GE"/>
        </w:rPr>
      </w:pPr>
    </w:p>
    <w:p w14:paraId="767FF8AC" w14:textId="00DBE3B1" w:rsidR="00402568" w:rsidRPr="00A4466F" w:rsidRDefault="003E376C" w:rsidP="002C7814">
      <w:pPr>
        <w:jc w:val="both"/>
        <w:rPr>
          <w:b/>
          <w:sz w:val="28"/>
          <w:szCs w:val="28"/>
          <w:lang w:val="ka-GE"/>
        </w:rPr>
      </w:pPr>
      <w:r w:rsidRPr="00A4466F">
        <w:rPr>
          <w:b/>
          <w:sz w:val="28"/>
          <w:szCs w:val="28"/>
          <w:lang w:val="ka-GE"/>
        </w:rPr>
        <w:t>2.</w:t>
      </w:r>
      <w:r w:rsidRPr="00A4466F">
        <w:rPr>
          <w:b/>
          <w:sz w:val="28"/>
          <w:szCs w:val="28"/>
          <w:lang w:val="ka-GE"/>
        </w:rPr>
        <w:tab/>
      </w:r>
      <w:r w:rsidR="00FD1D61" w:rsidRPr="00FD1D61">
        <w:rPr>
          <w:rFonts w:ascii="Sylfaen" w:hAnsi="Sylfaen"/>
          <w:b/>
          <w:sz w:val="28"/>
          <w:szCs w:val="28"/>
          <w:lang w:val="ka-GE"/>
        </w:rPr>
        <w:t>ღონისძიებები, რომელიც უზრუნველყოფს პოლიომ</w:t>
      </w:r>
      <w:r w:rsidR="00014799" w:rsidRPr="00FD1D61">
        <w:rPr>
          <w:rFonts w:ascii="Sylfaen" w:hAnsi="Sylfaen"/>
          <w:b/>
          <w:sz w:val="28"/>
          <w:szCs w:val="28"/>
          <w:lang w:val="ka-GE"/>
        </w:rPr>
        <w:t>ი</w:t>
      </w:r>
      <w:r w:rsidR="00FD1D61" w:rsidRPr="00FD1D61">
        <w:rPr>
          <w:rFonts w:ascii="Sylfaen" w:hAnsi="Sylfaen"/>
          <w:b/>
          <w:sz w:val="28"/>
          <w:szCs w:val="28"/>
          <w:lang w:val="ka-GE"/>
        </w:rPr>
        <w:t>ელიტზე ეპიდზედამხედველობის მაღალი ხარისხის  შენარჩუნებას მწვავე დუნე დამბლებზე   ზედამხედველობის და შემთხვევათა ლაბორატორიული  დადასტურების  და ენტეროვირუსებზე დამატებითი ზედამხედველობის განხორციელების გზით.</w:t>
      </w:r>
    </w:p>
    <w:p w14:paraId="2673E79B" w14:textId="77777777" w:rsidR="00402568" w:rsidRPr="00A4466F" w:rsidRDefault="00402568" w:rsidP="00BF1117">
      <w:pPr>
        <w:rPr>
          <w:b/>
          <w:sz w:val="28"/>
          <w:szCs w:val="28"/>
          <w:lang w:val="ka-GE"/>
        </w:rPr>
      </w:pPr>
    </w:p>
    <w:p w14:paraId="4788E85F" w14:textId="77777777" w:rsidR="00402568" w:rsidRDefault="003E376C" w:rsidP="002C7814">
      <w:pPr>
        <w:jc w:val="both"/>
        <w:rPr>
          <w:rFonts w:ascii="Sylfaen" w:hAnsi="Sylfaen"/>
          <w:b/>
          <w:lang w:val="ka-GE"/>
        </w:rPr>
      </w:pPr>
      <w:r w:rsidRPr="00A4466F">
        <w:rPr>
          <w:b/>
          <w:lang w:val="ka-GE"/>
        </w:rPr>
        <w:t xml:space="preserve">2.1 </w:t>
      </w:r>
      <w:r w:rsidR="00402568">
        <w:rPr>
          <w:rFonts w:ascii="Sylfaen" w:hAnsi="Sylfaen"/>
          <w:b/>
          <w:lang w:val="ka-GE"/>
        </w:rPr>
        <w:t xml:space="preserve">მაღალი ხარისხის ზედამხედველობის უზრუნველყოფა ველური პოლიოვირუსების შემოტანისა და </w:t>
      </w:r>
      <w:r w:rsidR="00402568" w:rsidRPr="006B1D63">
        <w:rPr>
          <w:rFonts w:ascii="Sylfaen" w:hAnsi="Sylfaen"/>
          <w:b/>
          <w:lang w:val="ka-GE"/>
        </w:rPr>
        <w:t>ვაქცინური წარმოშობის პოლიოვირუსის</w:t>
      </w:r>
      <w:r w:rsidR="00402568">
        <w:rPr>
          <w:rFonts w:ascii="Sylfaen" w:hAnsi="Sylfaen"/>
          <w:lang w:val="ka-GE"/>
        </w:rPr>
        <w:t xml:space="preserve"> </w:t>
      </w:r>
      <w:r w:rsidR="00402568">
        <w:rPr>
          <w:rFonts w:ascii="Sylfaen" w:hAnsi="Sylfaen"/>
          <w:b/>
          <w:lang w:val="ka-GE"/>
        </w:rPr>
        <w:t>ცირკულაციის სწრაფი გამოვლენისათვის.</w:t>
      </w:r>
    </w:p>
    <w:p w14:paraId="6A474DCA" w14:textId="77777777" w:rsidR="00402568" w:rsidRDefault="00402568" w:rsidP="00BF1117">
      <w:pPr>
        <w:rPr>
          <w:rFonts w:ascii="Sylfaen" w:hAnsi="Sylfaen"/>
          <w:b/>
          <w:lang w:val="ka-GE"/>
        </w:rPr>
      </w:pPr>
    </w:p>
    <w:p w14:paraId="4C8030F3" w14:textId="2060BAC9" w:rsidR="00402568" w:rsidRPr="00A4466F" w:rsidRDefault="00402568" w:rsidP="00402568">
      <w:pPr>
        <w:jc w:val="both"/>
        <w:rPr>
          <w:lang w:val="ka-GE"/>
        </w:rPr>
      </w:pPr>
      <w:r>
        <w:rPr>
          <w:rFonts w:ascii="Sylfaen" w:hAnsi="Sylfaen"/>
          <w:lang w:val="ka-GE"/>
        </w:rPr>
        <w:t>ა</w:t>
      </w:r>
      <w:r w:rsidRPr="00A4466F">
        <w:rPr>
          <w:lang w:val="ka-GE"/>
        </w:rPr>
        <w:t>)</w:t>
      </w:r>
      <w:r w:rsidRPr="00A4466F">
        <w:rPr>
          <w:lang w:val="ka-GE"/>
        </w:rPr>
        <w:tab/>
      </w:r>
      <w:r w:rsidR="00FD1D61" w:rsidRPr="00FD1D61">
        <w:rPr>
          <w:rFonts w:ascii="Sylfaen" w:hAnsi="Sylfaen"/>
          <w:lang w:val="ka-GE"/>
        </w:rPr>
        <w:t xml:space="preserve">იმისათვის, რომ მოხდეს ველური პოლიოვირუსის შემოტანის ან ვაქცინური წარმოშობის პოლიოვირუსის ცირკულაციის გამოვლენა, მაღალი ხარისხით </w:t>
      </w:r>
      <w:r w:rsidR="00FD1D61" w:rsidRPr="00FD1D61">
        <w:rPr>
          <w:rFonts w:ascii="Sylfaen" w:hAnsi="Sylfaen"/>
          <w:lang w:val="ka-GE"/>
        </w:rPr>
        <w:lastRenderedPageBreak/>
        <w:t>განხორციელდება ეპიდზედამხედველობა   პოლიოვირუსზე (მწვავე დუნე დამბლებზე და გარემოში ზედამხედველობა).   ენეტროვირუს</w:t>
      </w:r>
      <w:r w:rsidR="00910627" w:rsidRPr="00FD1D61">
        <w:rPr>
          <w:rFonts w:ascii="Sylfaen" w:hAnsi="Sylfaen"/>
          <w:lang w:val="ka-GE"/>
        </w:rPr>
        <w:t>ებ</w:t>
      </w:r>
      <w:r w:rsidR="00FD1D61" w:rsidRPr="00FD1D61">
        <w:rPr>
          <w:rFonts w:ascii="Sylfaen" w:hAnsi="Sylfaen"/>
          <w:lang w:val="ka-GE"/>
        </w:rPr>
        <w:t>ზე ზედამხედველობა ჩატარდება რესურსების ხელმისაწვდომობიდან გამომდინარე.</w:t>
      </w:r>
    </w:p>
    <w:p w14:paraId="6CE2A9B3" w14:textId="77777777" w:rsidR="00402568" w:rsidRPr="00A4466F" w:rsidRDefault="00402568" w:rsidP="00402568">
      <w:pPr>
        <w:jc w:val="both"/>
        <w:rPr>
          <w:lang w:val="ka-GE"/>
        </w:rPr>
      </w:pPr>
      <w:r>
        <w:rPr>
          <w:rFonts w:ascii="Sylfaen" w:hAnsi="Sylfaen"/>
          <w:lang w:val="ka-GE"/>
        </w:rPr>
        <w:t>ბ</w:t>
      </w:r>
      <w:r w:rsidRPr="00A4466F">
        <w:rPr>
          <w:lang w:val="ka-GE"/>
        </w:rPr>
        <w:t>)</w:t>
      </w:r>
      <w:r w:rsidRPr="00A4466F">
        <w:rPr>
          <w:lang w:val="ka-GE"/>
        </w:rPr>
        <w:tab/>
      </w:r>
      <w:r>
        <w:rPr>
          <w:rFonts w:ascii="Sylfaen" w:hAnsi="Sylfaen"/>
          <w:lang w:val="ka-GE"/>
        </w:rPr>
        <w:t xml:space="preserve">უნდა განხორციელდეს ყველა „ცხელი შემთხვევის“ მონიტორინგი </w:t>
      </w:r>
      <w:r w:rsidRPr="00A4466F">
        <w:rPr>
          <w:lang w:val="ka-GE"/>
        </w:rPr>
        <w:t>(</w:t>
      </w:r>
      <w:r w:rsidR="00FD1D61">
        <w:rPr>
          <w:rFonts w:ascii="Sylfaen" w:hAnsi="Sylfaen"/>
          <w:lang w:val="ka-GE"/>
        </w:rPr>
        <w:t>„ცხელი შემთხვევის“</w:t>
      </w:r>
      <w:r w:rsidR="00FD1D61" w:rsidRPr="00A4466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განსაზღვრებისათვის იხ.</w:t>
      </w:r>
      <w:r w:rsidRPr="00A4466F">
        <w:rPr>
          <w:lang w:val="ka-GE"/>
        </w:rPr>
        <w:t xml:space="preserve"> 2.3)</w:t>
      </w:r>
      <w:r w:rsidR="00FD1D61" w:rsidRPr="00A4466F">
        <w:rPr>
          <w:lang w:val="ka-GE"/>
        </w:rPr>
        <w:t xml:space="preserve">; </w:t>
      </w:r>
      <w:r w:rsidR="00FD1D61" w:rsidRPr="00A4466F">
        <w:rPr>
          <w:rFonts w:ascii="Sylfaen" w:hAnsi="Sylfaen" w:cs="Sylfaen"/>
          <w:lang w:val="ka-GE"/>
        </w:rPr>
        <w:t>ყოველი</w:t>
      </w:r>
      <w:r w:rsidR="00FD1D61" w:rsidRPr="00A4466F">
        <w:rPr>
          <w:lang w:val="ka-GE"/>
        </w:rPr>
        <w:t xml:space="preserve"> </w:t>
      </w:r>
      <w:r w:rsidR="00FD1D61">
        <w:rPr>
          <w:rFonts w:ascii="Sylfaen" w:hAnsi="Sylfaen"/>
          <w:lang w:val="ka-GE"/>
        </w:rPr>
        <w:t>„ცხელი შემთხვევა“</w:t>
      </w:r>
      <w:r>
        <w:rPr>
          <w:rFonts w:ascii="Sylfaen" w:hAnsi="Sylfaen"/>
          <w:lang w:val="ka-GE"/>
        </w:rPr>
        <w:t xml:space="preserve"> იქნება დროულად და საფუძვლიანად შესწავლილი. </w:t>
      </w:r>
      <w:r w:rsidRPr="00A4466F">
        <w:rPr>
          <w:lang w:val="ka-GE"/>
        </w:rPr>
        <w:t xml:space="preserve"> </w:t>
      </w:r>
    </w:p>
    <w:p w14:paraId="4E95268C" w14:textId="7514B4A5" w:rsidR="00402568" w:rsidRPr="00A4466F" w:rsidRDefault="00402568" w:rsidP="00402568">
      <w:pPr>
        <w:jc w:val="both"/>
        <w:rPr>
          <w:lang w:val="ka-GE"/>
        </w:rPr>
      </w:pPr>
      <w:r>
        <w:rPr>
          <w:rFonts w:ascii="Sylfaen" w:hAnsi="Sylfaen"/>
          <w:lang w:val="ka-GE"/>
        </w:rPr>
        <w:t>გ</w:t>
      </w:r>
      <w:r w:rsidRPr="00A4466F">
        <w:rPr>
          <w:lang w:val="ka-GE"/>
        </w:rPr>
        <w:t>)</w:t>
      </w:r>
      <w:r w:rsidRPr="00A4466F">
        <w:rPr>
          <w:lang w:val="ka-GE"/>
        </w:rPr>
        <w:tab/>
      </w:r>
      <w:r w:rsidR="00E1514A" w:rsidRPr="00FD1D61">
        <w:rPr>
          <w:rFonts w:ascii="Sylfaen" w:hAnsi="Sylfaen"/>
          <w:lang w:val="ka-GE"/>
        </w:rPr>
        <w:t xml:space="preserve">მწვავე დუნე </w:t>
      </w:r>
      <w:r w:rsidR="00FD1D61" w:rsidRPr="00A4466F">
        <w:rPr>
          <w:rFonts w:ascii="Sylfaen" w:hAnsi="Sylfaen" w:cs="Sylfaen"/>
          <w:lang w:val="ka-GE"/>
        </w:rPr>
        <w:t>დამბლის</w:t>
      </w:r>
      <w:r w:rsidR="00FD1D61" w:rsidRPr="00A4466F">
        <w:rPr>
          <w:lang w:val="ka-GE"/>
        </w:rPr>
        <w:t xml:space="preserve"> </w:t>
      </w:r>
      <w:r w:rsidR="00FD1D61" w:rsidRPr="00A4466F">
        <w:rPr>
          <w:rFonts w:ascii="Sylfaen" w:hAnsi="Sylfaen" w:cs="Sylfaen"/>
          <w:lang w:val="ka-GE"/>
        </w:rPr>
        <w:t>მქონე</w:t>
      </w:r>
      <w:r w:rsidR="00FD1D61" w:rsidRPr="00A4466F">
        <w:rPr>
          <w:lang w:val="ka-GE"/>
        </w:rPr>
        <w:t xml:space="preserve"> </w:t>
      </w:r>
      <w:r>
        <w:rPr>
          <w:rFonts w:ascii="Sylfaen" w:hAnsi="Sylfaen"/>
          <w:lang w:val="ka-GE"/>
        </w:rPr>
        <w:t>ყველა ბავშვის  განავლის ნ</w:t>
      </w:r>
      <w:r w:rsidR="00D372C6">
        <w:rPr>
          <w:rFonts w:ascii="Sylfaen" w:hAnsi="Sylfaen"/>
          <w:lang w:val="ka-GE"/>
        </w:rPr>
        <w:t>იმუშ</w:t>
      </w:r>
      <w:r>
        <w:rPr>
          <w:rFonts w:ascii="Sylfaen" w:hAnsi="Sylfaen"/>
          <w:lang w:val="ka-GE"/>
        </w:rPr>
        <w:t xml:space="preserve">ის შესწავლა მოხდება ჯანდაცვის მსოფლიო ორგანიზაციის მიერ აკრედიტირებულ ლაბორატორიაში. </w:t>
      </w:r>
    </w:p>
    <w:p w14:paraId="4AF49FB3" w14:textId="10B3E3C8" w:rsidR="00402568" w:rsidRPr="00A4466F" w:rsidRDefault="00402568" w:rsidP="00402568">
      <w:pPr>
        <w:jc w:val="both"/>
        <w:rPr>
          <w:lang w:val="ka-GE"/>
        </w:rPr>
      </w:pPr>
      <w:r>
        <w:rPr>
          <w:rFonts w:ascii="Sylfaen" w:hAnsi="Sylfaen"/>
          <w:lang w:val="ka-GE"/>
        </w:rPr>
        <w:t>დ</w:t>
      </w:r>
      <w:r w:rsidRPr="00A4466F">
        <w:rPr>
          <w:lang w:val="ka-GE"/>
        </w:rPr>
        <w:t>)</w:t>
      </w:r>
      <w:r w:rsidRPr="00A4466F">
        <w:rPr>
          <w:lang w:val="ka-GE"/>
        </w:rPr>
        <w:tab/>
      </w:r>
      <w:r>
        <w:rPr>
          <w:rFonts w:ascii="Sylfaen" w:hAnsi="Sylfaen"/>
          <w:lang w:val="ka-GE"/>
        </w:rPr>
        <w:t xml:space="preserve">ნებისმიერი წყაროსაგან </w:t>
      </w:r>
      <w:r w:rsidR="00FD1D61">
        <w:rPr>
          <w:rFonts w:ascii="Sylfaen" w:hAnsi="Sylfaen"/>
          <w:lang w:val="ka-GE"/>
        </w:rPr>
        <w:t xml:space="preserve">პოლიოვირუსის </w:t>
      </w:r>
      <w:r w:rsidR="00FD1D61" w:rsidRPr="00FD1D61">
        <w:rPr>
          <w:rFonts w:ascii="Sylfaen" w:hAnsi="Sylfaen"/>
          <w:lang w:val="ka-GE"/>
        </w:rPr>
        <w:t>გამოყოფ</w:t>
      </w:r>
      <w:r>
        <w:rPr>
          <w:rFonts w:ascii="Sylfaen" w:hAnsi="Sylfaen"/>
          <w:lang w:val="ka-GE"/>
        </w:rPr>
        <w:t>ის შემ</w:t>
      </w:r>
      <w:r w:rsidR="00FD1D61" w:rsidRPr="00FD1D61">
        <w:rPr>
          <w:rFonts w:ascii="Sylfaen" w:hAnsi="Sylfaen"/>
          <w:lang w:val="ka-GE"/>
        </w:rPr>
        <w:t>თხვევაში</w:t>
      </w:r>
      <w:r>
        <w:rPr>
          <w:rFonts w:ascii="Sylfaen" w:hAnsi="Sylfaen"/>
          <w:lang w:val="ka-GE"/>
        </w:rPr>
        <w:t xml:space="preserve">,  </w:t>
      </w:r>
      <w:r w:rsidR="008A5932">
        <w:rPr>
          <w:rFonts w:ascii="Sylfaen" w:hAnsi="Sylfaen"/>
          <w:lang w:val="ka-GE"/>
        </w:rPr>
        <w:t>პოლიომიელიტი</w:t>
      </w:r>
      <w:r>
        <w:rPr>
          <w:rFonts w:ascii="Sylfaen" w:hAnsi="Sylfaen"/>
          <w:lang w:val="ka-GE"/>
        </w:rPr>
        <w:t xml:space="preserve">ს ეროვნული ლაბორატორია  </w:t>
      </w:r>
      <w:r w:rsidR="00E1514A" w:rsidRPr="00E1514A">
        <w:rPr>
          <w:rFonts w:ascii="Sylfaen" w:hAnsi="Sylfaen"/>
          <w:lang w:val="ka-GE"/>
        </w:rPr>
        <w:t>გამოყოფილ ვირუსს</w:t>
      </w:r>
      <w:r>
        <w:rPr>
          <w:rFonts w:ascii="Sylfaen" w:hAnsi="Sylfaen"/>
          <w:lang w:val="ka-GE"/>
        </w:rPr>
        <w:t xml:space="preserve"> </w:t>
      </w:r>
      <w:r w:rsidR="00FD1D61">
        <w:rPr>
          <w:rFonts w:ascii="Sylfaen" w:hAnsi="Sylfaen"/>
          <w:lang w:val="ka-GE"/>
        </w:rPr>
        <w:t xml:space="preserve">გააგზავნის </w:t>
      </w:r>
      <w:r w:rsidR="00BB2532">
        <w:rPr>
          <w:rFonts w:ascii="Sylfaen" w:hAnsi="Sylfaen"/>
          <w:lang w:val="ka-GE"/>
        </w:rPr>
        <w:t>რეგიონულ</w:t>
      </w:r>
      <w:r w:rsidR="00FD1D61">
        <w:rPr>
          <w:rFonts w:ascii="Sylfaen" w:hAnsi="Sylfaen"/>
          <w:lang w:val="ka-GE"/>
        </w:rPr>
        <w:t xml:space="preserve"> რეფერალურ ლაბორატორიაში </w:t>
      </w:r>
      <w:r>
        <w:rPr>
          <w:rFonts w:ascii="Sylfaen" w:hAnsi="Sylfaen"/>
          <w:lang w:val="ka-GE"/>
        </w:rPr>
        <w:t>ინტრატიპ</w:t>
      </w:r>
      <w:r w:rsidR="00FD1D61">
        <w:rPr>
          <w:rFonts w:ascii="Sylfaen" w:hAnsi="Sylfaen"/>
          <w:lang w:val="ka-GE"/>
        </w:rPr>
        <w:t>ურ</w:t>
      </w:r>
      <w:r>
        <w:rPr>
          <w:rFonts w:ascii="Sylfaen" w:hAnsi="Sylfaen"/>
          <w:lang w:val="ka-GE"/>
        </w:rPr>
        <w:t xml:space="preserve">ი დიფერენციაციისათვის და შესაძლოა იგივე ტიპის კვლევა ჩაატაროს თვითონვე, რათა დადგინდეს </w:t>
      </w:r>
      <w:r w:rsidR="00FD1D61" w:rsidRPr="00FD1D61">
        <w:rPr>
          <w:rFonts w:ascii="Sylfaen" w:hAnsi="Sylfaen"/>
          <w:lang w:val="ka-GE"/>
        </w:rPr>
        <w:t>გამოყოფილი</w:t>
      </w:r>
      <w:r w:rsidR="00FD1D61" w:rsidRPr="00A4466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ვირუსი ველურია თუ ვაქცინური წარმოშობის.</w:t>
      </w:r>
    </w:p>
    <w:p w14:paraId="259F83E0" w14:textId="77777777" w:rsidR="00402568" w:rsidRDefault="00402568" w:rsidP="00BF1117">
      <w:pPr>
        <w:jc w:val="both"/>
        <w:rPr>
          <w:rFonts w:ascii="Sylfaen" w:hAnsi="Sylfaen"/>
          <w:lang w:val="ka-GE"/>
        </w:rPr>
      </w:pPr>
    </w:p>
    <w:p w14:paraId="2E418113" w14:textId="09E2FFA0" w:rsidR="00FD1D61" w:rsidRPr="00A4466F" w:rsidRDefault="00402568" w:rsidP="002C781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</w:t>
      </w:r>
      <w:r w:rsidRPr="00A4466F">
        <w:rPr>
          <w:lang w:val="ka-GE"/>
        </w:rPr>
        <w:t>)</w:t>
      </w:r>
      <w:r w:rsidRPr="00A4466F">
        <w:rPr>
          <w:lang w:val="ka-GE"/>
        </w:rPr>
        <w:tab/>
      </w:r>
      <w:r w:rsidR="00FD1D61" w:rsidRPr="00FD1D61">
        <w:rPr>
          <w:rFonts w:ascii="Sylfaen" w:hAnsi="Sylfaen"/>
          <w:lang w:val="ka-GE"/>
        </w:rPr>
        <w:t>არავაქცინური წარმოშობის პოლიოვირუსის იდენტიფიკაციის ან ინტრატიპური დიფერენცირების გაურკვეველი შედეგის შემთხვევაში უნდა მოხდეს  ჯანდაცვის მსოფლიო ორგანიზაციის ინფორმირება 24 საათის განმავლობაში</w:t>
      </w:r>
      <w:r w:rsidR="00D372C6">
        <w:rPr>
          <w:rFonts w:ascii="Sylfaen" w:hAnsi="Sylfaen"/>
          <w:lang w:val="en-US"/>
        </w:rPr>
        <w:t>.</w:t>
      </w:r>
      <w:r w:rsidRPr="00A4466F">
        <w:rPr>
          <w:lang w:val="ka-GE"/>
        </w:rPr>
        <w:tab/>
      </w:r>
    </w:p>
    <w:p w14:paraId="22019477" w14:textId="77777777" w:rsidR="00FD1D61" w:rsidRPr="00A4466F" w:rsidRDefault="00FD1D61" w:rsidP="002C7814">
      <w:pPr>
        <w:jc w:val="both"/>
        <w:rPr>
          <w:rFonts w:ascii="Sylfaen" w:hAnsi="Sylfaen"/>
          <w:lang w:val="ka-GE"/>
        </w:rPr>
      </w:pPr>
    </w:p>
    <w:p w14:paraId="31A9558D" w14:textId="77777777" w:rsidR="003E376C" w:rsidRPr="00A4466F" w:rsidRDefault="003E376C" w:rsidP="00BF1117">
      <w:pPr>
        <w:rPr>
          <w:b/>
          <w:lang w:val="ka-GE"/>
        </w:rPr>
      </w:pPr>
      <w:r w:rsidRPr="00A4466F">
        <w:rPr>
          <w:b/>
          <w:lang w:val="ka-GE"/>
        </w:rPr>
        <w:t>2.2.</w:t>
      </w:r>
      <w:r w:rsidRPr="00A4466F">
        <w:rPr>
          <w:b/>
          <w:lang w:val="ka-GE"/>
        </w:rPr>
        <w:tab/>
      </w:r>
      <w:r w:rsidR="00FD1D61" w:rsidRPr="00FD1D61">
        <w:rPr>
          <w:rFonts w:ascii="Sylfaen" w:hAnsi="Sylfaen"/>
          <w:b/>
          <w:lang w:val="ka-GE"/>
        </w:rPr>
        <w:t>მწვავე დუნე დამბლის (AFP)  ზედამხედველობის შეფასების დროს სტანდარტად გამოიყენება ზედამხედველობის ხარისხის ინდიკატორები</w:t>
      </w:r>
      <w:r w:rsidRPr="00A4466F">
        <w:rPr>
          <w:b/>
          <w:lang w:val="ka-GE"/>
        </w:rPr>
        <w:t>.</w:t>
      </w:r>
    </w:p>
    <w:p w14:paraId="4843BE2A" w14:textId="77777777" w:rsidR="003E376C" w:rsidRPr="00A4466F" w:rsidRDefault="003E376C" w:rsidP="00BF1117">
      <w:pPr>
        <w:rPr>
          <w:lang w:val="ka-GE"/>
        </w:rPr>
      </w:pPr>
    </w:p>
    <w:tbl>
      <w:tblPr>
        <w:tblW w:w="100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6921"/>
      </w:tblGrid>
      <w:tr w:rsidR="003E376C" w:rsidRPr="002E14CA" w14:paraId="2295BB88" w14:textId="77777777" w:rsidTr="00786659">
        <w:trPr>
          <w:trHeight w:val="271"/>
        </w:trPr>
        <w:tc>
          <w:tcPr>
            <w:tcW w:w="3150" w:type="dxa"/>
            <w:tcBorders>
              <w:bottom w:val="single" w:sz="24" w:space="0" w:color="auto"/>
            </w:tcBorders>
            <w:vAlign w:val="center"/>
          </w:tcPr>
          <w:p w14:paraId="69E33715" w14:textId="77777777" w:rsidR="00402568" w:rsidRDefault="00E1514A" w:rsidP="00BE674B">
            <w:pPr>
              <w:spacing w:before="120"/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E1514A">
              <w:rPr>
                <w:rFonts w:ascii="Sylfaen" w:hAnsi="Sylfaen" w:cs="Sylfaen"/>
                <w:b/>
                <w:bCs/>
                <w:sz w:val="22"/>
                <w:szCs w:val="22"/>
                <w:lang w:val="en-US"/>
              </w:rPr>
              <w:t>მწვავე</w:t>
            </w:r>
            <w:r w:rsidRPr="00E1514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E1514A">
              <w:rPr>
                <w:rFonts w:ascii="Sylfaen" w:hAnsi="Sylfaen" w:cs="Sylfaen"/>
                <w:b/>
                <w:bCs/>
                <w:sz w:val="22"/>
                <w:szCs w:val="22"/>
                <w:lang w:val="en-US"/>
              </w:rPr>
              <w:t>დუნე</w:t>
            </w:r>
            <w:r w:rsidRPr="00E1514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E1514A">
              <w:rPr>
                <w:rFonts w:ascii="Sylfaen" w:hAnsi="Sylfaen" w:cs="Sylfaen"/>
                <w:b/>
                <w:bCs/>
                <w:sz w:val="22"/>
                <w:szCs w:val="22"/>
                <w:lang w:val="en-US"/>
              </w:rPr>
              <w:t>დამბლის</w:t>
            </w:r>
            <w:r w:rsidRPr="00E1514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02568" w:rsidRPr="002E14C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0256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ზედამხედველობის ხარისხის ინდიკატორები </w:t>
            </w:r>
          </w:p>
          <w:p w14:paraId="4CC51B10" w14:textId="77777777" w:rsidR="003E376C" w:rsidRPr="002E14CA" w:rsidRDefault="003E376C" w:rsidP="00BE674B">
            <w:pPr>
              <w:spacing w:before="12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6921" w:type="dxa"/>
            <w:tcBorders>
              <w:bottom w:val="single" w:sz="24" w:space="0" w:color="auto"/>
            </w:tcBorders>
            <w:vAlign w:val="center"/>
          </w:tcPr>
          <w:p w14:paraId="40AC0702" w14:textId="21D01F4A" w:rsidR="003E376C" w:rsidRPr="00786659" w:rsidRDefault="00402568" w:rsidP="00BE674B">
            <w:pPr>
              <w:keepNext/>
              <w:spacing w:before="120"/>
              <w:jc w:val="both"/>
              <w:outlineLvl w:val="5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სამიზნე ინდიკატორები</w:t>
            </w:r>
          </w:p>
        </w:tc>
      </w:tr>
      <w:tr w:rsidR="003E376C" w:rsidRPr="002E14CA" w14:paraId="6AD403F2" w14:textId="77777777" w:rsidTr="00786659">
        <w:trPr>
          <w:trHeight w:val="881"/>
        </w:trPr>
        <w:tc>
          <w:tcPr>
            <w:tcW w:w="3150" w:type="dxa"/>
            <w:tcBorders>
              <w:top w:val="single" w:sz="24" w:space="0" w:color="auto"/>
              <w:left w:val="single" w:sz="8" w:space="0" w:color="auto"/>
              <w:bottom w:val="single" w:sz="12" w:space="0" w:color="auto"/>
            </w:tcBorders>
          </w:tcPr>
          <w:p w14:paraId="65482825" w14:textId="77777777" w:rsidR="003E376C" w:rsidRPr="002E14CA" w:rsidRDefault="00E1514A">
            <w:pPr>
              <w:spacing w:before="120"/>
              <w:rPr>
                <w:b/>
                <w:lang w:val="en-US"/>
              </w:rPr>
            </w:pPr>
            <w:r w:rsidRPr="00E1514A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მწვავე</w:t>
            </w:r>
            <w:r w:rsidRPr="00E1514A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E1514A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დუნე</w:t>
            </w:r>
            <w:r w:rsidRPr="00E1514A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E1514A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დამბლის</w:t>
            </w:r>
            <w:r w:rsidRPr="00E1514A">
              <w:rPr>
                <w:b/>
                <w:sz w:val="22"/>
                <w:szCs w:val="22"/>
                <w:lang w:val="en-US"/>
              </w:rPr>
              <w:t xml:space="preserve"> </w:t>
            </w:r>
            <w:r w:rsidR="00402568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შემთხვევების რეგისტრაცია</w:t>
            </w:r>
            <w:r w:rsidR="003E376C" w:rsidRPr="002E14CA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921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1C39082F" w14:textId="2DA67CCE" w:rsidR="003E376C" w:rsidRPr="00D372C6" w:rsidRDefault="003E376C" w:rsidP="00E1514A">
            <w:pPr>
              <w:numPr>
                <w:ilvl w:val="0"/>
                <w:numId w:val="2"/>
              </w:numPr>
              <w:spacing w:before="120"/>
              <w:jc w:val="both"/>
              <w:rPr>
                <w:sz w:val="22"/>
                <w:szCs w:val="22"/>
                <w:lang w:val="en-US"/>
              </w:rPr>
            </w:pPr>
            <w:r w:rsidRPr="00D372C6">
              <w:rPr>
                <w:sz w:val="22"/>
                <w:szCs w:val="22"/>
                <w:lang w:val="en-US"/>
              </w:rPr>
              <w:sym w:font="Symbol" w:char="F0B3"/>
            </w:r>
            <w:r w:rsidRPr="00D372C6">
              <w:rPr>
                <w:sz w:val="22"/>
                <w:szCs w:val="22"/>
                <w:lang w:val="en-US"/>
              </w:rPr>
              <w:t xml:space="preserve">1 </w:t>
            </w:r>
            <w:r w:rsidR="00B8779A" w:rsidRPr="00D372C6">
              <w:rPr>
                <w:rFonts w:ascii="Sylfaen" w:hAnsi="Sylfaen"/>
                <w:sz w:val="22"/>
                <w:szCs w:val="22"/>
                <w:lang w:val="ka-GE"/>
              </w:rPr>
              <w:t>არა-</w:t>
            </w:r>
            <w:r w:rsidR="00FD1D61" w:rsidRPr="00D372C6">
              <w:rPr>
                <w:rFonts w:ascii="Sylfaen" w:hAnsi="Sylfaen"/>
                <w:sz w:val="22"/>
                <w:szCs w:val="22"/>
                <w:lang w:val="ka-GE"/>
              </w:rPr>
              <w:t>პოლიომიელიტური</w:t>
            </w:r>
            <w:r w:rsidR="00FD1D61" w:rsidRPr="0088289C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E1514A" w:rsidRPr="0088289C">
              <w:rPr>
                <w:rFonts w:ascii="Sylfaen" w:hAnsi="Sylfaen"/>
                <w:sz w:val="22"/>
                <w:szCs w:val="22"/>
                <w:lang w:val="ka-GE"/>
              </w:rPr>
              <w:t xml:space="preserve">მწვავე დუნე </w:t>
            </w:r>
            <w:proofErr w:type="gramStart"/>
            <w:r w:rsidR="00E1514A" w:rsidRPr="0088289C">
              <w:rPr>
                <w:rFonts w:ascii="Sylfaen" w:hAnsi="Sylfaen"/>
                <w:sz w:val="22"/>
                <w:szCs w:val="22"/>
                <w:lang w:val="ka-GE"/>
              </w:rPr>
              <w:t xml:space="preserve">დამბლის </w:t>
            </w:r>
            <w:r w:rsidR="00B8779A"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 შემთხვევ</w:t>
            </w:r>
            <w:r w:rsidR="00D56E72" w:rsidRPr="004C5873">
              <w:rPr>
                <w:rFonts w:ascii="Sylfaen" w:hAnsi="Sylfaen"/>
                <w:sz w:val="22"/>
                <w:szCs w:val="22"/>
                <w:lang w:val="ka-GE"/>
              </w:rPr>
              <w:t>ის</w:t>
            </w:r>
            <w:proofErr w:type="gramEnd"/>
            <w:r w:rsidR="00D56E72"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 გამოვლენა </w:t>
            </w:r>
            <w:r w:rsidR="00B8779A" w:rsidRPr="004C5873">
              <w:rPr>
                <w:sz w:val="22"/>
                <w:szCs w:val="22"/>
                <w:lang w:val="en-US"/>
              </w:rPr>
              <w:t xml:space="preserve"> </w:t>
            </w:r>
            <w:r w:rsidR="00FD1D61" w:rsidRPr="00D372C6">
              <w:rPr>
                <w:sz w:val="22"/>
                <w:szCs w:val="22"/>
                <w:lang w:val="en-US"/>
              </w:rPr>
              <w:t xml:space="preserve">&lt;15 </w:t>
            </w:r>
            <w:r w:rsidR="00FD1D61" w:rsidRPr="00D372C6">
              <w:rPr>
                <w:rFonts w:ascii="Sylfaen" w:hAnsi="Sylfaen"/>
                <w:sz w:val="22"/>
                <w:szCs w:val="22"/>
                <w:lang w:val="ka-GE"/>
              </w:rPr>
              <w:t>წლის</w:t>
            </w:r>
            <w:r w:rsidR="00FD1D61" w:rsidRPr="00D372C6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FD1D61" w:rsidRPr="0088289C">
              <w:rPr>
                <w:rFonts w:ascii="Sylfaen" w:hAnsi="Sylfaen"/>
                <w:sz w:val="22"/>
                <w:szCs w:val="22"/>
                <w:lang w:val="en-US"/>
              </w:rPr>
              <w:t xml:space="preserve">ასაკის </w:t>
            </w:r>
            <w:r w:rsidR="00B8779A" w:rsidRPr="004C5873">
              <w:rPr>
                <w:sz w:val="22"/>
                <w:szCs w:val="22"/>
                <w:lang w:val="en-US"/>
              </w:rPr>
              <w:t xml:space="preserve">100,000 </w:t>
            </w:r>
            <w:r w:rsidR="00B06E66" w:rsidRPr="00D372C6">
              <w:rPr>
                <w:sz w:val="22"/>
                <w:szCs w:val="22"/>
                <w:lang w:val="en-US"/>
              </w:rPr>
              <w:t xml:space="preserve"> </w:t>
            </w:r>
            <w:r w:rsidR="00FD1D61" w:rsidRPr="004C5873">
              <w:rPr>
                <w:rFonts w:ascii="Sylfaen" w:hAnsi="Sylfaen"/>
                <w:sz w:val="22"/>
                <w:szCs w:val="22"/>
                <w:lang w:val="ka-GE"/>
              </w:rPr>
              <w:t>ბავშვზე</w:t>
            </w:r>
            <w:r w:rsidRPr="00D372C6">
              <w:rPr>
                <w:sz w:val="22"/>
                <w:szCs w:val="22"/>
                <w:lang w:val="en-US"/>
              </w:rPr>
              <w:t>.</w:t>
            </w:r>
          </w:p>
          <w:p w14:paraId="52FBA666" w14:textId="7C22EAFB" w:rsidR="00F417AC" w:rsidRPr="004C5873" w:rsidRDefault="00F417AC" w:rsidP="00FD1D61">
            <w:pPr>
              <w:numPr>
                <w:ilvl w:val="1"/>
                <w:numId w:val="2"/>
              </w:numPr>
              <w:spacing w:before="120"/>
              <w:jc w:val="both"/>
              <w:rPr>
                <w:sz w:val="22"/>
                <w:szCs w:val="22"/>
                <w:lang w:val="en-US"/>
              </w:rPr>
            </w:pPr>
            <w:r w:rsidRPr="00D372C6">
              <w:rPr>
                <w:sz w:val="22"/>
                <w:szCs w:val="22"/>
                <w:u w:val="single"/>
              </w:rPr>
              <w:t>&gt;</w:t>
            </w:r>
            <w:r w:rsidRPr="0088289C">
              <w:rPr>
                <w:sz w:val="22"/>
                <w:szCs w:val="22"/>
              </w:rPr>
              <w:t xml:space="preserve">2 </w:t>
            </w:r>
            <w:r w:rsidR="00FD1D61" w:rsidRPr="004C5873">
              <w:rPr>
                <w:rFonts w:ascii="Sylfaen" w:hAnsi="Sylfaen"/>
                <w:sz w:val="22"/>
                <w:szCs w:val="22"/>
                <w:lang w:val="ka-GE"/>
              </w:rPr>
              <w:t>შემთხვევა</w:t>
            </w:r>
            <w:r w:rsidR="00FD1D61" w:rsidRPr="004C5873">
              <w:rPr>
                <w:sz w:val="22"/>
                <w:szCs w:val="22"/>
                <w:lang w:val="en-US"/>
              </w:rPr>
              <w:t xml:space="preserve"> </w:t>
            </w:r>
            <w:r w:rsidRPr="00D372C6">
              <w:rPr>
                <w:sz w:val="22"/>
                <w:szCs w:val="22"/>
              </w:rPr>
              <w:t>100,000</w:t>
            </w:r>
            <w:r w:rsidR="00FD1D61" w:rsidRPr="00D372C6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FD1D61" w:rsidRPr="004C5873">
              <w:rPr>
                <w:rFonts w:ascii="Sylfaen" w:hAnsi="Sylfaen"/>
                <w:sz w:val="22"/>
                <w:szCs w:val="22"/>
                <w:lang w:val="ka-GE"/>
              </w:rPr>
              <w:t>ბავშვზე</w:t>
            </w:r>
            <w:r w:rsidR="00B8779A" w:rsidRPr="00D372C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D372C6" w:rsidRPr="00D372C6">
              <w:rPr>
                <w:rFonts w:ascii="Sylfaen" w:hAnsi="Sylfaen"/>
                <w:sz w:val="22"/>
                <w:szCs w:val="22"/>
                <w:lang w:val="en-US"/>
              </w:rPr>
              <w:t xml:space="preserve">- </w:t>
            </w:r>
            <w:r w:rsidR="00B8779A" w:rsidRPr="00D372C6">
              <w:rPr>
                <w:rFonts w:ascii="Sylfaen" w:hAnsi="Sylfaen"/>
                <w:sz w:val="22"/>
                <w:szCs w:val="22"/>
                <w:lang w:val="ka-GE"/>
              </w:rPr>
              <w:t xml:space="preserve">თუ </w:t>
            </w:r>
            <w:r w:rsidR="00FD1D61" w:rsidRPr="0088289C">
              <w:rPr>
                <w:rFonts w:ascii="Sylfaen" w:hAnsi="Sylfaen"/>
                <w:sz w:val="22"/>
                <w:szCs w:val="22"/>
                <w:lang w:val="ka-GE"/>
              </w:rPr>
              <w:t>ქვეყანაში</w:t>
            </w:r>
            <w:r w:rsidR="00FD1D61" w:rsidRPr="0088289C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FD1D61" w:rsidRPr="0088289C">
              <w:rPr>
                <w:rFonts w:ascii="Sylfaen" w:hAnsi="Sylfaen"/>
                <w:sz w:val="22"/>
                <w:szCs w:val="22"/>
                <w:lang w:val="ka-GE"/>
              </w:rPr>
              <w:t xml:space="preserve">ველური პოლიოვირუსის </w:t>
            </w:r>
            <w:r w:rsidR="00B8779A" w:rsidRPr="001F4A47">
              <w:rPr>
                <w:rFonts w:ascii="Sylfaen" w:hAnsi="Sylfaen"/>
                <w:sz w:val="22"/>
                <w:szCs w:val="22"/>
                <w:lang w:val="ka-GE"/>
              </w:rPr>
              <w:t>შემოტანის შემ</w:t>
            </w:r>
            <w:r w:rsidR="00FD1D61" w:rsidRPr="00BF7112">
              <w:rPr>
                <w:rFonts w:ascii="Sylfaen" w:hAnsi="Sylfaen"/>
                <w:sz w:val="22"/>
                <w:szCs w:val="22"/>
                <w:lang w:val="ka-GE"/>
              </w:rPr>
              <w:t>თხვევაში</w:t>
            </w:r>
            <w:r w:rsidR="00FD1D61" w:rsidRPr="00BF7112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FD1D61" w:rsidRPr="008A5932">
              <w:rPr>
                <w:rFonts w:ascii="Sylfaen" w:hAnsi="Sylfaen"/>
                <w:sz w:val="22"/>
                <w:szCs w:val="22"/>
                <w:lang w:val="en-US"/>
              </w:rPr>
              <w:t>მისი</w:t>
            </w:r>
            <w:r w:rsidR="00B8779A" w:rsidRPr="008A593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B8779A" w:rsidRPr="008A5932">
              <w:rPr>
                <w:sz w:val="22"/>
                <w:szCs w:val="22"/>
              </w:rPr>
              <w:t xml:space="preserve"> </w:t>
            </w:r>
            <w:r w:rsidR="00B8779A" w:rsidRPr="004C5873">
              <w:rPr>
                <w:rFonts w:ascii="Sylfaen" w:hAnsi="Sylfaen"/>
                <w:sz w:val="22"/>
                <w:szCs w:val="22"/>
                <w:lang w:val="ka-GE"/>
              </w:rPr>
              <w:t>გავრცელების რისკი კლასიფიცირებულია როგორც „მაღალი“</w:t>
            </w:r>
            <w:r w:rsidR="00D56E72" w:rsidRPr="004C5873"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 w:rsidR="00B8779A"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 ან თუ რეალურად </w:t>
            </w:r>
            <w:r w:rsidR="00FD1D61" w:rsidRPr="004C5873">
              <w:rPr>
                <w:rFonts w:ascii="Sylfaen" w:hAnsi="Sylfaen"/>
                <w:sz w:val="22"/>
                <w:szCs w:val="22"/>
                <w:lang w:val="ka-GE"/>
              </w:rPr>
              <w:t>მოხდა</w:t>
            </w:r>
            <w:r w:rsidR="00B8779A"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 ველური პოლიოვირუსის შემოტანა  </w:t>
            </w:r>
          </w:p>
          <w:p w14:paraId="1B2B8128" w14:textId="77777777" w:rsidR="00B8779A" w:rsidRPr="00D372C6" w:rsidRDefault="00E1514A" w:rsidP="00786659">
            <w:pPr>
              <w:numPr>
                <w:ilvl w:val="0"/>
                <w:numId w:val="2"/>
              </w:numPr>
              <w:spacing w:before="120"/>
              <w:jc w:val="both"/>
              <w:rPr>
                <w:sz w:val="22"/>
                <w:szCs w:val="22"/>
                <w:lang w:val="en-US"/>
              </w:rPr>
            </w:pPr>
            <w:r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მწვავე</w:t>
            </w:r>
            <w:r w:rsidRPr="004C5873">
              <w:rPr>
                <w:sz w:val="22"/>
                <w:szCs w:val="22"/>
                <w:lang w:val="en-US"/>
              </w:rPr>
              <w:t xml:space="preserve"> </w:t>
            </w:r>
            <w:r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დუნე</w:t>
            </w:r>
            <w:r w:rsidRPr="004C5873">
              <w:rPr>
                <w:sz w:val="22"/>
                <w:szCs w:val="22"/>
                <w:lang w:val="en-US"/>
              </w:rPr>
              <w:t xml:space="preserve"> </w:t>
            </w:r>
            <w:r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დამბლის</w:t>
            </w:r>
            <w:r w:rsidRPr="004C5873">
              <w:rPr>
                <w:sz w:val="22"/>
                <w:szCs w:val="22"/>
                <w:lang w:val="en-US"/>
              </w:rPr>
              <w:t xml:space="preserve"> </w:t>
            </w:r>
            <w:r w:rsidR="006C6E6D" w:rsidRPr="004C5873">
              <w:rPr>
                <w:sz w:val="22"/>
                <w:szCs w:val="22"/>
                <w:lang w:val="en-US"/>
              </w:rPr>
              <w:t xml:space="preserve"> </w:t>
            </w:r>
            <w:r w:rsidR="006C6E6D" w:rsidRPr="004C5873">
              <w:rPr>
                <w:rFonts w:ascii="Sylfaen" w:hAnsi="Sylfaen"/>
                <w:sz w:val="22"/>
                <w:szCs w:val="22"/>
                <w:lang w:val="ka-GE"/>
              </w:rPr>
              <w:t>შემთხვევათა</w:t>
            </w:r>
            <w:r w:rsidR="006C6E6D" w:rsidRPr="004C5873">
              <w:rPr>
                <w:sz w:val="22"/>
                <w:szCs w:val="22"/>
                <w:lang w:val="en-US"/>
              </w:rPr>
              <w:t xml:space="preserve"> </w:t>
            </w:r>
            <w:r w:rsidR="003E376C" w:rsidRPr="00D372C6">
              <w:rPr>
                <w:sz w:val="22"/>
                <w:szCs w:val="22"/>
                <w:lang w:val="en-US"/>
              </w:rPr>
              <w:sym w:font="Symbol" w:char="F0B3"/>
            </w:r>
            <w:r w:rsidR="003E376C" w:rsidRPr="00D372C6">
              <w:rPr>
                <w:sz w:val="22"/>
                <w:szCs w:val="22"/>
                <w:lang w:val="en-US"/>
              </w:rPr>
              <w:t xml:space="preserve">80% </w:t>
            </w:r>
            <w:r w:rsidR="00B8779A" w:rsidRPr="004C5873">
              <w:rPr>
                <w:rFonts w:ascii="Sylfaen" w:hAnsi="Sylfaen"/>
                <w:sz w:val="22"/>
                <w:szCs w:val="22"/>
                <w:lang w:val="ka-GE"/>
              </w:rPr>
              <w:t>გამოკვლეული</w:t>
            </w:r>
            <w:r w:rsidR="006C6E6D" w:rsidRPr="004C5873">
              <w:rPr>
                <w:rFonts w:ascii="Sylfaen" w:hAnsi="Sylfaen"/>
                <w:sz w:val="22"/>
                <w:szCs w:val="22"/>
                <w:lang w:val="ka-GE"/>
              </w:rPr>
              <w:t>ა</w:t>
            </w:r>
            <w:r w:rsidR="00B8779A"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B8779A" w:rsidRPr="004C5873">
              <w:rPr>
                <w:sz w:val="22"/>
                <w:szCs w:val="22"/>
                <w:lang w:val="en-US"/>
              </w:rPr>
              <w:t>48</w:t>
            </w:r>
            <w:r w:rsidR="00B8779A"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 საათში პირველადი დაფიქსირებიდან </w:t>
            </w:r>
          </w:p>
          <w:p w14:paraId="6F0696CC" w14:textId="77777777" w:rsidR="003E376C" w:rsidRPr="004C5873" w:rsidRDefault="00E1514A" w:rsidP="00786659">
            <w:pPr>
              <w:numPr>
                <w:ilvl w:val="0"/>
                <w:numId w:val="2"/>
              </w:numPr>
              <w:tabs>
                <w:tab w:val="clear" w:pos="360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მწვავე</w:t>
            </w:r>
            <w:r w:rsidRPr="004C5873">
              <w:rPr>
                <w:sz w:val="22"/>
                <w:szCs w:val="22"/>
                <w:lang w:val="en-US"/>
              </w:rPr>
              <w:t xml:space="preserve"> </w:t>
            </w:r>
            <w:r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დუნე</w:t>
            </w:r>
            <w:r w:rsidRPr="004C5873">
              <w:rPr>
                <w:sz w:val="22"/>
                <w:szCs w:val="22"/>
                <w:lang w:val="en-US"/>
              </w:rPr>
              <w:t xml:space="preserve"> </w:t>
            </w:r>
            <w:r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დამბლის</w:t>
            </w:r>
            <w:r w:rsidRPr="004C5873">
              <w:rPr>
                <w:sz w:val="22"/>
                <w:szCs w:val="22"/>
                <w:lang w:val="en-US"/>
              </w:rPr>
              <w:t xml:space="preserve"> </w:t>
            </w:r>
            <w:r w:rsidR="006C6E6D" w:rsidRPr="004C5873">
              <w:rPr>
                <w:sz w:val="22"/>
                <w:szCs w:val="22"/>
                <w:lang w:val="en-US"/>
              </w:rPr>
              <w:t xml:space="preserve"> </w:t>
            </w:r>
            <w:r w:rsidR="006C6E6D" w:rsidRPr="004C5873">
              <w:rPr>
                <w:rFonts w:ascii="Sylfaen" w:hAnsi="Sylfaen"/>
                <w:sz w:val="22"/>
                <w:szCs w:val="22"/>
                <w:lang w:val="ka-GE"/>
              </w:rPr>
              <w:t>შემთხვევათა</w:t>
            </w:r>
            <w:r w:rsidR="006C6E6D" w:rsidRPr="004C5873">
              <w:rPr>
                <w:sz w:val="22"/>
                <w:szCs w:val="22"/>
                <w:lang w:val="en-US"/>
              </w:rPr>
              <w:t xml:space="preserve"> </w:t>
            </w:r>
            <w:r w:rsidR="006C6E6D" w:rsidRPr="00D372C6">
              <w:rPr>
                <w:sz w:val="22"/>
                <w:szCs w:val="22"/>
                <w:lang w:val="en-US"/>
              </w:rPr>
              <w:sym w:font="Symbol" w:char="F0B3"/>
            </w:r>
            <w:r w:rsidR="006C6E6D" w:rsidRPr="00D372C6">
              <w:rPr>
                <w:sz w:val="22"/>
                <w:szCs w:val="22"/>
                <w:lang w:val="en-US"/>
              </w:rPr>
              <w:t xml:space="preserve">80% </w:t>
            </w:r>
            <w:r w:rsidR="00B8779A" w:rsidRPr="004C5873">
              <w:rPr>
                <w:rFonts w:ascii="Sylfaen" w:hAnsi="Sylfaen"/>
                <w:sz w:val="22"/>
                <w:szCs w:val="22"/>
                <w:lang w:val="ka-GE"/>
              </w:rPr>
              <w:t>კლასიფიცირებული</w:t>
            </w:r>
            <w:r w:rsidR="006C6E6D" w:rsidRPr="004C5873">
              <w:rPr>
                <w:rFonts w:ascii="Sylfaen" w:hAnsi="Sylfaen"/>
                <w:sz w:val="22"/>
                <w:szCs w:val="22"/>
                <w:lang w:val="ka-GE"/>
              </w:rPr>
              <w:t>ა</w:t>
            </w:r>
            <w:r w:rsidR="006C6E6D" w:rsidRPr="004C5873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6C6E6D"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დამბლის განვითარებიდან </w:t>
            </w:r>
            <w:r w:rsidR="00B8779A" w:rsidRPr="004C5873">
              <w:rPr>
                <w:sz w:val="22"/>
                <w:szCs w:val="22"/>
                <w:lang w:val="en-US"/>
              </w:rPr>
              <w:t xml:space="preserve">90 </w:t>
            </w:r>
            <w:r w:rsidR="00B8779A"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დღის განმავლობაში </w:t>
            </w:r>
          </w:p>
        </w:tc>
      </w:tr>
      <w:tr w:rsidR="003E376C" w:rsidRPr="002E14CA" w14:paraId="0B3A0A93" w14:textId="77777777" w:rsidTr="00786659">
        <w:trPr>
          <w:trHeight w:val="284"/>
        </w:trPr>
        <w:tc>
          <w:tcPr>
            <w:tcW w:w="31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2A85439" w14:textId="0A5491A6" w:rsidR="00B8779A" w:rsidRDefault="00E1514A" w:rsidP="00BE674B">
            <w:pPr>
              <w:spacing w:before="120" w:after="120"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1514A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მწვავე</w:t>
            </w:r>
            <w:r w:rsidRPr="00E1514A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E1514A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დუნე</w:t>
            </w:r>
            <w:r w:rsidRPr="00E1514A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E1514A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დამბლის</w:t>
            </w:r>
            <w:r w:rsidRPr="00E1514A">
              <w:rPr>
                <w:b/>
                <w:sz w:val="22"/>
                <w:szCs w:val="22"/>
                <w:lang w:val="en-US"/>
              </w:rPr>
              <w:t xml:space="preserve"> </w:t>
            </w:r>
            <w:r w:rsidR="00B8779A" w:rsidRPr="002E14CA">
              <w:rPr>
                <w:b/>
                <w:sz w:val="22"/>
                <w:szCs w:val="22"/>
                <w:lang w:val="en-US"/>
              </w:rPr>
              <w:t xml:space="preserve"> </w:t>
            </w:r>
            <w:r w:rsidR="00B8779A">
              <w:rPr>
                <w:rFonts w:ascii="Sylfaen" w:hAnsi="Sylfaen"/>
                <w:b/>
                <w:sz w:val="22"/>
                <w:szCs w:val="22"/>
                <w:lang w:val="ka-GE"/>
              </w:rPr>
              <w:t>შემთხვევ</w:t>
            </w:r>
            <w:r w:rsidR="00D372C6"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="00B8779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ის დაფიქსირება სუბ-ნაციონალურ დონეზე </w:t>
            </w:r>
          </w:p>
          <w:p w14:paraId="6EB3EB8A" w14:textId="77777777" w:rsidR="003E376C" w:rsidRPr="002E14CA" w:rsidRDefault="003E376C" w:rsidP="00BE674B">
            <w:pPr>
              <w:spacing w:before="120" w:after="120"/>
              <w:jc w:val="both"/>
              <w:rPr>
                <w:b/>
                <w:lang w:val="en-US"/>
              </w:rPr>
            </w:pPr>
          </w:p>
        </w:tc>
        <w:tc>
          <w:tcPr>
            <w:tcW w:w="69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600F5D" w14:textId="670EBB3B" w:rsidR="00F417AC" w:rsidRPr="00D372C6" w:rsidRDefault="00B8779A" w:rsidP="00786659">
            <w:pPr>
              <w:numPr>
                <w:ilvl w:val="0"/>
                <w:numId w:val="3"/>
              </w:numPr>
              <w:spacing w:before="120" w:after="120"/>
              <w:jc w:val="both"/>
              <w:rPr>
                <w:sz w:val="22"/>
                <w:szCs w:val="22"/>
                <w:lang w:val="en-US"/>
              </w:rPr>
            </w:pPr>
            <w:r w:rsidRPr="004C5873">
              <w:rPr>
                <w:sz w:val="22"/>
                <w:szCs w:val="22"/>
                <w:lang w:val="en-US"/>
              </w:rPr>
              <w:sym w:font="Symbol" w:char="F0B3"/>
            </w:r>
            <w:r w:rsidRPr="004C5873">
              <w:rPr>
                <w:sz w:val="22"/>
                <w:szCs w:val="22"/>
                <w:lang w:val="en-US"/>
              </w:rPr>
              <w:t xml:space="preserve">1 </w:t>
            </w:r>
            <w:r w:rsidRPr="00D372C6">
              <w:rPr>
                <w:rFonts w:ascii="Sylfaen" w:hAnsi="Sylfaen"/>
                <w:sz w:val="22"/>
                <w:szCs w:val="22"/>
                <w:lang w:val="ka-GE"/>
              </w:rPr>
              <w:t>არა-პ</w:t>
            </w:r>
            <w:r w:rsidR="00E1514A" w:rsidRPr="00D372C6">
              <w:rPr>
                <w:rFonts w:ascii="Sylfaen" w:hAnsi="Sylfaen"/>
                <w:sz w:val="22"/>
                <w:szCs w:val="22"/>
                <w:lang w:val="ka-GE"/>
              </w:rPr>
              <w:t>ოლიომიელიტური</w:t>
            </w:r>
            <w:r w:rsidRPr="00D372C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E1514A"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მწვავე</w:t>
            </w:r>
            <w:r w:rsidR="00E1514A" w:rsidRPr="004C5873">
              <w:rPr>
                <w:sz w:val="22"/>
                <w:szCs w:val="22"/>
                <w:lang w:val="en-US"/>
              </w:rPr>
              <w:t xml:space="preserve"> </w:t>
            </w:r>
            <w:r w:rsidR="00E1514A"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დუნე</w:t>
            </w:r>
            <w:r w:rsidR="00E1514A" w:rsidRPr="004C5873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="00E1514A"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დამბლის</w:t>
            </w:r>
            <w:r w:rsidR="00E1514A" w:rsidRPr="004C5873">
              <w:rPr>
                <w:sz w:val="22"/>
                <w:szCs w:val="22"/>
                <w:lang w:val="en-US"/>
              </w:rPr>
              <w:t xml:space="preserve"> </w:t>
            </w:r>
            <w:r w:rsidRPr="004C5873">
              <w:rPr>
                <w:sz w:val="22"/>
                <w:szCs w:val="22"/>
                <w:lang w:val="en-US"/>
              </w:rPr>
              <w:t xml:space="preserve"> </w:t>
            </w:r>
            <w:r w:rsidRPr="004C5873">
              <w:rPr>
                <w:rFonts w:ascii="Sylfaen" w:hAnsi="Sylfaen"/>
                <w:sz w:val="22"/>
                <w:szCs w:val="22"/>
                <w:lang w:val="ka-GE"/>
              </w:rPr>
              <w:t>შემთხვევ</w:t>
            </w:r>
            <w:r w:rsidR="00D56E72" w:rsidRPr="004C5873">
              <w:rPr>
                <w:rFonts w:ascii="Sylfaen" w:hAnsi="Sylfaen"/>
                <w:sz w:val="22"/>
                <w:szCs w:val="22"/>
                <w:lang w:val="ka-GE"/>
              </w:rPr>
              <w:t>ის</w:t>
            </w:r>
            <w:proofErr w:type="gramEnd"/>
            <w:r w:rsidR="00D56E72"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 გამოვლენა</w:t>
            </w:r>
            <w:r w:rsidRPr="004C5873">
              <w:rPr>
                <w:sz w:val="22"/>
                <w:szCs w:val="22"/>
                <w:lang w:val="en-US"/>
              </w:rPr>
              <w:t xml:space="preserve"> </w:t>
            </w:r>
            <w:r w:rsidR="00E1514A" w:rsidRPr="00D372C6">
              <w:rPr>
                <w:sz w:val="22"/>
                <w:szCs w:val="22"/>
                <w:lang w:val="en-US"/>
              </w:rPr>
              <w:t xml:space="preserve">&lt;15 </w:t>
            </w:r>
            <w:r w:rsidR="00E1514A" w:rsidRPr="00D372C6">
              <w:rPr>
                <w:rFonts w:ascii="Sylfaen" w:hAnsi="Sylfaen"/>
                <w:sz w:val="22"/>
                <w:szCs w:val="22"/>
                <w:lang w:val="ka-GE"/>
              </w:rPr>
              <w:t>წლის</w:t>
            </w:r>
            <w:r w:rsidR="00E1514A" w:rsidRPr="00D372C6">
              <w:rPr>
                <w:rFonts w:ascii="Sylfaen" w:hAnsi="Sylfaen"/>
                <w:sz w:val="22"/>
                <w:szCs w:val="22"/>
                <w:lang w:val="en-US"/>
              </w:rPr>
              <w:t xml:space="preserve"> ასაკის </w:t>
            </w:r>
            <w:r w:rsidR="00E1514A" w:rsidRPr="004C5873">
              <w:rPr>
                <w:sz w:val="22"/>
                <w:szCs w:val="22"/>
                <w:lang w:val="en-US"/>
              </w:rPr>
              <w:t xml:space="preserve">100,000 </w:t>
            </w:r>
            <w:r w:rsidR="00E1514A" w:rsidRPr="00D372C6">
              <w:rPr>
                <w:sz w:val="22"/>
                <w:szCs w:val="22"/>
                <w:lang w:val="en-US"/>
              </w:rPr>
              <w:t xml:space="preserve"> </w:t>
            </w:r>
            <w:r w:rsidR="00E1514A" w:rsidRPr="004C5873">
              <w:rPr>
                <w:rFonts w:ascii="Sylfaen" w:hAnsi="Sylfaen"/>
                <w:sz w:val="22"/>
                <w:szCs w:val="22"/>
                <w:lang w:val="ka-GE"/>
              </w:rPr>
              <w:t>ბავშვზე</w:t>
            </w:r>
            <w:r w:rsidR="00E1514A" w:rsidRPr="004C5873">
              <w:rPr>
                <w:rFonts w:ascii="Sylfaen" w:hAnsi="Sylfaen"/>
                <w:sz w:val="22"/>
                <w:szCs w:val="22"/>
                <w:lang w:val="en-US"/>
              </w:rPr>
              <w:t xml:space="preserve"> ერთმანეთის </w:t>
            </w:r>
            <w:r w:rsidR="00E1514A" w:rsidRPr="004C5873">
              <w:rPr>
                <w:rFonts w:ascii="Sylfaen" w:hAnsi="Sylfaen"/>
                <w:sz w:val="22"/>
                <w:szCs w:val="22"/>
                <w:lang w:val="ka-GE"/>
              </w:rPr>
              <w:t>მიმდებარე</w:t>
            </w:r>
            <w:r w:rsidR="00E1514A" w:rsidRPr="004C5873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C5873">
              <w:rPr>
                <w:rFonts w:ascii="Sylfaen" w:hAnsi="Sylfaen"/>
                <w:sz w:val="22"/>
                <w:szCs w:val="22"/>
                <w:lang w:val="ka-GE"/>
              </w:rPr>
              <w:t>რეგიონების თითოეულ ჯგუფ</w:t>
            </w:r>
            <w:r w:rsidR="00E1514A" w:rsidRPr="004C5873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Pr="004C5873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="00D56E72" w:rsidRPr="004C5873"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E1514A" w:rsidRPr="004C5873">
              <w:rPr>
                <w:rFonts w:ascii="Sylfaen" w:hAnsi="Sylfaen"/>
                <w:sz w:val="22"/>
                <w:szCs w:val="22"/>
                <w:lang w:val="ka-GE"/>
              </w:rPr>
              <w:t>რომლებიც გაერთიანებულია იმგვარად რომ ჰქონდეთ</w:t>
            </w:r>
            <w:r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 საკმარისი პოპულაცია </w:t>
            </w:r>
            <w:r w:rsidR="00E1514A" w:rsidRPr="004C5873">
              <w:rPr>
                <w:rFonts w:ascii="Sylfaen" w:hAnsi="Sylfaen"/>
                <w:sz w:val="22"/>
                <w:szCs w:val="22"/>
                <w:lang w:val="ka-GE"/>
              </w:rPr>
              <w:t>რათ</w:t>
            </w:r>
            <w:r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ა შესაძლებელი გახდეს </w:t>
            </w:r>
            <w:r w:rsidR="00E1514A"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მწვავე</w:t>
            </w:r>
            <w:r w:rsidR="00E1514A" w:rsidRPr="004C5873">
              <w:rPr>
                <w:sz w:val="22"/>
                <w:szCs w:val="22"/>
                <w:lang w:val="en-US"/>
              </w:rPr>
              <w:t xml:space="preserve"> </w:t>
            </w:r>
            <w:r w:rsidR="00E1514A"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დუნე</w:t>
            </w:r>
            <w:r w:rsidR="00E1514A" w:rsidRPr="004C5873">
              <w:rPr>
                <w:sz w:val="22"/>
                <w:szCs w:val="22"/>
                <w:lang w:val="en-US"/>
              </w:rPr>
              <w:t xml:space="preserve"> </w:t>
            </w:r>
            <w:r w:rsidR="00E1514A" w:rsidRPr="004C5873">
              <w:rPr>
                <w:rFonts w:ascii="Sylfaen" w:hAnsi="Sylfaen" w:cs="Sylfaen"/>
                <w:sz w:val="22"/>
                <w:szCs w:val="22"/>
                <w:lang w:val="en-US"/>
              </w:rPr>
              <w:t xml:space="preserve">დამბლის </w:t>
            </w:r>
            <w:r w:rsidR="00E1514A" w:rsidRPr="004C5873">
              <w:rPr>
                <w:rFonts w:ascii="Sylfaen" w:hAnsi="Sylfaen"/>
                <w:sz w:val="22"/>
                <w:szCs w:val="22"/>
                <w:lang w:val="ka-GE"/>
              </w:rPr>
              <w:t>დამაჯერებელი</w:t>
            </w:r>
            <w:r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D372C6">
              <w:rPr>
                <w:rFonts w:ascii="Sylfaen" w:hAnsi="Sylfaen"/>
                <w:sz w:val="22"/>
                <w:szCs w:val="22"/>
                <w:lang w:val="ka-GE"/>
              </w:rPr>
              <w:t>მაჩვენებლის გამოთვლა.</w:t>
            </w:r>
          </w:p>
        </w:tc>
      </w:tr>
      <w:tr w:rsidR="003E376C" w:rsidRPr="002E14CA" w14:paraId="6A6C2346" w14:textId="77777777" w:rsidTr="00786659">
        <w:trPr>
          <w:trHeight w:val="582"/>
        </w:trPr>
        <w:tc>
          <w:tcPr>
            <w:tcW w:w="31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CB46E30" w14:textId="77777777" w:rsidR="003E376C" w:rsidRPr="002E14CA" w:rsidRDefault="00B8779A" w:rsidP="00BE674B">
            <w:pPr>
              <w:spacing w:before="120"/>
              <w:jc w:val="both"/>
              <w:rPr>
                <w:b/>
                <w:lang w:val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 xml:space="preserve">განავლის </w:t>
            </w:r>
            <w:r w:rsidR="00E1514A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r w:rsidR="00E1514A" w:rsidRPr="00E1514A">
              <w:rPr>
                <w:rFonts w:ascii="Sylfaen" w:hAnsi="Sylfaen"/>
                <w:b/>
                <w:sz w:val="22"/>
                <w:szCs w:val="22"/>
                <w:lang w:val="ka-GE"/>
              </w:rPr>
              <w:t>ნიმუშების</w:t>
            </w:r>
            <w:r w:rsidR="00E1514A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დროული აღება</w:t>
            </w:r>
          </w:p>
        </w:tc>
        <w:tc>
          <w:tcPr>
            <w:tcW w:w="69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3F789" w14:textId="6C699FE2" w:rsidR="003E376C" w:rsidRPr="00D372C6" w:rsidRDefault="00E1514A" w:rsidP="00D879D2">
            <w:pPr>
              <w:numPr>
                <w:ilvl w:val="0"/>
                <w:numId w:val="3"/>
              </w:numPr>
              <w:spacing w:before="120" w:after="120"/>
              <w:jc w:val="both"/>
              <w:rPr>
                <w:sz w:val="22"/>
                <w:szCs w:val="22"/>
                <w:lang w:val="en-US"/>
              </w:rPr>
            </w:pPr>
            <w:r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მწვავე</w:t>
            </w:r>
            <w:r w:rsidRPr="004C5873">
              <w:rPr>
                <w:sz w:val="22"/>
                <w:szCs w:val="22"/>
                <w:lang w:val="en-US"/>
              </w:rPr>
              <w:t xml:space="preserve"> </w:t>
            </w:r>
            <w:r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დუნე</w:t>
            </w:r>
            <w:r w:rsidRPr="004C5873">
              <w:rPr>
                <w:sz w:val="22"/>
                <w:szCs w:val="22"/>
                <w:lang w:val="en-US"/>
              </w:rPr>
              <w:t xml:space="preserve"> </w:t>
            </w:r>
            <w:r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დამბლის</w:t>
            </w:r>
            <w:r w:rsidRPr="004C5873">
              <w:rPr>
                <w:sz w:val="22"/>
                <w:szCs w:val="22"/>
                <w:lang w:val="en-US"/>
              </w:rPr>
              <w:t xml:space="preserve">  </w:t>
            </w:r>
            <w:r w:rsidR="002514A4" w:rsidRPr="004C5873">
              <w:rPr>
                <w:rFonts w:ascii="Sylfaen" w:hAnsi="Sylfaen"/>
                <w:sz w:val="22"/>
                <w:szCs w:val="22"/>
                <w:lang w:val="ka-GE"/>
              </w:rPr>
              <w:t>შემთხვევა</w:t>
            </w:r>
            <w:r w:rsidRPr="004C5873">
              <w:rPr>
                <w:rFonts w:ascii="Sylfaen" w:hAnsi="Sylfaen"/>
                <w:sz w:val="22"/>
                <w:szCs w:val="22"/>
                <w:lang w:val="ka-GE"/>
              </w:rPr>
              <w:t>თა</w:t>
            </w:r>
            <w:r w:rsidR="002514A4"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5873">
              <w:rPr>
                <w:sz w:val="22"/>
                <w:szCs w:val="22"/>
                <w:lang w:val="en-US"/>
              </w:rPr>
              <w:sym w:font="Symbol" w:char="F0B3"/>
            </w:r>
            <w:r w:rsidRPr="004C5873">
              <w:rPr>
                <w:sz w:val="22"/>
                <w:szCs w:val="22"/>
                <w:lang w:val="en-US"/>
              </w:rPr>
              <w:t>80%-</w:t>
            </w:r>
            <w:r w:rsidRPr="004C5873">
              <w:rPr>
                <w:rFonts w:ascii="Sylfaen" w:hAnsi="Sylfaen"/>
                <w:sz w:val="22"/>
                <w:szCs w:val="22"/>
                <w:lang w:val="ka-GE"/>
              </w:rPr>
              <w:t>ს აქვს</w:t>
            </w:r>
            <w:r w:rsidRPr="004C5873">
              <w:rPr>
                <w:sz w:val="22"/>
                <w:szCs w:val="22"/>
                <w:lang w:val="en-US"/>
              </w:rPr>
              <w:t xml:space="preserve"> </w:t>
            </w:r>
            <w:r w:rsidR="002514A4" w:rsidRPr="004C5873">
              <w:rPr>
                <w:sz w:val="22"/>
                <w:szCs w:val="22"/>
                <w:lang w:val="en-US"/>
              </w:rPr>
              <w:t xml:space="preserve">2 </w:t>
            </w:r>
            <w:r w:rsidR="002514A4" w:rsidRPr="004C5873">
              <w:rPr>
                <w:rFonts w:ascii="Sylfaen" w:hAnsi="Sylfaen"/>
                <w:sz w:val="22"/>
                <w:szCs w:val="22"/>
                <w:lang w:val="ka-GE"/>
              </w:rPr>
              <w:t>განავლის</w:t>
            </w:r>
            <w:r w:rsidRPr="004C5873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C5873">
              <w:rPr>
                <w:rFonts w:ascii="Sylfaen" w:hAnsi="Sylfaen"/>
                <w:sz w:val="22"/>
                <w:szCs w:val="22"/>
                <w:lang w:val="ka-GE"/>
              </w:rPr>
              <w:t>ნიმუში</w:t>
            </w:r>
            <w:r w:rsidRPr="004C5873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2514A4"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აღებული </w:t>
            </w:r>
            <w:r w:rsidR="000B0B9B" w:rsidRPr="004C5873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A02ADC" w:rsidRPr="004C5873">
              <w:rPr>
                <w:rFonts w:ascii="Sylfaen" w:hAnsi="Sylfaen"/>
                <w:sz w:val="22"/>
                <w:szCs w:val="22"/>
                <w:lang w:val="ka-GE"/>
              </w:rPr>
              <w:t>24</w:t>
            </w:r>
            <w:r w:rsidR="00D879D2" w:rsidRPr="004C5873">
              <w:rPr>
                <w:rFonts w:ascii="Sylfaen" w:hAnsi="Sylfaen"/>
                <w:sz w:val="22"/>
                <w:szCs w:val="22"/>
                <w:lang w:val="en-US"/>
              </w:rPr>
              <w:t>-48</w:t>
            </w:r>
            <w:r w:rsidR="000B0B9B" w:rsidRPr="004C5873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A02ADC"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საათის </w:t>
            </w:r>
            <w:r w:rsidR="002514A4" w:rsidRPr="004C5873">
              <w:rPr>
                <w:rFonts w:ascii="Sylfaen" w:hAnsi="Sylfaen"/>
                <w:sz w:val="22"/>
                <w:szCs w:val="22"/>
                <w:lang w:val="ka-GE"/>
              </w:rPr>
              <w:t>ინტერვალით, სიმპტომების გამოვლენიდან 14 დღის განმავლობაში</w:t>
            </w:r>
          </w:p>
        </w:tc>
      </w:tr>
      <w:tr w:rsidR="003E376C" w:rsidRPr="002E14CA" w14:paraId="6ABF8CB1" w14:textId="77777777" w:rsidTr="00786659">
        <w:trPr>
          <w:trHeight w:val="672"/>
        </w:trPr>
        <w:tc>
          <w:tcPr>
            <w:tcW w:w="31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519232D5" w14:textId="77777777" w:rsidR="003E376C" w:rsidRPr="002E14CA" w:rsidRDefault="00B8779A" w:rsidP="00F417AC">
            <w:pPr>
              <w:spacing w:before="120"/>
              <w:rPr>
                <w:b/>
                <w:lang w:val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განავლის </w:t>
            </w:r>
            <w:r w:rsidR="00B60DF3" w:rsidRPr="00B60DF3">
              <w:rPr>
                <w:rFonts w:ascii="Sylfaen" w:hAnsi="Sylfaen"/>
                <w:b/>
                <w:sz w:val="22"/>
                <w:szCs w:val="22"/>
                <w:lang w:val="ka-GE"/>
              </w:rPr>
              <w:t>ნიმუშების</w:t>
            </w:r>
            <w:r w:rsidR="00B60DF3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დროული მიწოდება</w:t>
            </w:r>
          </w:p>
        </w:tc>
        <w:tc>
          <w:tcPr>
            <w:tcW w:w="6921" w:type="dxa"/>
            <w:tcBorders>
              <w:top w:val="single" w:sz="12" w:space="0" w:color="auto"/>
              <w:bottom w:val="single" w:sz="12" w:space="0" w:color="auto"/>
            </w:tcBorders>
          </w:tcPr>
          <w:p w14:paraId="70B4FFA0" w14:textId="77777777" w:rsidR="003E376C" w:rsidRPr="00D372C6" w:rsidRDefault="00B60DF3" w:rsidP="00786659">
            <w:pPr>
              <w:numPr>
                <w:ilvl w:val="0"/>
                <w:numId w:val="3"/>
              </w:numPr>
              <w:spacing w:before="120" w:after="120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მწვავე</w:t>
            </w:r>
            <w:proofErr w:type="gramEnd"/>
            <w:r w:rsidRPr="004C5873">
              <w:rPr>
                <w:sz w:val="22"/>
                <w:szCs w:val="22"/>
                <w:lang w:val="en-US"/>
              </w:rPr>
              <w:t xml:space="preserve"> </w:t>
            </w:r>
            <w:r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დუნე</w:t>
            </w:r>
            <w:r w:rsidRPr="004C5873">
              <w:rPr>
                <w:sz w:val="22"/>
                <w:szCs w:val="22"/>
                <w:lang w:val="en-US"/>
              </w:rPr>
              <w:t xml:space="preserve"> </w:t>
            </w:r>
            <w:r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დამბლის</w:t>
            </w:r>
            <w:r w:rsidRPr="004C5873">
              <w:rPr>
                <w:sz w:val="22"/>
                <w:szCs w:val="22"/>
                <w:lang w:val="en-US"/>
              </w:rPr>
              <w:t xml:space="preserve">  </w:t>
            </w:r>
            <w:r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შემთხვევათა </w:t>
            </w:r>
            <w:r w:rsidR="00B8779A" w:rsidRPr="004C5873">
              <w:rPr>
                <w:sz w:val="22"/>
                <w:szCs w:val="22"/>
                <w:lang w:val="en-US"/>
              </w:rPr>
              <w:sym w:font="Symbol" w:char="F0B3"/>
            </w:r>
            <w:r w:rsidR="00B8779A" w:rsidRPr="004C5873">
              <w:rPr>
                <w:sz w:val="22"/>
                <w:szCs w:val="22"/>
                <w:lang w:val="en-US"/>
              </w:rPr>
              <w:t>80%</w:t>
            </w:r>
            <w:r w:rsidRPr="004C5873">
              <w:rPr>
                <w:sz w:val="22"/>
                <w:szCs w:val="22"/>
                <w:lang w:val="en-US"/>
              </w:rPr>
              <w:t>-</w:t>
            </w:r>
            <w:r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ში</w:t>
            </w:r>
            <w:r w:rsidR="00B8779A" w:rsidRPr="004C5873">
              <w:rPr>
                <w:sz w:val="22"/>
                <w:szCs w:val="22"/>
                <w:lang w:val="en-US"/>
              </w:rPr>
              <w:t xml:space="preserve"> </w:t>
            </w:r>
            <w:r w:rsidR="00B8779A"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განავლის </w:t>
            </w:r>
            <w:r w:rsidRPr="004C5873">
              <w:rPr>
                <w:rFonts w:ascii="Sylfaen" w:hAnsi="Sylfaen"/>
                <w:sz w:val="22"/>
                <w:szCs w:val="22"/>
                <w:lang w:val="ka-GE"/>
              </w:rPr>
              <w:t>ნიმუშები</w:t>
            </w:r>
            <w:r w:rsidRPr="004C5873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B8779A"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მიეწოდა ჯანდაცვის მსოფლიო ორგანიზაციის აკრედიტებულ ლაბორატორიას </w:t>
            </w:r>
            <w:r w:rsidRPr="004C5873">
              <w:rPr>
                <w:rFonts w:ascii="Sylfaen" w:hAnsi="Sylfaen"/>
                <w:sz w:val="22"/>
                <w:szCs w:val="22"/>
                <w:lang w:val="ka-GE"/>
              </w:rPr>
              <w:t>აღებიდან</w:t>
            </w:r>
            <w:r w:rsidRPr="004C5873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B8779A" w:rsidRPr="004C5873">
              <w:rPr>
                <w:rFonts w:ascii="Sylfaen" w:hAnsi="Sylfaen"/>
                <w:sz w:val="22"/>
                <w:szCs w:val="22"/>
                <w:lang w:val="ka-GE"/>
              </w:rPr>
              <w:t>72 სთ-ის განმავლობაში.</w:t>
            </w:r>
          </w:p>
        </w:tc>
      </w:tr>
      <w:tr w:rsidR="003E376C" w:rsidRPr="002E14CA" w14:paraId="57621890" w14:textId="77777777" w:rsidTr="00786659">
        <w:trPr>
          <w:trHeight w:val="1001"/>
        </w:trPr>
        <w:tc>
          <w:tcPr>
            <w:tcW w:w="3150" w:type="dxa"/>
            <w:tcBorders>
              <w:top w:val="single" w:sz="12" w:space="0" w:color="auto"/>
            </w:tcBorders>
          </w:tcPr>
          <w:p w14:paraId="51854DF9" w14:textId="77777777" w:rsidR="003E376C" w:rsidRPr="002E14CA" w:rsidRDefault="002514A4" w:rsidP="0052701E">
            <w:pPr>
              <w:spacing w:before="120"/>
              <w:rPr>
                <w:b/>
                <w:lang w:val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ლაბორატორიული სამუშაოს ხარისხი</w:t>
            </w:r>
          </w:p>
        </w:tc>
        <w:tc>
          <w:tcPr>
            <w:tcW w:w="6921" w:type="dxa"/>
            <w:tcBorders>
              <w:top w:val="single" w:sz="12" w:space="0" w:color="auto"/>
            </w:tcBorders>
            <w:vAlign w:val="center"/>
          </w:tcPr>
          <w:p w14:paraId="020D23F9" w14:textId="77777777" w:rsidR="002514A4" w:rsidRPr="004C5873" w:rsidRDefault="002514A4" w:rsidP="00B60DF3">
            <w:pPr>
              <w:numPr>
                <w:ilvl w:val="0"/>
                <w:numId w:val="3"/>
              </w:numPr>
              <w:spacing w:before="120"/>
              <w:jc w:val="both"/>
              <w:rPr>
                <w:sz w:val="22"/>
                <w:szCs w:val="22"/>
                <w:lang w:val="en-US"/>
              </w:rPr>
            </w:pPr>
            <w:r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ვირუსული კვლევების </w:t>
            </w:r>
            <w:r w:rsidRPr="004C5873">
              <w:rPr>
                <w:sz w:val="22"/>
                <w:szCs w:val="22"/>
                <w:lang w:val="en-US"/>
              </w:rPr>
              <w:sym w:font="Symbol" w:char="F0B3"/>
            </w:r>
            <w:r w:rsidRPr="004C5873">
              <w:rPr>
                <w:sz w:val="22"/>
                <w:szCs w:val="22"/>
                <w:lang w:val="en-US"/>
              </w:rPr>
              <w:t xml:space="preserve">80% </w:t>
            </w:r>
            <w:r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დასრულდა განავლის </w:t>
            </w:r>
            <w:r w:rsidR="00B60DF3" w:rsidRPr="004C5873">
              <w:rPr>
                <w:rFonts w:ascii="Sylfaen" w:hAnsi="Sylfaen"/>
                <w:sz w:val="22"/>
                <w:szCs w:val="22"/>
                <w:lang w:val="ka-GE"/>
              </w:rPr>
              <w:t>ნიმუშების</w:t>
            </w:r>
            <w:r w:rsidR="00B60DF3" w:rsidRPr="004C5873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4C5873">
              <w:rPr>
                <w:rFonts w:ascii="Sylfaen" w:hAnsi="Sylfaen"/>
                <w:sz w:val="22"/>
                <w:szCs w:val="22"/>
                <w:lang w:val="ka-GE"/>
              </w:rPr>
              <w:t>ლაბორატორიაში მოტანიდან 28 დღის განმავლობაში.</w:t>
            </w:r>
          </w:p>
          <w:p w14:paraId="4D29CB1E" w14:textId="77777777" w:rsidR="003E376C" w:rsidRPr="004C5873" w:rsidRDefault="00B60DF3" w:rsidP="00A4466F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მწვავე</w:t>
            </w:r>
            <w:proofErr w:type="gramEnd"/>
            <w:r w:rsidRPr="004C5873">
              <w:rPr>
                <w:sz w:val="22"/>
                <w:szCs w:val="22"/>
                <w:lang w:val="en-US"/>
              </w:rPr>
              <w:t xml:space="preserve"> </w:t>
            </w:r>
            <w:r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დუნე</w:t>
            </w:r>
            <w:r w:rsidRPr="004C5873">
              <w:rPr>
                <w:sz w:val="22"/>
                <w:szCs w:val="22"/>
                <w:lang w:val="en-US"/>
              </w:rPr>
              <w:t xml:space="preserve"> </w:t>
            </w:r>
            <w:r w:rsidRPr="004C5873">
              <w:rPr>
                <w:rFonts w:ascii="Sylfaen" w:hAnsi="Sylfaen" w:cs="Sylfaen"/>
                <w:sz w:val="22"/>
                <w:szCs w:val="22"/>
                <w:lang w:val="en-US"/>
              </w:rPr>
              <w:t>დამბლის</w:t>
            </w:r>
            <w:r w:rsidRPr="004C5873">
              <w:rPr>
                <w:sz w:val="22"/>
                <w:szCs w:val="22"/>
                <w:lang w:val="en-US"/>
              </w:rPr>
              <w:t xml:space="preserve">  </w:t>
            </w:r>
            <w:r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შემთხვევათა </w:t>
            </w:r>
            <w:r w:rsidR="002514A4" w:rsidRPr="004C5873">
              <w:rPr>
                <w:sz w:val="22"/>
                <w:szCs w:val="22"/>
                <w:lang w:val="en-US"/>
              </w:rPr>
              <w:sym w:font="Symbol" w:char="F0B3"/>
            </w:r>
            <w:r w:rsidR="002514A4" w:rsidRPr="004C5873">
              <w:rPr>
                <w:sz w:val="22"/>
                <w:szCs w:val="22"/>
                <w:lang w:val="en-US"/>
              </w:rPr>
              <w:t xml:space="preserve">80% </w:t>
            </w:r>
            <w:r w:rsidR="002514A4"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პაციენტებისაგან იზოლირებული პოლიოვირუსის </w:t>
            </w:r>
            <w:r w:rsidRPr="004C5873">
              <w:rPr>
                <w:rFonts w:ascii="Sylfaen" w:hAnsi="Sylfaen"/>
                <w:sz w:val="22"/>
                <w:szCs w:val="22"/>
                <w:lang w:val="ka-GE"/>
              </w:rPr>
              <w:t>დახასიათება (ინტრატიპული დიფერენცირების ჩათვლით)</w:t>
            </w:r>
            <w:r w:rsidRPr="004C5873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2514A4" w:rsidRPr="004C5873">
              <w:rPr>
                <w:rFonts w:ascii="Sylfaen" w:hAnsi="Sylfaen"/>
                <w:sz w:val="22"/>
                <w:szCs w:val="22"/>
                <w:lang w:val="ka-GE"/>
              </w:rPr>
              <w:t xml:space="preserve">ხდება </w:t>
            </w:r>
            <w:r w:rsidRPr="004C5873">
              <w:rPr>
                <w:rFonts w:ascii="Sylfaen" w:hAnsi="Sylfaen"/>
                <w:sz w:val="22"/>
                <w:szCs w:val="22"/>
                <w:lang w:val="ka-GE"/>
              </w:rPr>
              <w:t>სიმპტომების გამოვლენიდან</w:t>
            </w:r>
            <w:r w:rsidRPr="004C5873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2514A4" w:rsidRPr="004C5873">
              <w:rPr>
                <w:rFonts w:ascii="Sylfaen" w:hAnsi="Sylfaen"/>
                <w:sz w:val="22"/>
                <w:szCs w:val="22"/>
                <w:lang w:val="ka-GE"/>
              </w:rPr>
              <w:t>60 დღის განმავლობაში.</w:t>
            </w:r>
          </w:p>
        </w:tc>
      </w:tr>
    </w:tbl>
    <w:p w14:paraId="695534E9" w14:textId="77777777" w:rsidR="003E376C" w:rsidRPr="002E14CA" w:rsidRDefault="003E376C" w:rsidP="00BF1117">
      <w:pPr>
        <w:rPr>
          <w:lang w:val="en-US"/>
        </w:rPr>
      </w:pPr>
    </w:p>
    <w:p w14:paraId="04DBBE5E" w14:textId="77777777" w:rsidR="003E376C" w:rsidRPr="002E14CA" w:rsidRDefault="003E376C" w:rsidP="002C7814">
      <w:pPr>
        <w:jc w:val="both"/>
        <w:rPr>
          <w:b/>
          <w:lang w:val="en-US"/>
        </w:rPr>
      </w:pPr>
      <w:r w:rsidRPr="002E14CA">
        <w:rPr>
          <w:b/>
          <w:lang w:val="en-US"/>
        </w:rPr>
        <w:t xml:space="preserve">2.3 </w:t>
      </w:r>
      <w:r w:rsidR="002514A4" w:rsidRPr="0005748C">
        <w:rPr>
          <w:rFonts w:ascii="Sylfaen" w:hAnsi="Sylfaen"/>
          <w:b/>
          <w:lang w:val="ka-GE"/>
        </w:rPr>
        <w:t>მწვავე დუნე დამბლის</w:t>
      </w:r>
      <w:r w:rsidR="002514A4">
        <w:rPr>
          <w:rFonts w:ascii="Sylfaen" w:hAnsi="Sylfaen"/>
          <w:b/>
          <w:lang w:val="en-US"/>
        </w:rPr>
        <w:t xml:space="preserve"> </w:t>
      </w:r>
      <w:r w:rsidR="002514A4">
        <w:rPr>
          <w:rFonts w:ascii="Sylfaen" w:hAnsi="Sylfaen"/>
          <w:b/>
          <w:lang w:val="ka-GE"/>
        </w:rPr>
        <w:t>შემთხვევის აღმოჩენისას, დადგინდეს არის თუ არა „ცხელი შემთხვევა</w:t>
      </w:r>
      <w:proofErr w:type="gramStart"/>
      <w:r w:rsidR="002514A4">
        <w:rPr>
          <w:rFonts w:ascii="Sylfaen" w:hAnsi="Sylfaen"/>
          <w:b/>
          <w:lang w:val="ka-GE"/>
        </w:rPr>
        <w:t>“ და</w:t>
      </w:r>
      <w:proofErr w:type="gramEnd"/>
      <w:r w:rsidR="002514A4">
        <w:rPr>
          <w:rFonts w:ascii="Sylfaen" w:hAnsi="Sylfaen"/>
          <w:b/>
          <w:lang w:val="ka-GE"/>
        </w:rPr>
        <w:t xml:space="preserve"> განხორციელდეს შემდეგი ღონისძიებები</w:t>
      </w:r>
      <w:r w:rsidRPr="002E14CA">
        <w:rPr>
          <w:b/>
          <w:lang w:val="en-US"/>
        </w:rPr>
        <w:t>:</w:t>
      </w:r>
    </w:p>
    <w:p w14:paraId="7D22C8F4" w14:textId="77777777" w:rsidR="003E376C" w:rsidRPr="002E14CA" w:rsidRDefault="003E376C" w:rsidP="00BF1117">
      <w:pPr>
        <w:rPr>
          <w:b/>
          <w:lang w:val="en-US"/>
        </w:rPr>
      </w:pPr>
    </w:p>
    <w:p w14:paraId="3A842A4F" w14:textId="4CF3E77E" w:rsidR="003E376C" w:rsidRPr="002E14CA" w:rsidRDefault="002514A4" w:rsidP="00BF1117">
      <w:pPr>
        <w:rPr>
          <w:b/>
          <w:lang w:val="en-US"/>
        </w:rPr>
      </w:pPr>
      <w:r w:rsidRPr="0005748C">
        <w:rPr>
          <w:rFonts w:ascii="Sylfaen" w:hAnsi="Sylfaen"/>
          <w:b/>
          <w:lang w:val="ka-GE"/>
        </w:rPr>
        <w:t>მწვავე დუნე დამბლის</w:t>
      </w:r>
      <w:r>
        <w:rPr>
          <w:rFonts w:ascii="Sylfaen" w:hAnsi="Sylfaen"/>
          <w:lang w:val="ka-GE"/>
        </w:rPr>
        <w:t xml:space="preserve"> </w:t>
      </w:r>
      <w:r w:rsidR="00D372C6">
        <w:rPr>
          <w:rFonts w:ascii="Sylfaen" w:hAnsi="Sylfaen"/>
          <w:b/>
          <w:lang w:val="en-US"/>
        </w:rPr>
        <w:t>“</w:t>
      </w:r>
      <w:r w:rsidR="00D372C6">
        <w:rPr>
          <w:rFonts w:ascii="Sylfaen" w:hAnsi="Sylfaen"/>
          <w:b/>
          <w:lang w:val="ka-GE"/>
        </w:rPr>
        <w:t xml:space="preserve">ცხელი </w:t>
      </w:r>
      <w:r>
        <w:rPr>
          <w:rFonts w:ascii="Sylfaen" w:hAnsi="Sylfaen"/>
          <w:b/>
          <w:lang w:val="ka-GE"/>
        </w:rPr>
        <w:t>შემთხვევის</w:t>
      </w:r>
      <w:r w:rsidR="00D372C6">
        <w:rPr>
          <w:rFonts w:ascii="Sylfaen" w:hAnsi="Sylfaen"/>
          <w:b/>
          <w:lang w:val="en-US"/>
        </w:rPr>
        <w:t>”</w:t>
      </w:r>
      <w:r>
        <w:rPr>
          <w:rFonts w:ascii="Sylfaen" w:hAnsi="Sylfaen"/>
          <w:b/>
          <w:lang w:val="ka-GE"/>
        </w:rPr>
        <w:t xml:space="preserve"> განსაზღვრება</w:t>
      </w:r>
      <w:r w:rsidR="00B60DF3">
        <w:rPr>
          <w:b/>
          <w:lang w:val="en-US"/>
        </w:rPr>
        <w:t>:</w:t>
      </w:r>
    </w:p>
    <w:p w14:paraId="7B57E14D" w14:textId="77777777" w:rsidR="003E376C" w:rsidRPr="002E14CA" w:rsidRDefault="003E376C" w:rsidP="00BF1117">
      <w:pPr>
        <w:rPr>
          <w:lang w:val="en-US"/>
        </w:rPr>
      </w:pPr>
    </w:p>
    <w:p w14:paraId="756B478C" w14:textId="0D0EB71A" w:rsidR="002514A4" w:rsidRPr="00926FBB" w:rsidRDefault="002514A4" w:rsidP="002C7814">
      <w:pPr>
        <w:numPr>
          <w:ilvl w:val="0"/>
          <w:numId w:val="4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მწვავე დუნე დამბლის კლინიკური სიმპტომების არსებობა </w:t>
      </w:r>
      <w:r w:rsidRPr="002E14CA">
        <w:rPr>
          <w:lang w:val="en-US"/>
        </w:rPr>
        <w:t xml:space="preserve">&lt;15 </w:t>
      </w:r>
      <w:r>
        <w:rPr>
          <w:rFonts w:ascii="Sylfaen" w:hAnsi="Sylfaen"/>
          <w:lang w:val="ka-GE"/>
        </w:rPr>
        <w:t xml:space="preserve">წლამდე </w:t>
      </w:r>
      <w:r w:rsidR="00424B93">
        <w:rPr>
          <w:rFonts w:ascii="Sylfaen" w:hAnsi="Sylfaen"/>
          <w:lang w:val="ka-GE"/>
        </w:rPr>
        <w:t xml:space="preserve">ასაკის </w:t>
      </w:r>
      <w:r>
        <w:rPr>
          <w:rFonts w:ascii="Sylfaen" w:hAnsi="Sylfaen"/>
          <w:lang w:val="ka-GE"/>
        </w:rPr>
        <w:t xml:space="preserve">ბავშვებში </w:t>
      </w:r>
      <w:r w:rsidRPr="002E14CA">
        <w:rPr>
          <w:lang w:val="en-US"/>
        </w:rPr>
        <w:t>(</w:t>
      </w:r>
      <w:r>
        <w:rPr>
          <w:rFonts w:ascii="Sylfaen" w:hAnsi="Sylfaen"/>
          <w:lang w:val="ka-GE"/>
        </w:rPr>
        <w:t>მათ შორის ახლახან გარდაცვლილ პაციენტებში) ქვემოთ მოცემულ ნებისმიერ შემთხვევაში:</w:t>
      </w:r>
    </w:p>
    <w:p w14:paraId="2FA4BA60" w14:textId="76F52E33" w:rsidR="002514A4" w:rsidRPr="002E14CA" w:rsidRDefault="002514A4" w:rsidP="002C7814">
      <w:pPr>
        <w:ind w:left="720"/>
        <w:jc w:val="both"/>
        <w:rPr>
          <w:lang w:val="en-US"/>
        </w:rPr>
      </w:pPr>
      <w:r w:rsidRPr="002E14CA">
        <w:rPr>
          <w:lang w:val="en-US"/>
        </w:rPr>
        <w:tab/>
        <w:t>(1)</w:t>
      </w:r>
      <w:r w:rsidRPr="002E14CA">
        <w:rPr>
          <w:lang w:val="en-US"/>
        </w:rPr>
        <w:tab/>
      </w:r>
      <w:proofErr w:type="gramStart"/>
      <w:r w:rsidR="00B60DF3" w:rsidRPr="00B60DF3">
        <w:rPr>
          <w:rFonts w:ascii="Sylfaen" w:hAnsi="Sylfaen"/>
          <w:lang w:val="ka-GE"/>
        </w:rPr>
        <w:t>პაციენტს</w:t>
      </w:r>
      <w:proofErr w:type="gramEnd"/>
      <w:r w:rsidR="00B60DF3" w:rsidRPr="00B60DF3">
        <w:rPr>
          <w:rFonts w:ascii="Sylfaen" w:hAnsi="Sylfaen"/>
          <w:lang w:val="ka-GE"/>
        </w:rPr>
        <w:t xml:space="preserve"> მიღებული აქვს</w:t>
      </w:r>
      <w:r w:rsidR="00B60DF3">
        <w:rPr>
          <w:rFonts w:ascii="Sylfaen" w:hAnsi="Sylfaen"/>
          <w:lang w:val="en-US"/>
        </w:rPr>
        <w:t xml:space="preserve"> </w:t>
      </w:r>
      <w:r w:rsidRPr="002E14CA">
        <w:rPr>
          <w:lang w:val="en-US"/>
        </w:rPr>
        <w:t xml:space="preserve"> </w:t>
      </w:r>
      <w:r w:rsidR="00B60DF3">
        <w:rPr>
          <w:rFonts w:ascii="Sylfaen" w:hAnsi="Sylfaen"/>
          <w:lang w:val="ka-GE"/>
        </w:rPr>
        <w:t xml:space="preserve">პოლიოვაქცინის </w:t>
      </w:r>
      <w:r w:rsidR="00B60DF3">
        <w:rPr>
          <w:lang w:val="en-US"/>
        </w:rPr>
        <w:t xml:space="preserve"> </w:t>
      </w:r>
      <w:r w:rsidRPr="002E14CA">
        <w:rPr>
          <w:lang w:val="en-US"/>
        </w:rPr>
        <w:t xml:space="preserve">&lt;3 </w:t>
      </w:r>
      <w:r>
        <w:rPr>
          <w:rFonts w:ascii="Sylfaen" w:hAnsi="Sylfaen"/>
          <w:lang w:val="ka-GE"/>
        </w:rPr>
        <w:t>დოზა</w:t>
      </w:r>
      <w:r w:rsidR="00F4736A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14:paraId="5D8EB9BC" w14:textId="6E03E91E" w:rsidR="002514A4" w:rsidRDefault="002514A4" w:rsidP="002C7814">
      <w:pPr>
        <w:ind w:left="360"/>
        <w:jc w:val="both"/>
        <w:rPr>
          <w:rFonts w:ascii="Sylfaen" w:hAnsi="Sylfaen"/>
          <w:lang w:val="ka-GE"/>
        </w:rPr>
      </w:pPr>
      <w:r w:rsidRPr="002E14CA">
        <w:rPr>
          <w:lang w:val="en-US"/>
        </w:rPr>
        <w:tab/>
      </w:r>
      <w:r w:rsidRPr="002E14CA">
        <w:rPr>
          <w:lang w:val="en-US"/>
        </w:rPr>
        <w:tab/>
        <w:t>(2)</w:t>
      </w:r>
      <w:r w:rsidRPr="002E14CA">
        <w:rPr>
          <w:lang w:val="en-US"/>
        </w:rPr>
        <w:tab/>
      </w:r>
      <w:proofErr w:type="gramStart"/>
      <w:r w:rsidR="00B60DF3" w:rsidRPr="00B60DF3">
        <w:rPr>
          <w:rFonts w:ascii="Sylfaen" w:hAnsi="Sylfaen"/>
          <w:lang w:val="ka-GE"/>
        </w:rPr>
        <w:t>პაციენტ</w:t>
      </w:r>
      <w:r w:rsidR="00B60DF3">
        <w:rPr>
          <w:rFonts w:ascii="Sylfaen" w:hAnsi="Sylfaen"/>
          <w:lang w:val="ka-GE"/>
        </w:rPr>
        <w:t>მა</w:t>
      </w:r>
      <w:proofErr w:type="gramEnd"/>
      <w:r w:rsidR="00B60DF3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იმ</w:t>
      </w:r>
      <w:r w:rsidR="00B60DF3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გზა</w:t>
      </w:r>
      <w:r w:rsidR="00B60DF3" w:rsidRPr="00B60DF3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რა რეგიონში</w:t>
      </w:r>
      <w:r w:rsidR="00424B9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სადაც იმ მომენტისთვის </w:t>
      </w:r>
      <w:r w:rsidR="00424B93"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 xml:space="preserve">ცირკულირებს ან </w:t>
      </w:r>
      <w:r w:rsidR="00D372C6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>ო</w:t>
      </w:r>
      <w:r w:rsidR="00D372C6" w:rsidRPr="00B60DF3">
        <w:rPr>
          <w:rFonts w:ascii="Sylfaen" w:hAnsi="Sylfaen"/>
          <w:lang w:val="ka-GE"/>
        </w:rPr>
        <w:t>ტა</w:t>
      </w:r>
      <w:r w:rsidR="00D372C6">
        <w:rPr>
          <w:rFonts w:ascii="Sylfaen" w:hAnsi="Sylfaen"/>
          <w:lang w:val="en-US"/>
        </w:rPr>
        <w:t xml:space="preserve"> </w:t>
      </w:r>
      <w:r w:rsidR="00D372C6">
        <w:rPr>
          <w:rFonts w:ascii="Sylfaen" w:hAnsi="Sylfaen"/>
          <w:lang w:val="ka-GE"/>
        </w:rPr>
        <w:t>ხ</w:t>
      </w:r>
      <w:r w:rsidR="00D372C6" w:rsidRPr="00B60DF3">
        <w:rPr>
          <w:rFonts w:ascii="Sylfaen" w:hAnsi="Sylfaen"/>
          <w:lang w:val="ka-GE"/>
        </w:rPr>
        <w:t>ნ</w:t>
      </w:r>
      <w:r w:rsidR="00D372C6">
        <w:rPr>
          <w:rFonts w:ascii="Sylfaen" w:hAnsi="Sylfaen"/>
          <w:lang w:val="ka-GE"/>
        </w:rPr>
        <w:t>ის</w:t>
      </w:r>
      <w:r w:rsidR="00D372C6">
        <w:rPr>
          <w:rFonts w:ascii="Sylfaen" w:hAnsi="Sylfaen"/>
          <w:lang w:val="en-US"/>
        </w:rPr>
        <w:t xml:space="preserve"> </w:t>
      </w:r>
      <w:r w:rsidR="00D372C6">
        <w:rPr>
          <w:rFonts w:ascii="Sylfaen" w:hAnsi="Sylfaen"/>
          <w:lang w:val="ka-GE"/>
        </w:rPr>
        <w:t>წინ</w:t>
      </w:r>
      <w:r w:rsidR="00D372C6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ცირკულირებდა ველური პოლიოვირუსი</w:t>
      </w:r>
      <w:r w:rsidR="00F4736A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14:paraId="4778385D" w14:textId="77777777" w:rsidR="002514A4" w:rsidRPr="002E14CA" w:rsidRDefault="002514A4" w:rsidP="002C7814">
      <w:pPr>
        <w:ind w:left="360"/>
        <w:jc w:val="both"/>
        <w:rPr>
          <w:lang w:val="en-US"/>
        </w:rPr>
      </w:pPr>
      <w:r w:rsidRPr="002E14CA">
        <w:rPr>
          <w:lang w:val="en-US"/>
        </w:rPr>
        <w:tab/>
      </w:r>
      <w:r w:rsidRPr="002E14CA">
        <w:rPr>
          <w:lang w:val="en-US"/>
        </w:rPr>
        <w:tab/>
        <w:t>(3)</w:t>
      </w:r>
      <w:r w:rsidRPr="002E14CA">
        <w:rPr>
          <w:lang w:val="en-US"/>
        </w:rPr>
        <w:tab/>
      </w:r>
      <w:proofErr w:type="gramStart"/>
      <w:r w:rsidR="00B60DF3" w:rsidRPr="00B60DF3">
        <w:rPr>
          <w:rFonts w:ascii="Sylfaen" w:hAnsi="Sylfaen"/>
          <w:lang w:val="ka-GE"/>
        </w:rPr>
        <w:t>პაციენტს</w:t>
      </w:r>
      <w:proofErr w:type="gramEnd"/>
      <w:r w:rsidR="00B60DF3" w:rsidRPr="00B60DF3">
        <w:rPr>
          <w:rFonts w:ascii="Sylfaen" w:hAnsi="Sylfaen"/>
          <w:lang w:val="ka-GE"/>
        </w:rPr>
        <w:t xml:space="preserve"> </w:t>
      </w:r>
      <w:r w:rsidR="00B60DF3">
        <w:rPr>
          <w:rFonts w:ascii="Sylfaen" w:hAnsi="Sylfaen"/>
          <w:lang w:val="ka-GE"/>
        </w:rPr>
        <w:t xml:space="preserve">ჰქონდა </w:t>
      </w:r>
      <w:r>
        <w:rPr>
          <w:rFonts w:ascii="Sylfaen" w:hAnsi="Sylfaen"/>
          <w:lang w:val="ka-GE"/>
        </w:rPr>
        <w:t xml:space="preserve">შესაძლო </w:t>
      </w:r>
      <w:r w:rsidR="00B60DF3" w:rsidRPr="00B60DF3">
        <w:rPr>
          <w:rFonts w:ascii="Sylfaen" w:hAnsi="Sylfaen"/>
          <w:lang w:val="ka-GE"/>
        </w:rPr>
        <w:t xml:space="preserve">კონტაქტი </w:t>
      </w:r>
      <w:r>
        <w:rPr>
          <w:rFonts w:ascii="Sylfaen" w:hAnsi="Sylfaen"/>
          <w:lang w:val="ka-GE"/>
        </w:rPr>
        <w:t xml:space="preserve">მაღალი რისკის ჯგუფებთან ან </w:t>
      </w:r>
    </w:p>
    <w:p w14:paraId="6A17242B" w14:textId="062C4FD5" w:rsidR="00B60DF3" w:rsidRDefault="008A5932" w:rsidP="002C7814">
      <w:pPr>
        <w:numPr>
          <w:ilvl w:val="0"/>
          <w:numId w:val="4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პოლიომიელიტი</w:t>
      </w:r>
      <w:r w:rsidR="002514A4">
        <w:rPr>
          <w:rFonts w:ascii="Sylfaen" w:hAnsi="Sylfaen"/>
          <w:lang w:val="ka-GE"/>
        </w:rPr>
        <w:t>ს მსგავსი დაავადების კლინიკური სურათის არსებობა ნებისმიერი ასაკის პაციენტში</w:t>
      </w:r>
      <w:r w:rsidR="003147A3">
        <w:rPr>
          <w:rFonts w:ascii="Sylfaen" w:hAnsi="Sylfaen"/>
          <w:lang w:val="en-US"/>
        </w:rPr>
        <w:t>.</w:t>
      </w:r>
      <w:r w:rsidR="002514A4" w:rsidRPr="002E14CA">
        <w:rPr>
          <w:lang w:val="en-US"/>
        </w:rPr>
        <w:t xml:space="preserve"> </w:t>
      </w:r>
    </w:p>
    <w:p w14:paraId="118B23C9" w14:textId="118E844D" w:rsidR="002514A4" w:rsidRPr="003147A3" w:rsidRDefault="002514A4" w:rsidP="00FF600E">
      <w:pPr>
        <w:ind w:left="720"/>
        <w:rPr>
          <w:highlight w:val="yellow"/>
          <w:lang w:val="en-US"/>
        </w:rPr>
      </w:pPr>
      <w:r w:rsidRPr="003147A3">
        <w:rPr>
          <w:rFonts w:ascii="Sylfaen" w:hAnsi="Sylfaen"/>
          <w:highlight w:val="yellow"/>
          <w:lang w:val="ka-GE"/>
        </w:rPr>
        <w:t xml:space="preserve"> </w:t>
      </w:r>
    </w:p>
    <w:p w14:paraId="21E88A9F" w14:textId="77777777" w:rsidR="003E376C" w:rsidRPr="002E14CA" w:rsidRDefault="003E376C" w:rsidP="002E6692">
      <w:pPr>
        <w:tabs>
          <w:tab w:val="left" w:pos="990"/>
          <w:tab w:val="left" w:pos="1350"/>
        </w:tabs>
        <w:ind w:left="360"/>
        <w:rPr>
          <w:lang w:val="en-US"/>
        </w:rPr>
      </w:pPr>
    </w:p>
    <w:p w14:paraId="711ABCDE" w14:textId="6C5CA1D4" w:rsidR="003E376C" w:rsidRPr="002E14CA" w:rsidRDefault="002514A4" w:rsidP="00BF1117">
      <w:pPr>
        <w:rPr>
          <w:b/>
          <w:lang w:val="en-US"/>
        </w:rPr>
      </w:pPr>
      <w:r>
        <w:rPr>
          <w:rFonts w:ascii="Sylfaen" w:hAnsi="Sylfaen"/>
          <w:b/>
          <w:lang w:val="ka-GE"/>
        </w:rPr>
        <w:t>„ცხელ</w:t>
      </w:r>
      <w:r w:rsidR="00B04C88">
        <w:rPr>
          <w:rFonts w:ascii="Sylfaen" w:hAnsi="Sylfaen"/>
          <w:b/>
          <w:lang w:val="ka-GE"/>
        </w:rPr>
        <w:t>ი</w:t>
      </w:r>
      <w:r>
        <w:rPr>
          <w:rFonts w:ascii="Sylfaen" w:hAnsi="Sylfaen"/>
          <w:b/>
          <w:lang w:val="ka-GE"/>
        </w:rPr>
        <w:t xml:space="preserve"> შემთხვევის“  დროს  გასატარებელი ღონისძიებები</w:t>
      </w:r>
    </w:p>
    <w:p w14:paraId="29CC78F3" w14:textId="77777777" w:rsidR="003E376C" w:rsidRPr="002E14CA" w:rsidRDefault="003E376C" w:rsidP="00BF1117">
      <w:pPr>
        <w:rPr>
          <w:lang w:val="en-US"/>
        </w:rPr>
      </w:pPr>
    </w:p>
    <w:p w14:paraId="2448D620" w14:textId="77777777" w:rsidR="003E376C" w:rsidRPr="002E14CA" w:rsidRDefault="00C21656" w:rsidP="00BF1117">
      <w:pPr>
        <w:jc w:val="both"/>
        <w:rPr>
          <w:lang w:val="en-US"/>
        </w:rPr>
      </w:pPr>
      <w:r w:rsidRPr="002E14CA">
        <w:rPr>
          <w:lang w:val="en-US"/>
        </w:rPr>
        <w:t>1.</w:t>
      </w:r>
      <w:r w:rsidRPr="002E14CA">
        <w:rPr>
          <w:lang w:val="en-US"/>
        </w:rPr>
        <w:tab/>
      </w:r>
      <w:proofErr w:type="gramStart"/>
      <w:r w:rsidR="002514A4">
        <w:rPr>
          <w:rFonts w:ascii="Sylfaen" w:hAnsi="Sylfaen"/>
          <w:lang w:val="ka-GE"/>
        </w:rPr>
        <w:t>ყველა</w:t>
      </w:r>
      <w:proofErr w:type="gramEnd"/>
      <w:r w:rsidR="002514A4">
        <w:rPr>
          <w:rFonts w:ascii="Sylfaen" w:hAnsi="Sylfaen"/>
          <w:lang w:val="ka-GE"/>
        </w:rPr>
        <w:t xml:space="preserve"> შემთხვევისა და </w:t>
      </w:r>
      <w:r w:rsidR="0074675D" w:rsidRPr="0074675D">
        <w:rPr>
          <w:rFonts w:ascii="Sylfaen" w:hAnsi="Sylfaen"/>
          <w:lang w:val="ka-GE"/>
        </w:rPr>
        <w:t>კონტაქტში მყოფი</w:t>
      </w:r>
      <w:r w:rsidR="002514A4">
        <w:rPr>
          <w:rFonts w:ascii="Sylfaen" w:hAnsi="Sylfaen"/>
          <w:lang w:val="ka-GE"/>
        </w:rPr>
        <w:t xml:space="preserve"> პირების მოძიება. შრომის, ჯანმრთელობისა და სოციალური დაცვის სამინისტროსა და ჯანდაცვის მსოფლიო ორგანიზაციის ევროპის ოფისის ინფორმირება 24 საათში.</w:t>
      </w:r>
    </w:p>
    <w:p w14:paraId="194B46EB" w14:textId="3A75EF89" w:rsidR="002514A4" w:rsidRPr="00926FBB" w:rsidRDefault="002514A4" w:rsidP="0074675D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თითოეული პაციენტისაგან  განავლის ორი </w:t>
      </w:r>
      <w:r w:rsidR="0074675D" w:rsidRPr="00786659">
        <w:rPr>
          <w:rFonts w:ascii="Sylfaen" w:hAnsi="Sylfaen"/>
          <w:szCs w:val="20"/>
          <w:lang w:val="ka-GE"/>
        </w:rPr>
        <w:t>ნიმუშის</w:t>
      </w:r>
      <w:r w:rsidR="0074675D" w:rsidRPr="00786659">
        <w:rPr>
          <w:rFonts w:ascii="Sylfaen" w:hAnsi="Sylfaen"/>
          <w:szCs w:val="20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აღება მინიმუმ 24 საათის ინტერვალით და ორი კვირის განმავლობაში დაავადების გამოვლენიდან. </w:t>
      </w:r>
      <w:r w:rsidR="0074675D" w:rsidRPr="0074675D">
        <w:rPr>
          <w:rFonts w:ascii="Sylfaen" w:hAnsi="Sylfaen"/>
          <w:lang w:val="ka-GE"/>
        </w:rPr>
        <w:t xml:space="preserve">ნიმუშების </w:t>
      </w:r>
      <w:r>
        <w:rPr>
          <w:rFonts w:ascii="Sylfaen" w:hAnsi="Sylfaen"/>
          <w:lang w:val="ka-GE"/>
        </w:rPr>
        <w:t>შენახვა და ტრანსპორტირება   ხდება  "რევერსულ</w:t>
      </w:r>
      <w:r w:rsidR="0074675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ცივ</w:t>
      </w:r>
      <w:r w:rsidR="0074675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ჯაჭვი</w:t>
      </w:r>
      <w:r w:rsidR="0074675D" w:rsidRPr="0074675D">
        <w:rPr>
          <w:rFonts w:ascii="Sylfaen" w:hAnsi="Sylfaen"/>
          <w:lang w:val="ka-GE"/>
        </w:rPr>
        <w:t>ს პირობებში</w:t>
      </w:r>
      <w:r>
        <w:rPr>
          <w:rFonts w:ascii="Sylfaen" w:hAnsi="Sylfaen"/>
          <w:lang w:val="ka-GE"/>
        </w:rPr>
        <w:t xml:space="preserve">“. </w:t>
      </w:r>
    </w:p>
    <w:p w14:paraId="77EC6F2C" w14:textId="38B93901" w:rsidR="002514A4" w:rsidRPr="00786659" w:rsidRDefault="002514A4" w:rsidP="0074675D">
      <w:pPr>
        <w:numPr>
          <w:ilvl w:val="0"/>
          <w:numId w:val="5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თუ „ცხელი შემთხვევის</w:t>
      </w:r>
      <w:r w:rsidR="00424B93">
        <w:rPr>
          <w:rFonts w:ascii="Sylfaen" w:hAnsi="Sylfaen"/>
          <w:lang w:val="ka-GE"/>
        </w:rPr>
        <w:t>გან</w:t>
      </w:r>
      <w:r>
        <w:rPr>
          <w:rFonts w:ascii="Sylfaen" w:hAnsi="Sylfaen"/>
          <w:lang w:val="ka-GE"/>
        </w:rPr>
        <w:t xml:space="preserve">“ </w:t>
      </w:r>
      <w:r w:rsidR="00424B93">
        <w:rPr>
          <w:rFonts w:ascii="Sylfaen" w:hAnsi="Sylfaen"/>
          <w:lang w:val="ka-GE"/>
        </w:rPr>
        <w:t xml:space="preserve">აღებული </w:t>
      </w:r>
      <w:r>
        <w:rPr>
          <w:rFonts w:ascii="Sylfaen" w:hAnsi="Sylfaen"/>
          <w:lang w:val="ka-GE"/>
        </w:rPr>
        <w:t xml:space="preserve">განავლის </w:t>
      </w:r>
      <w:r w:rsidR="0074675D" w:rsidRPr="0074675D">
        <w:rPr>
          <w:rFonts w:ascii="Sylfaen" w:hAnsi="Sylfaen"/>
          <w:lang w:val="ka-GE"/>
        </w:rPr>
        <w:t xml:space="preserve">ნიმუშების </w:t>
      </w:r>
      <w:r>
        <w:rPr>
          <w:rFonts w:ascii="Sylfaen" w:hAnsi="Sylfaen"/>
          <w:lang w:val="ka-GE"/>
        </w:rPr>
        <w:t>ხარისხი ცუდია, მაშინ უნდა მოხდეს ოჯახში ან საავადმყოფოში მასთან კონტაქტში მყოფი პირების</w:t>
      </w:r>
      <w:r w:rsidR="0074675D" w:rsidRPr="0074675D">
        <w:rPr>
          <w:rFonts w:ascii="Sylfaen" w:hAnsi="Sylfaen"/>
          <w:lang w:val="ka-GE"/>
        </w:rPr>
        <w:t>აგან</w:t>
      </w:r>
      <w:r>
        <w:rPr>
          <w:rFonts w:ascii="Sylfaen" w:hAnsi="Sylfaen"/>
          <w:lang w:val="ka-GE"/>
        </w:rPr>
        <w:t xml:space="preserve"> </w:t>
      </w:r>
      <w:r w:rsidR="0074675D" w:rsidRPr="0074675D">
        <w:rPr>
          <w:rFonts w:ascii="Sylfaen" w:hAnsi="Sylfaen"/>
          <w:lang w:val="ka-GE"/>
        </w:rPr>
        <w:t>ნიმუშების აღება</w:t>
      </w:r>
      <w:r w:rsidR="0074675D">
        <w:rPr>
          <w:rFonts w:ascii="Sylfaen" w:hAnsi="Sylfaen"/>
          <w:lang w:val="en-US"/>
        </w:rPr>
        <w:t>.</w:t>
      </w:r>
    </w:p>
    <w:p w14:paraId="4471E7F7" w14:textId="77777777" w:rsidR="003E376C" w:rsidRPr="002E14CA" w:rsidRDefault="003E376C" w:rsidP="00BF1117">
      <w:pPr>
        <w:jc w:val="both"/>
        <w:rPr>
          <w:lang w:val="en-US"/>
        </w:rPr>
      </w:pPr>
      <w:r w:rsidRPr="002E14CA">
        <w:rPr>
          <w:lang w:val="en-US"/>
        </w:rPr>
        <w:lastRenderedPageBreak/>
        <w:t>2.</w:t>
      </w:r>
      <w:r w:rsidRPr="002E14CA">
        <w:rPr>
          <w:lang w:val="en-US"/>
        </w:rPr>
        <w:tab/>
      </w:r>
      <w:proofErr w:type="gramStart"/>
      <w:r w:rsidR="002514A4">
        <w:rPr>
          <w:rFonts w:ascii="Sylfaen" w:hAnsi="Sylfaen"/>
          <w:lang w:val="ka-GE"/>
        </w:rPr>
        <w:t>განავლის</w:t>
      </w:r>
      <w:proofErr w:type="gramEnd"/>
      <w:r w:rsidR="002514A4">
        <w:rPr>
          <w:rFonts w:ascii="Sylfaen" w:hAnsi="Sylfaen"/>
          <w:lang w:val="ka-GE"/>
        </w:rPr>
        <w:t xml:space="preserve"> </w:t>
      </w:r>
      <w:r w:rsidR="0074675D" w:rsidRPr="0074675D">
        <w:rPr>
          <w:rFonts w:ascii="Sylfaen" w:hAnsi="Sylfaen"/>
          <w:lang w:val="ka-GE"/>
        </w:rPr>
        <w:t xml:space="preserve">ნიმუშების </w:t>
      </w:r>
      <w:r w:rsidR="002514A4">
        <w:rPr>
          <w:rFonts w:ascii="Sylfaen" w:hAnsi="Sylfaen"/>
          <w:lang w:val="ka-GE"/>
        </w:rPr>
        <w:t>აღება, ტრანსპორტირება და ლაბორატორიული გამოკვლევა უნდა მოხდეს დროულად</w:t>
      </w:r>
      <w:r w:rsidRPr="002E14CA">
        <w:rPr>
          <w:lang w:val="en-US"/>
        </w:rPr>
        <w:t>.</w:t>
      </w:r>
    </w:p>
    <w:p w14:paraId="60DCC7AB" w14:textId="01F77AED" w:rsidR="003E376C" w:rsidRPr="00786659" w:rsidRDefault="003E376C" w:rsidP="00BF1117">
      <w:pPr>
        <w:jc w:val="both"/>
        <w:rPr>
          <w:rFonts w:ascii="Sylfaen" w:hAnsi="Sylfaen"/>
          <w:lang w:val="ka-GE"/>
        </w:rPr>
      </w:pPr>
      <w:r w:rsidRPr="002E14CA">
        <w:rPr>
          <w:lang w:val="en-US"/>
        </w:rPr>
        <w:t>3.</w:t>
      </w:r>
      <w:r w:rsidRPr="002E14CA">
        <w:rPr>
          <w:lang w:val="en-US"/>
        </w:rPr>
        <w:tab/>
      </w:r>
      <w:proofErr w:type="gramStart"/>
      <w:r w:rsidR="00523EDB">
        <w:rPr>
          <w:rFonts w:ascii="Sylfaen" w:hAnsi="Sylfaen"/>
          <w:lang w:val="ka-GE"/>
        </w:rPr>
        <w:t>იზოლაციიდან</w:t>
      </w:r>
      <w:proofErr w:type="gramEnd"/>
      <w:r w:rsidR="00523EDB">
        <w:rPr>
          <w:rFonts w:ascii="Sylfaen" w:hAnsi="Sylfaen"/>
          <w:lang w:val="ka-GE"/>
        </w:rPr>
        <w:t xml:space="preserve"> </w:t>
      </w:r>
      <w:r w:rsidR="00523EDB" w:rsidRPr="002E14CA">
        <w:rPr>
          <w:lang w:val="en-US"/>
        </w:rPr>
        <w:t>48</w:t>
      </w:r>
      <w:r w:rsidR="00523EDB">
        <w:rPr>
          <w:rFonts w:ascii="Sylfaen" w:hAnsi="Sylfaen"/>
          <w:lang w:val="ka-GE"/>
        </w:rPr>
        <w:t xml:space="preserve"> საათში, პოლიომ</w:t>
      </w:r>
      <w:r w:rsidR="00D372C6">
        <w:rPr>
          <w:rFonts w:ascii="Sylfaen" w:hAnsi="Sylfaen"/>
          <w:lang w:val="ka-GE"/>
        </w:rPr>
        <w:t>ი</w:t>
      </w:r>
      <w:r w:rsidR="00523EDB">
        <w:rPr>
          <w:rFonts w:ascii="Sylfaen" w:hAnsi="Sylfaen"/>
          <w:lang w:val="ka-GE"/>
        </w:rPr>
        <w:t xml:space="preserve">ელიტის </w:t>
      </w:r>
      <w:r w:rsidR="0074675D" w:rsidRPr="0074675D">
        <w:rPr>
          <w:rFonts w:ascii="Sylfaen" w:hAnsi="Sylfaen"/>
          <w:lang w:val="ka-GE"/>
        </w:rPr>
        <w:t>ვირუსის</w:t>
      </w:r>
      <w:r w:rsidR="0074675D">
        <w:rPr>
          <w:rFonts w:ascii="Sylfaen" w:hAnsi="Sylfaen"/>
          <w:lang w:val="en-US"/>
        </w:rPr>
        <w:t xml:space="preserve"> </w:t>
      </w:r>
      <w:r w:rsidR="00523EDB">
        <w:rPr>
          <w:rFonts w:ascii="Sylfaen" w:hAnsi="Sylfaen"/>
          <w:lang w:val="ka-GE"/>
        </w:rPr>
        <w:t xml:space="preserve">შტამის გაგზავნა უნდა მოხდეს </w:t>
      </w:r>
      <w:r w:rsidR="00523EDB">
        <w:rPr>
          <w:rFonts w:ascii="Sylfaen" w:hAnsi="Sylfaen" w:cs="Sylfaen"/>
          <w:color w:val="000000"/>
          <w:shd w:val="clear" w:color="auto" w:fill="FFFFFF"/>
        </w:rPr>
        <w:t>ჯანმო</w:t>
      </w:r>
      <w:r w:rsidR="00523EDB">
        <w:rPr>
          <w:color w:val="000000"/>
          <w:shd w:val="clear" w:color="auto" w:fill="FFFFFF"/>
        </w:rPr>
        <w:t>–</w:t>
      </w:r>
      <w:r w:rsidR="00523EDB">
        <w:rPr>
          <w:rFonts w:ascii="Sylfaen" w:hAnsi="Sylfaen" w:cs="Sylfaen"/>
          <w:color w:val="000000"/>
          <w:shd w:val="clear" w:color="auto" w:fill="FFFFFF"/>
        </w:rPr>
        <w:t>ს</w:t>
      </w:r>
      <w:r w:rsidR="00523EDB">
        <w:rPr>
          <w:rFonts w:ascii="Sylfaen" w:hAnsi="Sylfaen"/>
          <w:lang w:val="ka-GE"/>
        </w:rPr>
        <w:t xml:space="preserve"> მიერ აკრედიტებულ პოლიო</w:t>
      </w:r>
      <w:r w:rsidR="00D372C6">
        <w:rPr>
          <w:rFonts w:ascii="Sylfaen" w:hAnsi="Sylfaen"/>
          <w:lang w:val="ka-GE"/>
        </w:rPr>
        <w:t>მიელიტის</w:t>
      </w:r>
      <w:r w:rsidR="00D372C6">
        <w:rPr>
          <w:rFonts w:ascii="Sylfaen" w:hAnsi="Sylfaen"/>
          <w:lang w:val="en-US"/>
        </w:rPr>
        <w:t xml:space="preserve"> </w:t>
      </w:r>
      <w:r w:rsidR="00523EDB">
        <w:rPr>
          <w:rFonts w:ascii="Sylfaen" w:hAnsi="Sylfaen"/>
          <w:lang w:val="ka-GE"/>
        </w:rPr>
        <w:t>ლაბორატორიაში ინტრატიპ</w:t>
      </w:r>
      <w:r w:rsidR="0074675D" w:rsidRPr="0074675D">
        <w:rPr>
          <w:rFonts w:ascii="Sylfaen" w:hAnsi="Sylfaen"/>
          <w:lang w:val="ka-GE"/>
        </w:rPr>
        <w:t>ური</w:t>
      </w:r>
      <w:r w:rsidR="0074675D">
        <w:rPr>
          <w:rFonts w:ascii="Sylfaen" w:hAnsi="Sylfaen"/>
          <w:lang w:val="en-US"/>
        </w:rPr>
        <w:t xml:space="preserve"> </w:t>
      </w:r>
      <w:r w:rsidR="00523EDB">
        <w:rPr>
          <w:rFonts w:ascii="Sylfaen" w:hAnsi="Sylfaen"/>
          <w:lang w:val="ka-GE"/>
        </w:rPr>
        <w:t>დიფერენციაციისათვის</w:t>
      </w:r>
      <w:r w:rsidRPr="002E14CA">
        <w:rPr>
          <w:lang w:val="en-US"/>
        </w:rPr>
        <w:t>.</w:t>
      </w:r>
      <w:r w:rsidR="00E40CAB">
        <w:rPr>
          <w:lang w:val="en-US"/>
        </w:rPr>
        <w:t xml:space="preserve"> </w:t>
      </w:r>
      <w:r w:rsidR="00523EDB">
        <w:rPr>
          <w:rFonts w:ascii="Sylfaen" w:hAnsi="Sylfaen"/>
          <w:lang w:val="ka-GE"/>
        </w:rPr>
        <w:t>თუ შესაძლებელია, ინტრატიპ</w:t>
      </w:r>
      <w:r w:rsidR="0074675D" w:rsidRPr="0074675D">
        <w:rPr>
          <w:rFonts w:ascii="Sylfaen" w:hAnsi="Sylfaen"/>
          <w:lang w:val="ka-GE"/>
        </w:rPr>
        <w:t>ური</w:t>
      </w:r>
      <w:r w:rsidR="00523EDB">
        <w:rPr>
          <w:rFonts w:ascii="Sylfaen" w:hAnsi="Sylfaen"/>
          <w:lang w:val="ka-GE"/>
        </w:rPr>
        <w:t xml:space="preserve"> დიფერენციაცია უნდა ჩატარდეს </w:t>
      </w:r>
      <w:r w:rsidR="00D372C6">
        <w:rPr>
          <w:rFonts w:ascii="Sylfaen" w:hAnsi="Sylfaen"/>
          <w:lang w:val="ka-GE"/>
        </w:rPr>
        <w:t>პოლიომიელიტის</w:t>
      </w:r>
      <w:r w:rsidR="00D372C6">
        <w:rPr>
          <w:rFonts w:ascii="Sylfaen" w:hAnsi="Sylfaen"/>
          <w:lang w:val="en-US"/>
        </w:rPr>
        <w:t xml:space="preserve"> </w:t>
      </w:r>
      <w:r w:rsidR="00523EDB">
        <w:rPr>
          <w:rFonts w:ascii="Sylfaen" w:hAnsi="Sylfaen"/>
          <w:lang w:val="ka-GE"/>
        </w:rPr>
        <w:t>ეროვნულ ლაბორატორიაში</w:t>
      </w:r>
      <w:r w:rsidR="0074675D">
        <w:rPr>
          <w:rFonts w:ascii="Sylfaen" w:hAnsi="Sylfaen"/>
          <w:lang w:val="ka-GE"/>
        </w:rPr>
        <w:t>ც</w:t>
      </w:r>
      <w:r w:rsidR="00523EDB">
        <w:rPr>
          <w:rFonts w:ascii="Sylfaen" w:hAnsi="Sylfaen"/>
          <w:lang w:val="ka-GE"/>
        </w:rPr>
        <w:t xml:space="preserve">. </w:t>
      </w:r>
    </w:p>
    <w:p w14:paraId="10E4DC44" w14:textId="59731B48" w:rsidR="00523EDB" w:rsidRDefault="003E376C" w:rsidP="00BF1117">
      <w:pPr>
        <w:jc w:val="both"/>
        <w:rPr>
          <w:rFonts w:ascii="Sylfaen" w:hAnsi="Sylfaen"/>
          <w:lang w:val="ka-GE"/>
        </w:rPr>
      </w:pPr>
      <w:r w:rsidRPr="00E40CAB">
        <w:rPr>
          <w:lang w:val="en-US"/>
        </w:rPr>
        <w:t xml:space="preserve">4. </w:t>
      </w:r>
      <w:r w:rsidR="001E3DCF" w:rsidRPr="00E40CAB">
        <w:rPr>
          <w:lang w:val="en-US"/>
        </w:rPr>
        <w:tab/>
      </w:r>
      <w:proofErr w:type="gramStart"/>
      <w:r w:rsidR="00523EDB">
        <w:rPr>
          <w:rFonts w:ascii="Sylfaen" w:hAnsi="Sylfaen"/>
          <w:lang w:val="ka-GE"/>
        </w:rPr>
        <w:t>უნდა</w:t>
      </w:r>
      <w:proofErr w:type="gramEnd"/>
      <w:r w:rsidR="00523EDB">
        <w:rPr>
          <w:rFonts w:ascii="Sylfaen" w:hAnsi="Sylfaen"/>
          <w:lang w:val="ka-GE"/>
        </w:rPr>
        <w:t xml:space="preserve"> მოხდეს  </w:t>
      </w:r>
      <w:r w:rsidR="000C06FF">
        <w:rPr>
          <w:rFonts w:ascii="Sylfaen" w:hAnsi="Sylfaen"/>
          <w:lang w:val="ka-GE"/>
        </w:rPr>
        <w:t xml:space="preserve">პაციენტთან ახლო კონტაქტში </w:t>
      </w:r>
      <w:r w:rsidR="00523EDB">
        <w:rPr>
          <w:rFonts w:ascii="Sylfaen" w:hAnsi="Sylfaen"/>
          <w:lang w:val="ka-GE"/>
        </w:rPr>
        <w:t>მ</w:t>
      </w:r>
      <w:r w:rsidR="000C06FF">
        <w:rPr>
          <w:rFonts w:ascii="Sylfaen" w:hAnsi="Sylfaen"/>
          <w:lang w:val="ka-GE"/>
        </w:rPr>
        <w:t>ყოფი</w:t>
      </w:r>
      <w:r w:rsidR="00523EDB">
        <w:rPr>
          <w:rFonts w:ascii="Sylfaen" w:hAnsi="Sylfaen"/>
          <w:lang w:val="ka-GE"/>
        </w:rPr>
        <w:t xml:space="preserve"> ადამიანების იმუნიზაციის </w:t>
      </w:r>
      <w:r w:rsidR="00C2448E">
        <w:rPr>
          <w:rFonts w:ascii="Sylfaen" w:hAnsi="Sylfaen"/>
          <w:lang w:val="ka-GE"/>
        </w:rPr>
        <w:t xml:space="preserve"> სტატუსის</w:t>
      </w:r>
      <w:r w:rsidR="0074675D">
        <w:rPr>
          <w:rFonts w:ascii="Sylfaen" w:hAnsi="Sylfaen"/>
          <w:lang w:val="en-US"/>
        </w:rPr>
        <w:t xml:space="preserve"> </w:t>
      </w:r>
      <w:r w:rsidR="0074675D">
        <w:rPr>
          <w:rFonts w:ascii="Sylfaen" w:hAnsi="Sylfaen"/>
          <w:lang w:val="ka-GE"/>
        </w:rPr>
        <w:t>სწრაფი შეფასება</w:t>
      </w:r>
      <w:r w:rsidR="000C06FF">
        <w:rPr>
          <w:rFonts w:ascii="Sylfaen" w:hAnsi="Sylfaen"/>
          <w:lang w:val="en-US"/>
        </w:rPr>
        <w:t xml:space="preserve"> </w:t>
      </w:r>
      <w:r w:rsidR="00523EDB">
        <w:rPr>
          <w:rFonts w:ascii="Sylfaen" w:hAnsi="Sylfaen"/>
          <w:lang w:val="ka-GE"/>
        </w:rPr>
        <w:t>(მაგ. ოჯახის წევრები, კლასელები, ჯანდაცვის მუშაკები და საავადმყოფოს სხვა კონტაქტები).</w:t>
      </w:r>
    </w:p>
    <w:p w14:paraId="36E2DAD2" w14:textId="1624C539" w:rsidR="00523EDB" w:rsidRDefault="001E3DCF" w:rsidP="00BF1117">
      <w:pPr>
        <w:jc w:val="both"/>
        <w:rPr>
          <w:rFonts w:ascii="Sylfaen" w:hAnsi="Sylfaen"/>
          <w:lang w:val="ka-GE"/>
        </w:rPr>
      </w:pPr>
      <w:r w:rsidRPr="00E40CAB">
        <w:rPr>
          <w:lang w:val="en-US"/>
        </w:rPr>
        <w:t>5.</w:t>
      </w:r>
      <w:r w:rsidRPr="00E40CAB">
        <w:rPr>
          <w:lang w:val="en-US"/>
        </w:rPr>
        <w:tab/>
      </w:r>
      <w:proofErr w:type="gramStart"/>
      <w:r w:rsidR="00523EDB">
        <w:rPr>
          <w:rFonts w:ascii="Sylfaen" w:hAnsi="Sylfaen"/>
          <w:lang w:val="ka-GE"/>
        </w:rPr>
        <w:t>ყველა</w:t>
      </w:r>
      <w:proofErr w:type="gramEnd"/>
      <w:r w:rsidR="00523EDB">
        <w:rPr>
          <w:rFonts w:ascii="Sylfaen" w:hAnsi="Sylfaen"/>
          <w:lang w:val="ka-GE"/>
        </w:rPr>
        <w:t xml:space="preserve"> აუცრელი და არასრულად აცრილი ადამიანი, ვისაც ჰქონდა ახლო კონტაქტი პაციენტთან</w:t>
      </w:r>
      <w:r w:rsidR="000C06FF">
        <w:rPr>
          <w:rFonts w:ascii="Sylfaen" w:hAnsi="Sylfaen"/>
          <w:lang w:val="en-US"/>
        </w:rPr>
        <w:t>,</w:t>
      </w:r>
      <w:r w:rsidR="00523EDB">
        <w:rPr>
          <w:rFonts w:ascii="Sylfaen" w:hAnsi="Sylfaen"/>
          <w:lang w:val="ka-GE"/>
        </w:rPr>
        <w:t xml:space="preserve"> უნდა აიცრას. თუ დაზიანებულ ზონაში </w:t>
      </w:r>
      <w:r w:rsidR="006A0398">
        <w:rPr>
          <w:rFonts w:ascii="Sylfaen" w:hAnsi="Sylfaen"/>
          <w:lang w:val="en-US"/>
        </w:rPr>
        <w:t xml:space="preserve">IPV3 </w:t>
      </w:r>
      <w:r w:rsidR="003A738D">
        <w:rPr>
          <w:rFonts w:ascii="Sylfaen" w:hAnsi="Sylfaen"/>
          <w:lang w:val="ka-GE"/>
        </w:rPr>
        <w:t>მოცვის</w:t>
      </w:r>
      <w:r w:rsidR="00523EDB">
        <w:rPr>
          <w:rFonts w:ascii="Sylfaen" w:hAnsi="Sylfaen"/>
          <w:lang w:val="ka-GE"/>
        </w:rPr>
        <w:t xml:space="preserve"> დონე </w:t>
      </w:r>
      <w:r w:rsidR="00523EDB" w:rsidRPr="00E40CAB">
        <w:rPr>
          <w:lang w:val="en-US"/>
        </w:rPr>
        <w:sym w:font="Symbol" w:char="F0A3"/>
      </w:r>
      <w:r w:rsidR="00523EDB" w:rsidRPr="00E40CAB">
        <w:rPr>
          <w:lang w:val="en-US"/>
        </w:rPr>
        <w:t>90%</w:t>
      </w:r>
      <w:r w:rsidR="000C06FF">
        <w:rPr>
          <w:lang w:val="en-US"/>
        </w:rPr>
        <w:t>-</w:t>
      </w:r>
      <w:r w:rsidR="000C06FF">
        <w:rPr>
          <w:rFonts w:ascii="Sylfaen" w:hAnsi="Sylfaen"/>
          <w:lang w:val="ka-GE"/>
        </w:rPr>
        <w:t>ია</w:t>
      </w:r>
      <w:r w:rsidR="00523EDB" w:rsidRPr="00E40CAB">
        <w:rPr>
          <w:lang w:val="en-US"/>
        </w:rPr>
        <w:t>,</w:t>
      </w:r>
      <w:r w:rsidR="00523EDB">
        <w:rPr>
          <w:rFonts w:ascii="Sylfaen" w:hAnsi="Sylfaen"/>
          <w:lang w:val="ka-GE"/>
        </w:rPr>
        <w:t xml:space="preserve"> დაიგეგმება და განხორციელდება </w:t>
      </w:r>
      <w:r w:rsidR="0074675D" w:rsidRPr="0074675D">
        <w:rPr>
          <w:rFonts w:ascii="Sylfaen" w:hAnsi="Sylfaen"/>
          <w:lang w:val="ka-GE"/>
        </w:rPr>
        <w:t>უფრო ფართო მასშტაბის</w:t>
      </w:r>
      <w:r w:rsidR="0074675D">
        <w:rPr>
          <w:rFonts w:ascii="Sylfaen" w:hAnsi="Sylfaen"/>
          <w:lang w:val="en-US"/>
        </w:rPr>
        <w:t xml:space="preserve"> </w:t>
      </w:r>
      <w:r w:rsidR="00523EDB">
        <w:rPr>
          <w:rFonts w:ascii="Sylfaen" w:hAnsi="Sylfaen"/>
          <w:lang w:val="ka-GE"/>
        </w:rPr>
        <w:t>იმუნიზაციის ღონისძიებები.</w:t>
      </w:r>
    </w:p>
    <w:p w14:paraId="37F17405" w14:textId="77777777" w:rsidR="00523EDB" w:rsidRDefault="00523EDB" w:rsidP="00BF1117">
      <w:pPr>
        <w:jc w:val="both"/>
        <w:rPr>
          <w:rFonts w:ascii="Sylfaen" w:hAnsi="Sylfaen"/>
          <w:lang w:val="ka-GE"/>
        </w:rPr>
      </w:pPr>
    </w:p>
    <w:p w14:paraId="44FCB377" w14:textId="77777777" w:rsidR="003E376C" w:rsidRPr="002E14CA" w:rsidRDefault="003E376C" w:rsidP="00BF1117">
      <w:pPr>
        <w:jc w:val="both"/>
        <w:rPr>
          <w:lang w:val="en-US"/>
        </w:rPr>
      </w:pPr>
    </w:p>
    <w:p w14:paraId="2D7DB94B" w14:textId="2920024B" w:rsidR="00523EDB" w:rsidRPr="00574327" w:rsidRDefault="00C21656" w:rsidP="000333C8">
      <w:pPr>
        <w:jc w:val="both"/>
        <w:rPr>
          <w:rFonts w:ascii="Sylfaen" w:hAnsi="Sylfaen"/>
          <w:b/>
          <w:bCs/>
          <w:sz w:val="28"/>
          <w:szCs w:val="28"/>
          <w:lang w:val="ka-GE"/>
        </w:rPr>
      </w:pPr>
      <w:proofErr w:type="gramStart"/>
      <w:r w:rsidRPr="002E14CA">
        <w:rPr>
          <w:b/>
          <w:bCs/>
          <w:sz w:val="28"/>
          <w:szCs w:val="28"/>
          <w:lang w:val="en-US"/>
        </w:rPr>
        <w:t xml:space="preserve">2.4 </w:t>
      </w:r>
      <w:r w:rsidR="005B3395">
        <w:rPr>
          <w:b/>
          <w:bCs/>
          <w:sz w:val="28"/>
          <w:szCs w:val="28"/>
          <w:lang w:val="en-US"/>
        </w:rPr>
        <w:t xml:space="preserve"> </w:t>
      </w:r>
      <w:r w:rsidR="00523EDB">
        <w:rPr>
          <w:rFonts w:ascii="Sylfaen" w:hAnsi="Sylfaen" w:cs="Sylfaen"/>
          <w:b/>
          <w:bCs/>
          <w:sz w:val="28"/>
          <w:szCs w:val="28"/>
          <w:lang w:val="en-US"/>
        </w:rPr>
        <w:t>პოლიომიელიტთან</w:t>
      </w:r>
      <w:proofErr w:type="gramEnd"/>
      <w:r w:rsidR="00523EDB">
        <w:rPr>
          <w:rFonts w:ascii="Sylfaen" w:hAnsi="Sylfaen" w:cs="Sylfaen"/>
          <w:b/>
          <w:bCs/>
          <w:sz w:val="28"/>
          <w:szCs w:val="28"/>
          <w:lang w:val="en-US"/>
        </w:rPr>
        <w:t xml:space="preserve"> დაკავშირებული </w:t>
      </w:r>
      <w:r w:rsidR="00523EDB" w:rsidRPr="00523EDB">
        <w:rPr>
          <w:b/>
          <w:bCs/>
          <w:sz w:val="28"/>
          <w:szCs w:val="28"/>
          <w:lang w:val="en-US"/>
        </w:rPr>
        <w:t xml:space="preserve"> </w:t>
      </w:r>
      <w:r w:rsidR="00523EDB" w:rsidRPr="00523EDB">
        <w:rPr>
          <w:rFonts w:ascii="Sylfaen" w:hAnsi="Sylfaen" w:cs="Sylfaen"/>
          <w:b/>
          <w:bCs/>
          <w:sz w:val="28"/>
          <w:szCs w:val="28"/>
          <w:lang w:val="en-US"/>
        </w:rPr>
        <w:t>საგანგებო</w:t>
      </w:r>
      <w:r w:rsidR="00523EDB" w:rsidRPr="00523EDB">
        <w:rPr>
          <w:b/>
          <w:bCs/>
          <w:sz w:val="28"/>
          <w:szCs w:val="28"/>
          <w:lang w:val="en-US"/>
        </w:rPr>
        <w:t xml:space="preserve"> </w:t>
      </w:r>
      <w:r w:rsidR="00523EDB" w:rsidRPr="00523EDB">
        <w:rPr>
          <w:rFonts w:ascii="Sylfaen" w:hAnsi="Sylfaen" w:cs="Sylfaen"/>
          <w:b/>
          <w:bCs/>
          <w:sz w:val="28"/>
          <w:szCs w:val="28"/>
          <w:lang w:val="en-US"/>
        </w:rPr>
        <w:t>ეროვნული</w:t>
      </w:r>
      <w:r w:rsidR="00523EDB" w:rsidRPr="00523EDB">
        <w:rPr>
          <w:b/>
          <w:bCs/>
          <w:sz w:val="28"/>
          <w:szCs w:val="28"/>
          <w:lang w:val="en-US"/>
        </w:rPr>
        <w:t xml:space="preserve"> </w:t>
      </w:r>
      <w:r w:rsidR="00523EDB" w:rsidRPr="00523EDB">
        <w:rPr>
          <w:rFonts w:ascii="Sylfaen" w:hAnsi="Sylfaen" w:cs="Sylfaen"/>
          <w:b/>
          <w:bCs/>
          <w:sz w:val="28"/>
          <w:szCs w:val="28"/>
          <w:lang w:val="en-US"/>
        </w:rPr>
        <w:t>სამოქმედო</w:t>
      </w:r>
      <w:r w:rsidR="00523EDB" w:rsidRPr="00523EDB">
        <w:rPr>
          <w:b/>
          <w:bCs/>
          <w:sz w:val="28"/>
          <w:szCs w:val="28"/>
          <w:lang w:val="en-US"/>
        </w:rPr>
        <w:t xml:space="preserve"> </w:t>
      </w:r>
      <w:r w:rsidR="00523EDB" w:rsidRPr="0015718E">
        <w:rPr>
          <w:rFonts w:ascii="Sylfaen" w:hAnsi="Sylfaen" w:cs="Sylfaen"/>
          <w:b/>
          <w:bCs/>
          <w:sz w:val="28"/>
          <w:szCs w:val="28"/>
          <w:lang w:val="en-US"/>
        </w:rPr>
        <w:t>გეგმის</w:t>
      </w:r>
      <w:r w:rsidR="00523EDB" w:rsidRPr="0015718E">
        <w:rPr>
          <w:b/>
          <w:bCs/>
          <w:sz w:val="28"/>
          <w:szCs w:val="28"/>
          <w:lang w:val="en-US"/>
        </w:rPr>
        <w:t xml:space="preserve"> </w:t>
      </w:r>
      <w:r w:rsidR="00574327">
        <w:rPr>
          <w:rFonts w:ascii="Sylfaen" w:hAnsi="Sylfaen" w:cs="Sylfaen"/>
          <w:b/>
          <w:bCs/>
          <w:sz w:val="28"/>
          <w:szCs w:val="28"/>
          <w:lang w:val="ka-GE"/>
        </w:rPr>
        <w:t xml:space="preserve"> ამოქმედება</w:t>
      </w:r>
    </w:p>
    <w:p w14:paraId="4B3A3CA6" w14:textId="77777777" w:rsidR="00302165" w:rsidRDefault="00302165" w:rsidP="00DF5752">
      <w:pPr>
        <w:jc w:val="both"/>
        <w:rPr>
          <w:lang w:val="en-US"/>
        </w:rPr>
      </w:pPr>
    </w:p>
    <w:p w14:paraId="1435944F" w14:textId="4F60E39A" w:rsidR="00523EDB" w:rsidRDefault="00523EDB" w:rsidP="00BF111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ველური პოლიოვირუსის ან ვაქცინური წარმოშობის </w:t>
      </w:r>
      <w:r w:rsidR="00B04C88">
        <w:rPr>
          <w:rFonts w:ascii="Sylfaen" w:hAnsi="Sylfaen" w:cs="Sylfaen"/>
          <w:lang w:val="ka-GE"/>
        </w:rPr>
        <w:t>მ</w:t>
      </w:r>
      <w:r w:rsidR="00B04C88">
        <w:rPr>
          <w:rFonts w:ascii="Sylfaen" w:hAnsi="Sylfaen"/>
          <w:lang w:val="ka-GE"/>
        </w:rPr>
        <w:t>ოცირკულირე</w:t>
      </w:r>
      <w:r w:rsidR="00B04C88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პოლიოვირუსის გამოვლენის </w:t>
      </w:r>
      <w:r>
        <w:rPr>
          <w:rFonts w:ascii="Sylfaen" w:hAnsi="Sylfaen" w:cs="Sylfaen"/>
          <w:lang w:val="ka-GE"/>
        </w:rPr>
        <w:t>თუნდაც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ერთი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ეპიზოდი</w:t>
      </w:r>
      <w:r w:rsidRPr="00523EDB">
        <w:rPr>
          <w:lang w:val="en-US"/>
        </w:rPr>
        <w:t xml:space="preserve"> </w:t>
      </w:r>
      <w:r w:rsidR="008A5932">
        <w:rPr>
          <w:rFonts w:ascii="Sylfaen" w:hAnsi="Sylfaen" w:cs="Sylfaen"/>
          <w:lang w:val="en-US"/>
        </w:rPr>
        <w:t>პოლიომიელიტი</w:t>
      </w:r>
      <w:r>
        <w:rPr>
          <w:rFonts w:ascii="Sylfaen" w:hAnsi="Sylfaen" w:cs="Sylfaen"/>
          <w:lang w:val="ka-GE"/>
        </w:rPr>
        <w:t>სგან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თავისუფალი</w:t>
      </w:r>
      <w:r>
        <w:rPr>
          <w:rFonts w:ascii="Sylfaen" w:hAnsi="Sylfaen" w:cs="Sylfaen"/>
          <w:lang w:val="ka-GE"/>
        </w:rPr>
        <w:t xml:space="preserve"> სტატუსის მქონე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ქვეყანა</w:t>
      </w:r>
      <w:r>
        <w:rPr>
          <w:rFonts w:ascii="Sylfaen" w:hAnsi="Sylfaen" w:cs="Sylfaen"/>
          <w:lang w:val="ka-GE"/>
        </w:rPr>
        <w:t>ში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ითვლება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განსაკუთრებულ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მოვლენა</w:t>
      </w:r>
      <w:r>
        <w:rPr>
          <w:rFonts w:ascii="Sylfaen" w:hAnsi="Sylfaen" w:cs="Sylfaen"/>
          <w:lang w:val="ka-GE"/>
        </w:rPr>
        <w:t>დ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და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მოითხოვს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დაუყოვნებლივ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რეაგირებას</w:t>
      </w:r>
      <w:r w:rsidRPr="00523EDB">
        <w:rPr>
          <w:lang w:val="en-US"/>
        </w:rPr>
        <w:t>.</w:t>
      </w:r>
      <w:r w:rsidR="0074675D">
        <w:rPr>
          <w:lang w:val="en-US"/>
        </w:rPr>
        <w:t xml:space="preserve"> </w:t>
      </w:r>
      <w:r w:rsidRPr="00523EDB">
        <w:rPr>
          <w:lang w:val="en-US"/>
        </w:rPr>
        <w:t xml:space="preserve"> </w:t>
      </w:r>
      <w:proofErr w:type="gramStart"/>
      <w:r w:rsidRPr="00523EDB">
        <w:rPr>
          <w:rFonts w:ascii="Sylfaen" w:hAnsi="Sylfaen" w:cs="Sylfaen"/>
          <w:lang w:val="en-US"/>
        </w:rPr>
        <w:t>შესაბამისად</w:t>
      </w:r>
      <w:proofErr w:type="gramEnd"/>
      <w:r w:rsidRPr="00523EDB">
        <w:rPr>
          <w:lang w:val="en-US"/>
        </w:rPr>
        <w:t xml:space="preserve">, </w:t>
      </w:r>
      <w:r>
        <w:rPr>
          <w:rFonts w:ascii="Sylfaen" w:hAnsi="Sylfaen" w:cs="Sylfaen"/>
          <w:lang w:val="ka-GE"/>
        </w:rPr>
        <w:t>პოლიომ</w:t>
      </w:r>
      <w:r w:rsidR="002B2BE3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>ელიტთან დაკავშირებული საგანგებო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ეროვნული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სამოქმედო</w:t>
      </w:r>
      <w:r w:rsidRPr="00523EDB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გეგმ</w:t>
      </w:r>
      <w:r>
        <w:rPr>
          <w:rFonts w:ascii="Sylfaen" w:hAnsi="Sylfaen" w:cs="Sylfaen"/>
          <w:lang w:val="ka-GE"/>
        </w:rPr>
        <w:t>ა</w:t>
      </w:r>
      <w:r w:rsidR="0074675D">
        <w:rPr>
          <w:rFonts w:ascii="Sylfaen" w:hAnsi="Sylfaen" w:cs="Sylfaen"/>
          <w:lang w:val="en-US"/>
        </w:rPr>
        <w:t xml:space="preserve"> </w:t>
      </w:r>
      <w:r w:rsidR="000C06FF" w:rsidRPr="000C06FF">
        <w:rPr>
          <w:rFonts w:ascii="Sylfaen" w:hAnsi="Sylfaen" w:cs="Sylfaen"/>
          <w:lang w:val="en-US"/>
        </w:rPr>
        <w:t>ამოქმედ</w:t>
      </w:r>
      <w:r w:rsidR="0074675D" w:rsidRPr="0074675D">
        <w:rPr>
          <w:rFonts w:ascii="Sylfaen" w:hAnsi="Sylfaen" w:cs="Sylfaen"/>
          <w:lang w:val="en-US"/>
        </w:rPr>
        <w:t>დება</w:t>
      </w:r>
      <w:r w:rsidR="00574327">
        <w:rPr>
          <w:rFonts w:ascii="Sylfaen" w:hAnsi="Sylfaen" w:cs="Sylfaen"/>
          <w:lang w:val="ka-GE"/>
        </w:rPr>
        <w:t>,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თუ</w:t>
      </w:r>
      <w:r>
        <w:rPr>
          <w:rFonts w:ascii="Sylfaen" w:hAnsi="Sylfaen" w:cs="Sylfaen"/>
          <w:lang w:val="ka-GE"/>
        </w:rPr>
        <w:t xml:space="preserve"> გამოვლინდა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ველური</w:t>
      </w:r>
      <w:r w:rsidRPr="00523EDB">
        <w:rPr>
          <w:lang w:val="en-US"/>
        </w:rPr>
        <w:t xml:space="preserve"> </w:t>
      </w:r>
      <w:r>
        <w:rPr>
          <w:rFonts w:ascii="Sylfaen" w:hAnsi="Sylfaen"/>
          <w:lang w:val="ka-GE"/>
        </w:rPr>
        <w:t>პოლიოვირუსი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ან</w:t>
      </w:r>
      <w:r w:rsidRPr="00523EDB">
        <w:rPr>
          <w:lang w:val="en-US"/>
        </w:rPr>
        <w:t xml:space="preserve"> </w:t>
      </w:r>
      <w:r w:rsidR="000C06FF">
        <w:rPr>
          <w:rFonts w:ascii="Sylfaen" w:hAnsi="Sylfaen"/>
          <w:lang w:val="ka-GE"/>
        </w:rPr>
        <w:t>(</w:t>
      </w:r>
      <w:r w:rsidR="000C06FF">
        <w:rPr>
          <w:rFonts w:ascii="Sylfaen" w:hAnsi="Sylfaen" w:cs="Sylfaen"/>
          <w:lang w:val="ka-GE"/>
        </w:rPr>
        <w:t xml:space="preserve">ვაქცინური წარმოშობის </w:t>
      </w:r>
      <w:r w:rsidR="0088289C">
        <w:rPr>
          <w:rFonts w:ascii="Sylfaen" w:hAnsi="Sylfaen" w:cs="Sylfaen"/>
          <w:lang w:val="ka-GE"/>
        </w:rPr>
        <w:t xml:space="preserve">მოცირკულირე </w:t>
      </w:r>
      <w:r w:rsidR="000C06FF">
        <w:rPr>
          <w:rFonts w:ascii="Sylfaen" w:hAnsi="Sylfaen"/>
          <w:lang w:val="ka-GE"/>
        </w:rPr>
        <w:t>პოლიოვირუსი</w:t>
      </w:r>
      <w:r w:rsidR="000C06FF">
        <w:rPr>
          <w:rFonts w:ascii="Sylfaen" w:hAnsi="Sylfaen"/>
          <w:lang w:val="en-US"/>
        </w:rPr>
        <w:t xml:space="preserve"> (</w:t>
      </w:r>
      <w:r w:rsidRPr="00523EDB">
        <w:rPr>
          <w:lang w:val="en-US"/>
        </w:rPr>
        <w:t>cVDPV</w:t>
      </w:r>
      <w:r>
        <w:rPr>
          <w:rFonts w:ascii="Sylfaen" w:hAnsi="Sylfaen"/>
          <w:lang w:val="ka-GE"/>
        </w:rPr>
        <w:t>)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ადამიან</w:t>
      </w:r>
      <w:r w:rsidR="0074675D" w:rsidRPr="0074675D">
        <w:rPr>
          <w:rFonts w:ascii="Sylfaen" w:hAnsi="Sylfaen" w:cs="Sylfaen"/>
          <w:lang w:val="en-US"/>
        </w:rPr>
        <w:t>ში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ან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გარემოს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ნებისმიერი</w:t>
      </w:r>
      <w:r>
        <w:rPr>
          <w:rFonts w:ascii="Sylfaen" w:hAnsi="Sylfaen" w:cs="Sylfaen"/>
          <w:lang w:val="ka-GE"/>
        </w:rPr>
        <w:t xml:space="preserve"> </w:t>
      </w:r>
      <w:r w:rsidRPr="00523EDB">
        <w:rPr>
          <w:rFonts w:ascii="Sylfaen" w:hAnsi="Sylfaen" w:cs="Sylfaen"/>
          <w:lang w:val="en-US"/>
        </w:rPr>
        <w:t>წყარო</w:t>
      </w:r>
      <w:r>
        <w:rPr>
          <w:rFonts w:ascii="Sylfaen" w:hAnsi="Sylfaen" w:cs="Sylfaen"/>
          <w:lang w:val="ka-GE"/>
        </w:rPr>
        <w:t>დან</w:t>
      </w:r>
      <w:r w:rsidRPr="00523EDB">
        <w:rPr>
          <w:lang w:val="en-US"/>
        </w:rPr>
        <w:t>.</w:t>
      </w:r>
      <w:r w:rsidR="0074675D">
        <w:rPr>
          <w:lang w:val="en-US"/>
        </w:rPr>
        <w:t xml:space="preserve"> </w:t>
      </w:r>
      <w:r w:rsidRPr="00523EDB">
        <w:rPr>
          <w:lang w:val="en-US"/>
        </w:rPr>
        <w:t xml:space="preserve"> </w:t>
      </w:r>
      <w:proofErr w:type="gramStart"/>
      <w:r w:rsidRPr="00523EDB">
        <w:rPr>
          <w:rFonts w:ascii="Sylfaen" w:hAnsi="Sylfaen" w:cs="Sylfaen"/>
          <w:lang w:val="en-US"/>
        </w:rPr>
        <w:t>ადამიან</w:t>
      </w:r>
      <w:r w:rsidR="002D3568" w:rsidRPr="002D3568">
        <w:rPr>
          <w:rFonts w:ascii="Sylfaen" w:hAnsi="Sylfaen" w:cs="Sylfaen"/>
          <w:lang w:val="en-US"/>
        </w:rPr>
        <w:t>თა</w:t>
      </w:r>
      <w:proofErr w:type="gramEnd"/>
      <w:r w:rsidR="002D3568" w:rsidRPr="002D3568">
        <w:rPr>
          <w:rFonts w:ascii="Sylfaen" w:hAnsi="Sylfaen" w:cs="Sylfaen"/>
          <w:lang w:val="en-US"/>
        </w:rPr>
        <w:t xml:space="preserve"> შორის</w:t>
      </w:r>
      <w:r w:rsidRPr="00523EDB">
        <w:rPr>
          <w:lang w:val="en-US"/>
        </w:rPr>
        <w:t xml:space="preserve"> </w:t>
      </w:r>
      <w:r w:rsidR="002D3568">
        <w:rPr>
          <w:rFonts w:ascii="Sylfaen" w:hAnsi="Sylfaen"/>
          <w:lang w:val="ka-GE"/>
        </w:rPr>
        <w:t>პოლიოვირუსის</w:t>
      </w:r>
      <w:r w:rsidR="002D3568">
        <w:rPr>
          <w:rFonts w:ascii="Sylfaen" w:hAnsi="Sylfaen"/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პოტენციური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წყაროები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მოიცავს</w:t>
      </w:r>
      <w:r w:rsidRPr="00523EDB">
        <w:rPr>
          <w:lang w:val="en-US"/>
        </w:rPr>
        <w:t xml:space="preserve"> </w:t>
      </w:r>
      <w:r w:rsidR="0074675D" w:rsidRPr="0074675D">
        <w:rPr>
          <w:rFonts w:ascii="Sylfaen" w:hAnsi="Sylfaen" w:cs="Sylfaen"/>
          <w:lang w:val="en-US"/>
        </w:rPr>
        <w:t>მწავე</w:t>
      </w:r>
      <w:r w:rsidR="0074675D" w:rsidRPr="0074675D">
        <w:rPr>
          <w:lang w:val="en-US"/>
        </w:rPr>
        <w:t xml:space="preserve"> </w:t>
      </w:r>
      <w:r w:rsidR="0074675D" w:rsidRPr="0074675D">
        <w:rPr>
          <w:rFonts w:ascii="Sylfaen" w:hAnsi="Sylfaen" w:cs="Sylfaen"/>
          <w:lang w:val="en-US"/>
        </w:rPr>
        <w:t>დუნე</w:t>
      </w:r>
      <w:r w:rsidR="0074675D" w:rsidRPr="0074675D">
        <w:rPr>
          <w:lang w:val="en-US"/>
        </w:rPr>
        <w:t xml:space="preserve"> </w:t>
      </w:r>
      <w:r w:rsidR="0074675D" w:rsidRPr="0074675D">
        <w:rPr>
          <w:rFonts w:ascii="Sylfaen" w:hAnsi="Sylfaen" w:cs="Sylfaen"/>
          <w:lang w:val="en-US"/>
        </w:rPr>
        <w:t>დამბლის</w:t>
      </w:r>
      <w:r w:rsidR="0074675D" w:rsidRPr="0074675D">
        <w:rPr>
          <w:lang w:val="en-US"/>
        </w:rPr>
        <w:t xml:space="preserve"> 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ან</w:t>
      </w:r>
      <w:r w:rsidRPr="00523EDB">
        <w:rPr>
          <w:lang w:val="en-US"/>
        </w:rPr>
        <w:t xml:space="preserve"> </w:t>
      </w:r>
      <w:r>
        <w:rPr>
          <w:rFonts w:ascii="Sylfaen" w:hAnsi="Sylfaen" w:cs="Sylfaen"/>
          <w:lang w:val="ka-GE"/>
        </w:rPr>
        <w:t>არაპარალი</w:t>
      </w:r>
      <w:r w:rsidR="0074675D">
        <w:rPr>
          <w:rFonts w:ascii="Sylfaen" w:hAnsi="Sylfaen" w:cs="Sylfaen"/>
          <w:lang w:val="ka-GE"/>
        </w:rPr>
        <w:t>ზ</w:t>
      </w:r>
      <w:r>
        <w:rPr>
          <w:rFonts w:ascii="Sylfaen" w:hAnsi="Sylfaen" w:cs="Sylfaen"/>
          <w:lang w:val="ka-GE"/>
        </w:rPr>
        <w:t>ურ</w:t>
      </w:r>
      <w:r w:rsidR="0074675D" w:rsidRPr="0074675D">
        <w:rPr>
          <w:rFonts w:ascii="Sylfaen" w:hAnsi="Sylfaen" w:cs="Sylfaen"/>
          <w:lang w:val="ka-GE"/>
        </w:rPr>
        <w:t>ი</w:t>
      </w:r>
      <w:r w:rsidRPr="00523EDB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დაავადებ</w:t>
      </w:r>
      <w:r>
        <w:rPr>
          <w:rFonts w:ascii="Sylfaen" w:hAnsi="Sylfaen" w:cs="Sylfaen"/>
          <w:lang w:val="ka-GE"/>
        </w:rPr>
        <w:t>ი</w:t>
      </w:r>
      <w:r w:rsidR="0074675D" w:rsidRPr="00523EDB">
        <w:rPr>
          <w:rFonts w:ascii="Sylfaen" w:hAnsi="Sylfaen" w:cs="Sylfaen"/>
          <w:lang w:val="en-US"/>
        </w:rPr>
        <w:t>ს</w:t>
      </w:r>
      <w:r w:rsidR="0074675D">
        <w:rPr>
          <w:rFonts w:ascii="Sylfaen" w:hAnsi="Sylfaen" w:cs="Sylfaen"/>
          <w:lang w:val="en-US"/>
        </w:rPr>
        <w:t xml:space="preserve"> </w:t>
      </w:r>
      <w:r w:rsidR="0074675D" w:rsidRPr="0074675D">
        <w:rPr>
          <w:rFonts w:ascii="Sylfaen" w:hAnsi="Sylfaen" w:cs="Sylfaen"/>
          <w:lang w:val="en-US"/>
        </w:rPr>
        <w:t>მქონე</w:t>
      </w:r>
      <w:r w:rsidR="0074675D">
        <w:rPr>
          <w:rFonts w:ascii="Sylfaen" w:hAnsi="Sylfaen" w:cs="Sylfaen"/>
          <w:lang w:val="en-US"/>
        </w:rPr>
        <w:t xml:space="preserve"> </w:t>
      </w:r>
      <w:r w:rsidR="0074675D" w:rsidRPr="00523EDB">
        <w:rPr>
          <w:rFonts w:ascii="Sylfaen" w:hAnsi="Sylfaen" w:cs="Sylfaen"/>
          <w:lang w:val="en-US"/>
        </w:rPr>
        <w:t>პაციენტებს</w:t>
      </w:r>
      <w:r w:rsidRPr="00523EDB">
        <w:rPr>
          <w:lang w:val="en-US"/>
        </w:rPr>
        <w:t xml:space="preserve">, </w:t>
      </w:r>
      <w:r w:rsidRPr="00523EDB">
        <w:rPr>
          <w:rFonts w:ascii="Sylfaen" w:hAnsi="Sylfaen" w:cs="Sylfaen"/>
          <w:lang w:val="en-US"/>
        </w:rPr>
        <w:t>ისევე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როგორც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ჯანმრთელ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პირებს</w:t>
      </w:r>
      <w:r w:rsidRPr="00523EDB">
        <w:rPr>
          <w:lang w:val="en-US"/>
        </w:rPr>
        <w:t xml:space="preserve">, </w:t>
      </w:r>
      <w:r w:rsidRPr="00523EDB">
        <w:rPr>
          <w:rFonts w:ascii="Sylfaen" w:hAnsi="Sylfaen" w:cs="Sylfaen"/>
          <w:lang w:val="en-US"/>
        </w:rPr>
        <w:t>მათ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შორის</w:t>
      </w:r>
      <w:r w:rsidRPr="00523EDB">
        <w:rPr>
          <w:lang w:val="en-US"/>
        </w:rPr>
        <w:t xml:space="preserve"> </w:t>
      </w:r>
      <w:r w:rsidR="0074675D" w:rsidRPr="0074675D">
        <w:rPr>
          <w:rFonts w:ascii="Sylfaen" w:hAnsi="Sylfaen" w:cs="Sylfaen"/>
          <w:lang w:val="ka-GE"/>
        </w:rPr>
        <w:t>მოზრდილებს</w:t>
      </w:r>
      <w:r>
        <w:rPr>
          <w:rFonts w:ascii="Sylfaen" w:hAnsi="Sylfaen" w:cs="Sylfaen"/>
          <w:lang w:val="ka-GE"/>
        </w:rPr>
        <w:t xml:space="preserve">. </w:t>
      </w:r>
      <w:r w:rsidR="002D3568">
        <w:rPr>
          <w:rFonts w:ascii="Sylfaen" w:hAnsi="Sylfaen"/>
          <w:lang w:val="ka-GE"/>
        </w:rPr>
        <w:t>პოლიოვირუსის</w:t>
      </w:r>
      <w:r w:rsidR="002D3568">
        <w:rPr>
          <w:rFonts w:ascii="Sylfaen" w:hAnsi="Sylfaen"/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გარემო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წყარო</w:t>
      </w:r>
      <w:r w:rsidR="0074675D" w:rsidRPr="00523EDB">
        <w:rPr>
          <w:rFonts w:ascii="Sylfaen" w:hAnsi="Sylfaen" w:cs="Sylfaen"/>
          <w:lang w:val="en-US"/>
        </w:rPr>
        <w:t>ები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მოიცავს</w:t>
      </w:r>
      <w:r w:rsidRPr="00523EDB">
        <w:rPr>
          <w:lang w:val="en-US"/>
        </w:rPr>
        <w:t xml:space="preserve"> </w:t>
      </w:r>
      <w:r w:rsidRPr="00523EDB">
        <w:rPr>
          <w:rFonts w:ascii="Sylfaen" w:hAnsi="Sylfaen" w:cs="Sylfaen"/>
          <w:lang w:val="en-US"/>
        </w:rPr>
        <w:t>საკანალიზაციო</w:t>
      </w:r>
      <w:r w:rsidRPr="00523EDB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წყლებ</w:t>
      </w:r>
      <w:r>
        <w:rPr>
          <w:rFonts w:ascii="Sylfaen" w:hAnsi="Sylfaen" w:cs="Sylfaen"/>
          <w:lang w:val="ka-GE"/>
        </w:rPr>
        <w:t>ს</w:t>
      </w:r>
      <w:r w:rsidRPr="00523EDB">
        <w:rPr>
          <w:lang w:val="en-US"/>
        </w:rPr>
        <w:t>.</w:t>
      </w:r>
    </w:p>
    <w:p w14:paraId="668752AB" w14:textId="77777777" w:rsidR="00523EDB" w:rsidRDefault="00523EDB" w:rsidP="00BF1117">
      <w:pPr>
        <w:jc w:val="both"/>
        <w:rPr>
          <w:rFonts w:ascii="Sylfaen" w:hAnsi="Sylfaen"/>
          <w:lang w:val="ka-GE"/>
        </w:rPr>
      </w:pPr>
    </w:p>
    <w:p w14:paraId="1CCD87AF" w14:textId="77777777" w:rsidR="00A4466F" w:rsidRDefault="003E376C" w:rsidP="00BF1117">
      <w:pPr>
        <w:rPr>
          <w:rFonts w:ascii="Sylfaen" w:hAnsi="Sylfaen"/>
          <w:b/>
          <w:sz w:val="28"/>
          <w:szCs w:val="28"/>
          <w:lang w:val="en-US"/>
        </w:rPr>
      </w:pPr>
      <w:r w:rsidRPr="0015718E">
        <w:rPr>
          <w:b/>
          <w:sz w:val="28"/>
          <w:szCs w:val="28"/>
          <w:lang w:val="en-US"/>
        </w:rPr>
        <w:t xml:space="preserve">3.  </w:t>
      </w:r>
      <w:proofErr w:type="gramStart"/>
      <w:r w:rsidR="007478B4" w:rsidRPr="00A4466F">
        <w:rPr>
          <w:rFonts w:ascii="Sylfaen" w:hAnsi="Sylfaen" w:cs="Sylfaen"/>
          <w:b/>
          <w:sz w:val="28"/>
          <w:szCs w:val="28"/>
          <w:lang w:val="en-US"/>
        </w:rPr>
        <w:t>პოლიომიელიტთან</w:t>
      </w:r>
      <w:proofErr w:type="gramEnd"/>
      <w:r w:rsidR="007478B4" w:rsidRPr="00A4466F">
        <w:rPr>
          <w:b/>
          <w:sz w:val="28"/>
          <w:szCs w:val="28"/>
          <w:lang w:val="en-US"/>
        </w:rPr>
        <w:t xml:space="preserve"> </w:t>
      </w:r>
      <w:r w:rsidR="007478B4" w:rsidRPr="00A4466F">
        <w:rPr>
          <w:rFonts w:ascii="Sylfaen" w:hAnsi="Sylfaen" w:cs="Sylfaen"/>
          <w:b/>
          <w:sz w:val="28"/>
          <w:szCs w:val="28"/>
          <w:lang w:val="en-US"/>
        </w:rPr>
        <w:t>დაკავშირებულ</w:t>
      </w:r>
      <w:r w:rsidR="007478B4" w:rsidRPr="00B67336">
        <w:rPr>
          <w:b/>
          <w:lang w:val="en-US"/>
        </w:rPr>
        <w:t xml:space="preserve">  </w:t>
      </w:r>
      <w:r w:rsidR="003E4EAA" w:rsidRPr="00B67336">
        <w:rPr>
          <w:rFonts w:ascii="Sylfaen" w:hAnsi="Sylfaen"/>
          <w:b/>
          <w:sz w:val="28"/>
          <w:szCs w:val="28"/>
          <w:lang w:val="ka-GE"/>
        </w:rPr>
        <w:t xml:space="preserve">საგანგებო </w:t>
      </w:r>
      <w:r w:rsidR="00A4466F" w:rsidRPr="00A4466F">
        <w:rPr>
          <w:rFonts w:ascii="Sylfaen" w:hAnsi="Sylfaen"/>
          <w:b/>
          <w:sz w:val="28"/>
          <w:szCs w:val="28"/>
          <w:lang w:val="ka-GE"/>
        </w:rPr>
        <w:t>სიტუაციაში</w:t>
      </w:r>
      <w:r w:rsidR="003E4EAA" w:rsidRPr="0015718E">
        <w:rPr>
          <w:rFonts w:ascii="Sylfaen" w:hAnsi="Sylfaen"/>
          <w:b/>
          <w:sz w:val="28"/>
          <w:szCs w:val="28"/>
          <w:lang w:val="ka-GE"/>
        </w:rPr>
        <w:t xml:space="preserve"> გან</w:t>
      </w:r>
      <w:r w:rsidR="00797471" w:rsidRPr="00A4466F">
        <w:rPr>
          <w:rFonts w:ascii="Sylfaen" w:hAnsi="Sylfaen"/>
          <w:b/>
          <w:sz w:val="28"/>
          <w:szCs w:val="28"/>
          <w:lang w:val="ka-GE"/>
        </w:rPr>
        <w:t>სა</w:t>
      </w:r>
      <w:r w:rsidR="007478B4" w:rsidRPr="0015718E">
        <w:rPr>
          <w:rFonts w:ascii="Sylfaen" w:hAnsi="Sylfaen"/>
          <w:b/>
          <w:sz w:val="28"/>
          <w:szCs w:val="28"/>
          <w:lang w:val="ka-GE"/>
        </w:rPr>
        <w:t>ხორციელებ</w:t>
      </w:r>
      <w:r w:rsidR="00411BF5">
        <w:rPr>
          <w:rFonts w:ascii="Sylfaen" w:hAnsi="Sylfaen"/>
          <w:b/>
          <w:sz w:val="28"/>
          <w:szCs w:val="28"/>
          <w:lang w:val="ka-GE"/>
        </w:rPr>
        <w:t>ე</w:t>
      </w:r>
      <w:r w:rsidR="007478B4" w:rsidRPr="0015718E">
        <w:rPr>
          <w:rFonts w:ascii="Sylfaen" w:hAnsi="Sylfaen"/>
          <w:b/>
          <w:sz w:val="28"/>
          <w:szCs w:val="28"/>
          <w:lang w:val="ka-GE"/>
        </w:rPr>
        <w:t xml:space="preserve">ლი </w:t>
      </w:r>
      <w:r w:rsidR="003E4EAA" w:rsidRPr="0015718E">
        <w:rPr>
          <w:rFonts w:ascii="Sylfaen" w:hAnsi="Sylfaen"/>
          <w:b/>
          <w:sz w:val="28"/>
          <w:szCs w:val="28"/>
          <w:lang w:val="ka-GE"/>
        </w:rPr>
        <w:t>ღონისძიებები</w:t>
      </w:r>
    </w:p>
    <w:p w14:paraId="707B5E42" w14:textId="13DAFE32" w:rsidR="003E4EAA" w:rsidRPr="0015718E" w:rsidRDefault="003E4EAA" w:rsidP="00BF1117">
      <w:pPr>
        <w:rPr>
          <w:rFonts w:ascii="Sylfaen" w:hAnsi="Sylfaen"/>
          <w:b/>
          <w:bCs/>
          <w:sz w:val="28"/>
          <w:szCs w:val="28"/>
          <w:lang w:val="ka-GE"/>
        </w:rPr>
      </w:pPr>
      <w:r w:rsidRPr="0015718E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14:paraId="47DBF8A5" w14:textId="77777777" w:rsidR="003E376C" w:rsidRPr="002C7814" w:rsidRDefault="003E376C" w:rsidP="00BF1117">
      <w:pPr>
        <w:rPr>
          <w:b/>
          <w:lang w:val="ka-GE"/>
        </w:rPr>
      </w:pPr>
      <w:r w:rsidRPr="002C7814">
        <w:rPr>
          <w:b/>
          <w:lang w:val="ka-GE"/>
        </w:rPr>
        <w:t xml:space="preserve">3.1 </w:t>
      </w:r>
      <w:r w:rsidR="003E4EAA" w:rsidRPr="002C7814">
        <w:rPr>
          <w:rFonts w:ascii="Sylfaen" w:hAnsi="Sylfaen" w:cs="Sylfaen"/>
          <w:b/>
          <w:lang w:val="ka-GE"/>
        </w:rPr>
        <w:t>პოლიომიელიტთან</w:t>
      </w:r>
      <w:r w:rsidR="003E4EAA" w:rsidRPr="002C7814">
        <w:rPr>
          <w:b/>
          <w:lang w:val="ka-GE"/>
        </w:rPr>
        <w:t xml:space="preserve"> </w:t>
      </w:r>
      <w:r w:rsidR="003E4EAA" w:rsidRPr="002C7814">
        <w:rPr>
          <w:rFonts w:ascii="Sylfaen" w:hAnsi="Sylfaen" w:cs="Sylfaen"/>
          <w:b/>
          <w:lang w:val="ka-GE"/>
        </w:rPr>
        <w:t>დაკავშირებული</w:t>
      </w:r>
      <w:r w:rsidR="003E4EAA" w:rsidRPr="002C7814">
        <w:rPr>
          <w:b/>
          <w:lang w:val="ka-GE"/>
        </w:rPr>
        <w:t xml:space="preserve">  </w:t>
      </w:r>
      <w:r w:rsidR="003E4EAA" w:rsidRPr="00411BF5">
        <w:rPr>
          <w:rFonts w:ascii="Sylfaen" w:hAnsi="Sylfaen"/>
          <w:b/>
          <w:lang w:val="ka-GE"/>
        </w:rPr>
        <w:t>ეროვნული სამოქმედო გეგმა საგანგებო</w:t>
      </w:r>
      <w:r w:rsidR="003E4EAA">
        <w:rPr>
          <w:rFonts w:ascii="Sylfaen" w:hAnsi="Sylfaen"/>
          <w:b/>
          <w:lang w:val="ka-GE"/>
        </w:rPr>
        <w:t xml:space="preserve"> სიტუაციაში</w:t>
      </w:r>
    </w:p>
    <w:p w14:paraId="5CDEB6B8" w14:textId="77777777" w:rsidR="003E376C" w:rsidRPr="002C7814" w:rsidRDefault="003E376C" w:rsidP="00BF1117">
      <w:pPr>
        <w:rPr>
          <w:lang w:val="ka-GE"/>
        </w:rPr>
      </w:pPr>
    </w:p>
    <w:p w14:paraId="67149672" w14:textId="722AFC2D" w:rsidR="003E4EAA" w:rsidRPr="002C7814" w:rsidRDefault="008416AF" w:rsidP="002C7814">
      <w:pPr>
        <w:ind w:left="36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3E4EAA" w:rsidRPr="00A4466F">
        <w:rPr>
          <w:rFonts w:ascii="Sylfaen" w:hAnsi="Sylfaen"/>
          <w:lang w:val="ka-GE"/>
        </w:rPr>
        <w:t xml:space="preserve">შრომის, ჯანმრთელობისა და სოციალური დაცვის სამინისტროს ინფორმირება მოხდება დაუყოვნებლივ. </w:t>
      </w:r>
    </w:p>
    <w:p w14:paraId="1BDC78F2" w14:textId="5E08407C" w:rsidR="003E4EAA" w:rsidRPr="002C7814" w:rsidRDefault="008416AF" w:rsidP="002C7814">
      <w:pPr>
        <w:ind w:left="360"/>
        <w:jc w:val="both"/>
        <w:rPr>
          <w:lang w:val="ka-GE"/>
        </w:rPr>
      </w:pPr>
      <w:r w:rsidRPr="0053100E">
        <w:rPr>
          <w:rFonts w:ascii="Sylfaen" w:hAnsi="Sylfaen" w:cs="Sylfaen"/>
          <w:lang w:val="ka-GE"/>
        </w:rPr>
        <w:t xml:space="preserve">ბ) </w:t>
      </w:r>
      <w:r w:rsidR="003E4EAA" w:rsidRPr="002C7814">
        <w:rPr>
          <w:rFonts w:ascii="Sylfaen" w:hAnsi="Sylfaen" w:cs="Sylfaen"/>
          <w:lang w:val="ka-GE"/>
        </w:rPr>
        <w:t>ჯან</w:t>
      </w:r>
      <w:r w:rsidR="00733D9C">
        <w:rPr>
          <w:rFonts w:ascii="Sylfaen" w:hAnsi="Sylfaen" w:cs="Sylfaen"/>
          <w:lang w:val="ka-GE"/>
        </w:rPr>
        <w:t>მრთელობის</w:t>
      </w:r>
      <w:bookmarkStart w:id="0" w:name="_GoBack"/>
      <w:bookmarkEnd w:id="0"/>
      <w:r w:rsidR="003E4EAA" w:rsidRPr="002C7814">
        <w:rPr>
          <w:lang w:val="ka-GE"/>
        </w:rPr>
        <w:t xml:space="preserve"> </w:t>
      </w:r>
      <w:r w:rsidR="003E4EAA" w:rsidRPr="002C7814">
        <w:rPr>
          <w:rFonts w:ascii="Sylfaen" w:hAnsi="Sylfaen" w:cs="Sylfaen"/>
          <w:lang w:val="ka-GE"/>
        </w:rPr>
        <w:t>საერთაშორისო</w:t>
      </w:r>
      <w:r w:rsidR="003E4EAA" w:rsidRPr="002C7814">
        <w:rPr>
          <w:lang w:val="ka-GE"/>
        </w:rPr>
        <w:t xml:space="preserve"> </w:t>
      </w:r>
      <w:r w:rsidR="0074675D" w:rsidRPr="002B2BE3">
        <w:rPr>
          <w:rStyle w:val="hps"/>
          <w:rFonts w:ascii="Sylfaen" w:hAnsi="Sylfaen" w:cs="Sylfaen"/>
          <w:color w:val="222222"/>
          <w:lang w:val="ka-GE"/>
        </w:rPr>
        <w:t>წესების</w:t>
      </w:r>
      <w:r w:rsidR="0074675D" w:rsidRPr="002C7814">
        <w:rPr>
          <w:rStyle w:val="hps"/>
          <w:rFonts w:ascii="Sylfaen" w:hAnsi="Sylfaen" w:cs="Sylfaen"/>
          <w:color w:val="222222"/>
          <w:lang w:val="ka-GE"/>
        </w:rPr>
        <w:t xml:space="preserve"> </w:t>
      </w:r>
      <w:r w:rsidR="003E4EAA" w:rsidRPr="002C7814">
        <w:rPr>
          <w:lang w:val="ka-GE"/>
        </w:rPr>
        <w:t>(</w:t>
      </w:r>
      <w:r w:rsidR="002D7D18" w:rsidRPr="002C7814">
        <w:rPr>
          <w:lang w:val="ka-GE"/>
        </w:rPr>
        <w:t xml:space="preserve">International Health Regulations - </w:t>
      </w:r>
      <w:r w:rsidR="003E4EAA" w:rsidRPr="002C7814">
        <w:rPr>
          <w:lang w:val="ka-GE"/>
        </w:rPr>
        <w:t xml:space="preserve">IHR) </w:t>
      </w:r>
      <w:r w:rsidR="003E4EAA" w:rsidRPr="0053100E">
        <w:rPr>
          <w:rFonts w:ascii="Sylfaen" w:hAnsi="Sylfaen" w:cs="Sylfaen"/>
          <w:lang w:val="ka-GE"/>
        </w:rPr>
        <w:t xml:space="preserve">ეროვნული საკონტაქტო პირი </w:t>
      </w:r>
      <w:r w:rsidR="003E4EAA" w:rsidRPr="002C7814">
        <w:rPr>
          <w:lang w:val="ka-GE"/>
        </w:rPr>
        <w:t>(</w:t>
      </w:r>
      <w:r w:rsidR="002D7D18" w:rsidRPr="002C7814">
        <w:rPr>
          <w:lang w:val="ka-GE"/>
        </w:rPr>
        <w:t xml:space="preserve">National Focal Point - </w:t>
      </w:r>
      <w:r w:rsidR="003E4EAA" w:rsidRPr="002C7814">
        <w:rPr>
          <w:lang w:val="ka-GE"/>
        </w:rPr>
        <w:t xml:space="preserve">NFP) </w:t>
      </w:r>
      <w:r w:rsidR="003E4EAA" w:rsidRPr="0053100E">
        <w:rPr>
          <w:rFonts w:ascii="Sylfaen" w:hAnsi="Sylfaen"/>
          <w:lang w:val="ka-GE"/>
        </w:rPr>
        <w:t>დაუყოვნებლივ</w:t>
      </w:r>
      <w:r w:rsidR="003E4EAA" w:rsidRPr="002C7814">
        <w:rPr>
          <w:lang w:val="ka-GE"/>
        </w:rPr>
        <w:t xml:space="preserve"> </w:t>
      </w:r>
      <w:r w:rsidR="003E4EAA" w:rsidRPr="0053100E">
        <w:rPr>
          <w:rFonts w:ascii="Sylfaen" w:hAnsi="Sylfaen"/>
          <w:lang w:val="ka-GE"/>
        </w:rPr>
        <w:t xml:space="preserve"> უნდა იყოს</w:t>
      </w:r>
      <w:r w:rsidR="003E4EAA" w:rsidRPr="002C7814">
        <w:rPr>
          <w:lang w:val="ka-GE"/>
        </w:rPr>
        <w:t xml:space="preserve"> </w:t>
      </w:r>
      <w:r w:rsidR="003E4EAA" w:rsidRPr="0053100E">
        <w:rPr>
          <w:rFonts w:ascii="Sylfaen" w:hAnsi="Sylfaen"/>
          <w:lang w:val="ka-GE"/>
        </w:rPr>
        <w:t>ინფორმირებული;</w:t>
      </w:r>
      <w:r w:rsidR="003E4EAA" w:rsidRPr="002C7814">
        <w:rPr>
          <w:lang w:val="ka-GE"/>
        </w:rPr>
        <w:t xml:space="preserve"> </w:t>
      </w:r>
    </w:p>
    <w:p w14:paraId="7418941C" w14:textId="22FDFBC0" w:rsidR="003E4EAA" w:rsidRPr="00786659" w:rsidRDefault="008416AF" w:rsidP="007C0119">
      <w:pPr>
        <w:pStyle w:val="ListParagraph"/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გ) </w:t>
      </w:r>
      <w:r w:rsidR="0074675D">
        <w:rPr>
          <w:rFonts w:ascii="Sylfaen" w:hAnsi="Sylfaen"/>
          <w:lang w:val="ka-GE"/>
        </w:rPr>
        <w:t xml:space="preserve">ველური პოლიოვირუსის გამოვლენის </w:t>
      </w:r>
      <w:r>
        <w:rPr>
          <w:rFonts w:ascii="Sylfaen" w:hAnsi="Sylfaen"/>
          <w:lang w:val="ka-GE"/>
        </w:rPr>
        <w:t>შესახებ</w:t>
      </w:r>
      <w:r w:rsidRPr="00786659">
        <w:rPr>
          <w:rFonts w:ascii="Sylfaen" w:hAnsi="Sylfaen"/>
          <w:lang w:val="ka-GE"/>
        </w:rPr>
        <w:t xml:space="preserve">  </w:t>
      </w:r>
      <w:r w:rsidR="003E4EAA" w:rsidRPr="00786659">
        <w:rPr>
          <w:rFonts w:ascii="Sylfaen" w:hAnsi="Sylfaen"/>
          <w:lang w:val="ka-GE"/>
        </w:rPr>
        <w:t>ჯანდაცვის მსოფლიო ორგანიზაციის ევროპის</w:t>
      </w:r>
      <w:r w:rsidR="00797471">
        <w:rPr>
          <w:rFonts w:ascii="Sylfaen" w:hAnsi="Sylfaen"/>
          <w:lang w:val="ka-GE"/>
        </w:rPr>
        <w:t xml:space="preserve"> რეგიონული</w:t>
      </w:r>
      <w:r w:rsidR="003E4EAA" w:rsidRPr="00786659">
        <w:rPr>
          <w:rFonts w:ascii="Sylfaen" w:hAnsi="Sylfaen"/>
          <w:lang w:val="ka-GE"/>
        </w:rPr>
        <w:t xml:space="preserve"> ოფისის ინფორმირება უნდა მოხდეს</w:t>
      </w:r>
      <w:r w:rsidR="003E4EAA">
        <w:rPr>
          <w:rFonts w:ascii="Sylfaen" w:hAnsi="Sylfaen"/>
          <w:lang w:val="ka-GE"/>
        </w:rPr>
        <w:t xml:space="preserve"> </w:t>
      </w:r>
      <w:r w:rsidR="003E4EAA" w:rsidRPr="00437286">
        <w:rPr>
          <w:lang w:val="en-US"/>
        </w:rPr>
        <w:t>IHR NFP</w:t>
      </w:r>
      <w:r w:rsidR="003E4EAA">
        <w:rPr>
          <w:rFonts w:ascii="Sylfaen" w:hAnsi="Sylfaen"/>
          <w:lang w:val="ka-GE"/>
        </w:rPr>
        <w:t xml:space="preserve"> -ის მეშვეობით </w:t>
      </w:r>
      <w:r w:rsidR="003E4EAA" w:rsidRPr="00786659">
        <w:rPr>
          <w:rFonts w:ascii="Sylfaen" w:hAnsi="Sylfaen" w:cs="Sylfaen"/>
          <w:lang w:val="en-US"/>
        </w:rPr>
        <w:t>ჯანდაცვის</w:t>
      </w:r>
      <w:r w:rsidR="003E4EAA" w:rsidRPr="00786659">
        <w:rPr>
          <w:lang w:val="en-US"/>
        </w:rPr>
        <w:t xml:space="preserve"> </w:t>
      </w:r>
      <w:r w:rsidR="003E4EAA" w:rsidRPr="00786659">
        <w:rPr>
          <w:rFonts w:ascii="Sylfaen" w:hAnsi="Sylfaen" w:cs="Sylfaen"/>
          <w:lang w:val="en-US"/>
        </w:rPr>
        <w:t>საერთაშორისო</w:t>
      </w:r>
      <w:r w:rsidR="003E4EAA" w:rsidRPr="00786659">
        <w:rPr>
          <w:lang w:val="en-US"/>
        </w:rPr>
        <w:t xml:space="preserve"> </w:t>
      </w:r>
      <w:r w:rsidR="0074675D">
        <w:rPr>
          <w:rStyle w:val="hps"/>
          <w:rFonts w:ascii="Sylfaen" w:hAnsi="Sylfaen" w:cs="Sylfaen"/>
          <w:color w:val="222222"/>
          <w:lang w:val="ka-GE"/>
        </w:rPr>
        <w:t>წესების</w:t>
      </w:r>
      <w:r w:rsidR="0074675D">
        <w:rPr>
          <w:rStyle w:val="hps"/>
          <w:rFonts w:ascii="Sylfaen" w:hAnsi="Sylfaen" w:cs="Sylfaen"/>
          <w:color w:val="222222"/>
          <w:lang w:val="en-US"/>
        </w:rPr>
        <w:t xml:space="preserve"> </w:t>
      </w:r>
      <w:r w:rsidR="003E4EAA" w:rsidRPr="00786659">
        <w:rPr>
          <w:rFonts w:ascii="Sylfaen" w:hAnsi="Sylfaen"/>
          <w:lang w:val="ka-GE"/>
        </w:rPr>
        <w:t xml:space="preserve">დანართი 2-ის მიხედვით. </w:t>
      </w:r>
      <w:r w:rsidR="003E4EAA" w:rsidRPr="00786659">
        <w:rPr>
          <w:lang w:val="en-US"/>
        </w:rPr>
        <w:t xml:space="preserve"> </w:t>
      </w:r>
    </w:p>
    <w:p w14:paraId="6DF6D8DA" w14:textId="77777777" w:rsidR="003E376C" w:rsidRPr="002E14CA" w:rsidRDefault="003E376C" w:rsidP="002C7814">
      <w:pPr>
        <w:jc w:val="both"/>
        <w:rPr>
          <w:lang w:val="en-US"/>
        </w:rPr>
      </w:pPr>
    </w:p>
    <w:p w14:paraId="31EA0594" w14:textId="77777777" w:rsidR="003E376C" w:rsidRPr="002E14CA" w:rsidRDefault="003E376C" w:rsidP="002C7814">
      <w:pPr>
        <w:jc w:val="both"/>
        <w:rPr>
          <w:b/>
          <w:lang w:val="en-US"/>
        </w:rPr>
      </w:pPr>
      <w:r w:rsidRPr="002E14CA">
        <w:rPr>
          <w:b/>
          <w:lang w:val="en-US"/>
        </w:rPr>
        <w:lastRenderedPageBreak/>
        <w:t>3.1.1.</w:t>
      </w:r>
      <w:r w:rsidRPr="002E14CA">
        <w:rPr>
          <w:b/>
          <w:lang w:val="en-US"/>
        </w:rPr>
        <w:tab/>
      </w:r>
      <w:proofErr w:type="gramStart"/>
      <w:r w:rsidR="0074675D" w:rsidRPr="0074675D">
        <w:rPr>
          <w:rFonts w:ascii="Sylfaen" w:hAnsi="Sylfaen" w:cs="Sylfaen"/>
          <w:b/>
          <w:lang w:val="en-US"/>
        </w:rPr>
        <w:t>პოლიომიელიტის</w:t>
      </w:r>
      <w:proofErr w:type="gramEnd"/>
      <w:r w:rsidR="0074675D" w:rsidRPr="0074675D">
        <w:rPr>
          <w:b/>
          <w:lang w:val="en-US"/>
        </w:rPr>
        <w:t xml:space="preserve"> </w:t>
      </w:r>
      <w:r w:rsidR="0074675D" w:rsidRPr="0074675D">
        <w:rPr>
          <w:rFonts w:ascii="Sylfaen" w:hAnsi="Sylfaen" w:cs="Sylfaen"/>
          <w:b/>
          <w:lang w:val="en-US"/>
        </w:rPr>
        <w:t>საკითხებზე</w:t>
      </w:r>
      <w:r w:rsidR="0074675D">
        <w:rPr>
          <w:rFonts w:ascii="Sylfaen" w:hAnsi="Sylfaen" w:cs="Sylfaen"/>
          <w:b/>
          <w:lang w:val="en-US"/>
        </w:rPr>
        <w:t xml:space="preserve"> </w:t>
      </w:r>
      <w:r w:rsidR="003E4EAA">
        <w:rPr>
          <w:rFonts w:ascii="Sylfaen" w:hAnsi="Sylfaen"/>
          <w:b/>
          <w:lang w:val="ka-GE"/>
        </w:rPr>
        <w:t xml:space="preserve">საგანგებო კომიისიის შექმნა </w:t>
      </w:r>
    </w:p>
    <w:p w14:paraId="79E4C545" w14:textId="77777777" w:rsidR="003E376C" w:rsidRPr="002E14CA" w:rsidRDefault="003E376C" w:rsidP="002C7814">
      <w:pPr>
        <w:jc w:val="both"/>
        <w:rPr>
          <w:lang w:val="en-US"/>
        </w:rPr>
      </w:pPr>
    </w:p>
    <w:p w14:paraId="5870E558" w14:textId="528C3850" w:rsidR="003E4EAA" w:rsidRPr="002E14CA" w:rsidRDefault="0074675D" w:rsidP="002C7814">
      <w:pPr>
        <w:jc w:val="both"/>
        <w:rPr>
          <w:lang w:val="en-US"/>
        </w:rPr>
      </w:pPr>
      <w:r w:rsidRPr="0074675D">
        <w:rPr>
          <w:rFonts w:ascii="Sylfaen" w:hAnsi="Sylfaen"/>
          <w:lang w:val="ka-GE"/>
        </w:rPr>
        <w:t>პოლიომიელიტის საკითხებზე</w:t>
      </w:r>
      <w:r>
        <w:rPr>
          <w:rFonts w:ascii="Sylfaen" w:hAnsi="Sylfaen"/>
          <w:lang w:val="en-US"/>
        </w:rPr>
        <w:t xml:space="preserve"> </w:t>
      </w:r>
      <w:r w:rsidR="003E4EAA">
        <w:rPr>
          <w:rFonts w:ascii="Sylfaen" w:hAnsi="Sylfaen"/>
          <w:lang w:val="ka-GE"/>
        </w:rPr>
        <w:t xml:space="preserve">საგანგებო კომისია შეიქმნება დაავადებათა კონტროლისა და საზოგადოებრივი </w:t>
      </w:r>
      <w:r w:rsidR="002B2BE3">
        <w:rPr>
          <w:rFonts w:ascii="Sylfaen" w:hAnsi="Sylfaen"/>
          <w:lang w:val="ka-GE"/>
        </w:rPr>
        <w:t xml:space="preserve">ჯანმრთელობის </w:t>
      </w:r>
      <w:r w:rsidR="003E4EAA">
        <w:rPr>
          <w:rFonts w:ascii="Sylfaen" w:hAnsi="Sylfaen"/>
          <w:lang w:val="ka-GE"/>
        </w:rPr>
        <w:t xml:space="preserve">ეროვნულ ცენტრში ველური პოლიოვირუსის ან </w:t>
      </w:r>
      <w:r w:rsidR="003E4EAA">
        <w:rPr>
          <w:rFonts w:ascii="Sylfaen" w:hAnsi="Sylfaen" w:cs="Sylfaen"/>
          <w:lang w:val="ka-GE"/>
        </w:rPr>
        <w:t xml:space="preserve">ვაქცინური წარმოშობის </w:t>
      </w:r>
      <w:r w:rsidR="00905039" w:rsidRPr="00905039">
        <w:rPr>
          <w:rFonts w:ascii="Sylfaen" w:hAnsi="Sylfaen" w:cs="Sylfaen"/>
          <w:lang w:val="ka-GE"/>
        </w:rPr>
        <w:t>მოცირკულირე</w:t>
      </w:r>
      <w:r w:rsidR="003E4EAA">
        <w:rPr>
          <w:rFonts w:ascii="Sylfaen" w:hAnsi="Sylfaen" w:cs="Sylfaen"/>
          <w:lang w:val="ka-GE"/>
        </w:rPr>
        <w:t xml:space="preserve"> </w:t>
      </w:r>
      <w:r w:rsidR="003E4EAA">
        <w:rPr>
          <w:rFonts w:ascii="Sylfaen" w:hAnsi="Sylfaen"/>
          <w:lang w:val="ka-GE"/>
        </w:rPr>
        <w:t xml:space="preserve">პოლიოვირუსის გამოვლენიდან 1-2 დღის </w:t>
      </w:r>
      <w:r w:rsidR="00BB7D5C">
        <w:rPr>
          <w:rFonts w:ascii="Sylfaen" w:hAnsi="Sylfaen"/>
          <w:lang w:val="ka-GE"/>
        </w:rPr>
        <w:t xml:space="preserve">განმავლობაში. </w:t>
      </w:r>
    </w:p>
    <w:p w14:paraId="7E1B55C7" w14:textId="77777777" w:rsidR="003E4EAA" w:rsidRDefault="003E4EAA" w:rsidP="00BF1117">
      <w:pPr>
        <w:rPr>
          <w:rFonts w:ascii="Sylfaen" w:hAnsi="Sylfaen"/>
          <w:lang w:val="ka-GE"/>
        </w:rPr>
      </w:pPr>
    </w:p>
    <w:p w14:paraId="79B6BA50" w14:textId="77777777" w:rsidR="003E376C" w:rsidRPr="002E14CA" w:rsidRDefault="0074675D" w:rsidP="00BF1117">
      <w:pPr>
        <w:rPr>
          <w:lang w:val="en-US"/>
        </w:rPr>
      </w:pPr>
      <w:proofErr w:type="gramStart"/>
      <w:r w:rsidRPr="0074675D">
        <w:rPr>
          <w:rFonts w:ascii="Sylfaen" w:hAnsi="Sylfaen" w:cs="Sylfaen"/>
          <w:lang w:val="en-US"/>
        </w:rPr>
        <w:t>პოლიომიელიტის</w:t>
      </w:r>
      <w:proofErr w:type="gramEnd"/>
      <w:r w:rsidRPr="0074675D">
        <w:rPr>
          <w:lang w:val="en-US"/>
        </w:rPr>
        <w:t xml:space="preserve"> </w:t>
      </w:r>
      <w:r w:rsidRPr="0074675D">
        <w:rPr>
          <w:rFonts w:ascii="Sylfaen" w:hAnsi="Sylfaen" w:cs="Sylfaen"/>
          <w:lang w:val="en-US"/>
        </w:rPr>
        <w:t>საკითხებზე</w:t>
      </w:r>
      <w:r>
        <w:rPr>
          <w:rFonts w:ascii="Sylfaen" w:hAnsi="Sylfaen" w:cs="Sylfaen"/>
          <w:lang w:val="en-US"/>
        </w:rPr>
        <w:t xml:space="preserve"> </w:t>
      </w:r>
      <w:r w:rsidR="003E4EAA">
        <w:rPr>
          <w:rFonts w:ascii="Sylfaen" w:hAnsi="Sylfaen"/>
          <w:lang w:val="ka-GE"/>
        </w:rPr>
        <w:t>საგანგებო კომისიის წევრები</w:t>
      </w:r>
      <w:r w:rsidR="003E376C" w:rsidRPr="002E14CA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4331"/>
        <w:gridCol w:w="4557"/>
      </w:tblGrid>
      <w:tr w:rsidR="003E4EAA" w:rsidRPr="002E14CA" w14:paraId="68236B20" w14:textId="77777777" w:rsidTr="003E4EAA">
        <w:tc>
          <w:tcPr>
            <w:tcW w:w="467" w:type="dxa"/>
          </w:tcPr>
          <w:p w14:paraId="72167530" w14:textId="77777777" w:rsidR="003E4EAA" w:rsidRPr="002E14CA" w:rsidRDefault="003E4EAA" w:rsidP="00BE674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4417" w:type="dxa"/>
          </w:tcPr>
          <w:p w14:paraId="629AA274" w14:textId="77777777" w:rsidR="003E4EAA" w:rsidRPr="002E14CA" w:rsidRDefault="003E4EAA" w:rsidP="00BE674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>თანამდებობა</w:t>
            </w:r>
            <w:r w:rsidRPr="002E14CA">
              <w:rPr>
                <w:lang w:val="en-US"/>
              </w:rPr>
              <w:t xml:space="preserve"> </w:t>
            </w:r>
          </w:p>
        </w:tc>
        <w:tc>
          <w:tcPr>
            <w:tcW w:w="4689" w:type="dxa"/>
          </w:tcPr>
          <w:p w14:paraId="61572B42" w14:textId="77777777" w:rsidR="003E4EAA" w:rsidRPr="002E14CA" w:rsidRDefault="003E4EAA" w:rsidP="00BE674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>პასუხისმგებლობა</w:t>
            </w:r>
            <w:r w:rsidRPr="002E14CA">
              <w:rPr>
                <w:lang w:val="en-US"/>
              </w:rPr>
              <w:t xml:space="preserve"> </w:t>
            </w:r>
          </w:p>
        </w:tc>
      </w:tr>
      <w:tr w:rsidR="003E376C" w:rsidRPr="002E14CA" w14:paraId="6C2BDBCD" w14:textId="77777777" w:rsidTr="003E4EAA">
        <w:tc>
          <w:tcPr>
            <w:tcW w:w="467" w:type="dxa"/>
          </w:tcPr>
          <w:p w14:paraId="31D196E6" w14:textId="77777777" w:rsidR="003E376C" w:rsidRPr="002E14CA" w:rsidRDefault="003E376C" w:rsidP="00BE674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E14CA">
              <w:rPr>
                <w:lang w:val="en-US"/>
              </w:rPr>
              <w:t>1</w:t>
            </w:r>
          </w:p>
        </w:tc>
        <w:tc>
          <w:tcPr>
            <w:tcW w:w="4417" w:type="dxa"/>
          </w:tcPr>
          <w:p w14:paraId="5096BB16" w14:textId="5C45CAFF" w:rsidR="003E376C" w:rsidRPr="002E14CA" w:rsidRDefault="003E4EA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>გენერალური დირექტორი</w:t>
            </w:r>
            <w:r w:rsidR="00E078CA">
              <w:rPr>
                <w:rFonts w:ascii="Sylfaen" w:hAnsi="Sylfaen"/>
                <w:lang w:val="ka-GE"/>
              </w:rPr>
              <w:t>ს მოადგილე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4689" w:type="dxa"/>
          </w:tcPr>
          <w:p w14:paraId="41942A69" w14:textId="68593E1C" w:rsidR="003E376C" w:rsidRPr="002E14CA" w:rsidRDefault="00AB3F47" w:rsidP="002B2BE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>გადამდებ დაავადებებზე ზედამხედველობის</w:t>
            </w:r>
            <w:r w:rsidR="00E078CA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 რეაგირების და იმუნიზაციის  პროგრამ</w:t>
            </w:r>
            <w:r w:rsidR="0074675D">
              <w:rPr>
                <w:rFonts w:ascii="Sylfaen" w:hAnsi="Sylfaen"/>
                <w:lang w:val="ka-GE"/>
              </w:rPr>
              <w:t>ებ</w:t>
            </w:r>
            <w:r>
              <w:rPr>
                <w:rFonts w:ascii="Sylfaen" w:hAnsi="Sylfaen"/>
                <w:lang w:val="ka-GE"/>
              </w:rPr>
              <w:t xml:space="preserve">ის საერთო კოორდინირება </w:t>
            </w:r>
          </w:p>
        </w:tc>
      </w:tr>
      <w:tr w:rsidR="003E376C" w:rsidRPr="002E14CA" w14:paraId="71D75924" w14:textId="77777777" w:rsidTr="003E4EAA">
        <w:tc>
          <w:tcPr>
            <w:tcW w:w="467" w:type="dxa"/>
          </w:tcPr>
          <w:p w14:paraId="699C499F" w14:textId="77777777" w:rsidR="003E376C" w:rsidRPr="002E14CA" w:rsidRDefault="003E376C" w:rsidP="00BE674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E14CA">
              <w:rPr>
                <w:lang w:val="en-US"/>
              </w:rPr>
              <w:t>2</w:t>
            </w:r>
          </w:p>
        </w:tc>
        <w:tc>
          <w:tcPr>
            <w:tcW w:w="4417" w:type="dxa"/>
          </w:tcPr>
          <w:p w14:paraId="2BC1463C" w14:textId="23D4935F" w:rsidR="003E376C" w:rsidRPr="002E14CA" w:rsidRDefault="003E4EAA" w:rsidP="00E078C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გადამდები დაავადებების </w:t>
            </w:r>
            <w:r w:rsidR="00E078CA">
              <w:rPr>
                <w:rFonts w:ascii="Sylfaen" w:hAnsi="Sylfaen"/>
                <w:lang w:val="ka-GE"/>
              </w:rPr>
              <w:t>დეპარტამენტი</w:t>
            </w:r>
            <w:r w:rsidR="002120C4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ხელმძღვანელი</w:t>
            </w:r>
          </w:p>
        </w:tc>
        <w:tc>
          <w:tcPr>
            <w:tcW w:w="4689" w:type="dxa"/>
          </w:tcPr>
          <w:p w14:paraId="30B02DBC" w14:textId="548E8BF5" w:rsidR="003E376C" w:rsidRPr="002E14CA" w:rsidRDefault="00AB3F47" w:rsidP="00B57AE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>გადამდებ დაავადებათა ზედამხედველობა</w:t>
            </w:r>
            <w:r w:rsidR="002120C4">
              <w:rPr>
                <w:rFonts w:ascii="Sylfaen" w:hAnsi="Sylfaen"/>
                <w:lang w:val="ka-GE"/>
              </w:rPr>
              <w:t xml:space="preserve"> და იმუნიზაციის პროგრამა</w:t>
            </w:r>
          </w:p>
        </w:tc>
      </w:tr>
      <w:tr w:rsidR="003E376C" w:rsidRPr="002E14CA" w14:paraId="409C757B" w14:textId="77777777" w:rsidTr="003E4EAA">
        <w:tc>
          <w:tcPr>
            <w:tcW w:w="467" w:type="dxa"/>
          </w:tcPr>
          <w:p w14:paraId="6D839DBB" w14:textId="77777777" w:rsidR="003E376C" w:rsidRPr="002E14CA" w:rsidRDefault="003E376C" w:rsidP="00BE674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E14CA">
              <w:rPr>
                <w:lang w:val="en-US"/>
              </w:rPr>
              <w:t>3</w:t>
            </w:r>
          </w:p>
        </w:tc>
        <w:tc>
          <w:tcPr>
            <w:tcW w:w="4417" w:type="dxa"/>
          </w:tcPr>
          <w:p w14:paraId="6D46FF40" w14:textId="2D265E2F" w:rsidR="003E376C" w:rsidRPr="002E14CA" w:rsidRDefault="002120C4" w:rsidP="002120C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>ეპიდ</w:t>
            </w:r>
            <w:r w:rsidR="003E4EAA">
              <w:rPr>
                <w:rFonts w:ascii="Sylfaen" w:hAnsi="Sylfaen"/>
                <w:lang w:val="ka-GE"/>
              </w:rPr>
              <w:t xml:space="preserve">ზედამხედველობის </w:t>
            </w:r>
            <w:r>
              <w:rPr>
                <w:rFonts w:ascii="Sylfaen" w:hAnsi="Sylfaen"/>
                <w:lang w:val="ka-GE"/>
              </w:rPr>
              <w:t xml:space="preserve">სამმართველოს </w:t>
            </w:r>
            <w:r w:rsidR="003E4EAA">
              <w:rPr>
                <w:rFonts w:ascii="Sylfaen" w:hAnsi="Sylfaen"/>
                <w:lang w:val="ka-GE"/>
              </w:rPr>
              <w:t xml:space="preserve">ხელმძღვანელი  </w:t>
            </w:r>
          </w:p>
        </w:tc>
        <w:tc>
          <w:tcPr>
            <w:tcW w:w="4689" w:type="dxa"/>
          </w:tcPr>
          <w:p w14:paraId="57BB1EE1" w14:textId="77777777" w:rsidR="003E376C" w:rsidRPr="002E14CA" w:rsidRDefault="003E4EAA" w:rsidP="00B57AE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>გადამდებ დაავადებათა ზედამხედველობა</w:t>
            </w:r>
            <w:r w:rsidR="003E376C" w:rsidRPr="002E14CA">
              <w:rPr>
                <w:lang w:val="en-US"/>
              </w:rPr>
              <w:t xml:space="preserve"> </w:t>
            </w:r>
          </w:p>
        </w:tc>
      </w:tr>
      <w:tr w:rsidR="003E376C" w:rsidRPr="002E14CA" w14:paraId="3716EC32" w14:textId="77777777" w:rsidTr="003E4EAA">
        <w:tc>
          <w:tcPr>
            <w:tcW w:w="467" w:type="dxa"/>
          </w:tcPr>
          <w:p w14:paraId="4D53BE0F" w14:textId="77777777" w:rsidR="003E376C" w:rsidRPr="002E14CA" w:rsidRDefault="003E376C" w:rsidP="00BE674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E14CA">
              <w:rPr>
                <w:lang w:val="en-US"/>
              </w:rPr>
              <w:t>4</w:t>
            </w:r>
          </w:p>
        </w:tc>
        <w:tc>
          <w:tcPr>
            <w:tcW w:w="4417" w:type="dxa"/>
          </w:tcPr>
          <w:p w14:paraId="20AF1F24" w14:textId="33F7ED2B" w:rsidR="003E376C" w:rsidRPr="002E14CA" w:rsidRDefault="003E4EAA" w:rsidP="002120C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იმუნიზაციის </w:t>
            </w:r>
            <w:r w:rsidR="002120C4">
              <w:rPr>
                <w:rFonts w:ascii="Sylfaen" w:hAnsi="Sylfaen"/>
                <w:lang w:val="ka-GE"/>
              </w:rPr>
              <w:t xml:space="preserve">სამმართველოს </w:t>
            </w:r>
            <w:r>
              <w:rPr>
                <w:rFonts w:ascii="Sylfaen" w:hAnsi="Sylfaen"/>
                <w:lang w:val="ka-GE"/>
              </w:rPr>
              <w:t xml:space="preserve">ხელმძღვანელი </w:t>
            </w:r>
          </w:p>
        </w:tc>
        <w:tc>
          <w:tcPr>
            <w:tcW w:w="4689" w:type="dxa"/>
          </w:tcPr>
          <w:p w14:paraId="794A6BCF" w14:textId="77777777" w:rsidR="003E376C" w:rsidRPr="002E14CA" w:rsidRDefault="003E4EAA" w:rsidP="00B57AE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იმუნიზაციის პროგრამა </w:t>
            </w:r>
          </w:p>
        </w:tc>
      </w:tr>
      <w:tr w:rsidR="003E376C" w:rsidRPr="002E14CA" w14:paraId="6CEE065D" w14:textId="77777777" w:rsidTr="003E4EAA">
        <w:tc>
          <w:tcPr>
            <w:tcW w:w="467" w:type="dxa"/>
          </w:tcPr>
          <w:p w14:paraId="057007B8" w14:textId="77777777" w:rsidR="003E376C" w:rsidRPr="002E14CA" w:rsidRDefault="003E376C" w:rsidP="00BE674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E14CA">
              <w:rPr>
                <w:lang w:val="en-US"/>
              </w:rPr>
              <w:t>5</w:t>
            </w:r>
          </w:p>
        </w:tc>
        <w:tc>
          <w:tcPr>
            <w:tcW w:w="4417" w:type="dxa"/>
          </w:tcPr>
          <w:p w14:paraId="35E4D13F" w14:textId="49525806" w:rsidR="003E376C" w:rsidRPr="002E14CA" w:rsidRDefault="00B04C88" w:rsidP="00B04C8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4675D">
              <w:rPr>
                <w:rFonts w:ascii="Sylfaen" w:hAnsi="Sylfaen" w:cs="Sylfaen"/>
                <w:lang w:val="en-US"/>
              </w:rPr>
              <w:t>პოლიომიელიტის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3E4EAA">
              <w:rPr>
                <w:rFonts w:ascii="Sylfaen" w:hAnsi="Sylfaen"/>
                <w:lang w:val="ka-GE"/>
              </w:rPr>
              <w:t>ეროვნული ლაბორატორიის ხელმძღვანელი</w:t>
            </w:r>
          </w:p>
        </w:tc>
        <w:tc>
          <w:tcPr>
            <w:tcW w:w="4689" w:type="dxa"/>
          </w:tcPr>
          <w:p w14:paraId="263C2898" w14:textId="77777777" w:rsidR="003E376C" w:rsidRPr="002E14CA" w:rsidRDefault="003E4EAA" w:rsidP="00B57AE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>ლაბორატორიულ</w:t>
            </w:r>
            <w:r w:rsidR="00B57AE4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სამუშაო  </w:t>
            </w:r>
          </w:p>
        </w:tc>
      </w:tr>
      <w:tr w:rsidR="003E376C" w:rsidRPr="002E14CA" w14:paraId="6409D9FE" w14:textId="77777777" w:rsidTr="003E4EAA">
        <w:tc>
          <w:tcPr>
            <w:tcW w:w="467" w:type="dxa"/>
          </w:tcPr>
          <w:p w14:paraId="02771201" w14:textId="77777777" w:rsidR="003E376C" w:rsidRPr="002E14CA" w:rsidRDefault="003E376C" w:rsidP="00BE674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E14CA">
              <w:rPr>
                <w:lang w:val="en-US"/>
              </w:rPr>
              <w:t>6</w:t>
            </w:r>
          </w:p>
        </w:tc>
        <w:tc>
          <w:tcPr>
            <w:tcW w:w="4417" w:type="dxa"/>
          </w:tcPr>
          <w:p w14:paraId="2CFA595A" w14:textId="7707AA01" w:rsidR="003E376C" w:rsidRPr="002E14CA" w:rsidRDefault="003E4EAA" w:rsidP="0088416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იმუნიზაციის </w:t>
            </w:r>
            <w:r w:rsidR="00884166">
              <w:rPr>
                <w:rFonts w:ascii="Sylfaen" w:hAnsi="Sylfaen"/>
                <w:lang w:val="ka-GE"/>
              </w:rPr>
              <w:t xml:space="preserve">სამმართველოს </w:t>
            </w:r>
            <w:r>
              <w:rPr>
                <w:rFonts w:ascii="Sylfaen" w:hAnsi="Sylfaen"/>
                <w:lang w:val="ka-GE"/>
              </w:rPr>
              <w:t xml:space="preserve">ეპიდემიოლოგი </w:t>
            </w:r>
          </w:p>
        </w:tc>
        <w:tc>
          <w:tcPr>
            <w:tcW w:w="4689" w:type="dxa"/>
          </w:tcPr>
          <w:p w14:paraId="1B4292E3" w14:textId="42B0AB56" w:rsidR="003E376C" w:rsidRPr="00B57AE4" w:rsidRDefault="003E4EAA" w:rsidP="00BE674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>მწვავე დუნე დამბლ</w:t>
            </w:r>
            <w:r w:rsidR="00A50820">
              <w:rPr>
                <w:rFonts w:ascii="Sylfaen" w:hAnsi="Sylfaen"/>
                <w:lang w:val="ka-GE"/>
              </w:rPr>
              <w:t>ა</w:t>
            </w:r>
            <w:r w:rsidR="00D16119">
              <w:rPr>
                <w:rFonts w:ascii="Sylfaen" w:hAnsi="Sylfaen"/>
                <w:lang w:val="ka-GE"/>
              </w:rPr>
              <w:t>ზე</w:t>
            </w:r>
            <w:r>
              <w:rPr>
                <w:rFonts w:ascii="Sylfaen" w:hAnsi="Sylfaen"/>
                <w:lang w:val="ka-GE"/>
              </w:rPr>
              <w:t xml:space="preserve"> ზედამხედველობა</w:t>
            </w:r>
          </w:p>
        </w:tc>
      </w:tr>
    </w:tbl>
    <w:p w14:paraId="68FCC2B5" w14:textId="77777777" w:rsidR="003E376C" w:rsidRPr="002E14CA" w:rsidRDefault="003E376C" w:rsidP="00BF1117">
      <w:pPr>
        <w:rPr>
          <w:lang w:val="en-US"/>
        </w:rPr>
      </w:pPr>
    </w:p>
    <w:p w14:paraId="43C68700" w14:textId="77777777" w:rsidR="003E376C" w:rsidRPr="002E14CA" w:rsidRDefault="0074675D" w:rsidP="00BF1117">
      <w:pPr>
        <w:rPr>
          <w:b/>
          <w:lang w:val="en-US"/>
        </w:rPr>
      </w:pPr>
      <w:proofErr w:type="gramStart"/>
      <w:r w:rsidRPr="0074675D">
        <w:rPr>
          <w:rFonts w:ascii="Sylfaen" w:hAnsi="Sylfaen" w:cs="Sylfaen"/>
          <w:b/>
          <w:lang w:val="en-US"/>
        </w:rPr>
        <w:t>პოლიომიელიტის</w:t>
      </w:r>
      <w:proofErr w:type="gramEnd"/>
      <w:r w:rsidRPr="0074675D">
        <w:rPr>
          <w:b/>
          <w:lang w:val="en-US"/>
        </w:rPr>
        <w:t xml:space="preserve"> </w:t>
      </w:r>
      <w:r w:rsidRPr="0074675D">
        <w:rPr>
          <w:rFonts w:ascii="Sylfaen" w:hAnsi="Sylfaen" w:cs="Sylfaen"/>
          <w:b/>
          <w:lang w:val="en-US"/>
        </w:rPr>
        <w:t>საკითხებზე</w:t>
      </w:r>
      <w:r>
        <w:rPr>
          <w:rFonts w:ascii="Sylfaen" w:hAnsi="Sylfaen" w:cs="Sylfaen"/>
          <w:b/>
          <w:lang w:val="en-US"/>
        </w:rPr>
        <w:t xml:space="preserve">  </w:t>
      </w:r>
      <w:r w:rsidR="00AB3F47">
        <w:rPr>
          <w:rFonts w:ascii="Sylfaen" w:hAnsi="Sylfaen"/>
          <w:b/>
          <w:lang w:val="ka-GE"/>
        </w:rPr>
        <w:t>საგანგებო კომისიის მოვალეობები</w:t>
      </w:r>
      <w:r w:rsidR="003E376C" w:rsidRPr="002E14CA">
        <w:rPr>
          <w:b/>
          <w:lang w:val="en-US"/>
        </w:rPr>
        <w:t>:</w:t>
      </w:r>
    </w:p>
    <w:p w14:paraId="3235DE65" w14:textId="77777777" w:rsidR="003E376C" w:rsidRPr="002E14CA" w:rsidRDefault="003E376C" w:rsidP="00BF1117">
      <w:pPr>
        <w:rPr>
          <w:lang w:val="en-US"/>
        </w:rPr>
      </w:pPr>
    </w:p>
    <w:p w14:paraId="57A1A8E6" w14:textId="77467C02" w:rsidR="003E376C" w:rsidRPr="00AB3F47" w:rsidRDefault="0074675D" w:rsidP="0074675D">
      <w:pPr>
        <w:pStyle w:val="ListParagraph"/>
        <w:numPr>
          <w:ilvl w:val="0"/>
          <w:numId w:val="32"/>
        </w:numPr>
        <w:jc w:val="both"/>
        <w:rPr>
          <w:lang w:val="en-US"/>
        </w:rPr>
      </w:pPr>
      <w:r w:rsidRPr="0074675D">
        <w:rPr>
          <w:rFonts w:ascii="Sylfaen" w:hAnsi="Sylfaen"/>
          <w:lang w:val="ka-GE"/>
        </w:rPr>
        <w:t xml:space="preserve">პოლიომიელიტის საკითხებზე </w:t>
      </w:r>
      <w:r w:rsidR="00AB3F47" w:rsidRPr="00AB3F47">
        <w:rPr>
          <w:rFonts w:ascii="Sylfaen" w:hAnsi="Sylfaen"/>
          <w:lang w:val="ka-GE"/>
        </w:rPr>
        <w:t>საგანგებო კომისია 24 საათის გა</w:t>
      </w:r>
      <w:r w:rsidR="00AB3F47">
        <w:rPr>
          <w:rFonts w:ascii="Sylfaen" w:hAnsi="Sylfaen"/>
          <w:lang w:val="ka-GE"/>
        </w:rPr>
        <w:t>ნმავლობაში შეი</w:t>
      </w:r>
      <w:r w:rsidR="00AB3F47" w:rsidRPr="00AB3F47">
        <w:rPr>
          <w:rFonts w:ascii="Sylfaen" w:hAnsi="Sylfaen"/>
          <w:lang w:val="ka-GE"/>
        </w:rPr>
        <w:t xml:space="preserve">მუშავებს პირველადი ღონისძიებების გეგმას, რომელშიც შევა </w:t>
      </w:r>
      <w:r w:rsidR="00AB3F47" w:rsidRPr="005A28C2">
        <w:rPr>
          <w:rFonts w:ascii="Sylfaen" w:hAnsi="Sylfaen"/>
          <w:lang w:val="ka-GE"/>
        </w:rPr>
        <w:t xml:space="preserve">საკოორდინაციო ორგანოს შექმნა </w:t>
      </w:r>
      <w:r w:rsidR="000C6F21">
        <w:rPr>
          <w:rFonts w:ascii="Sylfaen" w:hAnsi="Sylfaen"/>
          <w:lang w:val="ka-GE"/>
        </w:rPr>
        <w:t>იმუნიზაციის განხორციელების ხელშემწყობი კომისი</w:t>
      </w:r>
      <w:r w:rsidR="001A0F1B">
        <w:rPr>
          <w:rFonts w:ascii="Sylfaen" w:hAnsi="Sylfaen"/>
          <w:lang w:val="ka-GE"/>
        </w:rPr>
        <w:t>ის</w:t>
      </w:r>
      <w:r w:rsidR="000C6F21">
        <w:rPr>
          <w:rFonts w:ascii="Sylfaen" w:hAnsi="Sylfaen"/>
          <w:lang w:val="ka-GE"/>
        </w:rPr>
        <w:t xml:space="preserve"> </w:t>
      </w:r>
      <w:r w:rsidR="00160004">
        <w:rPr>
          <w:rFonts w:ascii="Sylfaen" w:hAnsi="Sylfaen"/>
          <w:lang w:val="ka-GE"/>
        </w:rPr>
        <w:t>(</w:t>
      </w:r>
      <w:r w:rsidR="002D7D18">
        <w:rPr>
          <w:rFonts w:ascii="Sylfaen" w:hAnsi="Sylfaen"/>
          <w:lang w:val="en-US"/>
        </w:rPr>
        <w:t xml:space="preserve">Interagency Coordination Committee - </w:t>
      </w:r>
      <w:r w:rsidR="00160004">
        <w:rPr>
          <w:rFonts w:ascii="Sylfaen" w:hAnsi="Sylfaen"/>
          <w:lang w:val="en-US"/>
        </w:rPr>
        <w:t>ICC)</w:t>
      </w:r>
      <w:r w:rsidR="00AB3F47" w:rsidRPr="00AB3F47">
        <w:rPr>
          <w:rFonts w:ascii="Sylfaen" w:hAnsi="Sylfaen"/>
          <w:lang w:val="ka-GE"/>
        </w:rPr>
        <w:t xml:space="preserve"> მონაწილეობით</w:t>
      </w:r>
      <w:r w:rsidR="003E376C" w:rsidRPr="00AB3F47">
        <w:rPr>
          <w:lang w:val="en-US"/>
        </w:rPr>
        <w:t>;</w:t>
      </w:r>
    </w:p>
    <w:p w14:paraId="6FD96215" w14:textId="77777777" w:rsidR="003E376C" w:rsidRPr="002E14CA" w:rsidRDefault="003E376C" w:rsidP="00AC30B3">
      <w:pPr>
        <w:jc w:val="both"/>
        <w:rPr>
          <w:lang w:val="en-US"/>
        </w:rPr>
      </w:pPr>
    </w:p>
    <w:p w14:paraId="0194BA5E" w14:textId="7A978589" w:rsidR="003E376C" w:rsidRPr="00AC30B3" w:rsidRDefault="00160004" w:rsidP="0074675D">
      <w:pPr>
        <w:pStyle w:val="ListParagraph"/>
        <w:numPr>
          <w:ilvl w:val="0"/>
          <w:numId w:val="32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ჯანდაცვის</w:t>
      </w:r>
      <w:r w:rsidR="00AB3F47">
        <w:rPr>
          <w:rFonts w:ascii="Sylfaen" w:hAnsi="Sylfaen"/>
          <w:lang w:val="ka-GE"/>
        </w:rPr>
        <w:t xml:space="preserve"> </w:t>
      </w:r>
      <w:r w:rsidR="0074675D" w:rsidRPr="0074675D">
        <w:rPr>
          <w:rFonts w:ascii="Sylfaen" w:hAnsi="Sylfaen"/>
          <w:lang w:val="ka-GE"/>
        </w:rPr>
        <w:t>დაწესებულებისთვის</w:t>
      </w:r>
      <w:r w:rsidR="0074675D">
        <w:rPr>
          <w:rFonts w:ascii="Sylfaen" w:hAnsi="Sylfaen"/>
          <w:lang w:val="en-US"/>
        </w:rPr>
        <w:t xml:space="preserve"> </w:t>
      </w:r>
      <w:r w:rsidR="00AB3F47">
        <w:rPr>
          <w:rFonts w:ascii="Sylfaen" w:hAnsi="Sylfaen"/>
          <w:lang w:val="ka-GE"/>
        </w:rPr>
        <w:t xml:space="preserve">ინფორმაციის გაგზავნა ზედამხედველობის გაძლიერების მოთხოვნით </w:t>
      </w:r>
      <w:r w:rsidR="001F732E" w:rsidRPr="00AC30B3">
        <w:rPr>
          <w:lang w:val="en-US"/>
        </w:rPr>
        <w:t xml:space="preserve">- </w:t>
      </w:r>
      <w:r w:rsidR="00AB3F47" w:rsidRPr="002E14CA">
        <w:rPr>
          <w:lang w:val="en-US"/>
        </w:rPr>
        <w:t xml:space="preserve">1-5 </w:t>
      </w:r>
      <w:r w:rsidR="00AB3F47">
        <w:rPr>
          <w:rFonts w:ascii="Sylfaen" w:hAnsi="Sylfaen"/>
          <w:lang w:val="ka-GE"/>
        </w:rPr>
        <w:t>დღის განმავლობაში</w:t>
      </w:r>
      <w:r w:rsidR="003E376C" w:rsidRPr="00AC30B3">
        <w:rPr>
          <w:lang w:val="en-US"/>
        </w:rPr>
        <w:t>.</w:t>
      </w:r>
    </w:p>
    <w:p w14:paraId="41BE49A4" w14:textId="77777777" w:rsidR="00AC30B3" w:rsidRDefault="00AC30B3" w:rsidP="00AC30B3">
      <w:pPr>
        <w:jc w:val="both"/>
        <w:rPr>
          <w:lang w:val="en-US"/>
        </w:rPr>
      </w:pPr>
    </w:p>
    <w:p w14:paraId="3C1BF9D6" w14:textId="51EF085F" w:rsidR="00D933D7" w:rsidRPr="00AD54AA" w:rsidRDefault="0088289C" w:rsidP="00014799">
      <w:pPr>
        <w:pStyle w:val="ListParagraph"/>
        <w:numPr>
          <w:ilvl w:val="0"/>
          <w:numId w:val="32"/>
        </w:numPr>
        <w:jc w:val="both"/>
        <w:rPr>
          <w:lang w:val="en-US"/>
        </w:rPr>
      </w:pPr>
      <w:r w:rsidRPr="0088289C">
        <w:rPr>
          <w:rFonts w:ascii="Sylfaen" w:hAnsi="Sylfaen"/>
          <w:lang w:val="ka-GE"/>
        </w:rPr>
        <w:t>საქართველოში</w:t>
      </w:r>
      <w:r>
        <w:rPr>
          <w:rFonts w:ascii="Sylfaen" w:hAnsi="Sylfaen"/>
          <w:lang w:val="en-US"/>
        </w:rPr>
        <w:t xml:space="preserve"> </w:t>
      </w:r>
      <w:r w:rsidR="00AB3F47">
        <w:rPr>
          <w:rFonts w:ascii="Sylfaen" w:hAnsi="Sylfaen"/>
          <w:lang w:val="ka-GE"/>
        </w:rPr>
        <w:t>პოლიომ</w:t>
      </w:r>
      <w:r w:rsidR="00014799" w:rsidRPr="00014799">
        <w:rPr>
          <w:rFonts w:ascii="Sylfaen" w:hAnsi="Sylfaen"/>
          <w:lang w:val="ka-GE"/>
        </w:rPr>
        <w:t>ი</w:t>
      </w:r>
      <w:r w:rsidR="00AB3F47">
        <w:rPr>
          <w:rFonts w:ascii="Sylfaen" w:hAnsi="Sylfaen"/>
          <w:lang w:val="ka-GE"/>
        </w:rPr>
        <w:t>ელიტის</w:t>
      </w:r>
      <w:r w:rsidR="0074675D">
        <w:rPr>
          <w:rFonts w:ascii="Sylfaen" w:hAnsi="Sylfaen"/>
          <w:lang w:val="en-US"/>
        </w:rPr>
        <w:t xml:space="preserve"> </w:t>
      </w:r>
      <w:r w:rsidR="00AB3F47">
        <w:rPr>
          <w:rFonts w:ascii="Sylfaen" w:hAnsi="Sylfaen"/>
          <w:lang w:val="ka-GE"/>
        </w:rPr>
        <w:t xml:space="preserve"> </w:t>
      </w:r>
      <w:r w:rsidR="0074675D" w:rsidRPr="0074675D">
        <w:rPr>
          <w:rFonts w:ascii="Sylfaen" w:hAnsi="Sylfaen"/>
          <w:lang w:val="ka-GE"/>
        </w:rPr>
        <w:t>სერტიფიკაციის</w:t>
      </w:r>
      <w:r w:rsidR="00AB3F47">
        <w:rPr>
          <w:rFonts w:ascii="Sylfaen" w:hAnsi="Sylfaen"/>
          <w:lang w:val="ka-GE"/>
        </w:rPr>
        <w:t xml:space="preserve"> ეროვნული კომიტეტის ინფორმირება ველური პოლიოვირუსის ან </w:t>
      </w:r>
      <w:r w:rsidR="00AB3F47">
        <w:rPr>
          <w:rFonts w:ascii="Sylfaen" w:hAnsi="Sylfaen" w:cs="Sylfaen"/>
          <w:lang w:val="ka-GE"/>
        </w:rPr>
        <w:t xml:space="preserve">ვაქცინური წარმოშობის </w:t>
      </w:r>
      <w:r w:rsidR="00905039" w:rsidRPr="00905039">
        <w:rPr>
          <w:rFonts w:ascii="Sylfaen" w:hAnsi="Sylfaen" w:cs="Sylfaen"/>
          <w:lang w:val="ka-GE"/>
        </w:rPr>
        <w:t>მოცირკულირე</w:t>
      </w:r>
      <w:r w:rsidR="00905039">
        <w:rPr>
          <w:rFonts w:ascii="Sylfaen" w:hAnsi="Sylfaen" w:cs="Sylfaen"/>
          <w:lang w:val="en-US"/>
        </w:rPr>
        <w:t xml:space="preserve"> </w:t>
      </w:r>
      <w:r w:rsidR="00AB3F47">
        <w:rPr>
          <w:rFonts w:ascii="Sylfaen" w:hAnsi="Sylfaen"/>
          <w:lang w:val="ka-GE"/>
        </w:rPr>
        <w:t>პოლიოვირუსის გამოვლენის შესახებ - 24 საათში</w:t>
      </w:r>
      <w:r w:rsidR="00D933D7" w:rsidRPr="00AD54AA">
        <w:rPr>
          <w:lang w:val="en-US"/>
        </w:rPr>
        <w:t>.</w:t>
      </w:r>
    </w:p>
    <w:p w14:paraId="184C6335" w14:textId="77777777" w:rsidR="00D933D7" w:rsidRPr="00D933D7" w:rsidRDefault="00D933D7" w:rsidP="00D933D7">
      <w:pPr>
        <w:pStyle w:val="ListParagraph"/>
        <w:ind w:left="360"/>
        <w:jc w:val="both"/>
        <w:rPr>
          <w:lang w:val="en-US"/>
        </w:rPr>
      </w:pPr>
    </w:p>
    <w:p w14:paraId="4586A146" w14:textId="21EAD83A" w:rsidR="00AC30B3" w:rsidRPr="00AC30B3" w:rsidRDefault="00AB3F47" w:rsidP="00AC30B3">
      <w:pPr>
        <w:pStyle w:val="ListParagraph"/>
        <w:numPr>
          <w:ilvl w:val="0"/>
          <w:numId w:val="32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პოლიოვირუსის გამ</w:t>
      </w:r>
      <w:r w:rsidR="00160004">
        <w:rPr>
          <w:rFonts w:ascii="Sylfaen" w:hAnsi="Sylfaen"/>
          <w:lang w:val="en-US"/>
        </w:rPr>
        <w:t>ო</w:t>
      </w:r>
      <w:r>
        <w:rPr>
          <w:rFonts w:ascii="Sylfaen" w:hAnsi="Sylfaen"/>
          <w:lang w:val="ka-GE"/>
        </w:rPr>
        <w:t xml:space="preserve">ვლენის შესახებ პარტნიორი ორგანიზაციების ინფორმირება, რომლებიც სავარაუდოდ მიიღებენ მონაწილეობას რეაგირების ღონისძიებებში </w:t>
      </w:r>
      <w:r w:rsidR="00AC30B3" w:rsidRPr="00AC30B3">
        <w:rPr>
          <w:lang w:val="en-US"/>
        </w:rPr>
        <w:t>(</w:t>
      </w:r>
      <w:r>
        <w:rPr>
          <w:rFonts w:ascii="Sylfaen" w:hAnsi="Sylfaen"/>
          <w:lang w:val="ka-GE"/>
        </w:rPr>
        <w:t>მაგ</w:t>
      </w:r>
      <w:r w:rsidR="00AC30B3" w:rsidRPr="00AC30B3">
        <w:rPr>
          <w:lang w:val="en-US"/>
        </w:rPr>
        <w:t>. UNICEF, USAID)</w:t>
      </w:r>
      <w:r w:rsidR="00AD54AA">
        <w:rPr>
          <w:lang w:val="en-US"/>
        </w:rPr>
        <w:t xml:space="preserve"> –1-2 </w:t>
      </w:r>
      <w:r>
        <w:rPr>
          <w:rFonts w:ascii="Sylfaen" w:hAnsi="Sylfaen"/>
          <w:lang w:val="ka-GE"/>
        </w:rPr>
        <w:t>დღის განმავლობაში.</w:t>
      </w:r>
    </w:p>
    <w:p w14:paraId="58E5DD09" w14:textId="77777777" w:rsidR="00AC30B3" w:rsidRDefault="00AC30B3" w:rsidP="00AC30B3">
      <w:pPr>
        <w:ind w:firstLine="60"/>
        <w:jc w:val="both"/>
        <w:rPr>
          <w:lang w:val="en-US"/>
        </w:rPr>
      </w:pPr>
    </w:p>
    <w:p w14:paraId="055D7D9C" w14:textId="77777777" w:rsidR="003E376C" w:rsidRPr="00AC30B3" w:rsidRDefault="00AB3F47" w:rsidP="00AC30B3">
      <w:pPr>
        <w:pStyle w:val="ListParagraph"/>
        <w:numPr>
          <w:ilvl w:val="0"/>
          <w:numId w:val="32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ბოლო მოკვლევის  (ან ვირუსის გამოვლენის) ადგილზე ვიზიტი 1-2 დღის განმავლობაში</w:t>
      </w:r>
      <w:r w:rsidR="003E376C" w:rsidRPr="00AC30B3">
        <w:rPr>
          <w:lang w:val="en-US"/>
        </w:rPr>
        <w:t>.</w:t>
      </w:r>
    </w:p>
    <w:p w14:paraId="6EA88D41" w14:textId="77777777" w:rsidR="003E376C" w:rsidRPr="002E14CA" w:rsidRDefault="003E376C" w:rsidP="00AC30B3">
      <w:pPr>
        <w:jc w:val="both"/>
        <w:rPr>
          <w:lang w:val="en-US"/>
        </w:rPr>
      </w:pPr>
    </w:p>
    <w:p w14:paraId="533FF0AC" w14:textId="77777777" w:rsidR="0074675D" w:rsidRPr="00AC30B3" w:rsidRDefault="00AB3F47" w:rsidP="00AC30B3">
      <w:pPr>
        <w:pStyle w:val="ListParagraph"/>
        <w:numPr>
          <w:ilvl w:val="0"/>
          <w:numId w:val="32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lastRenderedPageBreak/>
        <w:t>პოლ</w:t>
      </w:r>
      <w:r w:rsidR="0074675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ოვირუსის შემდგომი გავრცელების რისკების შეფასება და შეფასების ანგარიშის წარდგენა - 1-3 დღის მანძილზე</w:t>
      </w:r>
      <w:r w:rsidR="003E376C" w:rsidRPr="00AC30B3">
        <w:rPr>
          <w:lang w:val="en-US"/>
        </w:rPr>
        <w:t>.</w:t>
      </w:r>
    </w:p>
    <w:p w14:paraId="5700CC47" w14:textId="77777777" w:rsidR="0074675D" w:rsidRPr="00BE7955" w:rsidRDefault="0074675D" w:rsidP="00786659">
      <w:pPr>
        <w:pStyle w:val="ListParagraph"/>
        <w:ind w:left="360"/>
        <w:jc w:val="both"/>
        <w:rPr>
          <w:lang w:val="en-US"/>
        </w:rPr>
      </w:pPr>
    </w:p>
    <w:p w14:paraId="54A998CF" w14:textId="77777777" w:rsidR="003E376C" w:rsidRPr="002E14CA" w:rsidRDefault="00AB3F47" w:rsidP="00786659">
      <w:pPr>
        <w:pStyle w:val="ListParagraph"/>
        <w:numPr>
          <w:ilvl w:val="0"/>
          <w:numId w:val="32"/>
        </w:numPr>
        <w:jc w:val="both"/>
        <w:rPr>
          <w:lang w:val="en-US"/>
        </w:rPr>
      </w:pPr>
      <w:r w:rsidRPr="00786659">
        <w:rPr>
          <w:lang w:val="ka-GE"/>
        </w:rPr>
        <w:t xml:space="preserve">4 </w:t>
      </w:r>
      <w:r w:rsidRPr="00BE7955">
        <w:rPr>
          <w:rFonts w:ascii="Sylfaen" w:hAnsi="Sylfaen" w:cs="Sylfaen"/>
          <w:lang w:val="ka-GE"/>
        </w:rPr>
        <w:t>დღეში</w:t>
      </w:r>
      <w:r w:rsidRPr="00786659">
        <w:rPr>
          <w:lang w:val="ka-GE"/>
        </w:rPr>
        <w:t xml:space="preserve"> </w:t>
      </w:r>
      <w:r w:rsidRPr="00BE7955">
        <w:rPr>
          <w:rFonts w:ascii="Sylfaen" w:hAnsi="Sylfaen" w:cs="Sylfaen"/>
          <w:lang w:val="ka-GE"/>
        </w:rPr>
        <w:t>სამოქმედო</w:t>
      </w:r>
      <w:r w:rsidRPr="00786659">
        <w:rPr>
          <w:lang w:val="ka-GE"/>
        </w:rPr>
        <w:t xml:space="preserve"> </w:t>
      </w:r>
      <w:r w:rsidRPr="00BE7955">
        <w:rPr>
          <w:rFonts w:ascii="Sylfaen" w:hAnsi="Sylfaen" w:cs="Sylfaen"/>
          <w:lang w:val="ka-GE"/>
        </w:rPr>
        <w:t>გეგმის</w:t>
      </w:r>
      <w:r w:rsidRPr="00786659">
        <w:rPr>
          <w:lang w:val="ka-GE"/>
        </w:rPr>
        <w:t xml:space="preserve"> </w:t>
      </w:r>
      <w:r w:rsidRPr="00BE7955">
        <w:rPr>
          <w:rFonts w:ascii="Sylfaen" w:hAnsi="Sylfaen" w:cs="Sylfaen"/>
          <w:lang w:val="ka-GE"/>
        </w:rPr>
        <w:t>შემუშავება</w:t>
      </w:r>
      <w:r w:rsidRPr="00786659">
        <w:rPr>
          <w:lang w:val="ka-GE"/>
        </w:rPr>
        <w:t xml:space="preserve">, </w:t>
      </w:r>
      <w:r w:rsidRPr="00BE7955">
        <w:rPr>
          <w:rFonts w:ascii="Sylfaen" w:hAnsi="Sylfaen" w:cs="Sylfaen"/>
          <w:lang w:val="ka-GE"/>
        </w:rPr>
        <w:t>რომელიც</w:t>
      </w:r>
      <w:r w:rsidRPr="00786659">
        <w:rPr>
          <w:lang w:val="ka-GE"/>
        </w:rPr>
        <w:t xml:space="preserve"> </w:t>
      </w:r>
      <w:r w:rsidRPr="00BE7955">
        <w:rPr>
          <w:rFonts w:ascii="Sylfaen" w:hAnsi="Sylfaen" w:cs="Sylfaen"/>
          <w:lang w:val="ka-GE"/>
        </w:rPr>
        <w:t>მოიცავს</w:t>
      </w:r>
      <w:r w:rsidRPr="00786659">
        <w:rPr>
          <w:lang w:val="ka-GE"/>
        </w:rPr>
        <w:t xml:space="preserve"> </w:t>
      </w:r>
      <w:r w:rsidRPr="00BE7955">
        <w:rPr>
          <w:rFonts w:ascii="Sylfaen" w:hAnsi="Sylfaen" w:cs="Sylfaen"/>
          <w:lang w:val="ka-GE"/>
        </w:rPr>
        <w:t>კალენდარულ</w:t>
      </w:r>
      <w:r w:rsidRPr="00786659">
        <w:rPr>
          <w:lang w:val="ka-GE"/>
        </w:rPr>
        <w:t xml:space="preserve"> </w:t>
      </w:r>
      <w:r w:rsidRPr="00BE7955">
        <w:rPr>
          <w:rFonts w:ascii="Sylfaen" w:hAnsi="Sylfaen" w:cs="Sylfaen"/>
          <w:lang w:val="ka-GE"/>
        </w:rPr>
        <w:t>გეგმას</w:t>
      </w:r>
      <w:r w:rsidRPr="00786659">
        <w:rPr>
          <w:lang w:val="ka-GE"/>
        </w:rPr>
        <w:t xml:space="preserve">, </w:t>
      </w:r>
      <w:r w:rsidRPr="00BE7955">
        <w:rPr>
          <w:rFonts w:ascii="Sylfaen" w:hAnsi="Sylfaen" w:cs="Sylfaen"/>
          <w:lang w:val="ka-GE"/>
        </w:rPr>
        <w:t>დამატებითი</w:t>
      </w:r>
      <w:r w:rsidRPr="00786659">
        <w:rPr>
          <w:lang w:val="ka-GE"/>
        </w:rPr>
        <w:t xml:space="preserve"> </w:t>
      </w:r>
      <w:r w:rsidRPr="00BE7955">
        <w:rPr>
          <w:rFonts w:ascii="Sylfaen" w:hAnsi="Sylfaen" w:cs="Sylfaen"/>
          <w:lang w:val="ka-GE"/>
        </w:rPr>
        <w:t>იმუნიზაციის</w:t>
      </w:r>
      <w:r w:rsidRPr="00786659">
        <w:rPr>
          <w:lang w:val="ka-GE"/>
        </w:rPr>
        <w:t xml:space="preserve"> </w:t>
      </w:r>
      <w:r w:rsidRPr="00BE7955">
        <w:rPr>
          <w:rFonts w:ascii="Sylfaen" w:hAnsi="Sylfaen" w:cs="Sylfaen"/>
          <w:lang w:val="ka-GE"/>
        </w:rPr>
        <w:t>მასშტაბს</w:t>
      </w:r>
      <w:r w:rsidRPr="00786659">
        <w:rPr>
          <w:lang w:val="ka-GE"/>
        </w:rPr>
        <w:t xml:space="preserve">, </w:t>
      </w:r>
      <w:r w:rsidRPr="00BE7955">
        <w:rPr>
          <w:rFonts w:ascii="Sylfaen" w:hAnsi="Sylfaen" w:cs="Sylfaen"/>
          <w:lang w:val="ka-GE"/>
        </w:rPr>
        <w:t>ბი</w:t>
      </w:r>
      <w:r w:rsidRPr="00786659">
        <w:rPr>
          <w:rFonts w:ascii="Sylfaen" w:hAnsi="Sylfaen" w:cs="Sylfaen"/>
          <w:lang w:val="ka-GE"/>
        </w:rPr>
        <w:t>უჯეტს</w:t>
      </w:r>
      <w:r w:rsidRPr="00786659">
        <w:rPr>
          <w:lang w:val="ka-GE"/>
        </w:rPr>
        <w:t xml:space="preserve">,  </w:t>
      </w:r>
      <w:r w:rsidR="0074675D" w:rsidRPr="00BE7955">
        <w:rPr>
          <w:rFonts w:ascii="Sylfaen" w:hAnsi="Sylfaen" w:cs="Sylfaen"/>
          <w:lang w:val="ka-GE"/>
        </w:rPr>
        <w:t>პერსონალის</w:t>
      </w:r>
      <w:r w:rsidR="0074675D" w:rsidRPr="00786659">
        <w:rPr>
          <w:lang w:val="en-US"/>
        </w:rPr>
        <w:t xml:space="preserve"> </w:t>
      </w:r>
      <w:r w:rsidRPr="00BE7955">
        <w:rPr>
          <w:rFonts w:ascii="Sylfaen" w:hAnsi="Sylfaen" w:cs="Sylfaen"/>
          <w:lang w:val="ka-GE"/>
        </w:rPr>
        <w:t>ტრენინგის</w:t>
      </w:r>
      <w:r w:rsidRPr="00786659">
        <w:rPr>
          <w:lang w:val="ka-GE"/>
        </w:rPr>
        <w:t xml:space="preserve"> </w:t>
      </w:r>
      <w:r w:rsidRPr="00BE7955">
        <w:rPr>
          <w:rFonts w:ascii="Sylfaen" w:hAnsi="Sylfaen" w:cs="Sylfaen"/>
          <w:lang w:val="ka-GE"/>
        </w:rPr>
        <w:t>სტრატეგიას</w:t>
      </w:r>
      <w:r w:rsidR="0074675D" w:rsidRPr="00786659">
        <w:rPr>
          <w:lang w:val="en-US"/>
        </w:rPr>
        <w:t xml:space="preserve">, </w:t>
      </w:r>
      <w:r w:rsidR="0074675D" w:rsidRPr="00BE7955">
        <w:rPr>
          <w:rFonts w:ascii="Sylfaen" w:hAnsi="Sylfaen" w:cs="Sylfaen"/>
          <w:lang w:val="en-US"/>
        </w:rPr>
        <w:t>ადვოკატირების</w:t>
      </w:r>
      <w:r w:rsidR="0074675D" w:rsidRPr="00786659">
        <w:rPr>
          <w:lang w:val="en-US"/>
        </w:rPr>
        <w:t xml:space="preserve"> </w:t>
      </w:r>
      <w:r w:rsidRPr="00BE7955">
        <w:rPr>
          <w:rFonts w:ascii="Sylfaen" w:hAnsi="Sylfaen" w:cs="Sylfaen"/>
          <w:lang w:val="ka-GE"/>
        </w:rPr>
        <w:t>ღონისძიებებს</w:t>
      </w:r>
      <w:r w:rsidRPr="00786659">
        <w:rPr>
          <w:lang w:val="ka-GE"/>
        </w:rPr>
        <w:t xml:space="preserve">, </w:t>
      </w:r>
      <w:r w:rsidRPr="00BE7955">
        <w:rPr>
          <w:rFonts w:ascii="Sylfaen" w:hAnsi="Sylfaen" w:cs="Sylfaen"/>
          <w:lang w:val="ka-GE"/>
        </w:rPr>
        <w:t>შესყიდვებს</w:t>
      </w:r>
      <w:r w:rsidRPr="00786659">
        <w:rPr>
          <w:lang w:val="ka-GE"/>
        </w:rPr>
        <w:t xml:space="preserve">, </w:t>
      </w:r>
      <w:r w:rsidRPr="00BE7955">
        <w:rPr>
          <w:rFonts w:ascii="Sylfaen" w:hAnsi="Sylfaen" w:cs="Sylfaen"/>
          <w:lang w:val="ka-GE"/>
        </w:rPr>
        <w:t>სამუშაო</w:t>
      </w:r>
      <w:r w:rsidRPr="00786659">
        <w:rPr>
          <w:lang w:val="ka-GE"/>
        </w:rPr>
        <w:t xml:space="preserve"> </w:t>
      </w:r>
      <w:r w:rsidRPr="00BE7955">
        <w:rPr>
          <w:rFonts w:ascii="Sylfaen" w:hAnsi="Sylfaen" w:cs="Sylfaen"/>
          <w:lang w:val="ka-GE"/>
        </w:rPr>
        <w:t>გეგმას</w:t>
      </w:r>
      <w:r w:rsidRPr="00786659">
        <w:rPr>
          <w:lang w:val="ka-GE"/>
        </w:rPr>
        <w:t xml:space="preserve">, </w:t>
      </w:r>
      <w:r w:rsidRPr="00BE7955">
        <w:rPr>
          <w:rFonts w:ascii="Sylfaen" w:hAnsi="Sylfaen" w:cs="Sylfaen"/>
          <w:lang w:val="ka-GE"/>
        </w:rPr>
        <w:t>მონიტორინგის</w:t>
      </w:r>
      <w:r w:rsidRPr="00786659">
        <w:rPr>
          <w:lang w:val="ka-GE"/>
        </w:rPr>
        <w:t xml:space="preserve"> </w:t>
      </w:r>
      <w:r w:rsidRPr="00BE7955">
        <w:rPr>
          <w:rFonts w:ascii="Sylfaen" w:hAnsi="Sylfaen" w:cs="Sylfaen"/>
          <w:lang w:val="ka-GE"/>
        </w:rPr>
        <w:t>გეგმასა</w:t>
      </w:r>
      <w:r w:rsidRPr="00786659">
        <w:rPr>
          <w:lang w:val="ka-GE"/>
        </w:rPr>
        <w:t xml:space="preserve"> </w:t>
      </w:r>
      <w:r w:rsidRPr="00BE7955">
        <w:rPr>
          <w:rFonts w:ascii="Sylfaen" w:hAnsi="Sylfaen" w:cs="Sylfaen"/>
          <w:lang w:val="ka-GE"/>
        </w:rPr>
        <w:t>და</w:t>
      </w:r>
      <w:r w:rsidRPr="00786659">
        <w:rPr>
          <w:lang w:val="ka-GE"/>
        </w:rPr>
        <w:t xml:space="preserve"> </w:t>
      </w:r>
      <w:r w:rsidRPr="00BE7955">
        <w:rPr>
          <w:rFonts w:ascii="Sylfaen" w:hAnsi="Sylfaen" w:cs="Sylfaen"/>
          <w:lang w:val="ka-GE"/>
        </w:rPr>
        <w:t>ღონისძიებებს</w:t>
      </w:r>
      <w:r w:rsidRPr="00786659">
        <w:rPr>
          <w:lang w:val="ka-GE"/>
        </w:rPr>
        <w:t xml:space="preserve"> </w:t>
      </w:r>
      <w:r w:rsidRPr="00BE7955">
        <w:rPr>
          <w:rFonts w:ascii="Sylfaen" w:hAnsi="Sylfaen" w:cs="Sylfaen"/>
          <w:lang w:val="ka-GE"/>
        </w:rPr>
        <w:t>მეზობელ</w:t>
      </w:r>
      <w:r w:rsidR="0074675D" w:rsidRPr="00786659">
        <w:rPr>
          <w:lang w:val="en-US"/>
        </w:rPr>
        <w:t xml:space="preserve"> </w:t>
      </w:r>
      <w:r w:rsidRPr="00786659">
        <w:rPr>
          <w:lang w:val="ka-GE"/>
        </w:rPr>
        <w:t xml:space="preserve"> </w:t>
      </w:r>
      <w:r w:rsidRPr="00BE7955">
        <w:rPr>
          <w:rFonts w:ascii="Sylfaen" w:hAnsi="Sylfaen" w:cs="Sylfaen"/>
          <w:lang w:val="ka-GE"/>
        </w:rPr>
        <w:t>ქვეყნებ</w:t>
      </w:r>
      <w:r w:rsidR="0074675D" w:rsidRPr="00786659">
        <w:rPr>
          <w:rFonts w:ascii="Sylfaen" w:hAnsi="Sylfaen" w:cs="Sylfaen"/>
          <w:lang w:val="ka-GE"/>
        </w:rPr>
        <w:t>თან</w:t>
      </w:r>
      <w:r w:rsidR="0074675D" w:rsidRPr="00BE7955">
        <w:rPr>
          <w:lang w:val="en-US"/>
        </w:rPr>
        <w:t xml:space="preserve"> </w:t>
      </w:r>
      <w:r w:rsidRPr="00BE7955">
        <w:rPr>
          <w:rFonts w:ascii="Sylfaen" w:hAnsi="Sylfaen" w:cs="Sylfaen"/>
          <w:lang w:val="ka-GE"/>
        </w:rPr>
        <w:t>მოსაზღვრე</w:t>
      </w:r>
      <w:r w:rsidRPr="00786659">
        <w:rPr>
          <w:lang w:val="ka-GE"/>
        </w:rPr>
        <w:t xml:space="preserve"> </w:t>
      </w:r>
      <w:r w:rsidRPr="00BE7955">
        <w:rPr>
          <w:rFonts w:ascii="Sylfaen" w:hAnsi="Sylfaen" w:cs="Sylfaen"/>
          <w:lang w:val="ka-GE"/>
        </w:rPr>
        <w:t>ტერიტორიებზე</w:t>
      </w:r>
      <w:r w:rsidR="0074675D" w:rsidRPr="00786659">
        <w:rPr>
          <w:lang w:val="en-US"/>
        </w:rPr>
        <w:t xml:space="preserve">. </w:t>
      </w:r>
    </w:p>
    <w:p w14:paraId="09580EF3" w14:textId="0520E6C3" w:rsidR="003E376C" w:rsidRPr="00AB3F47" w:rsidRDefault="00AB3F47" w:rsidP="0074675D">
      <w:pPr>
        <w:pStyle w:val="ListParagraph"/>
        <w:numPr>
          <w:ilvl w:val="0"/>
          <w:numId w:val="32"/>
        </w:numPr>
        <w:jc w:val="both"/>
        <w:rPr>
          <w:lang w:val="en-US"/>
        </w:rPr>
      </w:pPr>
      <w:r w:rsidRPr="00AB3F47">
        <w:rPr>
          <w:rFonts w:ascii="Sylfaen" w:hAnsi="Sylfaen"/>
          <w:lang w:val="ka-GE"/>
        </w:rPr>
        <w:t xml:space="preserve">საგანგებო კომისია იღებს ადმინისტრაციულ და ტექნიკურ  ვალდებულებას სამოქმედო გეგმის შემუშავებაზე და </w:t>
      </w:r>
      <w:r w:rsidR="0074675D" w:rsidRPr="00AB3F47">
        <w:rPr>
          <w:rFonts w:ascii="Sylfaen" w:hAnsi="Sylfaen"/>
          <w:lang w:val="ka-GE"/>
        </w:rPr>
        <w:t xml:space="preserve">უზრუნველყოფს </w:t>
      </w:r>
      <w:r w:rsidR="0015718E">
        <w:rPr>
          <w:rFonts w:ascii="Sylfaen" w:hAnsi="Sylfaen"/>
          <w:lang w:val="ka-GE"/>
        </w:rPr>
        <w:t xml:space="preserve">გასატარებელი </w:t>
      </w:r>
      <w:r w:rsidR="007478B4">
        <w:rPr>
          <w:rFonts w:ascii="Sylfaen" w:hAnsi="Sylfaen"/>
          <w:lang w:val="en-US"/>
        </w:rPr>
        <w:t xml:space="preserve"> </w:t>
      </w:r>
      <w:r w:rsidRPr="00AB3F47">
        <w:rPr>
          <w:rFonts w:ascii="Sylfaen" w:hAnsi="Sylfaen"/>
          <w:lang w:val="ka-GE"/>
        </w:rPr>
        <w:t>ღონისძიებების კოორდინაციას</w:t>
      </w:r>
      <w:r w:rsidR="003E376C" w:rsidRPr="00AB3F47">
        <w:rPr>
          <w:lang w:val="en-US"/>
        </w:rPr>
        <w:t>.</w:t>
      </w:r>
    </w:p>
    <w:p w14:paraId="12423A46" w14:textId="77777777" w:rsidR="003E376C" w:rsidRPr="002E14CA" w:rsidRDefault="003E376C" w:rsidP="00BF1117">
      <w:pPr>
        <w:jc w:val="both"/>
        <w:rPr>
          <w:lang w:val="en-US"/>
        </w:rPr>
      </w:pPr>
    </w:p>
    <w:p w14:paraId="11C25989" w14:textId="77777777" w:rsidR="003E376C" w:rsidRPr="002E14CA" w:rsidRDefault="003E376C" w:rsidP="00BF1117">
      <w:pPr>
        <w:jc w:val="both"/>
        <w:rPr>
          <w:b/>
          <w:lang w:val="en-US"/>
        </w:rPr>
      </w:pPr>
      <w:r w:rsidRPr="00322D15">
        <w:rPr>
          <w:b/>
          <w:lang w:val="en-US"/>
        </w:rPr>
        <w:t xml:space="preserve">3.1.2. </w:t>
      </w:r>
      <w:proofErr w:type="gramStart"/>
      <w:r w:rsidR="00322D15">
        <w:rPr>
          <w:rFonts w:ascii="Sylfaen" w:hAnsi="Sylfaen"/>
          <w:b/>
          <w:lang w:val="ka-GE"/>
        </w:rPr>
        <w:t>პირველადი</w:t>
      </w:r>
      <w:proofErr w:type="gramEnd"/>
      <w:r w:rsidR="00322D15">
        <w:rPr>
          <w:rFonts w:ascii="Sylfaen" w:hAnsi="Sylfaen"/>
          <w:b/>
          <w:lang w:val="ka-GE"/>
        </w:rPr>
        <w:t xml:space="preserve"> მოკვლევის ჩატარება </w:t>
      </w:r>
    </w:p>
    <w:p w14:paraId="67F1A8E5" w14:textId="77777777" w:rsidR="003E376C" w:rsidRPr="002E14CA" w:rsidRDefault="003E376C" w:rsidP="00BF1117">
      <w:pPr>
        <w:rPr>
          <w:lang w:val="en-US"/>
        </w:rPr>
      </w:pPr>
    </w:p>
    <w:p w14:paraId="3CE94803" w14:textId="54F3CE8D" w:rsidR="00322D15" w:rsidRPr="002162B5" w:rsidRDefault="00322D15" w:rsidP="00322D15">
      <w:pPr>
        <w:jc w:val="both"/>
        <w:rPr>
          <w:rFonts w:ascii="Sylfaen" w:hAnsi="Sylfaen"/>
          <w:lang w:val="ka-GE"/>
        </w:rPr>
      </w:pPr>
      <w:r w:rsidRPr="002E14CA">
        <w:rPr>
          <w:lang w:val="en-US"/>
        </w:rPr>
        <w:t>1.</w:t>
      </w:r>
      <w:r w:rsidRPr="002E14CA">
        <w:rPr>
          <w:lang w:val="en-US"/>
        </w:rPr>
        <w:tab/>
      </w:r>
      <w:proofErr w:type="gramStart"/>
      <w:r>
        <w:rPr>
          <w:rFonts w:ascii="Sylfaen" w:hAnsi="Sylfaen"/>
          <w:lang w:val="ka-GE"/>
        </w:rPr>
        <w:t>პირველადი</w:t>
      </w:r>
      <w:proofErr w:type="gramEnd"/>
      <w:r>
        <w:rPr>
          <w:rFonts w:ascii="Sylfaen" w:hAnsi="Sylfaen"/>
          <w:lang w:val="ka-GE"/>
        </w:rPr>
        <w:t xml:space="preserve"> მოკვლევა განხორციელდება ველური პოლიოვირუსის ან </w:t>
      </w:r>
      <w:r w:rsidR="002D7D18">
        <w:rPr>
          <w:rFonts w:ascii="Sylfaen" w:hAnsi="Sylfaen" w:cs="Sylfaen"/>
          <w:lang w:val="ka-GE"/>
        </w:rPr>
        <w:t xml:space="preserve">ვაქცინური წარმოშობის </w:t>
      </w:r>
      <w:r w:rsidR="002D7D18" w:rsidRPr="00905039">
        <w:rPr>
          <w:rFonts w:ascii="Sylfaen" w:hAnsi="Sylfaen" w:cs="Sylfaen"/>
          <w:lang w:val="ka-GE"/>
        </w:rPr>
        <w:t>მოცირკულირე</w:t>
      </w:r>
      <w:r w:rsidR="002D7D18">
        <w:rPr>
          <w:rFonts w:ascii="Sylfaen" w:hAnsi="Sylfaen" w:cs="Sylfaen"/>
          <w:lang w:val="en-US"/>
        </w:rPr>
        <w:t xml:space="preserve"> </w:t>
      </w:r>
      <w:r w:rsidR="002D7D18">
        <w:rPr>
          <w:rFonts w:ascii="Sylfaen" w:hAnsi="Sylfaen"/>
          <w:lang w:val="ka-GE"/>
        </w:rPr>
        <w:t>პოლიოვირუსი</w:t>
      </w:r>
      <w:r w:rsidR="002D7D18">
        <w:rPr>
          <w:rFonts w:ascii="Sylfaen" w:hAnsi="Sylfaen" w:cs="Sylfaen"/>
          <w:lang w:val="ka-GE"/>
        </w:rPr>
        <w:t>ს</w:t>
      </w:r>
      <w:r w:rsidR="002D7D18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გამოვლენიდან 48 საათის განმავლობაში</w:t>
      </w:r>
      <w:r w:rsidRPr="002E14CA">
        <w:rPr>
          <w:lang w:val="en-US"/>
        </w:rPr>
        <w:t>.</w:t>
      </w:r>
    </w:p>
    <w:p w14:paraId="5C7C675E" w14:textId="77777777" w:rsidR="00322D15" w:rsidRPr="002E14CA" w:rsidRDefault="00322D15" w:rsidP="00322D15">
      <w:pPr>
        <w:jc w:val="both"/>
        <w:rPr>
          <w:lang w:val="en-US"/>
        </w:rPr>
      </w:pPr>
      <w:r w:rsidRPr="002E14CA">
        <w:rPr>
          <w:lang w:val="en-US"/>
        </w:rPr>
        <w:t>2.</w:t>
      </w:r>
      <w:r w:rsidRPr="002E14CA">
        <w:rPr>
          <w:lang w:val="en-US"/>
        </w:rPr>
        <w:tab/>
      </w:r>
      <w:proofErr w:type="gramStart"/>
      <w:r>
        <w:rPr>
          <w:rFonts w:ascii="Sylfaen" w:hAnsi="Sylfaen"/>
          <w:lang w:val="ka-GE"/>
        </w:rPr>
        <w:t>ექსპერტთა</w:t>
      </w:r>
      <w:proofErr w:type="gramEnd"/>
      <w:r>
        <w:rPr>
          <w:rFonts w:ascii="Sylfaen" w:hAnsi="Sylfaen"/>
          <w:lang w:val="ka-GE"/>
        </w:rPr>
        <w:t xml:space="preserve"> ჯგუფი ჩაატარებს შემთხვევის სრულ ეპიდემიოლოგიურ კვლევას, ეს ჯგუფი დაკომპლექტება საგანგებო კომისიის წევრებისა და დაავადების გავრცელების არეალში არსებული საზოგადოებრივი ჯანდაცვის მუნიციპალური ცენტრების ეპიდემიოლოგებისგან</w:t>
      </w:r>
      <w:r w:rsidRPr="002E14CA">
        <w:rPr>
          <w:lang w:val="en-US"/>
        </w:rPr>
        <w:t>;</w:t>
      </w:r>
    </w:p>
    <w:p w14:paraId="2B96578B" w14:textId="673D3832" w:rsidR="00322D15" w:rsidRPr="006D45B0" w:rsidRDefault="00322D15" w:rsidP="00322D15">
      <w:pPr>
        <w:jc w:val="both"/>
        <w:rPr>
          <w:rFonts w:ascii="Sylfaen" w:hAnsi="Sylfaen"/>
          <w:lang w:val="ka-GE"/>
        </w:rPr>
      </w:pPr>
      <w:r w:rsidRPr="002E14CA">
        <w:rPr>
          <w:lang w:val="en-US"/>
        </w:rPr>
        <w:t>3.</w:t>
      </w:r>
      <w:r w:rsidRPr="002E14CA">
        <w:rPr>
          <w:lang w:val="en-US"/>
        </w:rPr>
        <w:tab/>
      </w:r>
      <w:proofErr w:type="gramStart"/>
      <w:r>
        <w:rPr>
          <w:rFonts w:ascii="Sylfaen" w:hAnsi="Sylfaen"/>
          <w:lang w:val="ka-GE"/>
        </w:rPr>
        <w:t>კომისიის</w:t>
      </w:r>
      <w:proofErr w:type="gramEnd"/>
      <w:r>
        <w:rPr>
          <w:rFonts w:ascii="Sylfaen" w:hAnsi="Sylfaen"/>
          <w:lang w:val="ka-GE"/>
        </w:rPr>
        <w:t xml:space="preserve"> მიერ მოხდება  შემთხვევის ადგილის მონახულება და შემდეგი დეტალური ინფორმაცი</w:t>
      </w:r>
      <w:r w:rsidR="00D16119">
        <w:rPr>
          <w:rFonts w:ascii="Sylfaen" w:hAnsi="Sylfaen"/>
          <w:lang w:val="ka-GE"/>
        </w:rPr>
        <w:t>ის შეგროვება</w:t>
      </w:r>
      <w:r>
        <w:rPr>
          <w:rFonts w:ascii="Sylfaen" w:hAnsi="Sylfaen"/>
          <w:lang w:val="ka-GE"/>
        </w:rPr>
        <w:t xml:space="preserve">: </w:t>
      </w:r>
    </w:p>
    <w:p w14:paraId="41A93388" w14:textId="77777777" w:rsidR="00322D15" w:rsidRDefault="00322D15" w:rsidP="00BF1117">
      <w:pPr>
        <w:jc w:val="both"/>
        <w:rPr>
          <w:lang w:val="en-US"/>
        </w:rPr>
      </w:pPr>
    </w:p>
    <w:p w14:paraId="132ABF8D" w14:textId="036213EC" w:rsidR="00322D15" w:rsidRPr="002E14CA" w:rsidRDefault="001A0F1B" w:rsidP="00322D15">
      <w:pPr>
        <w:numPr>
          <w:ilvl w:val="0"/>
          <w:numId w:val="7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უნდა </w:t>
      </w:r>
      <w:r w:rsidR="00DE003D" w:rsidRPr="00DE003D">
        <w:rPr>
          <w:rFonts w:ascii="Sylfaen" w:hAnsi="Sylfaen" w:cs="Sylfaen"/>
          <w:lang w:val="en-US"/>
        </w:rPr>
        <w:t>დადგინდეს</w:t>
      </w:r>
      <w:r w:rsidR="00DE003D">
        <w:rPr>
          <w:rFonts w:ascii="Sylfaen" w:hAnsi="Sylfaen" w:cs="Sylfaen"/>
          <w:lang w:val="en-US"/>
        </w:rPr>
        <w:t xml:space="preserve"> </w:t>
      </w:r>
      <w:r w:rsidR="00322D15">
        <w:rPr>
          <w:rFonts w:ascii="Sylfaen" w:hAnsi="Sylfaen"/>
          <w:lang w:val="ka-GE"/>
        </w:rPr>
        <w:t xml:space="preserve">შეესაბამება თუ არა პაციენტის სიმპტომები და ნიშნები </w:t>
      </w:r>
      <w:r w:rsidR="008A5932">
        <w:rPr>
          <w:rFonts w:ascii="Sylfaen" w:hAnsi="Sylfaen"/>
          <w:lang w:val="ka-GE"/>
        </w:rPr>
        <w:t>პოლიომიელიტი</w:t>
      </w:r>
      <w:r w:rsidR="00322D15">
        <w:rPr>
          <w:rFonts w:ascii="Sylfaen" w:hAnsi="Sylfaen"/>
          <w:lang w:val="ka-GE"/>
        </w:rPr>
        <w:t xml:space="preserve">ს კლინიკურ ნიშნებს; </w:t>
      </w:r>
    </w:p>
    <w:p w14:paraId="6A034136" w14:textId="3411887D" w:rsidR="00322D15" w:rsidRPr="002E14CA" w:rsidRDefault="001A0F1B" w:rsidP="00DE003D">
      <w:pPr>
        <w:numPr>
          <w:ilvl w:val="0"/>
          <w:numId w:val="7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უნდა </w:t>
      </w:r>
      <w:r w:rsidR="00DE003D" w:rsidRPr="00DE003D">
        <w:rPr>
          <w:rFonts w:ascii="Sylfaen" w:hAnsi="Sylfaen"/>
          <w:lang w:val="ka-GE"/>
        </w:rPr>
        <w:t>დადგინდეს</w:t>
      </w:r>
      <w:r w:rsidR="00DE003D">
        <w:rPr>
          <w:rFonts w:ascii="Sylfaen" w:hAnsi="Sylfaen"/>
          <w:lang w:val="en-US"/>
        </w:rPr>
        <w:t xml:space="preserve"> </w:t>
      </w:r>
      <w:r w:rsidR="00322D15">
        <w:rPr>
          <w:rFonts w:ascii="Sylfaen" w:hAnsi="Sylfaen"/>
          <w:lang w:val="ka-GE"/>
        </w:rPr>
        <w:t>არის  თუ არა ადგილობრივ მოსახლეობაში მწვავე დუნე დამბლის დამატებითი შემთხვევები</w:t>
      </w:r>
      <w:r w:rsidR="00DE003D">
        <w:rPr>
          <w:rFonts w:ascii="Sylfaen" w:hAnsi="Sylfaen"/>
          <w:lang w:val="en-US"/>
        </w:rPr>
        <w:t xml:space="preserve"> -</w:t>
      </w:r>
      <w:r w:rsidR="00322D15">
        <w:rPr>
          <w:rFonts w:ascii="Sylfaen" w:hAnsi="Sylfaen"/>
          <w:lang w:val="ka-GE"/>
        </w:rPr>
        <w:t xml:space="preserve"> ადგილობრივი ჯანდაცვის </w:t>
      </w:r>
      <w:r w:rsidR="00DE003D" w:rsidRPr="00DE003D">
        <w:rPr>
          <w:rFonts w:ascii="Sylfaen" w:hAnsi="Sylfaen"/>
          <w:lang w:val="ka-GE"/>
        </w:rPr>
        <w:t>დაწესებულებებსა</w:t>
      </w:r>
      <w:r w:rsidR="00DE003D">
        <w:rPr>
          <w:rFonts w:ascii="Sylfaen" w:hAnsi="Sylfaen"/>
          <w:lang w:val="en-US"/>
        </w:rPr>
        <w:t xml:space="preserve"> </w:t>
      </w:r>
      <w:r w:rsidR="00322D15">
        <w:rPr>
          <w:rFonts w:ascii="Sylfaen" w:hAnsi="Sylfaen"/>
          <w:lang w:val="ka-GE"/>
        </w:rPr>
        <w:t xml:space="preserve">და </w:t>
      </w:r>
      <w:r w:rsidR="00712326">
        <w:rPr>
          <w:rFonts w:ascii="Sylfaen" w:hAnsi="Sylfaen"/>
          <w:lang w:val="ka-GE"/>
        </w:rPr>
        <w:t xml:space="preserve">მთავარ </w:t>
      </w:r>
      <w:r w:rsidR="00322D15">
        <w:rPr>
          <w:rFonts w:ascii="Sylfaen" w:hAnsi="Sylfaen"/>
          <w:lang w:val="ka-GE"/>
        </w:rPr>
        <w:t>საავადმყოფოებ</w:t>
      </w:r>
      <w:r w:rsidR="00DE003D">
        <w:rPr>
          <w:rFonts w:ascii="Sylfaen" w:hAnsi="Sylfaen"/>
          <w:lang w:val="ka-GE"/>
        </w:rPr>
        <w:t>შ</w:t>
      </w:r>
      <w:r w:rsidR="00322D15">
        <w:rPr>
          <w:rFonts w:ascii="Sylfaen" w:hAnsi="Sylfaen"/>
          <w:lang w:val="ka-GE"/>
        </w:rPr>
        <w:t xml:space="preserve">ი, განსაკუთრებით მეზობელი რაიონების  ჯანდაცვის </w:t>
      </w:r>
      <w:r w:rsidR="00712326">
        <w:rPr>
          <w:rFonts w:ascii="Sylfaen" w:hAnsi="Sylfaen"/>
          <w:lang w:val="ka-GE"/>
        </w:rPr>
        <w:t>დიდ</w:t>
      </w:r>
      <w:r w:rsidR="00712326">
        <w:rPr>
          <w:rFonts w:ascii="Sylfaen" w:hAnsi="Sylfaen"/>
          <w:lang w:val="en-US"/>
        </w:rPr>
        <w:t xml:space="preserve"> </w:t>
      </w:r>
      <w:r w:rsidR="00DE003D" w:rsidRPr="00DE003D">
        <w:rPr>
          <w:rFonts w:ascii="Sylfaen" w:hAnsi="Sylfaen"/>
          <w:lang w:val="ka-GE"/>
        </w:rPr>
        <w:t>დაწესებულებებში</w:t>
      </w:r>
      <w:r w:rsidR="00D16119">
        <w:rPr>
          <w:rFonts w:ascii="Sylfaen" w:hAnsi="Sylfaen"/>
          <w:lang w:val="ka-GE"/>
        </w:rPr>
        <w:t xml:space="preserve"> -</w:t>
      </w:r>
      <w:r w:rsidR="00DE003D" w:rsidRPr="00DE003D">
        <w:rPr>
          <w:rFonts w:ascii="Sylfaen" w:hAnsi="Sylfaen"/>
          <w:lang w:val="ka-GE"/>
        </w:rPr>
        <w:t xml:space="preserve"> პაციენტთა სამედიცინო</w:t>
      </w:r>
      <w:r w:rsidR="00DE003D">
        <w:rPr>
          <w:rFonts w:ascii="Sylfaen" w:hAnsi="Sylfaen"/>
          <w:lang w:val="en-US"/>
        </w:rPr>
        <w:t xml:space="preserve"> </w:t>
      </w:r>
      <w:r w:rsidR="00DE003D" w:rsidRPr="00DE003D">
        <w:rPr>
          <w:rFonts w:ascii="Sylfaen" w:hAnsi="Sylfaen"/>
          <w:lang w:val="ka-GE"/>
        </w:rPr>
        <w:t>დოკუმენტაციის</w:t>
      </w:r>
      <w:r w:rsidR="00DE003D">
        <w:rPr>
          <w:rFonts w:ascii="Sylfaen" w:hAnsi="Sylfaen"/>
          <w:lang w:val="en-US"/>
        </w:rPr>
        <w:t xml:space="preserve"> </w:t>
      </w:r>
      <w:r w:rsidR="00322D15">
        <w:rPr>
          <w:rFonts w:ascii="Sylfaen" w:hAnsi="Sylfaen"/>
          <w:lang w:val="ka-GE"/>
        </w:rPr>
        <w:t>რეტროსპექტული ანალიზის საფუძველზე.</w:t>
      </w:r>
    </w:p>
    <w:p w14:paraId="19E9AF47" w14:textId="18CF6A84" w:rsidR="00322D15" w:rsidRPr="002E14CA" w:rsidRDefault="00322D15" w:rsidP="00DE003D">
      <w:pPr>
        <w:numPr>
          <w:ilvl w:val="0"/>
          <w:numId w:val="7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თუ არის </w:t>
      </w:r>
      <w:r w:rsidR="0011643C">
        <w:rPr>
          <w:rFonts w:ascii="Sylfaen" w:hAnsi="Sylfaen"/>
          <w:lang w:val="ka-GE"/>
        </w:rPr>
        <w:t xml:space="preserve">ერთზე მეტი </w:t>
      </w:r>
      <w:r>
        <w:rPr>
          <w:rFonts w:ascii="Sylfaen" w:hAnsi="Sylfaen"/>
          <w:lang w:val="ka-GE"/>
        </w:rPr>
        <w:t xml:space="preserve">შემთხვევა, უნდა მოხდეს ინფორმაციის მოკვლევა </w:t>
      </w:r>
      <w:r w:rsidR="00DE003D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გეოგრაფიულ არეალ</w:t>
      </w:r>
      <w:r w:rsidR="0011643C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და </w:t>
      </w:r>
      <w:r w:rsidR="00712326">
        <w:rPr>
          <w:rFonts w:ascii="Sylfaen" w:hAnsi="Sylfaen"/>
          <w:lang w:val="ka-GE"/>
        </w:rPr>
        <w:t>სიმპტომების განვითარების</w:t>
      </w:r>
      <w:r w:rsidR="00712326" w:rsidRPr="00DE003D">
        <w:rPr>
          <w:rFonts w:ascii="Sylfaen" w:hAnsi="Sylfaen"/>
          <w:lang w:val="ka-GE"/>
        </w:rPr>
        <w:t xml:space="preserve"> </w:t>
      </w:r>
      <w:r w:rsidR="00DE003D" w:rsidRPr="00DE003D">
        <w:rPr>
          <w:rFonts w:ascii="Sylfaen" w:hAnsi="Sylfaen"/>
          <w:lang w:val="ka-GE"/>
        </w:rPr>
        <w:t>დროის შესახებ</w:t>
      </w:r>
      <w:r w:rsidR="00B35BF9">
        <w:rPr>
          <w:rFonts w:ascii="Sylfaen" w:hAnsi="Sylfaen"/>
          <w:lang w:val="ka-GE"/>
        </w:rPr>
        <w:t xml:space="preserve"> შემთხვევათა შორის კავშირის დადგენის მიზნით; აგრეთვე</w:t>
      </w:r>
      <w:r>
        <w:rPr>
          <w:rFonts w:ascii="Sylfaen" w:hAnsi="Sylfaen"/>
          <w:lang w:val="ka-GE"/>
        </w:rPr>
        <w:t xml:space="preserve"> </w:t>
      </w:r>
      <w:r w:rsidR="00DE003D" w:rsidRPr="00DE003D">
        <w:rPr>
          <w:rFonts w:ascii="Sylfaen" w:hAnsi="Sylfaen"/>
          <w:lang w:val="ka-GE"/>
        </w:rPr>
        <w:t xml:space="preserve"> შეგროვდეს მონაცემები</w:t>
      </w:r>
      <w:r w:rsidR="00DE003D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მათ ასაკზე, სქესსა და ეთნიკურ წარმომავლობაზე;</w:t>
      </w:r>
    </w:p>
    <w:p w14:paraId="34F5F788" w14:textId="77777777" w:rsidR="00322D15" w:rsidRPr="002E14CA" w:rsidRDefault="00322D15" w:rsidP="00DE003D">
      <w:pPr>
        <w:numPr>
          <w:ilvl w:val="0"/>
          <w:numId w:val="7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უნდა შეგროვდეს ინფორმაცია </w:t>
      </w:r>
      <w:r w:rsidR="00DE003D">
        <w:rPr>
          <w:rFonts w:ascii="Sylfaen" w:hAnsi="Sylfaen"/>
          <w:lang w:val="ka-GE"/>
        </w:rPr>
        <w:t>პაციენტებ</w:t>
      </w:r>
      <w:r w:rsidR="00DE003D" w:rsidRPr="00DE003D">
        <w:rPr>
          <w:rFonts w:ascii="Sylfaen" w:hAnsi="Sylfaen"/>
          <w:lang w:val="ka-GE"/>
        </w:rPr>
        <w:t>ი</w:t>
      </w:r>
      <w:r w:rsidR="00DE003D">
        <w:rPr>
          <w:rFonts w:ascii="Sylfaen" w:hAnsi="Sylfaen"/>
          <w:lang w:val="ka-GE"/>
        </w:rPr>
        <w:t>ს (ან მათთან ახლო კონტაქტში მყოფ</w:t>
      </w:r>
      <w:r w:rsidR="00DE003D" w:rsidRPr="00DE003D">
        <w:rPr>
          <w:rFonts w:ascii="Sylfaen" w:hAnsi="Sylfaen"/>
          <w:lang w:val="ka-GE"/>
        </w:rPr>
        <w:t>ი</w:t>
      </w:r>
      <w:r w:rsidR="00DE003D">
        <w:rPr>
          <w:rFonts w:ascii="Sylfaen" w:hAnsi="Sylfaen"/>
          <w:lang w:val="ka-GE"/>
        </w:rPr>
        <w:t xml:space="preserve"> პირებ</w:t>
      </w:r>
      <w:r w:rsidR="00DE003D" w:rsidRPr="00DE003D">
        <w:rPr>
          <w:rFonts w:ascii="Sylfaen" w:hAnsi="Sylfaen"/>
          <w:lang w:val="ka-GE"/>
        </w:rPr>
        <w:t>ი</w:t>
      </w:r>
      <w:r w:rsidR="00DE003D">
        <w:rPr>
          <w:rFonts w:ascii="Sylfaen" w:hAnsi="Sylfaen"/>
          <w:lang w:val="ka-GE"/>
        </w:rPr>
        <w:t xml:space="preserve">ს) </w:t>
      </w:r>
      <w:r>
        <w:rPr>
          <w:rFonts w:ascii="Sylfaen" w:hAnsi="Sylfaen"/>
          <w:lang w:val="ka-GE"/>
        </w:rPr>
        <w:t xml:space="preserve">მგზავრობის </w:t>
      </w:r>
      <w:r w:rsidR="00DE003D" w:rsidRPr="00DE003D">
        <w:rPr>
          <w:rFonts w:ascii="Sylfaen" w:hAnsi="Sylfaen"/>
          <w:lang w:val="ka-GE"/>
        </w:rPr>
        <w:t>ანამნეზის შესახებ</w:t>
      </w:r>
      <w:r w:rsidR="00DE003D">
        <w:rPr>
          <w:rFonts w:ascii="Sylfaen" w:hAnsi="Sylfaen"/>
          <w:lang w:val="en-US"/>
        </w:rPr>
        <w:t xml:space="preserve"> </w:t>
      </w:r>
      <w:r w:rsidR="00DE003D" w:rsidRPr="00DE003D">
        <w:rPr>
          <w:rFonts w:ascii="Sylfaen" w:hAnsi="Sylfaen"/>
          <w:lang w:val="en-US"/>
        </w:rPr>
        <w:t>რათა გაირკვეს</w:t>
      </w:r>
      <w:r w:rsidR="00DE003D">
        <w:rPr>
          <w:rFonts w:ascii="Sylfaen" w:hAnsi="Sylfaen"/>
          <w:lang w:val="en-US"/>
        </w:rPr>
        <w:t>,</w:t>
      </w:r>
      <w:r>
        <w:rPr>
          <w:rFonts w:ascii="Sylfaen" w:hAnsi="Sylfaen"/>
          <w:lang w:val="ka-GE"/>
        </w:rPr>
        <w:t xml:space="preserve"> </w:t>
      </w:r>
      <w:r w:rsidR="00DE003D" w:rsidRPr="00DE003D">
        <w:rPr>
          <w:rFonts w:ascii="Sylfaen" w:hAnsi="Sylfaen"/>
          <w:lang w:val="ka-GE"/>
        </w:rPr>
        <w:t xml:space="preserve">ხომ არ ყოფილან ისინი </w:t>
      </w:r>
      <w:r>
        <w:rPr>
          <w:rFonts w:ascii="Sylfaen" w:hAnsi="Sylfaen"/>
          <w:lang w:val="ka-GE"/>
        </w:rPr>
        <w:t xml:space="preserve">ველური პოლიოვირუსის </w:t>
      </w:r>
      <w:r w:rsidR="00DE003D" w:rsidRPr="00DE003D">
        <w:rPr>
          <w:rFonts w:ascii="Sylfaen" w:hAnsi="Sylfaen"/>
          <w:lang w:val="ka-GE"/>
        </w:rPr>
        <w:t>მიმდინარე ან ცოტა ხნის წინანდელი</w:t>
      </w:r>
      <w:r w:rsidR="00DE003D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ცირკულირების  ტერიტორიაზე;</w:t>
      </w:r>
      <w:r w:rsidR="00DE003D" w:rsidRPr="00DE003D">
        <w:rPr>
          <w:lang w:val="en-US"/>
        </w:rPr>
        <w:t xml:space="preserve"> </w:t>
      </w:r>
    </w:p>
    <w:p w14:paraId="5B25F3D9" w14:textId="64A2FE47" w:rsidR="00322D15" w:rsidRPr="002E14CA" w:rsidRDefault="00322D15" w:rsidP="00BB3AA5">
      <w:pPr>
        <w:numPr>
          <w:ilvl w:val="0"/>
          <w:numId w:val="7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სასწრაფოდ გამოკვლევის მიზნით, </w:t>
      </w:r>
      <w:r w:rsidR="001A0F1B">
        <w:rPr>
          <w:rFonts w:ascii="Sylfaen" w:hAnsi="Sylfaen"/>
          <w:lang w:val="ka-GE"/>
        </w:rPr>
        <w:t xml:space="preserve">უნდა მოხდეს </w:t>
      </w:r>
      <w:r w:rsidR="001A0F1B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განავლის </w:t>
      </w:r>
      <w:r w:rsidR="00BB3AA5" w:rsidRPr="00BB3AA5">
        <w:rPr>
          <w:rFonts w:ascii="Sylfaen" w:hAnsi="Sylfaen"/>
          <w:lang w:val="ka-GE"/>
        </w:rPr>
        <w:t>ნიმუშების</w:t>
      </w:r>
      <w:r w:rsidR="00BB3AA5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აღება პაციენტებისაგან და მათთან კონტაქტში მყოფი პირებისაგან ვირუსოლოგიური კვლევისათვის და მათი </w:t>
      </w:r>
      <w:r w:rsidR="00BB3AA5" w:rsidRPr="00BB3AA5">
        <w:rPr>
          <w:rFonts w:ascii="Sylfaen" w:hAnsi="Sylfaen"/>
          <w:lang w:val="ka-GE"/>
        </w:rPr>
        <w:t>გამოკვლევა</w:t>
      </w:r>
      <w:r w:rsidR="00BB3AA5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ჯანმო–ს აკრედიტებულ ლაბორატორიაში</w:t>
      </w:r>
      <w:r w:rsidR="001A0F1B">
        <w:rPr>
          <w:rFonts w:ascii="Sylfaen" w:hAnsi="Sylfaen"/>
          <w:lang w:val="en-US"/>
        </w:rPr>
        <w:t>.</w:t>
      </w:r>
      <w:r>
        <w:rPr>
          <w:rFonts w:ascii="Sylfaen" w:hAnsi="Sylfaen"/>
          <w:lang w:val="ka-GE"/>
        </w:rPr>
        <w:t xml:space="preserve"> პოლიოვირუსის იზოლაციის შემთხვევაში </w:t>
      </w:r>
      <w:r w:rsidR="00BB3AA5">
        <w:rPr>
          <w:rFonts w:ascii="Sylfaen" w:hAnsi="Sylfaen"/>
          <w:lang w:val="ka-GE"/>
        </w:rPr>
        <w:t>სასწრაფოდ</w:t>
      </w:r>
      <w:r w:rsidR="001A0F1B">
        <w:rPr>
          <w:rFonts w:ascii="Sylfaen" w:hAnsi="Sylfaen"/>
          <w:lang w:val="en-US"/>
        </w:rPr>
        <w:t xml:space="preserve"> </w:t>
      </w:r>
      <w:r w:rsidR="001A0F1B">
        <w:rPr>
          <w:rFonts w:ascii="Sylfaen" w:hAnsi="Sylfaen"/>
          <w:lang w:val="ka-GE"/>
        </w:rPr>
        <w:t>უნდა</w:t>
      </w:r>
      <w:r w:rsidR="00BB3AA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ჩატარდეს ინტრატიპ</w:t>
      </w:r>
      <w:r w:rsidR="00BB3AA5" w:rsidRPr="00BB3AA5">
        <w:rPr>
          <w:rFonts w:ascii="Sylfaen" w:hAnsi="Sylfaen"/>
          <w:lang w:val="ka-GE"/>
        </w:rPr>
        <w:t>ური</w:t>
      </w:r>
      <w:r>
        <w:rPr>
          <w:rFonts w:ascii="Sylfaen" w:hAnsi="Sylfaen"/>
          <w:lang w:val="ka-GE"/>
        </w:rPr>
        <w:t xml:space="preserve"> დიფერენციაცია და </w:t>
      </w:r>
      <w:r w:rsidR="00BB3AA5">
        <w:rPr>
          <w:rFonts w:ascii="Sylfaen" w:hAnsi="Sylfaen"/>
          <w:lang w:val="ka-GE"/>
        </w:rPr>
        <w:t>ვირუსის</w:t>
      </w:r>
      <w:r w:rsidR="00BB3AA5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გენეტიკურ</w:t>
      </w:r>
      <w:r w:rsidR="00BB3AA5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="00BB3AA5" w:rsidRPr="00BB3AA5">
        <w:rPr>
          <w:rFonts w:ascii="Sylfaen" w:hAnsi="Sylfaen"/>
          <w:lang w:val="ka-GE"/>
        </w:rPr>
        <w:t>შესწავლა</w:t>
      </w:r>
      <w:r w:rsidR="00712326">
        <w:rPr>
          <w:rFonts w:ascii="Sylfaen" w:hAnsi="Sylfaen"/>
          <w:lang w:val="ka-GE"/>
        </w:rPr>
        <w:t>;</w:t>
      </w:r>
    </w:p>
    <w:p w14:paraId="5A08A4B2" w14:textId="51CE3D3B" w:rsidR="00322D15" w:rsidRPr="00786659" w:rsidRDefault="001A0F1B" w:rsidP="00BE7955">
      <w:pPr>
        <w:numPr>
          <w:ilvl w:val="0"/>
          <w:numId w:val="7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lastRenderedPageBreak/>
        <w:t xml:space="preserve">უნდა </w:t>
      </w:r>
      <w:r w:rsidR="00BB3AA5" w:rsidRPr="00BE7955">
        <w:rPr>
          <w:rFonts w:ascii="Sylfaen" w:hAnsi="Sylfaen"/>
          <w:lang w:val="ka-GE"/>
        </w:rPr>
        <w:t xml:space="preserve">ჩატარდეს შესაბამის მოსახლეობაში გეგმიური იმუნიზაციით მოცვის დონის შეფასება, თუ ბოლო წლებში ჩატარდა  იმუნიზაციის </w:t>
      </w:r>
      <w:r w:rsidR="00712326" w:rsidRPr="00BE7955">
        <w:rPr>
          <w:rFonts w:ascii="Sylfaen" w:hAnsi="Sylfaen"/>
          <w:lang w:val="ka-GE"/>
        </w:rPr>
        <w:t>დამატებითი</w:t>
      </w:r>
      <w:r w:rsidR="00712326">
        <w:rPr>
          <w:rFonts w:ascii="Sylfaen" w:hAnsi="Sylfaen"/>
          <w:lang w:val="ka-GE"/>
        </w:rPr>
        <w:t xml:space="preserve"> </w:t>
      </w:r>
      <w:r w:rsidR="00BB3AA5" w:rsidRPr="00BE7955">
        <w:rPr>
          <w:rFonts w:ascii="Sylfaen" w:hAnsi="Sylfaen"/>
          <w:lang w:val="ka-GE"/>
        </w:rPr>
        <w:t>ღონისძიებები, განხორციელდეს მათი მოცვის შეფასებაც</w:t>
      </w:r>
      <w:r w:rsidR="00712326">
        <w:rPr>
          <w:rFonts w:ascii="Sylfaen" w:hAnsi="Sylfaen"/>
          <w:lang w:val="ka-GE"/>
        </w:rPr>
        <w:t>;</w:t>
      </w:r>
    </w:p>
    <w:p w14:paraId="18A32AD7" w14:textId="704C8F4D" w:rsidR="00322D15" w:rsidRPr="002E14CA" w:rsidRDefault="001A0F1B" w:rsidP="00BB3AA5">
      <w:pPr>
        <w:numPr>
          <w:ilvl w:val="0"/>
          <w:numId w:val="7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უნდა </w:t>
      </w:r>
      <w:r w:rsidR="00BB3AA5" w:rsidRPr="00BB3AA5">
        <w:rPr>
          <w:rFonts w:ascii="Sylfaen" w:hAnsi="Sylfaen"/>
          <w:lang w:val="ka-GE"/>
        </w:rPr>
        <w:t>შეგროვდეს მონაცემები ახლო კონტაქტში მყოფი ყველა პირის პოლიომიელიტზე იმუნიზაციის სტატუსის შესახებ (როგორც ინაქტივირებული</w:t>
      </w:r>
      <w:r w:rsidR="007C4630">
        <w:rPr>
          <w:rFonts w:ascii="Sylfaen" w:hAnsi="Sylfaen"/>
          <w:lang w:val="ka-GE"/>
        </w:rPr>
        <w:t>,</w:t>
      </w:r>
      <w:r w:rsidR="00BB3AA5" w:rsidRPr="00BB3AA5">
        <w:rPr>
          <w:rFonts w:ascii="Sylfaen" w:hAnsi="Sylfaen"/>
          <w:lang w:val="ka-GE"/>
        </w:rPr>
        <w:t xml:space="preserve">  ისე ცოცხალი პოლიოვაქცინის საშუალებით ჩატარებული აცრების გათვალისწინებით)</w:t>
      </w:r>
      <w:r w:rsidR="00322D15">
        <w:rPr>
          <w:rFonts w:ascii="Sylfaen" w:hAnsi="Sylfaen"/>
          <w:lang w:val="ka-GE"/>
        </w:rPr>
        <w:t xml:space="preserve">; </w:t>
      </w:r>
    </w:p>
    <w:p w14:paraId="46AF3C58" w14:textId="75BA424C" w:rsidR="00322D15" w:rsidRPr="002E14CA" w:rsidRDefault="001A0F1B" w:rsidP="00322D15">
      <w:pPr>
        <w:numPr>
          <w:ilvl w:val="0"/>
          <w:numId w:val="7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უნდა </w:t>
      </w:r>
      <w:r w:rsidR="00322D15">
        <w:rPr>
          <w:rFonts w:ascii="Sylfaen" w:hAnsi="Sylfaen"/>
          <w:lang w:val="ka-GE"/>
        </w:rPr>
        <w:t>განისაზღვროს ადგილობრივი მოსახლეობის განწყობა იმუნიზაციის მიმართ</w:t>
      </w:r>
      <w:r w:rsidR="005070A3">
        <w:rPr>
          <w:rFonts w:ascii="Sylfaen" w:hAnsi="Sylfaen"/>
          <w:lang w:val="ka-GE"/>
        </w:rPr>
        <w:t>;</w:t>
      </w:r>
      <w:r w:rsidR="00322D15">
        <w:rPr>
          <w:rFonts w:ascii="Sylfaen" w:hAnsi="Sylfaen"/>
          <w:lang w:val="ka-GE"/>
        </w:rPr>
        <w:t xml:space="preserve"> </w:t>
      </w:r>
    </w:p>
    <w:p w14:paraId="4BAAC553" w14:textId="0229B2C7" w:rsidR="00322D15" w:rsidRPr="00786659" w:rsidRDefault="00905039" w:rsidP="00905039">
      <w:pPr>
        <w:numPr>
          <w:ilvl w:val="0"/>
          <w:numId w:val="7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ადამიანში </w:t>
      </w:r>
      <w:r w:rsidR="00322D15">
        <w:rPr>
          <w:rFonts w:ascii="Sylfaen" w:hAnsi="Sylfaen" w:cs="Sylfaen"/>
          <w:lang w:val="ka-GE"/>
        </w:rPr>
        <w:t xml:space="preserve">ვაქცინური წარმოშობის </w:t>
      </w:r>
      <w:r w:rsidR="00322D15">
        <w:rPr>
          <w:rFonts w:ascii="Sylfaen" w:hAnsi="Sylfaen"/>
          <w:lang w:val="ka-GE"/>
        </w:rPr>
        <w:t xml:space="preserve">პოლიოვირუსის გამოვლენის შემთხვევაში,  </w:t>
      </w:r>
      <w:r>
        <w:rPr>
          <w:rFonts w:ascii="Sylfaen" w:hAnsi="Sylfaen"/>
          <w:lang w:val="ka-GE"/>
        </w:rPr>
        <w:t>ეს პირ</w:t>
      </w:r>
      <w:r w:rsidRPr="00905039">
        <w:rPr>
          <w:rFonts w:ascii="Sylfaen" w:hAnsi="Sylfaen"/>
          <w:lang w:val="ka-GE"/>
        </w:rPr>
        <w:t>ოვნება</w:t>
      </w:r>
      <w:r>
        <w:rPr>
          <w:rFonts w:ascii="Sylfaen" w:hAnsi="Sylfaen"/>
          <w:lang w:val="en-US"/>
        </w:rPr>
        <w:t xml:space="preserve"> </w:t>
      </w:r>
      <w:r w:rsidR="00322D15">
        <w:rPr>
          <w:rFonts w:ascii="Sylfaen" w:hAnsi="Sylfaen"/>
          <w:lang w:val="ka-GE"/>
        </w:rPr>
        <w:t>უნდა იყოს გამოკვლეული რათა დადგინდეს</w:t>
      </w:r>
      <w:r w:rsidR="007C4630">
        <w:rPr>
          <w:rFonts w:ascii="Sylfaen" w:hAnsi="Sylfaen"/>
          <w:lang w:val="ka-GE"/>
        </w:rPr>
        <w:t>,</w:t>
      </w:r>
      <w:r w:rsidR="00322D15">
        <w:rPr>
          <w:rFonts w:ascii="Sylfaen" w:hAnsi="Sylfaen"/>
          <w:lang w:val="ka-GE"/>
        </w:rPr>
        <w:t xml:space="preserve"> </w:t>
      </w:r>
      <w:r w:rsidRPr="00905039">
        <w:rPr>
          <w:rFonts w:ascii="Sylfaen" w:hAnsi="Sylfaen"/>
          <w:lang w:val="ka-GE"/>
        </w:rPr>
        <w:t>ხომ არა აქვს მას პირველადი იმუნოდეფიციტი</w:t>
      </w:r>
      <w:r w:rsidR="005070A3">
        <w:rPr>
          <w:rFonts w:ascii="Sylfaen" w:hAnsi="Sylfaen"/>
          <w:lang w:val="ka-GE"/>
        </w:rPr>
        <w:t>;</w:t>
      </w:r>
    </w:p>
    <w:p w14:paraId="7160D452" w14:textId="5C244772" w:rsidR="00322D15" w:rsidRPr="00322D15" w:rsidRDefault="00322D15" w:rsidP="00A4466F">
      <w:pPr>
        <w:pStyle w:val="ListParagraph"/>
        <w:numPr>
          <w:ilvl w:val="0"/>
          <w:numId w:val="7"/>
        </w:numPr>
        <w:jc w:val="both"/>
        <w:rPr>
          <w:lang w:val="en-US"/>
        </w:rPr>
      </w:pPr>
      <w:proofErr w:type="gramStart"/>
      <w:r w:rsidRPr="00322D15">
        <w:rPr>
          <w:rFonts w:ascii="Sylfaen" w:hAnsi="Sylfaen" w:cs="Sylfaen"/>
          <w:lang w:val="en-US"/>
        </w:rPr>
        <w:t>ნებისმიერ</w:t>
      </w:r>
      <w:r w:rsidR="00905039" w:rsidRPr="00322D15">
        <w:rPr>
          <w:rFonts w:ascii="Sylfaen" w:hAnsi="Sylfaen" w:cs="Sylfaen"/>
          <w:lang w:val="en-US"/>
        </w:rPr>
        <w:t>ი</w:t>
      </w:r>
      <w:proofErr w:type="gramEnd"/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წყაროდან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გამოვლენილი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ვაქცინური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წარმოშობის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პოლიოვირუსი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დაუყოვნებლივ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უნდა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ი</w:t>
      </w:r>
      <w:r w:rsidR="00A4466F">
        <w:rPr>
          <w:rFonts w:ascii="Sylfaen" w:hAnsi="Sylfaen" w:cs="Sylfaen"/>
          <w:lang w:val="ka-GE"/>
        </w:rPr>
        <w:t>ქ</w:t>
      </w:r>
      <w:r w:rsidR="00A4466F">
        <w:rPr>
          <w:rFonts w:ascii="Sylfaen" w:hAnsi="Sylfaen"/>
          <w:lang w:val="ka-GE"/>
        </w:rPr>
        <w:t>ნა</w:t>
      </w:r>
      <w:r w:rsidRPr="00322D15">
        <w:rPr>
          <w:rFonts w:ascii="Sylfaen" w:hAnsi="Sylfaen" w:cs="Sylfaen"/>
          <w:lang w:val="en-US"/>
        </w:rPr>
        <w:t>ს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გადაგზავნილი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ჯანმო</w:t>
      </w:r>
      <w:r w:rsidRPr="00322D15">
        <w:rPr>
          <w:lang w:val="en-US"/>
        </w:rPr>
        <w:t>-</w:t>
      </w:r>
      <w:r w:rsidRPr="00322D15">
        <w:rPr>
          <w:rFonts w:ascii="Sylfaen" w:hAnsi="Sylfaen" w:cs="Sylfaen"/>
          <w:lang w:val="en-US"/>
        </w:rPr>
        <w:t>ს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აკრედიტირებულ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რეგიონურ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რეფერენს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ლაბორატორიაში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შემდგომი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დახასიათების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და</w:t>
      </w:r>
      <w:r w:rsidRPr="00322D15">
        <w:rPr>
          <w:lang w:val="en-US"/>
        </w:rPr>
        <w:t xml:space="preserve"> </w:t>
      </w:r>
      <w:r w:rsidR="0015718E">
        <w:rPr>
          <w:rFonts w:ascii="Sylfaen" w:hAnsi="Sylfaen" w:cs="Sylfaen"/>
          <w:lang w:val="ka-GE"/>
        </w:rPr>
        <w:t xml:space="preserve"> 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ვაქცინური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წარმოშობის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პოლიოვირუსის</w:t>
      </w:r>
      <w:r w:rsidRPr="00322D15">
        <w:rPr>
          <w:lang w:val="en-US"/>
        </w:rPr>
        <w:t xml:space="preserve"> </w:t>
      </w:r>
      <w:r w:rsidR="007478B4" w:rsidRPr="00322D15">
        <w:rPr>
          <w:rFonts w:ascii="Sylfaen" w:hAnsi="Sylfaen" w:cs="Sylfaen"/>
          <w:lang w:val="en-US"/>
        </w:rPr>
        <w:t>ტიპი</w:t>
      </w:r>
      <w:r w:rsidR="00A4466F">
        <w:rPr>
          <w:rFonts w:ascii="Sylfaen" w:hAnsi="Sylfaen" w:cs="Sylfaen"/>
          <w:lang w:val="ka-GE"/>
        </w:rPr>
        <w:t>ს</w:t>
      </w:r>
      <w:r w:rsidR="00A4466F">
        <w:rPr>
          <w:rFonts w:ascii="Sylfaen" w:hAnsi="Sylfaen" w:cs="Sylfaen"/>
          <w:lang w:val="en-US"/>
        </w:rPr>
        <w:t xml:space="preserve"> - </w:t>
      </w:r>
      <w:r w:rsidRPr="00322D15">
        <w:rPr>
          <w:rFonts w:ascii="Sylfaen" w:hAnsi="Sylfaen" w:cs="Sylfaen"/>
          <w:lang w:val="en-US"/>
        </w:rPr>
        <w:t>იმუნ</w:t>
      </w:r>
      <w:r w:rsidR="00A4466F" w:rsidRPr="00322D15">
        <w:rPr>
          <w:rFonts w:ascii="Sylfaen" w:hAnsi="Sylfaen" w:cs="Sylfaen"/>
          <w:lang w:val="en-US"/>
        </w:rPr>
        <w:t>ო</w:t>
      </w:r>
      <w:r w:rsidRPr="00322D15">
        <w:rPr>
          <w:rFonts w:ascii="Sylfaen" w:hAnsi="Sylfaen" w:cs="Sylfaen"/>
          <w:lang w:val="en-US"/>
        </w:rPr>
        <w:t>დეფიციტური</w:t>
      </w:r>
      <w:r w:rsidR="005070A3">
        <w:rPr>
          <w:rFonts w:ascii="Sylfaen" w:hAnsi="Sylfaen" w:cs="Sylfaen"/>
          <w:lang w:val="ka-GE"/>
        </w:rPr>
        <w:t xml:space="preserve"> </w:t>
      </w:r>
      <w:r w:rsidRPr="00322D15">
        <w:rPr>
          <w:lang w:val="en-US"/>
        </w:rPr>
        <w:t xml:space="preserve">(iVDPV), </w:t>
      </w:r>
      <w:r w:rsidRPr="00322D15">
        <w:rPr>
          <w:rFonts w:ascii="Sylfaen" w:hAnsi="Sylfaen" w:cs="Sylfaen"/>
          <w:lang w:val="en-US"/>
        </w:rPr>
        <w:t>გაურკვეველი</w:t>
      </w:r>
      <w:r w:rsidRPr="00322D15">
        <w:rPr>
          <w:lang w:val="en-US"/>
        </w:rPr>
        <w:t xml:space="preserve"> (aVDPV) </w:t>
      </w:r>
      <w:r w:rsidRPr="00322D15">
        <w:rPr>
          <w:rFonts w:ascii="Sylfaen" w:hAnsi="Sylfaen" w:cs="Sylfaen"/>
          <w:lang w:val="en-US"/>
        </w:rPr>
        <w:t>თუ</w:t>
      </w:r>
      <w:r w:rsidRPr="00322D15">
        <w:rPr>
          <w:lang w:val="en-US"/>
        </w:rPr>
        <w:t xml:space="preserve"> </w:t>
      </w:r>
      <w:r w:rsidR="00905039" w:rsidRPr="00322D15">
        <w:rPr>
          <w:rFonts w:ascii="Sylfaen" w:hAnsi="Sylfaen" w:cs="Sylfaen"/>
          <w:lang w:val="en-US"/>
        </w:rPr>
        <w:t>მო</w:t>
      </w:r>
      <w:r w:rsidRPr="00322D15">
        <w:rPr>
          <w:rFonts w:ascii="Sylfaen" w:hAnsi="Sylfaen" w:cs="Sylfaen"/>
          <w:lang w:val="en-US"/>
        </w:rPr>
        <w:t>ცირკულირე</w:t>
      </w:r>
      <w:r w:rsidRPr="00322D15">
        <w:rPr>
          <w:lang w:val="en-US"/>
        </w:rPr>
        <w:t xml:space="preserve"> (cVDPV)</w:t>
      </w:r>
      <w:r w:rsidR="00A4466F">
        <w:rPr>
          <w:lang w:val="en-US"/>
        </w:rPr>
        <w:t xml:space="preserve"> - </w:t>
      </w:r>
      <w:r w:rsidR="00A4466F" w:rsidRPr="00322D15">
        <w:rPr>
          <w:rFonts w:ascii="Sylfaen" w:hAnsi="Sylfaen" w:cs="Sylfaen"/>
          <w:lang w:val="en-US"/>
        </w:rPr>
        <w:t>დადგენის</w:t>
      </w:r>
      <w:r w:rsidR="00A4466F" w:rsidRPr="00322D15">
        <w:rPr>
          <w:lang w:val="en-US"/>
        </w:rPr>
        <w:t xml:space="preserve"> </w:t>
      </w:r>
      <w:r w:rsidR="00A4466F" w:rsidRPr="00322D15">
        <w:rPr>
          <w:rFonts w:ascii="Sylfaen" w:hAnsi="Sylfaen" w:cs="Sylfaen"/>
          <w:lang w:val="en-US"/>
        </w:rPr>
        <w:t>მიზნით</w:t>
      </w:r>
      <w:r w:rsidRPr="00322D15">
        <w:rPr>
          <w:lang w:val="en-US"/>
        </w:rPr>
        <w:t xml:space="preserve">. </w:t>
      </w:r>
      <w:r w:rsidR="007478B4">
        <w:rPr>
          <w:rFonts w:ascii="Sylfaen" w:hAnsi="Sylfaen" w:cs="Sylfaen"/>
          <w:lang w:val="en-US"/>
        </w:rPr>
        <w:t xml:space="preserve"> </w:t>
      </w:r>
      <w:proofErr w:type="gramStart"/>
      <w:r w:rsidR="00B04C88" w:rsidRPr="00322D15">
        <w:rPr>
          <w:rFonts w:ascii="Sylfaen" w:hAnsi="Sylfaen" w:cs="Sylfaen"/>
          <w:lang w:val="en-US"/>
        </w:rPr>
        <w:t>ამ</w:t>
      </w:r>
      <w:proofErr w:type="gramEnd"/>
      <w:r w:rsidR="00B04C88">
        <w:rPr>
          <w:rFonts w:ascii="Sylfaen" w:hAnsi="Sylfaen" w:cs="Sylfaen"/>
          <w:lang w:val="en-US"/>
        </w:rPr>
        <w:t xml:space="preserve"> </w:t>
      </w:r>
      <w:r w:rsidR="00B04C88">
        <w:rPr>
          <w:rFonts w:ascii="Sylfaen" w:hAnsi="Sylfaen"/>
          <w:lang w:val="ka-GE"/>
        </w:rPr>
        <w:t>გ</w:t>
      </w:r>
      <w:r w:rsidR="00B04C88" w:rsidRPr="00322D15">
        <w:rPr>
          <w:rFonts w:ascii="Sylfaen" w:hAnsi="Sylfaen" w:cs="Sylfaen"/>
          <w:lang w:val="en-US"/>
        </w:rPr>
        <w:t>ე</w:t>
      </w:r>
      <w:r w:rsidR="00B04C88">
        <w:rPr>
          <w:rFonts w:ascii="Sylfaen" w:hAnsi="Sylfaen"/>
          <w:lang w:val="ka-GE"/>
        </w:rPr>
        <w:t>გ</w:t>
      </w:r>
      <w:r w:rsidR="00B04C88" w:rsidRPr="00322D15">
        <w:rPr>
          <w:rFonts w:ascii="Sylfaen" w:hAnsi="Sylfaen" w:cs="Sylfaen"/>
          <w:lang w:val="en-US"/>
        </w:rPr>
        <w:t>მა</w:t>
      </w:r>
      <w:r w:rsidRPr="00322D15">
        <w:rPr>
          <w:rFonts w:ascii="Sylfaen" w:hAnsi="Sylfaen" w:cs="Sylfaen"/>
          <w:lang w:val="en-US"/>
        </w:rPr>
        <w:t>ში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მოცემული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რეაგირების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ღონისძიებები</w:t>
      </w:r>
      <w:r w:rsidRPr="00322D15">
        <w:rPr>
          <w:lang w:val="en-US"/>
        </w:rPr>
        <w:t xml:space="preserve"> </w:t>
      </w:r>
      <w:r w:rsidR="00B04C88" w:rsidRPr="00322D15">
        <w:rPr>
          <w:rFonts w:ascii="Sylfaen" w:hAnsi="Sylfaen" w:cs="Sylfaen"/>
          <w:lang w:val="en-US"/>
        </w:rPr>
        <w:t>ვ</w:t>
      </w:r>
      <w:r w:rsidR="00B04C88" w:rsidRPr="00905039">
        <w:rPr>
          <w:rFonts w:ascii="Sylfaen" w:hAnsi="Sylfaen" w:cs="Sylfaen"/>
          <w:lang w:val="en-US"/>
        </w:rPr>
        <w:t>რცელ</w:t>
      </w:r>
      <w:r w:rsidR="00B04C88" w:rsidRPr="00322D15">
        <w:rPr>
          <w:rFonts w:ascii="Sylfaen" w:hAnsi="Sylfaen" w:cs="Sylfaen"/>
          <w:lang w:val="en-US"/>
        </w:rPr>
        <w:t>დ</w:t>
      </w:r>
      <w:r w:rsidR="00905039" w:rsidRPr="00905039">
        <w:rPr>
          <w:rFonts w:ascii="Sylfaen" w:hAnsi="Sylfaen" w:cs="Sylfaen"/>
          <w:lang w:val="en-US"/>
        </w:rPr>
        <w:t>ება</w:t>
      </w:r>
      <w:r w:rsidR="00905039">
        <w:rPr>
          <w:rFonts w:ascii="Sylfaen" w:hAnsi="Sylfaen" w:cs="Sylfaen"/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ვაქცინური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წარმოშობის</w:t>
      </w:r>
      <w:r w:rsidRPr="00322D15">
        <w:rPr>
          <w:lang w:val="en-US"/>
        </w:rPr>
        <w:t xml:space="preserve"> </w:t>
      </w:r>
      <w:r w:rsidR="00905039" w:rsidRPr="00322D15">
        <w:rPr>
          <w:rFonts w:ascii="Sylfaen" w:hAnsi="Sylfaen" w:cs="Sylfaen"/>
          <w:lang w:val="en-US"/>
        </w:rPr>
        <w:t>მოცირკულირე</w:t>
      </w:r>
      <w:r w:rsidR="00905039"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პოლიოვირუსის</w:t>
      </w:r>
      <w:r w:rsidRPr="00322D15">
        <w:rPr>
          <w:lang w:val="en-US"/>
        </w:rPr>
        <w:t xml:space="preserve"> </w:t>
      </w:r>
      <w:r w:rsidRPr="00322D15">
        <w:rPr>
          <w:rFonts w:ascii="Sylfaen" w:hAnsi="Sylfaen" w:cs="Sylfaen"/>
          <w:lang w:val="en-US"/>
        </w:rPr>
        <w:t>გამოვლენ</w:t>
      </w:r>
      <w:r w:rsidR="00905039" w:rsidRPr="00322D15">
        <w:rPr>
          <w:rFonts w:ascii="Sylfaen" w:hAnsi="Sylfaen" w:cs="Sylfaen"/>
          <w:lang w:val="en-US"/>
        </w:rPr>
        <w:t>ი</w:t>
      </w:r>
      <w:r w:rsidRPr="00322D15">
        <w:rPr>
          <w:rFonts w:ascii="Sylfaen" w:hAnsi="Sylfaen" w:cs="Sylfaen"/>
          <w:lang w:val="en-US"/>
        </w:rPr>
        <w:t>ს</w:t>
      </w:r>
      <w:r w:rsidR="00905039">
        <w:rPr>
          <w:rFonts w:ascii="Sylfaen" w:hAnsi="Sylfaen" w:cs="Sylfaen"/>
          <w:lang w:val="en-US"/>
        </w:rPr>
        <w:t xml:space="preserve"> </w:t>
      </w:r>
      <w:r w:rsidR="00905039">
        <w:rPr>
          <w:rFonts w:ascii="Sylfaen" w:hAnsi="Sylfaen"/>
          <w:lang w:val="ka-GE"/>
        </w:rPr>
        <w:t>შემთხვევებ</w:t>
      </w:r>
      <w:r w:rsidR="00B04C88" w:rsidRPr="00322D15">
        <w:rPr>
          <w:rFonts w:ascii="Sylfaen" w:hAnsi="Sylfaen" w:cs="Sylfaen"/>
          <w:lang w:val="en-US"/>
        </w:rPr>
        <w:t>ზ</w:t>
      </w:r>
      <w:r w:rsidR="00B04C88">
        <w:rPr>
          <w:rFonts w:ascii="Sylfaen" w:hAnsi="Sylfaen"/>
          <w:lang w:val="ka-GE"/>
        </w:rPr>
        <w:t>ე</w:t>
      </w:r>
      <w:r w:rsidR="00905039">
        <w:rPr>
          <w:rFonts w:ascii="Sylfaen" w:hAnsi="Sylfaen"/>
          <w:lang w:val="en-US"/>
        </w:rPr>
        <w:t>.</w:t>
      </w:r>
      <w:r w:rsidRPr="00322D15">
        <w:rPr>
          <w:lang w:val="en-US"/>
        </w:rPr>
        <w:t xml:space="preserve"> </w:t>
      </w:r>
    </w:p>
    <w:p w14:paraId="2ABE3F75" w14:textId="77777777" w:rsidR="003E376C" w:rsidRPr="002E14CA" w:rsidRDefault="003E376C" w:rsidP="00464C10">
      <w:pPr>
        <w:jc w:val="both"/>
        <w:rPr>
          <w:lang w:val="en-US"/>
        </w:rPr>
      </w:pPr>
    </w:p>
    <w:p w14:paraId="5F95341C" w14:textId="77777777" w:rsidR="003E376C" w:rsidRPr="002E14CA" w:rsidRDefault="003E376C" w:rsidP="00BF1117">
      <w:pPr>
        <w:jc w:val="both"/>
        <w:rPr>
          <w:b/>
          <w:lang w:val="en-US"/>
        </w:rPr>
      </w:pPr>
      <w:r w:rsidRPr="002E14CA">
        <w:rPr>
          <w:b/>
          <w:lang w:val="en-US"/>
        </w:rPr>
        <w:t>3.1.3.</w:t>
      </w:r>
      <w:r w:rsidRPr="002E14CA">
        <w:rPr>
          <w:b/>
          <w:lang w:val="en-US"/>
        </w:rPr>
        <w:tab/>
      </w:r>
      <w:proofErr w:type="gramStart"/>
      <w:r w:rsidR="00322D15">
        <w:rPr>
          <w:rFonts w:ascii="Sylfaen" w:hAnsi="Sylfaen"/>
          <w:b/>
          <w:lang w:val="ka-GE"/>
        </w:rPr>
        <w:t>რისკების</w:t>
      </w:r>
      <w:proofErr w:type="gramEnd"/>
      <w:r w:rsidR="00322D15">
        <w:rPr>
          <w:rFonts w:ascii="Sylfaen" w:hAnsi="Sylfaen"/>
          <w:b/>
          <w:lang w:val="ka-GE"/>
        </w:rPr>
        <w:t xml:space="preserve"> შეფასება</w:t>
      </w:r>
    </w:p>
    <w:p w14:paraId="79FCF062" w14:textId="4D9ACE6A" w:rsidR="003E376C" w:rsidRDefault="00905039" w:rsidP="00905039">
      <w:pPr>
        <w:jc w:val="both"/>
        <w:rPr>
          <w:lang w:val="en-US"/>
        </w:rPr>
      </w:pPr>
      <w:proofErr w:type="gramStart"/>
      <w:r w:rsidRPr="00905039">
        <w:rPr>
          <w:rFonts w:ascii="Sylfaen" w:hAnsi="Sylfaen" w:cs="Sylfaen"/>
          <w:lang w:val="en-US"/>
        </w:rPr>
        <w:t>პოლიოვირუსზე</w:t>
      </w:r>
      <w:proofErr w:type="gramEnd"/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რეაგირების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გეგმის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შემუშავების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წარმართვის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მიზნით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პოლიომიელიტის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საკითხებზე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საგანგებო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კომისია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მოახდენს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რისკების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შეფასებას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ველური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ან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ვაქცინური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წარმოშობის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მოცირკულირე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პოლიოვირუსის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პირველი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დადასტურებული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შემთხვევის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გამოვლენიდან</w:t>
      </w:r>
      <w:r w:rsidRPr="00905039">
        <w:rPr>
          <w:lang w:val="en-US"/>
        </w:rPr>
        <w:t xml:space="preserve"> 72 </w:t>
      </w:r>
      <w:r w:rsidRPr="00905039">
        <w:rPr>
          <w:rFonts w:ascii="Sylfaen" w:hAnsi="Sylfaen" w:cs="Sylfaen"/>
          <w:lang w:val="en-US"/>
        </w:rPr>
        <w:t>საათის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განმავლობაში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და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გააანალიზებს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პოლიოვირუსის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შემდგომი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გავრცელების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რისკს</w:t>
      </w:r>
      <w:r>
        <w:rPr>
          <w:lang w:val="en-US"/>
        </w:rPr>
        <w:t xml:space="preserve">. </w:t>
      </w:r>
      <w:proofErr w:type="gramStart"/>
      <w:r w:rsidRPr="00905039">
        <w:rPr>
          <w:rFonts w:ascii="Sylfaen" w:hAnsi="Sylfaen" w:cs="Sylfaen"/>
          <w:lang w:val="en-US"/>
        </w:rPr>
        <w:t>რისკის</w:t>
      </w:r>
      <w:proofErr w:type="gramEnd"/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შეფასების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შემდეგ</w:t>
      </w:r>
      <w:r w:rsidRPr="00905039">
        <w:rPr>
          <w:lang w:val="en-US"/>
        </w:rPr>
        <w:t xml:space="preserve">, </w:t>
      </w:r>
      <w:r w:rsidRPr="00905039">
        <w:rPr>
          <w:rFonts w:ascii="Sylfaen" w:hAnsi="Sylfaen" w:cs="Sylfaen"/>
          <w:lang w:val="en-US"/>
        </w:rPr>
        <w:t>პოლიოვირუსზე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საპასუხო</w:t>
      </w:r>
      <w:r w:rsidRPr="00905039">
        <w:rPr>
          <w:lang w:val="en-US"/>
        </w:rPr>
        <w:t xml:space="preserve"> </w:t>
      </w:r>
      <w:r w:rsidR="0015718E" w:rsidRPr="00905039">
        <w:rPr>
          <w:rFonts w:ascii="Sylfaen" w:hAnsi="Sylfaen" w:cs="Sylfaen"/>
          <w:lang w:val="en-US"/>
        </w:rPr>
        <w:t>იმუნიზაციის</w:t>
      </w:r>
      <w:r w:rsidR="0015718E">
        <w:rPr>
          <w:rFonts w:ascii="Sylfaen" w:hAnsi="Sylfaen" w:cs="Sylfaen"/>
          <w:lang w:val="ka-GE"/>
        </w:rPr>
        <w:t xml:space="preserve"> </w:t>
      </w:r>
      <w:r w:rsidRPr="00905039">
        <w:rPr>
          <w:rFonts w:ascii="Sylfaen" w:hAnsi="Sylfaen" w:cs="Sylfaen"/>
          <w:lang w:val="en-US"/>
        </w:rPr>
        <w:t>დამატებითი</w:t>
      </w:r>
      <w:r w:rsidRPr="00905039">
        <w:rPr>
          <w:lang w:val="en-US"/>
        </w:rPr>
        <w:t xml:space="preserve">  </w:t>
      </w:r>
      <w:r w:rsidRPr="00905039">
        <w:rPr>
          <w:rFonts w:ascii="Sylfaen" w:hAnsi="Sylfaen" w:cs="Sylfaen"/>
          <w:lang w:val="en-US"/>
        </w:rPr>
        <w:t>ღონისძიებების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ასაკობრივი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დიაპაზონი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და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გეოგრაფიული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მასშტაბი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განისაზღვრება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ისეთი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პარამეტრების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საფუძველზე</w:t>
      </w:r>
      <w:r w:rsidRPr="00905039">
        <w:rPr>
          <w:lang w:val="en-US"/>
        </w:rPr>
        <w:t xml:space="preserve">, </w:t>
      </w:r>
      <w:r w:rsidRPr="00905039">
        <w:rPr>
          <w:rFonts w:ascii="Sylfaen" w:hAnsi="Sylfaen" w:cs="Sylfaen"/>
          <w:lang w:val="en-US"/>
        </w:rPr>
        <w:t>როგორიცაა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იმ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დროისათვის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ვირუსის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გეოგრაფიული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გავრცელების</w:t>
      </w:r>
      <w:r>
        <w:rPr>
          <w:rFonts w:ascii="Sylfaen" w:hAnsi="Sylfaen" w:cs="Sylfaen"/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დონე</w:t>
      </w:r>
      <w:r w:rsidRPr="00905039">
        <w:rPr>
          <w:lang w:val="en-US"/>
        </w:rPr>
        <w:t xml:space="preserve">, </w:t>
      </w:r>
      <w:r w:rsidRPr="00905039">
        <w:rPr>
          <w:rFonts w:ascii="Sylfaen" w:hAnsi="Sylfaen" w:cs="Sylfaen"/>
          <w:lang w:val="en-US"/>
        </w:rPr>
        <w:t>იმუნიზაციით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მოცვა</w:t>
      </w:r>
      <w:r w:rsidRPr="00905039">
        <w:rPr>
          <w:lang w:val="en-US"/>
        </w:rPr>
        <w:t xml:space="preserve">, </w:t>
      </w:r>
      <w:r w:rsidRPr="00905039">
        <w:rPr>
          <w:rFonts w:ascii="Sylfaen" w:hAnsi="Sylfaen" w:cs="Sylfaen"/>
          <w:lang w:val="en-US"/>
        </w:rPr>
        <w:t>ეპიდზედამხედველობის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ხარისხი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და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ეპიდემიოლოგიური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მონაცემები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შემთხვევების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ან</w:t>
      </w:r>
      <w:r w:rsidRPr="00905039">
        <w:rPr>
          <w:lang w:val="en-US"/>
        </w:rPr>
        <w:t xml:space="preserve"> / </w:t>
      </w:r>
      <w:r w:rsidRPr="00905039">
        <w:rPr>
          <w:rFonts w:ascii="Sylfaen" w:hAnsi="Sylfaen" w:cs="Sylfaen"/>
          <w:lang w:val="en-US"/>
        </w:rPr>
        <w:t>და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პოლიოვირუსების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გარემოში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ცირკულირების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მასშტაბის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შესახებ</w:t>
      </w:r>
      <w:r w:rsidRPr="00905039">
        <w:rPr>
          <w:lang w:val="en-US"/>
        </w:rPr>
        <w:t xml:space="preserve">. </w:t>
      </w:r>
      <w:r>
        <w:rPr>
          <w:lang w:val="en-US"/>
        </w:rPr>
        <w:t xml:space="preserve"> </w:t>
      </w:r>
      <w:proofErr w:type="gramStart"/>
      <w:r w:rsidRPr="00905039">
        <w:rPr>
          <w:rFonts w:ascii="Sylfaen" w:hAnsi="Sylfaen" w:cs="Sylfaen"/>
          <w:lang w:val="en-US"/>
        </w:rPr>
        <w:t>მოვლენების</w:t>
      </w:r>
      <w:proofErr w:type="gramEnd"/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განვითარების</w:t>
      </w:r>
      <w:r w:rsidRPr="00905039">
        <w:rPr>
          <w:lang w:val="en-US"/>
        </w:rPr>
        <w:t xml:space="preserve"> </w:t>
      </w:r>
      <w:r w:rsidR="001A0F1B" w:rsidRPr="001A0F1B">
        <w:rPr>
          <w:rFonts w:ascii="Sylfaen" w:hAnsi="Sylfaen" w:cs="Sylfaen"/>
          <w:lang w:val="en-US"/>
        </w:rPr>
        <w:t>კვალდაკვალ</w:t>
      </w:r>
      <w:r w:rsidRPr="00905039">
        <w:rPr>
          <w:lang w:val="en-US"/>
        </w:rPr>
        <w:t xml:space="preserve">, </w:t>
      </w:r>
      <w:r w:rsidRPr="00905039">
        <w:rPr>
          <w:rFonts w:ascii="Sylfaen" w:hAnsi="Sylfaen" w:cs="Sylfaen"/>
          <w:lang w:val="en-US"/>
        </w:rPr>
        <w:t>რისკის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შეფასება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შეიძლება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განმეორდეს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რათა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მოხდეს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პოლიოვირუსზე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რეაგირების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გეგმების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სათანადო</w:t>
      </w:r>
      <w:r w:rsidRPr="00905039">
        <w:rPr>
          <w:lang w:val="en-US"/>
        </w:rPr>
        <w:t xml:space="preserve"> </w:t>
      </w:r>
      <w:r w:rsidRPr="00905039">
        <w:rPr>
          <w:rFonts w:ascii="Sylfaen" w:hAnsi="Sylfaen" w:cs="Sylfaen"/>
          <w:lang w:val="en-US"/>
        </w:rPr>
        <w:t>ადაპტაცია</w:t>
      </w:r>
      <w:r w:rsidRPr="00905039">
        <w:rPr>
          <w:lang w:val="en-US"/>
        </w:rPr>
        <w:t>.</w:t>
      </w:r>
    </w:p>
    <w:p w14:paraId="779ED41D" w14:textId="1BAEC751" w:rsidR="003E376C" w:rsidRPr="00786DEA" w:rsidRDefault="00786DEA" w:rsidP="000056AA">
      <w:pPr>
        <w:pStyle w:val="ListParagraph"/>
        <w:numPr>
          <w:ilvl w:val="0"/>
          <w:numId w:val="37"/>
        </w:numPr>
        <w:jc w:val="both"/>
        <w:rPr>
          <w:lang w:val="en-US"/>
        </w:rPr>
      </w:pPr>
      <w:r w:rsidRPr="00786DEA">
        <w:rPr>
          <w:rFonts w:ascii="Sylfaen" w:hAnsi="Sylfaen" w:cs="Sylfaen"/>
          <w:lang w:val="en-US"/>
        </w:rPr>
        <w:t>იმი</w:t>
      </w:r>
      <w:r w:rsidRPr="00786DEA">
        <w:rPr>
          <w:rFonts w:ascii="Sylfaen" w:hAnsi="Sylfaen" w:cs="Sylfaen"/>
          <w:lang w:val="ka-GE"/>
        </w:rPr>
        <w:t>ს გამო</w:t>
      </w:r>
      <w:r w:rsidRPr="00786DEA">
        <w:rPr>
          <w:lang w:val="en-US"/>
        </w:rPr>
        <w:t xml:space="preserve">, </w:t>
      </w:r>
      <w:r w:rsidRPr="00786DEA">
        <w:rPr>
          <w:rFonts w:ascii="Sylfaen" w:hAnsi="Sylfaen" w:cs="Sylfaen"/>
          <w:lang w:val="en-US"/>
        </w:rPr>
        <w:t>რომ</w:t>
      </w:r>
      <w:r w:rsidRPr="00786DEA">
        <w:rPr>
          <w:lang w:val="en-US"/>
        </w:rPr>
        <w:t xml:space="preserve"> </w:t>
      </w:r>
      <w:r w:rsidR="00905039" w:rsidRPr="00E1681D">
        <w:rPr>
          <w:rFonts w:ascii="Sylfaen" w:hAnsi="Sylfaen" w:cs="Sylfaen"/>
          <w:lang w:val="en-US"/>
        </w:rPr>
        <w:t xml:space="preserve">პოლიოვირუსით </w:t>
      </w:r>
      <w:r w:rsidR="00E1681D">
        <w:rPr>
          <w:rFonts w:ascii="Sylfaen" w:hAnsi="Sylfaen" w:cs="Sylfaen"/>
          <w:lang w:val="ka-GE"/>
        </w:rPr>
        <w:t xml:space="preserve">ინფიცირება </w:t>
      </w:r>
      <w:r w:rsidR="00905039" w:rsidRPr="00905039">
        <w:rPr>
          <w:rFonts w:ascii="Sylfaen" w:hAnsi="Sylfaen" w:cs="Sylfaen"/>
          <w:lang w:val="en-US"/>
        </w:rPr>
        <w:t>უმეტეს შემთხვევებში უსიმპტომო</w:t>
      </w:r>
      <w:r w:rsidR="00E1681D">
        <w:rPr>
          <w:rFonts w:ascii="Sylfaen" w:hAnsi="Sylfaen" w:cs="Sylfaen"/>
          <w:lang w:val="ka-GE"/>
        </w:rPr>
        <w:t>დ</w:t>
      </w:r>
      <w:r w:rsidR="007478B4">
        <w:rPr>
          <w:rFonts w:ascii="Sylfaen" w:hAnsi="Sylfaen" w:cs="Sylfaen"/>
          <w:lang w:val="en-US"/>
        </w:rPr>
        <w:t xml:space="preserve"> </w:t>
      </w:r>
      <w:r w:rsidR="00E1681D">
        <w:rPr>
          <w:rFonts w:ascii="Sylfaen" w:hAnsi="Sylfaen" w:cs="Sylfaen"/>
          <w:lang w:val="ka-GE"/>
        </w:rPr>
        <w:t xml:space="preserve"> მიმდინარეობს </w:t>
      </w:r>
      <w:r w:rsidR="00905039" w:rsidRPr="00905039">
        <w:rPr>
          <w:rFonts w:ascii="Sylfaen" w:hAnsi="Sylfaen" w:cs="Sylfaen"/>
          <w:lang w:val="ka-GE"/>
        </w:rPr>
        <w:t xml:space="preserve">რაც ვირუსის </w:t>
      </w:r>
      <w:r w:rsidRPr="00786DEA">
        <w:rPr>
          <w:lang w:val="en-US"/>
        </w:rPr>
        <w:t>"</w:t>
      </w:r>
      <w:r w:rsidRPr="00786DEA">
        <w:rPr>
          <w:rFonts w:ascii="Sylfaen" w:hAnsi="Sylfaen" w:cs="Sylfaen"/>
          <w:lang w:val="en-US"/>
        </w:rPr>
        <w:t>ჩუმად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გადაცემ</w:t>
      </w:r>
      <w:r w:rsidRPr="00786DEA">
        <w:rPr>
          <w:rFonts w:ascii="Sylfaen" w:hAnsi="Sylfaen" w:cs="Sylfaen"/>
          <w:lang w:val="ka-GE"/>
        </w:rPr>
        <w:t>ას</w:t>
      </w:r>
      <w:r w:rsidRPr="00786DEA">
        <w:rPr>
          <w:lang w:val="en-US"/>
        </w:rPr>
        <w:t>"</w:t>
      </w:r>
      <w:r w:rsidR="00905039">
        <w:rPr>
          <w:lang w:val="en-US"/>
        </w:rPr>
        <w:t xml:space="preserve"> </w:t>
      </w:r>
      <w:r w:rsidR="00905039" w:rsidRPr="00786DEA">
        <w:rPr>
          <w:rFonts w:ascii="Sylfaen" w:hAnsi="Sylfaen" w:cs="Sylfaen"/>
          <w:lang w:val="ka-GE"/>
        </w:rPr>
        <w:t xml:space="preserve"> იწვევს</w:t>
      </w:r>
      <w:r w:rsidRPr="00786DEA">
        <w:rPr>
          <w:lang w:val="en-US"/>
        </w:rPr>
        <w:t xml:space="preserve">, </w:t>
      </w:r>
      <w:r w:rsidRPr="00786DEA">
        <w:rPr>
          <w:rFonts w:ascii="Sylfaen" w:hAnsi="Sylfaen" w:cs="Sylfaen"/>
          <w:lang w:val="en-US"/>
        </w:rPr>
        <w:t>შეიძლება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ვივარაუდოთ</w:t>
      </w:r>
      <w:r w:rsidRPr="00786DEA">
        <w:rPr>
          <w:lang w:val="en-US"/>
        </w:rPr>
        <w:t xml:space="preserve">, </w:t>
      </w:r>
      <w:r w:rsidRPr="00786DEA">
        <w:rPr>
          <w:rFonts w:ascii="Sylfaen" w:hAnsi="Sylfaen" w:cs="Sylfaen"/>
          <w:lang w:val="en-US"/>
        </w:rPr>
        <w:t>რომ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უმეტეს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შემთხვევაში</w:t>
      </w:r>
      <w:r w:rsidRPr="00786DEA">
        <w:rPr>
          <w:lang w:val="en-US"/>
        </w:rPr>
        <w:t xml:space="preserve">, </w:t>
      </w:r>
      <w:r w:rsidRPr="00786DEA">
        <w:rPr>
          <w:rFonts w:ascii="Sylfaen" w:hAnsi="Sylfaen" w:cs="Sylfaen"/>
          <w:lang w:val="en-US"/>
        </w:rPr>
        <w:t>პირველ</w:t>
      </w:r>
      <w:r w:rsidRPr="00786DEA">
        <w:rPr>
          <w:rFonts w:ascii="Sylfaen" w:hAnsi="Sylfaen" w:cs="Sylfaen"/>
          <w:lang w:val="ka-GE"/>
        </w:rPr>
        <w:t>ი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კლინიკურ</w:t>
      </w:r>
      <w:r w:rsidRPr="00786DEA">
        <w:rPr>
          <w:rFonts w:ascii="Sylfaen" w:hAnsi="Sylfaen" w:cs="Sylfaen"/>
          <w:lang w:val="ka-GE"/>
        </w:rPr>
        <w:t>ი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შემთხვევ</w:t>
      </w:r>
      <w:r w:rsidR="00905039" w:rsidRPr="00905039">
        <w:rPr>
          <w:rFonts w:ascii="Sylfaen" w:hAnsi="Sylfaen" w:cs="Sylfaen"/>
          <w:lang w:val="en-US"/>
        </w:rPr>
        <w:t>ის</w:t>
      </w:r>
      <w:r w:rsidRPr="00786DEA">
        <w:rPr>
          <w:rFonts w:ascii="Sylfaen" w:hAnsi="Sylfaen" w:cs="Sylfaen"/>
          <w:lang w:val="ka-GE"/>
        </w:rPr>
        <w:t xml:space="preserve"> </w:t>
      </w:r>
      <w:r w:rsidRPr="00786DEA">
        <w:rPr>
          <w:rFonts w:ascii="Sylfaen" w:hAnsi="Sylfaen"/>
          <w:lang w:val="ka-GE"/>
        </w:rPr>
        <w:t xml:space="preserve">ან </w:t>
      </w:r>
      <w:r w:rsidR="00905039" w:rsidRPr="00905039">
        <w:rPr>
          <w:rFonts w:ascii="Sylfaen" w:hAnsi="Sylfaen"/>
          <w:lang w:val="ka-GE"/>
        </w:rPr>
        <w:t>გარემოდან</w:t>
      </w:r>
      <w:r w:rsidR="00905039">
        <w:rPr>
          <w:rFonts w:ascii="Sylfaen" w:hAnsi="Sylfaen"/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დადებითი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ნიმუშ</w:t>
      </w:r>
      <w:r w:rsidR="00905039" w:rsidRPr="00905039">
        <w:rPr>
          <w:rFonts w:ascii="Sylfaen" w:hAnsi="Sylfaen" w:cs="Sylfaen"/>
          <w:lang w:val="en-US"/>
        </w:rPr>
        <w:t>ის გამოვლენის დროისათვის</w:t>
      </w:r>
      <w:r w:rsidR="00905039">
        <w:rPr>
          <w:rFonts w:ascii="Sylfaen" w:hAnsi="Sylfaen" w:cs="Sylfaen"/>
          <w:lang w:val="en-US"/>
        </w:rPr>
        <w:t xml:space="preserve"> </w:t>
      </w:r>
      <w:r w:rsidR="00905039" w:rsidRPr="00786DEA">
        <w:rPr>
          <w:rFonts w:ascii="Sylfaen" w:hAnsi="Sylfaen" w:cs="Sylfaen"/>
          <w:lang w:val="en-US"/>
        </w:rPr>
        <w:t>ვირუსი</w:t>
      </w:r>
      <w:r w:rsidR="00905039" w:rsidRPr="00786DEA">
        <w:rPr>
          <w:lang w:val="en-US"/>
        </w:rPr>
        <w:t xml:space="preserve">  </w:t>
      </w:r>
      <w:r w:rsidR="00905039" w:rsidRPr="00786DEA">
        <w:rPr>
          <w:rFonts w:ascii="Sylfaen" w:hAnsi="Sylfaen" w:cs="Sylfaen"/>
          <w:lang w:val="en-US"/>
        </w:rPr>
        <w:t>ფართოდაა</w:t>
      </w:r>
      <w:r w:rsidR="00905039" w:rsidRPr="00786DEA">
        <w:rPr>
          <w:rFonts w:ascii="Sylfaen" w:hAnsi="Sylfaen" w:cs="Sylfaen"/>
          <w:lang w:val="ka-GE"/>
        </w:rPr>
        <w:t xml:space="preserve"> </w:t>
      </w:r>
      <w:r w:rsidR="00905039" w:rsidRPr="00786DEA">
        <w:rPr>
          <w:rFonts w:ascii="Sylfaen" w:hAnsi="Sylfaen" w:cs="Sylfaen"/>
          <w:lang w:val="en-US"/>
        </w:rPr>
        <w:t>გავრცელ</w:t>
      </w:r>
      <w:r w:rsidR="00905039" w:rsidRPr="00905039">
        <w:rPr>
          <w:rFonts w:ascii="Sylfaen" w:hAnsi="Sylfaen" w:cs="Sylfaen"/>
          <w:lang w:val="en-US"/>
        </w:rPr>
        <w:t>ებული</w:t>
      </w:r>
      <w:r w:rsidRPr="00786DEA">
        <w:rPr>
          <w:lang w:val="en-US"/>
        </w:rPr>
        <w:t xml:space="preserve">. </w:t>
      </w:r>
      <w:proofErr w:type="gramStart"/>
      <w:r w:rsidRPr="00786DEA">
        <w:rPr>
          <w:rFonts w:ascii="Sylfaen" w:hAnsi="Sylfaen" w:cs="Sylfaen"/>
          <w:lang w:val="en-US"/>
        </w:rPr>
        <w:t>ამ</w:t>
      </w:r>
      <w:proofErr w:type="gramEnd"/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გეგმის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ka-GE"/>
        </w:rPr>
        <w:t>მიხედვით</w:t>
      </w:r>
      <w:r w:rsidRPr="00786DEA">
        <w:rPr>
          <w:lang w:val="en-US"/>
        </w:rPr>
        <w:t xml:space="preserve">, </w:t>
      </w:r>
      <w:r w:rsidR="006A0398">
        <w:rPr>
          <w:lang w:val="en-US"/>
        </w:rPr>
        <w:t xml:space="preserve"> IPV3</w:t>
      </w:r>
      <w:r w:rsidR="006A0398" w:rsidRPr="00786DEA">
        <w:rPr>
          <w:lang w:val="en-US"/>
        </w:rPr>
        <w:t xml:space="preserve"> </w:t>
      </w:r>
      <w:r w:rsidR="00905039" w:rsidRPr="00786DEA">
        <w:rPr>
          <w:lang w:val="en-US"/>
        </w:rPr>
        <w:t>&lt;90%</w:t>
      </w:r>
      <w:r w:rsidR="00905039">
        <w:rPr>
          <w:lang w:val="en-US"/>
        </w:rPr>
        <w:t xml:space="preserve"> </w:t>
      </w:r>
      <w:r w:rsidR="00905039" w:rsidRPr="00905039">
        <w:rPr>
          <w:rFonts w:ascii="Sylfaen" w:hAnsi="Sylfaen" w:cs="Sylfaen"/>
          <w:lang w:val="en-US"/>
        </w:rPr>
        <w:t>მოცვა</w:t>
      </w:r>
      <w:r w:rsidR="00905039">
        <w:rPr>
          <w:rFonts w:ascii="Sylfaen" w:hAnsi="Sylfaen" w:cs="Sylfaen"/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ითვლება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ka-GE"/>
        </w:rPr>
        <w:t>სუბოპტიმალურად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და</w:t>
      </w:r>
      <w:r w:rsidRPr="00786DEA">
        <w:rPr>
          <w:lang w:val="en-US"/>
        </w:rPr>
        <w:t xml:space="preserve"> </w:t>
      </w:r>
      <w:r w:rsidRPr="00786DEA">
        <w:rPr>
          <w:rFonts w:ascii="Sylfaen" w:hAnsi="Sylfaen"/>
          <w:lang w:val="ka-GE"/>
        </w:rPr>
        <w:t>უნდა მოჰყვეს</w:t>
      </w:r>
      <w:r w:rsidRPr="00786DEA">
        <w:rPr>
          <w:lang w:val="en-US"/>
        </w:rPr>
        <w:t xml:space="preserve"> </w:t>
      </w:r>
      <w:r w:rsidR="009E25E0" w:rsidRPr="00905039">
        <w:rPr>
          <w:rFonts w:ascii="Sylfaen" w:hAnsi="Sylfaen" w:cs="Sylfaen"/>
          <w:lang w:val="en-US"/>
        </w:rPr>
        <w:t>რეაგირება</w:t>
      </w:r>
      <w:r w:rsidR="009E25E0">
        <w:rPr>
          <w:rFonts w:ascii="Sylfaen" w:hAnsi="Sylfaen" w:cs="Sylfaen"/>
          <w:lang w:val="en-US"/>
        </w:rPr>
        <w:t xml:space="preserve"> </w:t>
      </w:r>
      <w:r w:rsidR="00905039" w:rsidRPr="00905039">
        <w:rPr>
          <w:rFonts w:ascii="Sylfaen" w:hAnsi="Sylfaen" w:cs="Sylfaen"/>
          <w:lang w:val="en-US"/>
        </w:rPr>
        <w:t>იმუნიზაციის ღონისძიებების გატარებ</w:t>
      </w:r>
      <w:r w:rsidR="009E25E0" w:rsidRPr="00905039">
        <w:rPr>
          <w:rFonts w:ascii="Sylfaen" w:hAnsi="Sylfaen" w:cs="Sylfaen"/>
          <w:lang w:val="en-US"/>
        </w:rPr>
        <w:t>ის</w:t>
      </w:r>
      <w:r w:rsidR="009E25E0">
        <w:rPr>
          <w:rFonts w:ascii="Sylfaen" w:hAnsi="Sylfaen" w:cs="Sylfaen"/>
          <w:lang w:val="en-US"/>
        </w:rPr>
        <w:t xml:space="preserve"> </w:t>
      </w:r>
      <w:r w:rsidR="009E25E0" w:rsidRPr="009E25E0">
        <w:rPr>
          <w:rFonts w:ascii="Sylfaen" w:hAnsi="Sylfaen" w:cs="Sylfaen"/>
          <w:lang w:val="en-US"/>
        </w:rPr>
        <w:t xml:space="preserve"> გზით</w:t>
      </w:r>
      <w:r w:rsidR="00905039" w:rsidRPr="00905039">
        <w:rPr>
          <w:rFonts w:ascii="Sylfaen" w:hAnsi="Sylfaen" w:cs="Sylfaen"/>
          <w:lang w:val="en-US"/>
        </w:rPr>
        <w:t>.</w:t>
      </w:r>
      <w:r w:rsidR="00905039">
        <w:rPr>
          <w:rFonts w:ascii="Sylfaen" w:hAnsi="Sylfaen" w:cs="Sylfaen"/>
          <w:lang w:val="en-US"/>
        </w:rPr>
        <w:t xml:space="preserve"> </w:t>
      </w:r>
      <w:r w:rsidRPr="00786DEA">
        <w:rPr>
          <w:lang w:val="en-US"/>
        </w:rPr>
        <w:t xml:space="preserve"> </w:t>
      </w:r>
      <w:proofErr w:type="gramStart"/>
      <w:r w:rsidR="00905039" w:rsidRPr="00905039">
        <w:rPr>
          <w:rFonts w:ascii="Sylfaen" w:hAnsi="Sylfaen" w:cs="Sylfaen"/>
          <w:lang w:val="en-US"/>
        </w:rPr>
        <w:t>მოცვა</w:t>
      </w:r>
      <w:proofErr w:type="gramEnd"/>
      <w:r w:rsidR="00905039">
        <w:rPr>
          <w:rFonts w:ascii="Sylfaen" w:hAnsi="Sylfaen" w:cs="Sylfaen"/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უნდა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შეფასდეს</w:t>
      </w:r>
      <w:r w:rsidRPr="00786DEA">
        <w:rPr>
          <w:lang w:val="en-US"/>
        </w:rPr>
        <w:t xml:space="preserve"> 0-5 </w:t>
      </w:r>
      <w:r w:rsidRPr="00786DEA">
        <w:rPr>
          <w:rFonts w:ascii="Sylfaen" w:hAnsi="Sylfaen" w:cs="Sylfaen"/>
          <w:lang w:val="en-US"/>
        </w:rPr>
        <w:t>წლის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ასაკის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ბავშვებ</w:t>
      </w:r>
      <w:r w:rsidRPr="00786DEA">
        <w:rPr>
          <w:rFonts w:ascii="Sylfaen" w:hAnsi="Sylfaen" w:cs="Sylfaen"/>
          <w:lang w:val="ka-GE"/>
        </w:rPr>
        <w:t>ში</w:t>
      </w:r>
      <w:r w:rsidRPr="00786DEA">
        <w:rPr>
          <w:lang w:val="en-US"/>
        </w:rPr>
        <w:t xml:space="preserve">, </w:t>
      </w:r>
      <w:r w:rsidRPr="00786DEA">
        <w:rPr>
          <w:rFonts w:ascii="Sylfaen" w:hAnsi="Sylfaen" w:cs="Sylfaen"/>
          <w:lang w:val="en-US"/>
        </w:rPr>
        <w:t>ისევე</w:t>
      </w:r>
      <w:r w:rsidRPr="00786DEA">
        <w:rPr>
          <w:lang w:val="en-US"/>
        </w:rPr>
        <w:t xml:space="preserve">, </w:t>
      </w:r>
      <w:r w:rsidRPr="00786DEA">
        <w:rPr>
          <w:rFonts w:ascii="Sylfaen" w:hAnsi="Sylfaen" w:cs="Sylfaen"/>
          <w:lang w:val="en-US"/>
        </w:rPr>
        <w:t>როგორც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სხვა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დაზარალებულ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ასაკობრივ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ჯგუფებში</w:t>
      </w:r>
      <w:r w:rsidRPr="00786DEA">
        <w:rPr>
          <w:lang w:val="en-US"/>
        </w:rPr>
        <w:t xml:space="preserve">. </w:t>
      </w:r>
      <w:r w:rsidR="009E25E0" w:rsidRPr="00786DEA">
        <w:rPr>
          <w:rFonts w:ascii="Sylfaen" w:hAnsi="Sylfaen" w:cs="Sylfaen"/>
          <w:lang w:val="ka-GE"/>
        </w:rPr>
        <w:t>რეაგირების დაგეგმვის დროს</w:t>
      </w:r>
      <w:r w:rsidR="009E25E0">
        <w:rPr>
          <w:rFonts w:ascii="Sylfaen" w:hAnsi="Sylfaen" w:cs="Sylfaen"/>
          <w:lang w:val="en-US"/>
        </w:rPr>
        <w:t xml:space="preserve"> </w:t>
      </w:r>
      <w:r w:rsidRPr="00786DEA">
        <w:rPr>
          <w:rFonts w:ascii="Sylfaen" w:hAnsi="Sylfaen" w:cs="Sylfaen"/>
          <w:lang w:val="ka-GE"/>
        </w:rPr>
        <w:t xml:space="preserve">ასევე უნდა იყოს გათვალისწინებული </w:t>
      </w:r>
      <w:r w:rsidR="009E25E0" w:rsidRPr="00786DEA">
        <w:rPr>
          <w:rFonts w:ascii="Sylfaen" w:hAnsi="Sylfaen" w:cs="Sylfaen"/>
          <w:lang w:val="en-US"/>
        </w:rPr>
        <w:t>გარკვეულ</w:t>
      </w:r>
      <w:r w:rsidR="009E25E0" w:rsidRPr="00786DEA">
        <w:rPr>
          <w:lang w:val="en-US"/>
        </w:rPr>
        <w:t xml:space="preserve"> </w:t>
      </w:r>
      <w:r w:rsidR="009E25E0" w:rsidRPr="00786DEA">
        <w:rPr>
          <w:rFonts w:ascii="Sylfaen" w:hAnsi="Sylfaen" w:cs="Sylfaen"/>
          <w:lang w:val="en-US"/>
        </w:rPr>
        <w:t>ასაკობრივ</w:t>
      </w:r>
      <w:r w:rsidR="009E25E0" w:rsidRPr="00786DEA">
        <w:rPr>
          <w:lang w:val="en-US"/>
        </w:rPr>
        <w:t xml:space="preserve"> </w:t>
      </w:r>
      <w:r w:rsidR="009E25E0" w:rsidRPr="00786DEA">
        <w:rPr>
          <w:rFonts w:ascii="Sylfaen" w:hAnsi="Sylfaen" w:cs="Sylfaen"/>
          <w:lang w:val="en-US"/>
        </w:rPr>
        <w:t>ჯგუფ</w:t>
      </w:r>
      <w:r w:rsidR="009E25E0" w:rsidRPr="00786DEA">
        <w:rPr>
          <w:rFonts w:ascii="Sylfaen" w:hAnsi="Sylfaen" w:cs="Sylfaen"/>
          <w:lang w:val="ka-GE"/>
        </w:rPr>
        <w:t>ებში</w:t>
      </w:r>
      <w:r w:rsidR="009E25E0" w:rsidRPr="00786DEA">
        <w:rPr>
          <w:lang w:val="en-US"/>
        </w:rPr>
        <w:t xml:space="preserve"> </w:t>
      </w:r>
      <w:r w:rsidR="009E25E0" w:rsidRPr="00786DEA">
        <w:rPr>
          <w:rFonts w:ascii="Sylfaen" w:hAnsi="Sylfaen" w:cs="Sylfaen"/>
          <w:lang w:val="en-US"/>
        </w:rPr>
        <w:t>და</w:t>
      </w:r>
      <w:r w:rsidR="009E25E0" w:rsidRPr="00786DEA">
        <w:rPr>
          <w:lang w:val="en-US"/>
        </w:rPr>
        <w:t xml:space="preserve"> </w:t>
      </w:r>
      <w:r w:rsidR="009E25E0" w:rsidRPr="00786DEA">
        <w:rPr>
          <w:rFonts w:ascii="Sylfaen" w:hAnsi="Sylfaen" w:cs="Sylfaen"/>
          <w:lang w:val="en-US"/>
        </w:rPr>
        <w:t>მოსახლეობის</w:t>
      </w:r>
      <w:r w:rsidR="009E25E0" w:rsidRPr="00786DEA">
        <w:rPr>
          <w:lang w:val="en-US"/>
        </w:rPr>
        <w:t xml:space="preserve"> </w:t>
      </w:r>
      <w:r w:rsidR="009E25E0" w:rsidRPr="00786DEA">
        <w:rPr>
          <w:rFonts w:ascii="Sylfaen" w:hAnsi="Sylfaen" w:cs="Sylfaen"/>
          <w:lang w:val="en-US"/>
        </w:rPr>
        <w:t>ქვეჯგუფებ</w:t>
      </w:r>
      <w:r w:rsidR="009E25E0" w:rsidRPr="00786DEA">
        <w:rPr>
          <w:rFonts w:ascii="Sylfaen" w:hAnsi="Sylfaen" w:cs="Sylfaen"/>
          <w:lang w:val="ka-GE"/>
        </w:rPr>
        <w:t>ში</w:t>
      </w:r>
      <w:r w:rsidR="009E25E0">
        <w:rPr>
          <w:rFonts w:ascii="Sylfaen" w:hAnsi="Sylfaen" w:cs="Sylfaen"/>
          <w:lang w:val="en-US"/>
        </w:rPr>
        <w:t xml:space="preserve"> </w:t>
      </w:r>
      <w:r w:rsidRPr="00A4466F">
        <w:rPr>
          <w:rFonts w:ascii="Sylfaen" w:hAnsi="Sylfaen" w:cs="Sylfaen"/>
          <w:lang w:val="en-US"/>
        </w:rPr>
        <w:t>ცნობილი</w:t>
      </w:r>
      <w:r w:rsidRPr="00A4466F">
        <w:rPr>
          <w:lang w:val="en-US"/>
        </w:rPr>
        <w:t xml:space="preserve"> </w:t>
      </w:r>
      <w:r w:rsidRPr="00A4466F">
        <w:rPr>
          <w:rFonts w:ascii="Sylfaen" w:hAnsi="Sylfaen" w:cs="Sylfaen"/>
          <w:lang w:val="en-US"/>
        </w:rPr>
        <w:t>ან</w:t>
      </w:r>
      <w:r w:rsidRPr="00A4466F">
        <w:rPr>
          <w:lang w:val="en-US"/>
        </w:rPr>
        <w:t xml:space="preserve"> </w:t>
      </w:r>
      <w:r w:rsidRPr="00A4466F">
        <w:rPr>
          <w:rFonts w:ascii="Sylfaen" w:hAnsi="Sylfaen" w:cs="Sylfaen"/>
          <w:lang w:val="ka-GE"/>
        </w:rPr>
        <w:t>საეჭვო</w:t>
      </w:r>
      <w:r w:rsidRPr="00A4466F">
        <w:rPr>
          <w:lang w:val="en-US"/>
        </w:rPr>
        <w:t xml:space="preserve"> </w:t>
      </w:r>
      <w:r w:rsidRPr="00A4466F">
        <w:rPr>
          <w:rFonts w:ascii="Sylfaen" w:hAnsi="Sylfaen" w:cs="Sylfaen"/>
          <w:lang w:val="en-US"/>
        </w:rPr>
        <w:t>იმუნიტეტი</w:t>
      </w:r>
      <w:r w:rsidRPr="00A4466F">
        <w:rPr>
          <w:rFonts w:ascii="Sylfaen" w:hAnsi="Sylfaen" w:cs="Sylfaen"/>
          <w:lang w:val="ka-GE"/>
        </w:rPr>
        <w:t>ს</w:t>
      </w:r>
      <w:r w:rsidR="009E25E0" w:rsidRPr="00A4466F">
        <w:rPr>
          <w:rFonts w:ascii="Sylfaen" w:hAnsi="Sylfaen" w:cs="Sylfaen"/>
          <w:lang w:val="en-US"/>
        </w:rPr>
        <w:t xml:space="preserve"> </w:t>
      </w:r>
      <w:r w:rsidR="00E1681D" w:rsidRPr="00A4466F">
        <w:rPr>
          <w:rFonts w:ascii="Sylfaen" w:hAnsi="Sylfaen" w:cs="Sylfaen"/>
          <w:lang w:val="ka-GE"/>
        </w:rPr>
        <w:t>ნაკლებობა</w:t>
      </w:r>
      <w:r w:rsidR="007478B4" w:rsidRPr="00A4466F">
        <w:rPr>
          <w:lang w:val="en-US"/>
        </w:rPr>
        <w:t>.</w:t>
      </w:r>
      <w:r w:rsidR="007478B4" w:rsidRPr="00786DEA">
        <w:rPr>
          <w:lang w:val="en-US"/>
        </w:rPr>
        <w:t xml:space="preserve"> </w:t>
      </w:r>
      <w:proofErr w:type="gramStart"/>
      <w:r w:rsidR="009E25E0" w:rsidRPr="009E25E0">
        <w:rPr>
          <w:rFonts w:ascii="Sylfaen" w:hAnsi="Sylfaen" w:cs="Sylfaen"/>
          <w:lang w:val="en-US"/>
        </w:rPr>
        <w:t>ეპიდ</w:t>
      </w:r>
      <w:r w:rsidRPr="00786DEA">
        <w:rPr>
          <w:rFonts w:ascii="Sylfaen" w:hAnsi="Sylfaen" w:cs="Sylfaen"/>
          <w:lang w:val="ka-GE"/>
        </w:rPr>
        <w:t>ზედამხედველობის</w:t>
      </w:r>
      <w:proofErr w:type="gramEnd"/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ხარისხი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განისაზღვრება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სტანდარტ</w:t>
      </w:r>
      <w:r w:rsidRPr="00786DEA">
        <w:rPr>
          <w:rFonts w:ascii="Sylfaen" w:hAnsi="Sylfaen" w:cs="Sylfaen"/>
          <w:lang w:val="ka-GE"/>
        </w:rPr>
        <w:t>ული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მაჩვენებლებ</w:t>
      </w:r>
      <w:r w:rsidRPr="00786DEA">
        <w:rPr>
          <w:rFonts w:ascii="Sylfaen" w:hAnsi="Sylfaen" w:cs="Sylfaen"/>
          <w:lang w:val="ka-GE"/>
        </w:rPr>
        <w:t>ი</w:t>
      </w:r>
      <w:r w:rsidRPr="00786DEA">
        <w:rPr>
          <w:rFonts w:ascii="Sylfaen" w:hAnsi="Sylfaen" w:cs="Sylfaen"/>
          <w:lang w:val="en-US"/>
        </w:rPr>
        <w:t>ს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lastRenderedPageBreak/>
        <w:t>საფუძველზე</w:t>
      </w:r>
      <w:r w:rsidRPr="00786DEA">
        <w:rPr>
          <w:rFonts w:ascii="Sylfaen" w:hAnsi="Sylfaen" w:cs="Sylfaen"/>
          <w:lang w:val="ka-GE"/>
        </w:rPr>
        <w:t>, რომლებიც დადგენილია ჯანმო-ს მიერ</w:t>
      </w:r>
      <w:r w:rsidRPr="00786DEA">
        <w:rPr>
          <w:lang w:val="en-US"/>
        </w:rPr>
        <w:t>. 2.2</w:t>
      </w:r>
      <w:r w:rsidRPr="00786DEA">
        <w:rPr>
          <w:rFonts w:ascii="Sylfaen" w:hAnsi="Sylfaen"/>
          <w:lang w:val="ka-GE"/>
        </w:rPr>
        <w:t xml:space="preserve"> პუნქტში </w:t>
      </w:r>
      <w:r w:rsidRPr="00786DEA">
        <w:rPr>
          <w:rFonts w:ascii="Sylfaen" w:hAnsi="Sylfaen" w:cs="Sylfaen"/>
          <w:lang w:val="en-US"/>
        </w:rPr>
        <w:t>ჩამოთვლილი</w:t>
      </w:r>
      <w:r w:rsidRPr="00786DEA">
        <w:rPr>
          <w:rFonts w:ascii="Sylfaen" w:hAnsi="Sylfaen" w:cs="Sylfaen"/>
          <w:lang w:val="ka-GE"/>
        </w:rPr>
        <w:t xml:space="preserve"> 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სტანდარტული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ინდიკატორების</w:t>
      </w:r>
      <w:r w:rsidRPr="00786DEA">
        <w:rPr>
          <w:rFonts w:ascii="Sylfaen" w:hAnsi="Sylfaen" w:cs="Sylfaen"/>
          <w:lang w:val="ka-GE"/>
        </w:rPr>
        <w:t xml:space="preserve"> </w:t>
      </w:r>
      <w:r w:rsidRPr="00786DEA">
        <w:rPr>
          <w:rFonts w:ascii="Sylfaen" w:hAnsi="Sylfaen" w:cs="Sylfaen"/>
          <w:lang w:val="en-US"/>
        </w:rPr>
        <w:t>გარდა</w:t>
      </w:r>
      <w:r w:rsidRPr="00786DEA">
        <w:rPr>
          <w:lang w:val="en-US"/>
        </w:rPr>
        <w:t xml:space="preserve">, </w:t>
      </w:r>
      <w:r w:rsidRPr="00786DEA">
        <w:rPr>
          <w:rFonts w:ascii="Sylfaen" w:hAnsi="Sylfaen" w:cs="Sylfaen"/>
          <w:lang w:val="en-US"/>
        </w:rPr>
        <w:t>ასევე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უნდა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იყოს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გაანალიზებული</w:t>
      </w:r>
      <w:r w:rsidRPr="00786DEA">
        <w:rPr>
          <w:rFonts w:ascii="Sylfaen" w:hAnsi="Sylfaen" w:cs="Sylfaen"/>
          <w:lang w:val="ka-GE"/>
        </w:rPr>
        <w:t xml:space="preserve"> ზედამხედველობა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და</w:t>
      </w:r>
      <w:r w:rsidRPr="00786DEA">
        <w:rPr>
          <w:lang w:val="en-US"/>
        </w:rPr>
        <w:t xml:space="preserve"> </w:t>
      </w:r>
      <w:r w:rsidR="003A738D">
        <w:rPr>
          <w:rFonts w:ascii="Sylfaen" w:hAnsi="Sylfaen" w:cs="Sylfaen"/>
          <w:lang w:val="en-US"/>
        </w:rPr>
        <w:t>მოცვის</w:t>
      </w:r>
      <w:r w:rsidRPr="00786DEA">
        <w:rPr>
          <w:lang w:val="en-US"/>
        </w:rPr>
        <w:t xml:space="preserve"> </w:t>
      </w:r>
      <w:r w:rsidR="0033741C">
        <w:rPr>
          <w:rFonts w:ascii="Sylfaen" w:hAnsi="Sylfaen" w:cs="Sylfaen"/>
          <w:lang w:val="ka-GE"/>
        </w:rPr>
        <w:t xml:space="preserve"> შემდეგი</w:t>
      </w:r>
      <w:r w:rsidR="000056AA" w:rsidRPr="000056A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მაჩვენებ</w:t>
      </w:r>
      <w:r w:rsidRPr="00786DEA">
        <w:rPr>
          <w:rFonts w:ascii="Sylfaen" w:hAnsi="Sylfaen" w:cs="Sylfaen"/>
          <w:lang w:val="ka-GE"/>
        </w:rPr>
        <w:t>ლები</w:t>
      </w:r>
      <w:r w:rsidR="003E376C" w:rsidRPr="00786DEA">
        <w:rPr>
          <w:lang w:val="en-US"/>
        </w:rPr>
        <w:t>:</w:t>
      </w:r>
    </w:p>
    <w:p w14:paraId="233C47C2" w14:textId="32525B09" w:rsidR="00E41723" w:rsidRPr="00786659" w:rsidRDefault="0033741C" w:rsidP="00BF1117">
      <w:pPr>
        <w:numPr>
          <w:ilvl w:val="0"/>
          <w:numId w:val="9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მუნიციპალიტეტები, </w:t>
      </w:r>
      <w:r w:rsidR="00E41723">
        <w:rPr>
          <w:rFonts w:ascii="Sylfaen" w:hAnsi="Sylfaen"/>
          <w:lang w:val="ka-GE"/>
        </w:rPr>
        <w:t>ზედამხედველობის სუბოპტიმალური ხარისხით</w:t>
      </w:r>
      <w:r w:rsidR="007C50E7">
        <w:rPr>
          <w:rFonts w:ascii="Sylfaen" w:hAnsi="Sylfaen"/>
          <w:lang w:val="ka-GE"/>
        </w:rPr>
        <w:t xml:space="preserve"> (შეფასებული სტანდარტული ინდიკატორებით);</w:t>
      </w:r>
    </w:p>
    <w:p w14:paraId="5A99B49E" w14:textId="1C7B257D" w:rsidR="007C50E7" w:rsidRPr="002E14CA" w:rsidRDefault="0033741C" w:rsidP="007C50E7">
      <w:pPr>
        <w:numPr>
          <w:ilvl w:val="0"/>
          <w:numId w:val="9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მუნიციპალიტეტები </w:t>
      </w:r>
      <w:r w:rsidR="007C50E7">
        <w:rPr>
          <w:rFonts w:ascii="Sylfaen" w:hAnsi="Sylfaen"/>
          <w:lang w:val="ka-GE"/>
        </w:rPr>
        <w:t>ან ტერიტორიები მწვავე დუნე დამბლის და/ან პოლიო-თავსებადი დაავადებების მრავლობითი შემთხვევებით (კლასტერები);</w:t>
      </w:r>
    </w:p>
    <w:p w14:paraId="55B2F4C1" w14:textId="6B95B48E" w:rsidR="007C50E7" w:rsidRPr="002E14CA" w:rsidRDefault="0033741C" w:rsidP="000056AA">
      <w:pPr>
        <w:numPr>
          <w:ilvl w:val="0"/>
          <w:numId w:val="9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მუნიციპალიტეტები </w:t>
      </w:r>
      <w:r w:rsidR="007C50E7">
        <w:rPr>
          <w:rFonts w:ascii="Sylfaen" w:hAnsi="Sylfaen"/>
          <w:lang w:val="ka-GE"/>
        </w:rPr>
        <w:t xml:space="preserve">ან პოპულაციური ჯგუფები  იმუნიზაციის </w:t>
      </w:r>
      <w:r w:rsidR="003A738D">
        <w:rPr>
          <w:rFonts w:ascii="Sylfaen" w:hAnsi="Sylfaen"/>
          <w:lang w:val="ka-GE"/>
        </w:rPr>
        <w:t>მოცვის</w:t>
      </w:r>
      <w:r w:rsidR="007C50E7">
        <w:rPr>
          <w:rFonts w:ascii="Sylfaen" w:hAnsi="Sylfaen"/>
          <w:lang w:val="ka-GE"/>
        </w:rPr>
        <w:t xml:space="preserve"> </w:t>
      </w:r>
      <w:r w:rsidR="000056AA">
        <w:rPr>
          <w:rFonts w:ascii="Sylfaen" w:hAnsi="Sylfaen"/>
          <w:lang w:val="ka-GE"/>
        </w:rPr>
        <w:t>სუბოპტიმალური</w:t>
      </w:r>
      <w:r w:rsidR="000056AA">
        <w:rPr>
          <w:rFonts w:ascii="Sylfaen" w:hAnsi="Sylfaen"/>
          <w:lang w:val="en-US"/>
        </w:rPr>
        <w:t xml:space="preserve"> </w:t>
      </w:r>
      <w:r w:rsidR="007C50E7" w:rsidRPr="002E14CA">
        <w:rPr>
          <w:lang w:val="en-US"/>
        </w:rPr>
        <w:t>(</w:t>
      </w:r>
      <w:r w:rsidR="007C50E7" w:rsidRPr="00BF7112">
        <w:rPr>
          <w:lang w:val="en-US"/>
        </w:rPr>
        <w:t>&lt;</w:t>
      </w:r>
      <w:r w:rsidR="007C50E7">
        <w:rPr>
          <w:lang w:val="en-US"/>
        </w:rPr>
        <w:t xml:space="preserve">90%) </w:t>
      </w:r>
      <w:r w:rsidR="000056AA">
        <w:rPr>
          <w:rFonts w:ascii="Sylfaen" w:hAnsi="Sylfaen"/>
          <w:lang w:val="ka-GE"/>
        </w:rPr>
        <w:t>დონით</w:t>
      </w:r>
      <w:r w:rsidR="007C50E7">
        <w:rPr>
          <w:rFonts w:ascii="Sylfaen" w:hAnsi="Sylfaen"/>
          <w:lang w:val="ka-GE"/>
        </w:rPr>
        <w:t xml:space="preserve">.   </w:t>
      </w:r>
    </w:p>
    <w:p w14:paraId="4D646468" w14:textId="77777777" w:rsidR="008F6C03" w:rsidRDefault="008F6C03" w:rsidP="00BF1117">
      <w:pPr>
        <w:jc w:val="both"/>
        <w:rPr>
          <w:lang w:val="en-US"/>
        </w:rPr>
      </w:pPr>
    </w:p>
    <w:p w14:paraId="1F6CD0E3" w14:textId="57DF12D2" w:rsidR="00B01DCE" w:rsidRDefault="00786DEA" w:rsidP="00BF1117">
      <w:pPr>
        <w:jc w:val="both"/>
        <w:rPr>
          <w:lang w:val="en-US"/>
        </w:rPr>
      </w:pPr>
      <w:proofErr w:type="gramStart"/>
      <w:r w:rsidRPr="00786DEA">
        <w:rPr>
          <w:rFonts w:ascii="Sylfaen" w:hAnsi="Sylfaen" w:cs="Sylfaen"/>
          <w:lang w:val="en-US"/>
        </w:rPr>
        <w:t>საჭიროების</w:t>
      </w:r>
      <w:proofErr w:type="gramEnd"/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შემთხვევაში</w:t>
      </w:r>
      <w:r w:rsidRPr="00786DEA">
        <w:rPr>
          <w:lang w:val="en-US"/>
        </w:rPr>
        <w:t xml:space="preserve">, </w:t>
      </w:r>
      <w:r w:rsidRPr="00786DEA">
        <w:rPr>
          <w:rFonts w:ascii="Sylfaen" w:hAnsi="Sylfaen" w:cs="Sylfaen"/>
          <w:lang w:val="en-US"/>
        </w:rPr>
        <w:t>რისკების</w:t>
      </w:r>
      <w:r w:rsidRPr="00786DE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შეფასებ</w:t>
      </w:r>
      <w:r>
        <w:rPr>
          <w:rFonts w:ascii="Sylfaen" w:hAnsi="Sylfaen" w:cs="Sylfaen"/>
          <w:lang w:val="ka-GE"/>
        </w:rPr>
        <w:t>ა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ჩატარდება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საერთაშორისო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პარტნიორებთან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ერთად</w:t>
      </w:r>
      <w:r w:rsidRPr="00786DEA">
        <w:rPr>
          <w:lang w:val="en-US"/>
        </w:rPr>
        <w:t xml:space="preserve">, </w:t>
      </w:r>
      <w:r>
        <w:rPr>
          <w:rFonts w:ascii="Sylfaen" w:hAnsi="Sylfaen"/>
          <w:lang w:val="ka-GE"/>
        </w:rPr>
        <w:t>ჯანმო-ს ევროპ</w:t>
      </w:r>
      <w:r w:rsidR="006E622E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</w:t>
      </w:r>
      <w:r w:rsidR="00E1681D">
        <w:rPr>
          <w:rFonts w:ascii="Sylfaen" w:hAnsi="Sylfaen"/>
          <w:lang w:val="ka-GE"/>
        </w:rPr>
        <w:t>რეგიონ</w:t>
      </w:r>
      <w:r w:rsidR="001A4B7C">
        <w:rPr>
          <w:rFonts w:ascii="Sylfaen" w:hAnsi="Sylfaen"/>
          <w:lang w:val="ka-GE"/>
        </w:rPr>
        <w:t>ულ</w:t>
      </w:r>
      <w:r w:rsidR="00E1681D">
        <w:rPr>
          <w:rFonts w:ascii="Sylfaen" w:hAnsi="Sylfaen"/>
          <w:lang w:val="ka-GE"/>
        </w:rPr>
        <w:t xml:space="preserve">ი </w:t>
      </w:r>
      <w:r>
        <w:rPr>
          <w:rFonts w:ascii="Sylfaen" w:hAnsi="Sylfaen"/>
          <w:lang w:val="ka-GE"/>
        </w:rPr>
        <w:t xml:space="preserve">ოფისის მიერ შემუშავებული 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რისკის</w:t>
      </w:r>
      <w:r w:rsidRPr="00786DEA">
        <w:rPr>
          <w:lang w:val="en-US"/>
        </w:rPr>
        <w:t xml:space="preserve"> </w:t>
      </w:r>
      <w:r w:rsidRPr="00786DEA">
        <w:rPr>
          <w:rFonts w:ascii="Sylfaen" w:hAnsi="Sylfaen" w:cs="Sylfaen"/>
          <w:lang w:val="en-US"/>
        </w:rPr>
        <w:t>შეფასების</w:t>
      </w:r>
      <w:r w:rsidRPr="00786DEA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მეთოდოლოგი</w:t>
      </w:r>
      <w:r>
        <w:rPr>
          <w:rFonts w:ascii="Sylfaen" w:hAnsi="Sylfaen" w:cs="Sylfaen"/>
          <w:lang w:val="ka-GE"/>
        </w:rPr>
        <w:t>ის გამოყენებით</w:t>
      </w:r>
      <w:r w:rsidR="00B01DCE">
        <w:rPr>
          <w:lang w:val="en-US"/>
        </w:rPr>
        <w:t>.</w:t>
      </w:r>
    </w:p>
    <w:p w14:paraId="2C96458B" w14:textId="77777777" w:rsidR="007D397D" w:rsidRPr="002E14CA" w:rsidRDefault="00B01DCE" w:rsidP="00BF1117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14:paraId="1BF6BE5D" w14:textId="23E1E7BE" w:rsidR="003E376C" w:rsidRPr="002E14CA" w:rsidRDefault="003E376C" w:rsidP="00BF1117">
      <w:pPr>
        <w:jc w:val="both"/>
        <w:rPr>
          <w:b/>
          <w:lang w:val="en-US"/>
        </w:rPr>
      </w:pPr>
      <w:r w:rsidRPr="002E14CA">
        <w:rPr>
          <w:b/>
          <w:lang w:val="en-US"/>
        </w:rPr>
        <w:t xml:space="preserve">3.4. </w:t>
      </w:r>
      <w:proofErr w:type="gramStart"/>
      <w:r w:rsidR="00786DEA" w:rsidRPr="00A4466F">
        <w:rPr>
          <w:rFonts w:ascii="Sylfaen" w:hAnsi="Sylfaen"/>
          <w:b/>
          <w:lang w:val="ka-GE"/>
        </w:rPr>
        <w:t>კონკრეტული  სამოქმედო</w:t>
      </w:r>
      <w:proofErr w:type="gramEnd"/>
      <w:r w:rsidR="00786DEA" w:rsidRPr="00A4466F">
        <w:rPr>
          <w:rFonts w:ascii="Sylfaen" w:hAnsi="Sylfaen"/>
          <w:b/>
          <w:lang w:val="ka-GE"/>
        </w:rPr>
        <w:t xml:space="preserve"> გეგმის შემუშავება საგანგებო სიტუაციებისათვის</w:t>
      </w:r>
      <w:r w:rsidRPr="00A4466F">
        <w:rPr>
          <w:b/>
          <w:lang w:val="en-US"/>
        </w:rPr>
        <w:t>.</w:t>
      </w:r>
    </w:p>
    <w:p w14:paraId="63F1B998" w14:textId="77777777" w:rsidR="003E376C" w:rsidRPr="002E14CA" w:rsidRDefault="003E376C" w:rsidP="00BF1117">
      <w:pPr>
        <w:jc w:val="both"/>
        <w:rPr>
          <w:lang w:val="en-US"/>
        </w:rPr>
      </w:pPr>
    </w:p>
    <w:p w14:paraId="387C15A5" w14:textId="5ABDAA6A" w:rsidR="00C84A6E" w:rsidRDefault="00C84A6E" w:rsidP="00C84A6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კონკრეტული  სამოქმედო გეგმა </w:t>
      </w:r>
      <w:r w:rsidR="006C3953">
        <w:rPr>
          <w:rFonts w:ascii="Sylfaen" w:hAnsi="Sylfaen"/>
          <w:lang w:val="ka-GE"/>
        </w:rPr>
        <w:t>საგანგებო სიტუაციებისათვის</w:t>
      </w:r>
      <w:r w:rsidR="006C3953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უნდა </w:t>
      </w:r>
      <w:r w:rsidR="006C3953">
        <w:rPr>
          <w:rFonts w:ascii="Sylfaen" w:hAnsi="Sylfaen"/>
          <w:lang w:val="ka-GE"/>
        </w:rPr>
        <w:t xml:space="preserve">შემუშავდეს </w:t>
      </w:r>
      <w:r w:rsidR="006C3953" w:rsidRPr="00905039">
        <w:rPr>
          <w:rFonts w:ascii="Sylfaen" w:hAnsi="Sylfaen" w:cs="Sylfaen"/>
          <w:lang w:val="en-US"/>
        </w:rPr>
        <w:t>პოლიომიელიტის</w:t>
      </w:r>
      <w:r w:rsidR="006C3953" w:rsidRPr="00905039">
        <w:rPr>
          <w:lang w:val="en-US"/>
        </w:rPr>
        <w:t xml:space="preserve"> </w:t>
      </w:r>
      <w:r w:rsidR="006C3953" w:rsidRPr="00905039">
        <w:rPr>
          <w:rFonts w:ascii="Sylfaen" w:hAnsi="Sylfaen" w:cs="Sylfaen"/>
          <w:lang w:val="en-US"/>
        </w:rPr>
        <w:t>საკითხებზე</w:t>
      </w:r>
      <w:r w:rsidR="006C3953" w:rsidRPr="00905039">
        <w:rPr>
          <w:lang w:val="en-US"/>
        </w:rPr>
        <w:t xml:space="preserve"> </w:t>
      </w:r>
      <w:r w:rsidR="006C3953">
        <w:rPr>
          <w:rFonts w:ascii="Sylfaen" w:hAnsi="Sylfaen"/>
          <w:lang w:val="ka-GE"/>
        </w:rPr>
        <w:t xml:space="preserve">საგანგებო კომისიის წევრების მიერ </w:t>
      </w:r>
      <w:r>
        <w:rPr>
          <w:rFonts w:ascii="Sylfaen" w:hAnsi="Sylfaen"/>
          <w:lang w:val="ka-GE"/>
        </w:rPr>
        <w:t xml:space="preserve"> პირველი 3-4 დღის განმავლობაში. </w:t>
      </w:r>
      <w:r w:rsidR="006C3953" w:rsidRPr="00C84A6E">
        <w:rPr>
          <w:rFonts w:ascii="Sylfaen" w:hAnsi="Sylfaen"/>
          <w:lang w:val="ka-GE"/>
        </w:rPr>
        <w:t>სხვადასხვა სიტუაც</w:t>
      </w:r>
      <w:r w:rsidR="006C3953">
        <w:rPr>
          <w:rFonts w:ascii="Sylfaen" w:hAnsi="Sylfaen"/>
          <w:lang w:val="ka-GE"/>
        </w:rPr>
        <w:t xml:space="preserve">იებში </w:t>
      </w:r>
      <w:r w:rsidR="006C3953" w:rsidRPr="00C84A6E">
        <w:rPr>
          <w:rFonts w:ascii="Sylfaen" w:hAnsi="Sylfaen"/>
          <w:lang w:val="ka-GE"/>
        </w:rPr>
        <w:t xml:space="preserve">განხორციელდება </w:t>
      </w:r>
      <w:r>
        <w:rPr>
          <w:rFonts w:ascii="Sylfaen" w:hAnsi="Sylfaen"/>
          <w:lang w:val="ka-GE"/>
        </w:rPr>
        <w:t>რეაგირების</w:t>
      </w:r>
      <w:r w:rsidR="006C3953">
        <w:rPr>
          <w:rFonts w:ascii="Sylfaen" w:hAnsi="Sylfaen"/>
          <w:lang w:val="en-US"/>
        </w:rPr>
        <w:t xml:space="preserve"> </w:t>
      </w:r>
      <w:r w:rsidR="006C3953" w:rsidRPr="00C84A6E">
        <w:rPr>
          <w:rFonts w:ascii="Sylfaen" w:hAnsi="Sylfaen"/>
          <w:lang w:val="ka-GE"/>
        </w:rPr>
        <w:t xml:space="preserve">სხვადასხვა </w:t>
      </w:r>
      <w:r>
        <w:rPr>
          <w:rFonts w:ascii="Sylfaen" w:hAnsi="Sylfaen"/>
          <w:lang w:val="ka-GE"/>
        </w:rPr>
        <w:t>კომპონენტები</w:t>
      </w:r>
      <w:r w:rsidRPr="00C84A6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(დამოკიდებულია</w:t>
      </w:r>
      <w:r w:rsidR="00A4466F">
        <w:rPr>
          <w:rFonts w:ascii="Sylfaen" w:hAnsi="Sylfaen"/>
          <w:lang w:val="en-US"/>
        </w:rPr>
        <w:t xml:space="preserve"> </w:t>
      </w:r>
      <w:r w:rsidR="00A4466F" w:rsidRPr="00322D15">
        <w:rPr>
          <w:rFonts w:ascii="Sylfaen" w:hAnsi="Sylfaen" w:cs="Sylfaen"/>
          <w:lang w:val="en-US"/>
        </w:rPr>
        <w:t>პოლიოვირუსის</w:t>
      </w:r>
      <w:r w:rsidR="00A4466F" w:rsidRPr="00322D15">
        <w:rPr>
          <w:lang w:val="en-US"/>
        </w:rPr>
        <w:t xml:space="preserve"> </w:t>
      </w:r>
      <w:r>
        <w:rPr>
          <w:rFonts w:ascii="Sylfaen" w:hAnsi="Sylfaen"/>
          <w:lang w:val="ka-GE"/>
        </w:rPr>
        <w:t>გავრცელებ</w:t>
      </w:r>
      <w:r w:rsidR="00A4466F">
        <w:rPr>
          <w:rFonts w:ascii="Sylfaen" w:hAnsi="Sylfaen"/>
          <w:lang w:val="ka-GE"/>
        </w:rPr>
        <w:t>ის მასშტ</w:t>
      </w:r>
      <w:r>
        <w:rPr>
          <w:rFonts w:ascii="Sylfaen" w:hAnsi="Sylfaen"/>
          <w:lang w:val="ka-GE"/>
        </w:rPr>
        <w:t>ა</w:t>
      </w:r>
      <w:r w:rsidR="00A4466F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ზე</w:t>
      </w:r>
      <w:r w:rsidRPr="00C84A6E">
        <w:rPr>
          <w:rFonts w:ascii="Sylfaen" w:hAnsi="Sylfaen"/>
          <w:lang w:val="ka-GE"/>
        </w:rPr>
        <w:t xml:space="preserve">, </w:t>
      </w:r>
      <w:r w:rsidR="00A4466F" w:rsidRPr="00905039">
        <w:rPr>
          <w:rFonts w:ascii="Sylfaen" w:hAnsi="Sylfaen" w:cs="Sylfaen"/>
          <w:lang w:val="en-US"/>
        </w:rPr>
        <w:t>იმუნიზაციით</w:t>
      </w:r>
      <w:r w:rsidR="00A4466F" w:rsidRPr="00905039">
        <w:rPr>
          <w:lang w:val="en-US"/>
        </w:rPr>
        <w:t xml:space="preserve"> </w:t>
      </w:r>
      <w:r w:rsidR="00A4466F" w:rsidRPr="00905039">
        <w:rPr>
          <w:rFonts w:ascii="Sylfaen" w:hAnsi="Sylfaen" w:cs="Sylfaen"/>
          <w:lang w:val="en-US"/>
        </w:rPr>
        <w:t>მოცვა</w:t>
      </w:r>
      <w:r w:rsidR="00A4466F">
        <w:rPr>
          <w:rFonts w:ascii="Sylfaen" w:hAnsi="Sylfaen"/>
          <w:lang w:val="ka-GE"/>
        </w:rPr>
        <w:t>ზე</w:t>
      </w:r>
      <w:r w:rsidR="00A4466F" w:rsidRPr="00905039">
        <w:rPr>
          <w:lang w:val="en-US"/>
        </w:rPr>
        <w:t xml:space="preserve"> </w:t>
      </w:r>
      <w:r w:rsidRPr="00C84A6E">
        <w:rPr>
          <w:rFonts w:ascii="Sylfaen" w:hAnsi="Sylfaen"/>
          <w:lang w:val="ka-GE"/>
        </w:rPr>
        <w:t xml:space="preserve">და </w:t>
      </w:r>
      <w:r w:rsidR="00A4466F" w:rsidRPr="00905039">
        <w:rPr>
          <w:rFonts w:ascii="Sylfaen" w:hAnsi="Sylfaen" w:cs="Sylfaen"/>
          <w:lang w:val="en-US"/>
        </w:rPr>
        <w:t>ეპიდ</w:t>
      </w:r>
      <w:r>
        <w:rPr>
          <w:rFonts w:ascii="Sylfaen" w:hAnsi="Sylfaen"/>
          <w:lang w:val="ka-GE"/>
        </w:rPr>
        <w:t>ზედამხედველობის ხარისხზე</w:t>
      </w:r>
      <w:r w:rsidRPr="00C84A6E">
        <w:rPr>
          <w:rFonts w:ascii="Sylfaen" w:hAnsi="Sylfaen"/>
          <w:lang w:val="ka-GE"/>
        </w:rPr>
        <w:t xml:space="preserve">), </w:t>
      </w:r>
      <w:r w:rsidR="006C3953" w:rsidRPr="006C3953">
        <w:rPr>
          <w:rFonts w:ascii="Sylfaen" w:hAnsi="Sylfaen"/>
          <w:lang w:val="ka-GE"/>
        </w:rPr>
        <w:t>რომლებიც</w:t>
      </w:r>
      <w:r w:rsidRPr="00C84A6E">
        <w:rPr>
          <w:rFonts w:ascii="Sylfaen" w:hAnsi="Sylfaen"/>
          <w:lang w:val="ka-GE"/>
        </w:rPr>
        <w:t xml:space="preserve"> მოცემულია ცხრილ</w:t>
      </w:r>
      <w:r>
        <w:rPr>
          <w:rFonts w:ascii="Sylfaen" w:hAnsi="Sylfaen"/>
          <w:lang w:val="ka-GE"/>
        </w:rPr>
        <w:t>შ</w:t>
      </w:r>
      <w:r w:rsidRPr="00C84A6E">
        <w:rPr>
          <w:rFonts w:ascii="Sylfaen" w:hAnsi="Sylfaen"/>
          <w:lang w:val="ka-GE"/>
        </w:rPr>
        <w:t>ი 1. ზოგადად, ნებისმიერ</w:t>
      </w:r>
      <w:r>
        <w:rPr>
          <w:rFonts w:ascii="Sylfaen" w:hAnsi="Sylfaen"/>
          <w:lang w:val="ka-GE"/>
        </w:rPr>
        <w:t>ი  მათგანი</w:t>
      </w:r>
      <w:r w:rsidRPr="00C84A6E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ვირუსის ფართო გავრცელება</w:t>
      </w:r>
      <w:r w:rsidRPr="00C84A6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სუბოპტიმალური </w:t>
      </w:r>
      <w:r w:rsidR="006C3953" w:rsidRPr="00905039">
        <w:rPr>
          <w:rFonts w:ascii="Sylfaen" w:hAnsi="Sylfaen" w:cs="Sylfaen"/>
          <w:lang w:val="en-US"/>
        </w:rPr>
        <w:t>მოცვა</w:t>
      </w:r>
      <w:r w:rsidR="006C3953">
        <w:rPr>
          <w:rFonts w:ascii="Sylfaen" w:hAnsi="Sylfaen"/>
          <w:lang w:val="en-US"/>
        </w:rPr>
        <w:t xml:space="preserve"> </w:t>
      </w:r>
      <w:r w:rsidRPr="00C84A6E">
        <w:rPr>
          <w:rFonts w:ascii="Sylfaen" w:hAnsi="Sylfaen"/>
          <w:lang w:val="ka-GE"/>
        </w:rPr>
        <w:t xml:space="preserve">ან არასაკმარისი </w:t>
      </w:r>
      <w:r w:rsidR="00A4466F" w:rsidRPr="00905039">
        <w:rPr>
          <w:rFonts w:ascii="Sylfaen" w:hAnsi="Sylfaen" w:cs="Sylfaen"/>
          <w:lang w:val="en-US"/>
        </w:rPr>
        <w:t>ეპიდ</w:t>
      </w:r>
      <w:r>
        <w:rPr>
          <w:rFonts w:ascii="Sylfaen" w:hAnsi="Sylfaen"/>
          <w:lang w:val="ka-GE"/>
        </w:rPr>
        <w:t>ზედამხედველობა</w:t>
      </w:r>
      <w:r w:rsidRPr="00C84A6E">
        <w:rPr>
          <w:rFonts w:ascii="Sylfaen" w:hAnsi="Sylfaen"/>
          <w:lang w:val="ka-GE"/>
        </w:rPr>
        <w:t xml:space="preserve"> - გამოიწვევს</w:t>
      </w:r>
      <w:r>
        <w:rPr>
          <w:rFonts w:ascii="Sylfaen" w:hAnsi="Sylfaen"/>
          <w:lang w:val="ka-GE"/>
        </w:rPr>
        <w:t xml:space="preserve"> </w:t>
      </w:r>
      <w:r w:rsidR="00875775">
        <w:rPr>
          <w:rFonts w:ascii="Sylfaen" w:hAnsi="Sylfaen"/>
          <w:lang w:val="ka-GE"/>
        </w:rPr>
        <w:t xml:space="preserve">იმუნიზაციასთან დაკავშირებულ </w:t>
      </w:r>
      <w:r>
        <w:rPr>
          <w:rFonts w:ascii="Sylfaen" w:hAnsi="Sylfaen"/>
          <w:lang w:val="ka-GE"/>
        </w:rPr>
        <w:t>დამატები</w:t>
      </w:r>
      <w:r w:rsidR="00DE7B0A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 რეაგირებას იმ მასშტაბით, რომელიც</w:t>
      </w:r>
      <w:r w:rsidRPr="00C84A6E">
        <w:rPr>
          <w:rFonts w:ascii="Sylfaen" w:hAnsi="Sylfaen"/>
          <w:lang w:val="ka-GE"/>
        </w:rPr>
        <w:t xml:space="preserve"> დამოკიდებული</w:t>
      </w:r>
      <w:r>
        <w:rPr>
          <w:rFonts w:ascii="Sylfaen" w:hAnsi="Sylfaen"/>
          <w:lang w:val="ka-GE"/>
        </w:rPr>
        <w:t xml:space="preserve">ა </w:t>
      </w:r>
      <w:r w:rsidRPr="00C84A6E">
        <w:rPr>
          <w:rFonts w:ascii="Sylfaen" w:hAnsi="Sylfaen"/>
          <w:lang w:val="ka-GE"/>
        </w:rPr>
        <w:t xml:space="preserve"> მოცემულ სიტუაციაში</w:t>
      </w:r>
      <w:r w:rsidR="00A4466F">
        <w:rPr>
          <w:rFonts w:ascii="Sylfaen" w:hAnsi="Sylfaen"/>
          <w:lang w:val="en-US"/>
        </w:rPr>
        <w:t xml:space="preserve"> </w:t>
      </w:r>
      <w:r w:rsidR="00A4466F" w:rsidRPr="00C84A6E">
        <w:rPr>
          <w:rFonts w:ascii="Sylfaen" w:hAnsi="Sylfaen"/>
          <w:lang w:val="ka-GE"/>
        </w:rPr>
        <w:t>არს</w:t>
      </w:r>
      <w:r w:rsidR="00A4466F">
        <w:rPr>
          <w:rFonts w:ascii="Sylfaen" w:hAnsi="Sylfaen"/>
          <w:lang w:val="ka-GE"/>
        </w:rPr>
        <w:t>ებ</w:t>
      </w:r>
      <w:r w:rsidR="00A4466F" w:rsidRPr="00C84A6E">
        <w:rPr>
          <w:rFonts w:ascii="Sylfaen" w:hAnsi="Sylfaen"/>
          <w:lang w:val="ka-GE"/>
        </w:rPr>
        <w:t>ულ</w:t>
      </w:r>
      <w:r w:rsidR="00A4466F">
        <w:rPr>
          <w:rFonts w:ascii="Sylfaen" w:hAnsi="Sylfaen"/>
          <w:lang w:val="en-US"/>
        </w:rPr>
        <w:t xml:space="preserve"> </w:t>
      </w:r>
      <w:r w:rsidR="00A4466F" w:rsidRPr="00C84A6E">
        <w:rPr>
          <w:rFonts w:ascii="Sylfaen" w:hAnsi="Sylfaen"/>
          <w:lang w:val="ka-GE"/>
        </w:rPr>
        <w:t>გარემოებებ</w:t>
      </w:r>
      <w:r w:rsidR="00A4466F">
        <w:rPr>
          <w:rFonts w:ascii="Sylfaen" w:hAnsi="Sylfaen"/>
          <w:lang w:val="ka-GE"/>
        </w:rPr>
        <w:t>ზე</w:t>
      </w:r>
      <w:r w:rsidRPr="00C84A6E">
        <w:rPr>
          <w:rFonts w:ascii="Sylfaen" w:hAnsi="Sylfaen"/>
          <w:lang w:val="ka-GE"/>
        </w:rPr>
        <w:t>.</w:t>
      </w:r>
    </w:p>
    <w:p w14:paraId="0B572E1E" w14:textId="77777777" w:rsidR="006C3953" w:rsidRDefault="006C3953" w:rsidP="00C84A6E">
      <w:pPr>
        <w:jc w:val="both"/>
        <w:rPr>
          <w:rFonts w:ascii="Sylfaen" w:hAnsi="Sylfaen"/>
          <w:lang w:val="en-US"/>
        </w:rPr>
      </w:pPr>
    </w:p>
    <w:p w14:paraId="2A90D9D7" w14:textId="77777777" w:rsidR="00C84A6E" w:rsidRDefault="00C84A6E" w:rsidP="00C84A6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კონკრეტული საგანგებო გეგმა უნდა მოიცავდეს: </w:t>
      </w:r>
    </w:p>
    <w:p w14:paraId="1201D5A4" w14:textId="77777777" w:rsidR="00372EC7" w:rsidRPr="002E14CA" w:rsidRDefault="00372EC7" w:rsidP="00BF1117">
      <w:pPr>
        <w:jc w:val="both"/>
        <w:rPr>
          <w:lang w:val="en-US"/>
        </w:rPr>
      </w:pPr>
    </w:p>
    <w:p w14:paraId="6B6DA175" w14:textId="5457A892" w:rsidR="003E376C" w:rsidRPr="002E14CA" w:rsidRDefault="00875775" w:rsidP="00BF1117">
      <w:pPr>
        <w:numPr>
          <w:ilvl w:val="0"/>
          <w:numId w:val="10"/>
        </w:numPr>
        <w:jc w:val="both"/>
        <w:rPr>
          <w:b/>
          <w:lang w:val="en-US"/>
        </w:rPr>
      </w:pPr>
      <w:r w:rsidRPr="00AA7C52">
        <w:rPr>
          <w:rFonts w:ascii="Sylfaen" w:hAnsi="Sylfaen" w:cs="Sylfaen"/>
          <w:b/>
          <w:lang w:val="ka-GE"/>
        </w:rPr>
        <w:t>იმუნიზაციის</w:t>
      </w:r>
      <w:r>
        <w:rPr>
          <w:rFonts w:ascii="Sylfaen" w:hAnsi="Sylfaen" w:cs="Sylfaen"/>
          <w:b/>
          <w:lang w:val="ka-GE"/>
        </w:rPr>
        <w:t xml:space="preserve"> </w:t>
      </w:r>
      <w:r w:rsidR="00C84A6E" w:rsidRPr="00AA7C52">
        <w:rPr>
          <w:rFonts w:ascii="Sylfaen" w:hAnsi="Sylfaen" w:cs="Sylfaen"/>
          <w:b/>
          <w:lang w:val="ka-GE"/>
        </w:rPr>
        <w:t>დამატებით</w:t>
      </w:r>
      <w:r w:rsidR="00C84A6E" w:rsidRPr="00AA7C52">
        <w:rPr>
          <w:rFonts w:ascii="Sylfaen" w:hAnsi="Sylfaen"/>
          <w:b/>
          <w:lang w:val="ka-GE"/>
        </w:rPr>
        <w:t xml:space="preserve">  </w:t>
      </w:r>
      <w:r w:rsidR="00C84A6E" w:rsidRPr="00AA7C52">
        <w:rPr>
          <w:rFonts w:ascii="Sylfaen" w:hAnsi="Sylfaen" w:cs="Sylfaen"/>
          <w:b/>
          <w:lang w:val="ka-GE"/>
        </w:rPr>
        <w:t>ღონისძიებებ</w:t>
      </w:r>
      <w:r w:rsidR="00C84A6E" w:rsidRPr="00AA7C52">
        <w:rPr>
          <w:rFonts w:ascii="Sylfaen" w:hAnsi="Sylfaen"/>
          <w:b/>
          <w:lang w:val="ka-GE"/>
        </w:rPr>
        <w:t>ს</w:t>
      </w:r>
      <w:r w:rsidR="003E376C" w:rsidRPr="002E14CA">
        <w:rPr>
          <w:b/>
          <w:lang w:val="en-US"/>
        </w:rPr>
        <w:t>:</w:t>
      </w:r>
    </w:p>
    <w:p w14:paraId="67D7FE23" w14:textId="77777777" w:rsidR="003E376C" w:rsidRPr="002E14CA" w:rsidRDefault="003E376C" w:rsidP="00BF1117">
      <w:pPr>
        <w:jc w:val="both"/>
        <w:rPr>
          <w:b/>
          <w:lang w:val="en-US"/>
        </w:rPr>
      </w:pPr>
    </w:p>
    <w:p w14:paraId="23F0A1C6" w14:textId="67138499" w:rsidR="006429CA" w:rsidRPr="00D86035" w:rsidRDefault="006429CA" w:rsidP="007C0119">
      <w:pPr>
        <w:pStyle w:val="ListParagraph"/>
        <w:numPr>
          <w:ilvl w:val="0"/>
          <w:numId w:val="33"/>
        </w:numPr>
        <w:tabs>
          <w:tab w:val="left" w:pos="360"/>
        </w:tabs>
        <w:ind w:left="0"/>
        <w:jc w:val="both"/>
        <w:rPr>
          <w:rFonts w:ascii="Sylfaen" w:hAnsi="Sylfaen"/>
          <w:b/>
          <w:lang w:val="ka-GE"/>
        </w:rPr>
      </w:pPr>
      <w:r w:rsidRPr="00D86035">
        <w:rPr>
          <w:rFonts w:ascii="Sylfaen" w:hAnsi="Sylfaen"/>
          <w:b/>
          <w:lang w:val="ka-GE"/>
        </w:rPr>
        <w:t>პრიორიტეტული ვაქცინა</w:t>
      </w:r>
      <w:r w:rsidR="003E376C" w:rsidRPr="00D86035">
        <w:rPr>
          <w:b/>
          <w:lang w:val="en-US"/>
        </w:rPr>
        <w:t>:</w:t>
      </w:r>
      <w:r w:rsidRPr="00D86035">
        <w:rPr>
          <w:rFonts w:ascii="Sylfaen" w:hAnsi="Sylfaen" w:cs="Sylfaen"/>
        </w:rPr>
        <w:t xml:space="preserve"> </w:t>
      </w:r>
      <w:r w:rsidRPr="00D86035">
        <w:rPr>
          <w:rFonts w:ascii="Sylfaen" w:hAnsi="Sylfaen" w:cs="Sylfaen"/>
          <w:lang w:val="ka-GE"/>
        </w:rPr>
        <w:t xml:space="preserve">პოლიოვირუსის ცირკულირებაზე რეაგირებისთვის სასურველია </w:t>
      </w:r>
      <w:r w:rsidRPr="00225018">
        <w:rPr>
          <w:rFonts w:ascii="Sylfaen" w:hAnsi="Sylfaen" w:cs="Sylfaen"/>
          <w:lang w:val="en-US"/>
        </w:rPr>
        <w:t>ორალური</w:t>
      </w:r>
      <w:r w:rsidRPr="00225018">
        <w:rPr>
          <w:lang w:val="en-US"/>
        </w:rPr>
        <w:t xml:space="preserve"> </w:t>
      </w:r>
      <w:r w:rsidRPr="00725308">
        <w:rPr>
          <w:rFonts w:ascii="Sylfaen" w:hAnsi="Sylfaen" w:cs="Sylfaen"/>
          <w:lang w:val="en-US"/>
        </w:rPr>
        <w:t>პოლიო</w:t>
      </w:r>
      <w:r w:rsidRPr="00725308">
        <w:rPr>
          <w:lang w:val="en-US"/>
        </w:rPr>
        <w:t xml:space="preserve"> </w:t>
      </w:r>
      <w:r w:rsidRPr="001845B8">
        <w:rPr>
          <w:rFonts w:ascii="Sylfaen" w:hAnsi="Sylfaen" w:cs="Sylfaen"/>
          <w:lang w:val="en-US"/>
        </w:rPr>
        <w:t>ვაქცინ</w:t>
      </w:r>
      <w:r w:rsidRPr="001845B8">
        <w:rPr>
          <w:rFonts w:ascii="Sylfaen" w:hAnsi="Sylfaen" w:cs="Sylfaen"/>
          <w:lang w:val="ka-GE"/>
        </w:rPr>
        <w:t>ის</w:t>
      </w:r>
      <w:r w:rsidRPr="00D86035">
        <w:rPr>
          <w:lang w:val="en-US"/>
        </w:rPr>
        <w:t xml:space="preserve"> (OPV)</w:t>
      </w:r>
      <w:r w:rsidRPr="00D86035">
        <w:rPr>
          <w:rFonts w:ascii="Sylfaen" w:hAnsi="Sylfaen"/>
          <w:lang w:val="ka-GE"/>
        </w:rPr>
        <w:t xml:space="preserve"> გამოყენება</w:t>
      </w:r>
      <w:r w:rsidRPr="00D86035">
        <w:rPr>
          <w:lang w:val="en-US"/>
        </w:rPr>
        <w:t xml:space="preserve">. </w:t>
      </w:r>
      <w:r w:rsidR="006A0398" w:rsidRPr="00D86035">
        <w:rPr>
          <w:rFonts w:ascii="Sylfaen" w:hAnsi="Sylfaen" w:cs="Sylfaen"/>
          <w:lang w:val="ka-GE"/>
        </w:rPr>
        <w:t>ორ</w:t>
      </w:r>
      <w:r w:rsidRPr="00D86035">
        <w:rPr>
          <w:rFonts w:ascii="Sylfaen" w:hAnsi="Sylfaen" w:cs="Sylfaen"/>
          <w:lang w:val="en-US"/>
        </w:rPr>
        <w:t>ვალენტიანი</w:t>
      </w:r>
      <w:r w:rsidRPr="00D86035">
        <w:rPr>
          <w:lang w:val="en-US"/>
        </w:rPr>
        <w:t xml:space="preserve"> OPV (</w:t>
      </w:r>
      <w:r w:rsidR="00D86035" w:rsidRPr="00D86035">
        <w:rPr>
          <w:lang w:val="en-US"/>
        </w:rPr>
        <w:t>b</w:t>
      </w:r>
      <w:r w:rsidRPr="00D86035">
        <w:rPr>
          <w:lang w:val="en-US"/>
        </w:rPr>
        <w:t>OPV)</w:t>
      </w:r>
      <w:r w:rsidRPr="00D86035">
        <w:rPr>
          <w:rFonts w:ascii="Sylfaen" w:hAnsi="Sylfaen"/>
          <w:lang w:val="ka-GE"/>
        </w:rPr>
        <w:t xml:space="preserve">, რომელიც </w:t>
      </w:r>
      <w:r w:rsidRPr="00D86035">
        <w:rPr>
          <w:lang w:val="en-US"/>
        </w:rPr>
        <w:t xml:space="preserve"> </w:t>
      </w:r>
      <w:r w:rsidRPr="00D86035">
        <w:rPr>
          <w:rFonts w:ascii="Sylfaen" w:hAnsi="Sylfaen" w:cs="Sylfaen"/>
          <w:lang w:val="en-US"/>
        </w:rPr>
        <w:t>გამოიყენება</w:t>
      </w:r>
      <w:r w:rsidRPr="00D86035">
        <w:rPr>
          <w:lang w:val="en-US"/>
        </w:rPr>
        <w:t xml:space="preserve"> </w:t>
      </w:r>
      <w:r w:rsidR="006C3953" w:rsidRPr="00D86035">
        <w:rPr>
          <w:rFonts w:ascii="Sylfaen" w:hAnsi="Sylfaen" w:cs="Sylfaen"/>
          <w:lang w:val="en-US"/>
        </w:rPr>
        <w:t xml:space="preserve">საქართველოში გეგმიური </w:t>
      </w:r>
      <w:r w:rsidRPr="00D86035">
        <w:rPr>
          <w:rFonts w:ascii="Sylfaen" w:hAnsi="Sylfaen" w:cs="Sylfaen"/>
          <w:lang w:val="en-US"/>
        </w:rPr>
        <w:t>ვაქცინაციის</w:t>
      </w:r>
      <w:r w:rsidR="006C3953" w:rsidRPr="00D86035">
        <w:rPr>
          <w:rFonts w:ascii="Sylfaen" w:hAnsi="Sylfaen" w:cs="Sylfaen"/>
          <w:lang w:val="en-US"/>
        </w:rPr>
        <w:t>თვის</w:t>
      </w:r>
      <w:r w:rsidRPr="00D86035">
        <w:rPr>
          <w:rFonts w:ascii="Sylfaen" w:hAnsi="Sylfaen" w:cs="Sylfaen"/>
          <w:lang w:val="ka-GE"/>
        </w:rPr>
        <w:t>,</w:t>
      </w:r>
      <w:r w:rsidRPr="00D86035">
        <w:rPr>
          <w:lang w:val="en-US"/>
        </w:rPr>
        <w:t xml:space="preserve"> </w:t>
      </w:r>
      <w:r w:rsidRPr="00D86035">
        <w:rPr>
          <w:rFonts w:ascii="Sylfaen" w:hAnsi="Sylfaen" w:cs="Sylfaen"/>
          <w:lang w:val="en-US"/>
        </w:rPr>
        <w:t>გამოყენებული</w:t>
      </w:r>
      <w:r w:rsidRPr="00D86035">
        <w:rPr>
          <w:lang w:val="en-US"/>
        </w:rPr>
        <w:t xml:space="preserve"> </w:t>
      </w:r>
      <w:r w:rsidRPr="00D86035">
        <w:rPr>
          <w:rFonts w:ascii="Sylfaen" w:hAnsi="Sylfaen" w:cs="Sylfaen"/>
          <w:lang w:val="en-US"/>
        </w:rPr>
        <w:t>იქნება</w:t>
      </w:r>
      <w:r w:rsidRPr="00D86035">
        <w:rPr>
          <w:lang w:val="en-US"/>
        </w:rPr>
        <w:t xml:space="preserve"> </w:t>
      </w:r>
      <w:r w:rsidRPr="00D86035">
        <w:rPr>
          <w:rFonts w:ascii="Sylfaen" w:hAnsi="Sylfaen" w:cs="Sylfaen"/>
          <w:lang w:val="en-US"/>
        </w:rPr>
        <w:t>პირველი</w:t>
      </w:r>
      <w:r w:rsidRPr="00D86035">
        <w:rPr>
          <w:lang w:val="en-US"/>
        </w:rPr>
        <w:t xml:space="preserve"> </w:t>
      </w:r>
      <w:r w:rsidRPr="00D86035">
        <w:rPr>
          <w:rFonts w:ascii="Sylfaen" w:hAnsi="Sylfaen" w:cs="Sylfaen"/>
          <w:lang w:val="ka-GE"/>
        </w:rPr>
        <w:t>რეაგირებისთვის</w:t>
      </w:r>
      <w:r w:rsidRPr="00D86035">
        <w:rPr>
          <w:lang w:val="en-US"/>
        </w:rPr>
        <w:t xml:space="preserve">. </w:t>
      </w:r>
      <w:proofErr w:type="gramStart"/>
      <w:r w:rsidRPr="00D86035">
        <w:rPr>
          <w:rFonts w:ascii="Sylfaen" w:hAnsi="Sylfaen" w:cs="Sylfaen"/>
          <w:lang w:val="en-US"/>
        </w:rPr>
        <w:t>უფრო</w:t>
      </w:r>
      <w:proofErr w:type="gramEnd"/>
      <w:r w:rsidRPr="00D86035">
        <w:rPr>
          <w:lang w:val="en-US"/>
        </w:rPr>
        <w:t xml:space="preserve"> </w:t>
      </w:r>
      <w:r w:rsidRPr="00D86035">
        <w:rPr>
          <w:rFonts w:ascii="Sylfaen" w:hAnsi="Sylfaen" w:cs="Sylfaen"/>
          <w:lang w:val="en-US"/>
        </w:rPr>
        <w:t>დიდი</w:t>
      </w:r>
      <w:r w:rsidRPr="00D86035">
        <w:rPr>
          <w:lang w:val="en-US"/>
        </w:rPr>
        <w:t xml:space="preserve"> </w:t>
      </w:r>
      <w:r w:rsidRPr="00D86035">
        <w:rPr>
          <w:rFonts w:ascii="Sylfaen" w:hAnsi="Sylfaen" w:cs="Sylfaen"/>
          <w:lang w:val="en-US"/>
        </w:rPr>
        <w:t>მასშტაბის</w:t>
      </w:r>
      <w:r w:rsidRPr="00D86035">
        <w:rPr>
          <w:lang w:val="en-US"/>
        </w:rPr>
        <w:t xml:space="preserve"> </w:t>
      </w:r>
      <w:r w:rsidRPr="00D86035">
        <w:rPr>
          <w:rFonts w:ascii="Sylfaen" w:hAnsi="Sylfaen" w:cs="Sylfaen"/>
          <w:lang w:val="ka-GE"/>
        </w:rPr>
        <w:t>რეაგირების მიზნით</w:t>
      </w:r>
      <w:r w:rsidRPr="00D86035">
        <w:rPr>
          <w:lang w:val="en-US"/>
        </w:rPr>
        <w:t xml:space="preserve">, </w:t>
      </w:r>
      <w:r w:rsidRPr="00D86035">
        <w:rPr>
          <w:rFonts w:ascii="Sylfaen" w:hAnsi="Sylfaen" w:cs="Sylfaen"/>
          <w:lang w:val="en-US"/>
        </w:rPr>
        <w:t>ვაქცინა</w:t>
      </w:r>
      <w:r w:rsidRPr="00D86035">
        <w:rPr>
          <w:lang w:val="en-US"/>
        </w:rPr>
        <w:t xml:space="preserve"> </w:t>
      </w:r>
      <w:r w:rsidRPr="00D86035">
        <w:rPr>
          <w:rFonts w:ascii="Sylfaen" w:hAnsi="Sylfaen" w:cs="Sylfaen"/>
          <w:lang w:val="en-US"/>
        </w:rPr>
        <w:t>იქნება</w:t>
      </w:r>
      <w:r w:rsidRPr="00D86035">
        <w:rPr>
          <w:lang w:val="en-US"/>
        </w:rPr>
        <w:t xml:space="preserve"> </w:t>
      </w:r>
      <w:r w:rsidR="006C3953" w:rsidRPr="00D86035">
        <w:rPr>
          <w:rFonts w:ascii="Sylfaen" w:hAnsi="Sylfaen" w:cs="Sylfaen"/>
          <w:lang w:val="en-US"/>
        </w:rPr>
        <w:t>შე</w:t>
      </w:r>
      <w:r w:rsidRPr="00D86035">
        <w:rPr>
          <w:rFonts w:ascii="Sylfaen" w:hAnsi="Sylfaen" w:cs="Sylfaen"/>
          <w:lang w:val="en-US"/>
        </w:rPr>
        <w:t>რჩეული</w:t>
      </w:r>
      <w:r w:rsidRPr="00D86035">
        <w:rPr>
          <w:lang w:val="en-US"/>
        </w:rPr>
        <w:t xml:space="preserve"> </w:t>
      </w:r>
      <w:r w:rsidRPr="00D86035">
        <w:rPr>
          <w:rFonts w:ascii="Sylfaen" w:hAnsi="Sylfaen" w:cs="Sylfaen"/>
          <w:lang w:val="en-US"/>
        </w:rPr>
        <w:t>ეპიდემიოლოგიური</w:t>
      </w:r>
      <w:r w:rsidRPr="00D86035">
        <w:rPr>
          <w:lang w:val="en-US"/>
        </w:rPr>
        <w:t xml:space="preserve"> </w:t>
      </w:r>
      <w:r w:rsidRPr="00D86035">
        <w:rPr>
          <w:rFonts w:ascii="Sylfaen" w:hAnsi="Sylfaen"/>
          <w:lang w:val="ka-GE"/>
        </w:rPr>
        <w:t>მდგომარეობის</w:t>
      </w:r>
      <w:r w:rsidRPr="00D86035">
        <w:rPr>
          <w:lang w:val="en-US"/>
        </w:rPr>
        <w:t xml:space="preserve"> </w:t>
      </w:r>
      <w:r w:rsidRPr="00D86035">
        <w:rPr>
          <w:rFonts w:ascii="Sylfaen" w:hAnsi="Sylfaen" w:cs="Sylfaen"/>
          <w:lang w:val="en-US"/>
        </w:rPr>
        <w:t>და</w:t>
      </w:r>
      <w:r w:rsidRPr="00D86035">
        <w:rPr>
          <w:lang w:val="en-US"/>
        </w:rPr>
        <w:t xml:space="preserve"> </w:t>
      </w:r>
      <w:r w:rsidRPr="00D86035">
        <w:rPr>
          <w:rFonts w:ascii="Sylfaen" w:hAnsi="Sylfaen" w:cs="Sylfaen"/>
          <w:lang w:val="en-US"/>
        </w:rPr>
        <w:t>ხელმისაწვდომობ</w:t>
      </w:r>
      <w:r w:rsidRPr="00D86035">
        <w:rPr>
          <w:rFonts w:ascii="Sylfaen" w:hAnsi="Sylfaen" w:cs="Sylfaen"/>
          <w:lang w:val="ka-GE"/>
        </w:rPr>
        <w:t xml:space="preserve">ის </w:t>
      </w:r>
      <w:r w:rsidR="006C3953" w:rsidRPr="00D86035">
        <w:rPr>
          <w:rFonts w:ascii="Sylfaen" w:hAnsi="Sylfaen" w:cs="Sylfaen"/>
          <w:lang w:val="ka-GE"/>
        </w:rPr>
        <w:t>გათვალისწინებით</w:t>
      </w:r>
      <w:r w:rsidRPr="00D86035">
        <w:rPr>
          <w:lang w:val="en-US"/>
        </w:rPr>
        <w:t xml:space="preserve">. </w:t>
      </w:r>
      <w:proofErr w:type="gramStart"/>
      <w:r w:rsidRPr="00D86035">
        <w:rPr>
          <w:rFonts w:ascii="Sylfaen" w:hAnsi="Sylfaen" w:cs="Sylfaen"/>
          <w:lang w:val="en-US"/>
        </w:rPr>
        <w:t>იდეალურ</w:t>
      </w:r>
      <w:proofErr w:type="gramEnd"/>
      <w:r w:rsidRPr="00D86035">
        <w:rPr>
          <w:lang w:val="en-US"/>
        </w:rPr>
        <w:t xml:space="preserve"> </w:t>
      </w:r>
      <w:r w:rsidRPr="00D86035">
        <w:rPr>
          <w:rFonts w:ascii="Sylfaen" w:hAnsi="Sylfaen" w:cs="Sylfaen"/>
          <w:lang w:val="en-US"/>
        </w:rPr>
        <w:t>შემთხვევაში</w:t>
      </w:r>
      <w:r w:rsidRPr="00D86035">
        <w:rPr>
          <w:lang w:val="en-US"/>
        </w:rPr>
        <w:t xml:space="preserve">, </w:t>
      </w:r>
      <w:r w:rsidR="00053810" w:rsidRPr="00D86035">
        <w:rPr>
          <w:rFonts w:ascii="Sylfaen" w:hAnsi="Sylfaen" w:cs="Sylfaen"/>
          <w:lang w:val="en-US"/>
        </w:rPr>
        <w:t>უნდა</w:t>
      </w:r>
      <w:r w:rsidR="00053810" w:rsidRPr="00D86035">
        <w:rPr>
          <w:lang w:val="en-US"/>
        </w:rPr>
        <w:t xml:space="preserve"> </w:t>
      </w:r>
      <w:r w:rsidR="00053810" w:rsidRPr="00D86035">
        <w:rPr>
          <w:rFonts w:ascii="Sylfaen" w:hAnsi="Sylfaen" w:cs="Sylfaen"/>
          <w:lang w:val="en-US"/>
        </w:rPr>
        <w:t>იყოს</w:t>
      </w:r>
      <w:r w:rsidR="00053810" w:rsidRPr="00D86035">
        <w:rPr>
          <w:lang w:val="en-US"/>
        </w:rPr>
        <w:t xml:space="preserve"> </w:t>
      </w:r>
      <w:r w:rsidR="00053810" w:rsidRPr="00D86035">
        <w:rPr>
          <w:rFonts w:ascii="Sylfaen" w:hAnsi="Sylfaen" w:cs="Sylfaen"/>
          <w:lang w:val="en-US"/>
        </w:rPr>
        <w:t>გამოყენებული</w:t>
      </w:r>
      <w:r w:rsidR="00053810" w:rsidRPr="00D86035">
        <w:rPr>
          <w:rFonts w:ascii="Sylfaen" w:hAnsi="Sylfaen" w:cs="Sylfaen"/>
          <w:lang w:val="ka-GE"/>
        </w:rPr>
        <w:t xml:space="preserve"> </w:t>
      </w:r>
      <w:r w:rsidR="006C3953" w:rsidRPr="00D86035">
        <w:rPr>
          <w:rFonts w:ascii="Sylfaen" w:hAnsi="Sylfaen" w:cs="Sylfaen"/>
          <w:lang w:val="ka-GE"/>
        </w:rPr>
        <w:t>პოლიოვირუსის ტიპის</w:t>
      </w:r>
      <w:r w:rsidR="006C3953" w:rsidRPr="00D86035">
        <w:rPr>
          <w:rFonts w:ascii="Sylfaen" w:hAnsi="Sylfaen" w:cs="Sylfaen"/>
          <w:lang w:val="en-US"/>
        </w:rPr>
        <w:t xml:space="preserve"> </w:t>
      </w:r>
      <w:r w:rsidR="006C3953" w:rsidRPr="00D86035">
        <w:rPr>
          <w:rFonts w:ascii="Sylfaen" w:hAnsi="Sylfaen"/>
          <w:lang w:val="ka-GE"/>
        </w:rPr>
        <w:t>შესაბამ</w:t>
      </w:r>
      <w:r w:rsidR="006C3953" w:rsidRPr="00D86035">
        <w:rPr>
          <w:rFonts w:ascii="Sylfaen" w:hAnsi="Sylfaen" w:cs="Sylfaen"/>
          <w:lang w:val="ka-GE"/>
        </w:rPr>
        <w:t>ისი</w:t>
      </w:r>
      <w:r w:rsidR="006C3953" w:rsidRPr="00D86035">
        <w:rPr>
          <w:lang w:val="en-US"/>
        </w:rPr>
        <w:t xml:space="preserve"> </w:t>
      </w:r>
      <w:r w:rsidRPr="00D86035">
        <w:rPr>
          <w:rFonts w:ascii="Sylfaen" w:hAnsi="Sylfaen"/>
          <w:lang w:val="ka-GE"/>
        </w:rPr>
        <w:t>ერთვალენტიანი</w:t>
      </w:r>
      <w:r w:rsidRPr="00D86035">
        <w:rPr>
          <w:lang w:val="en-US"/>
        </w:rPr>
        <w:t xml:space="preserve"> OPV (mOPV)</w:t>
      </w:r>
      <w:r w:rsidR="00875775" w:rsidRPr="00D86035">
        <w:rPr>
          <w:rFonts w:ascii="Sylfaen" w:hAnsi="Sylfaen"/>
          <w:lang w:val="ka-GE"/>
        </w:rPr>
        <w:t xml:space="preserve"> ვაქცინა</w:t>
      </w:r>
      <w:r w:rsidR="006C3953" w:rsidRPr="00D86035">
        <w:rPr>
          <w:rFonts w:ascii="Sylfaen" w:hAnsi="Sylfaen"/>
          <w:lang w:val="en-US"/>
        </w:rPr>
        <w:t xml:space="preserve">. </w:t>
      </w:r>
      <w:proofErr w:type="gramStart"/>
      <w:r w:rsidRPr="00D86035">
        <w:rPr>
          <w:rFonts w:ascii="Sylfaen" w:hAnsi="Sylfaen" w:cs="Sylfaen"/>
          <w:lang w:val="en-US"/>
        </w:rPr>
        <w:t>თუ</w:t>
      </w:r>
      <w:proofErr w:type="gramEnd"/>
      <w:r w:rsidRPr="00D86035">
        <w:rPr>
          <w:lang w:val="en-US"/>
        </w:rPr>
        <w:t xml:space="preserve"> mOPV</w:t>
      </w:r>
      <w:r w:rsidR="00875775" w:rsidRPr="00D86035">
        <w:rPr>
          <w:rFonts w:ascii="Sylfaen" w:hAnsi="Sylfaen"/>
          <w:lang w:val="ka-GE"/>
        </w:rPr>
        <w:t xml:space="preserve"> ვაქცინა </w:t>
      </w:r>
      <w:r w:rsidRPr="00D86035">
        <w:rPr>
          <w:rFonts w:ascii="Sylfaen" w:hAnsi="Sylfaen" w:cs="Sylfaen"/>
          <w:lang w:val="en-US"/>
        </w:rPr>
        <w:t>ხელმისაწვდომი</w:t>
      </w:r>
      <w:r w:rsidRPr="00D86035">
        <w:rPr>
          <w:lang w:val="en-US"/>
        </w:rPr>
        <w:t xml:space="preserve"> </w:t>
      </w:r>
      <w:r w:rsidRPr="00D86035">
        <w:rPr>
          <w:rFonts w:ascii="Sylfaen" w:hAnsi="Sylfaen" w:cs="Sylfaen"/>
          <w:lang w:val="en-US"/>
        </w:rPr>
        <w:t>არ</w:t>
      </w:r>
      <w:r w:rsidRPr="00D86035">
        <w:rPr>
          <w:lang w:val="en-US"/>
        </w:rPr>
        <w:t xml:space="preserve"> </w:t>
      </w:r>
      <w:r w:rsidRPr="00D86035">
        <w:rPr>
          <w:rFonts w:ascii="Sylfaen" w:hAnsi="Sylfaen" w:cs="Sylfaen"/>
          <w:lang w:val="en-US"/>
        </w:rPr>
        <w:t>არის</w:t>
      </w:r>
      <w:r w:rsidRPr="00D86035">
        <w:rPr>
          <w:lang w:val="en-US"/>
        </w:rPr>
        <w:t xml:space="preserve">, </w:t>
      </w:r>
      <w:r w:rsidR="00053810" w:rsidRPr="00D86035">
        <w:rPr>
          <w:rFonts w:ascii="Sylfaen" w:hAnsi="Sylfaen"/>
          <w:lang w:val="ka-GE"/>
        </w:rPr>
        <w:t>შემდეგი</w:t>
      </w:r>
      <w:r w:rsidRPr="00D86035">
        <w:rPr>
          <w:lang w:val="en-US"/>
        </w:rPr>
        <w:t xml:space="preserve"> </w:t>
      </w:r>
      <w:r w:rsidRPr="00D86035">
        <w:rPr>
          <w:rFonts w:ascii="Sylfaen" w:hAnsi="Sylfaen" w:cs="Sylfaen"/>
          <w:lang w:val="en-US"/>
        </w:rPr>
        <w:t>საუკეთესო</w:t>
      </w:r>
      <w:r w:rsidRPr="00D86035">
        <w:rPr>
          <w:lang w:val="en-US"/>
        </w:rPr>
        <w:t xml:space="preserve"> </w:t>
      </w:r>
      <w:r w:rsidRPr="00D86035">
        <w:rPr>
          <w:rFonts w:ascii="Sylfaen" w:hAnsi="Sylfaen" w:cs="Sylfaen"/>
          <w:lang w:val="en-US"/>
        </w:rPr>
        <w:t>არჩევანი</w:t>
      </w:r>
      <w:r w:rsidR="00053810" w:rsidRPr="00D86035">
        <w:rPr>
          <w:rFonts w:ascii="Sylfaen" w:hAnsi="Sylfaen" w:cs="Sylfaen"/>
          <w:lang w:val="ka-GE"/>
        </w:rPr>
        <w:t>ა</w:t>
      </w:r>
      <w:r w:rsidRPr="00D86035">
        <w:rPr>
          <w:lang w:val="en-US"/>
        </w:rPr>
        <w:t xml:space="preserve"> </w:t>
      </w:r>
      <w:r w:rsidR="00053810" w:rsidRPr="00D86035">
        <w:rPr>
          <w:rFonts w:ascii="Sylfaen" w:hAnsi="Sylfaen"/>
          <w:lang w:val="ka-GE"/>
        </w:rPr>
        <w:t xml:space="preserve">ორვალენტიანი </w:t>
      </w:r>
      <w:r w:rsidRPr="00D86035">
        <w:rPr>
          <w:lang w:val="en-US"/>
        </w:rPr>
        <w:t>OPV</w:t>
      </w:r>
      <w:r w:rsidR="00053810" w:rsidRPr="00D86035">
        <w:rPr>
          <w:rFonts w:ascii="Sylfaen" w:hAnsi="Sylfaen"/>
          <w:lang w:val="ka-GE"/>
        </w:rPr>
        <w:t xml:space="preserve"> </w:t>
      </w:r>
      <w:r w:rsidR="00875775" w:rsidRPr="00D86035">
        <w:rPr>
          <w:rFonts w:ascii="Sylfaen" w:hAnsi="Sylfaen"/>
          <w:lang w:val="ka-GE"/>
        </w:rPr>
        <w:t xml:space="preserve">ვაქცინის </w:t>
      </w:r>
      <w:r w:rsidR="00053810" w:rsidRPr="00D86035">
        <w:rPr>
          <w:rFonts w:ascii="Sylfaen" w:hAnsi="Sylfaen"/>
          <w:lang w:val="ka-GE"/>
        </w:rPr>
        <w:t>გამოყენება, რომელიც შეიცავს</w:t>
      </w:r>
      <w:r w:rsidR="001A0F1B" w:rsidRPr="00D86035">
        <w:rPr>
          <w:rFonts w:ascii="Sylfaen" w:hAnsi="Sylfaen"/>
          <w:lang w:val="en-US"/>
        </w:rPr>
        <w:t xml:space="preserve"> პოლიოვირუსის</w:t>
      </w:r>
      <w:r w:rsidRPr="00D86035">
        <w:rPr>
          <w:lang w:val="en-US"/>
        </w:rPr>
        <w:t xml:space="preserve"> </w:t>
      </w:r>
      <w:r w:rsidR="00053810" w:rsidRPr="00D86035">
        <w:rPr>
          <w:lang w:val="en-US"/>
        </w:rPr>
        <w:t xml:space="preserve">1 </w:t>
      </w:r>
      <w:r w:rsidR="00053810" w:rsidRPr="00D86035">
        <w:rPr>
          <w:rFonts w:ascii="Sylfaen" w:hAnsi="Sylfaen" w:cs="Sylfaen"/>
          <w:lang w:val="en-US"/>
        </w:rPr>
        <w:t>და</w:t>
      </w:r>
      <w:r w:rsidR="00053810" w:rsidRPr="00D86035">
        <w:rPr>
          <w:lang w:val="en-US"/>
        </w:rPr>
        <w:t xml:space="preserve"> 3</w:t>
      </w:r>
      <w:r w:rsidR="00053810" w:rsidRPr="00D86035">
        <w:rPr>
          <w:rFonts w:ascii="Sylfaen" w:hAnsi="Sylfaen"/>
          <w:lang w:val="ka-GE"/>
        </w:rPr>
        <w:t xml:space="preserve"> </w:t>
      </w:r>
      <w:r w:rsidR="00053810" w:rsidRPr="00D86035">
        <w:rPr>
          <w:rFonts w:ascii="Sylfaen" w:hAnsi="Sylfaen" w:cs="Sylfaen"/>
          <w:lang w:val="en-US"/>
        </w:rPr>
        <w:t>ტიპ</w:t>
      </w:r>
      <w:r w:rsidRPr="00D86035">
        <w:rPr>
          <w:rFonts w:ascii="Sylfaen" w:hAnsi="Sylfaen" w:cs="Sylfaen"/>
          <w:lang w:val="en-US"/>
        </w:rPr>
        <w:t>ს</w:t>
      </w:r>
      <w:r w:rsidRPr="00D86035">
        <w:rPr>
          <w:lang w:val="en-US"/>
        </w:rPr>
        <w:t xml:space="preserve">. </w:t>
      </w:r>
    </w:p>
    <w:p w14:paraId="617AEF6F" w14:textId="1B53356D" w:rsidR="003E376C" w:rsidRPr="00474341" w:rsidRDefault="003E376C" w:rsidP="00BF1117">
      <w:pPr>
        <w:jc w:val="both"/>
        <w:rPr>
          <w:lang w:val="ka-GE"/>
        </w:rPr>
      </w:pPr>
      <w:r w:rsidRPr="0053100E">
        <w:rPr>
          <w:b/>
          <w:lang w:val="ka-GE"/>
        </w:rPr>
        <w:t>2</w:t>
      </w:r>
      <w:r w:rsidRPr="00474341">
        <w:rPr>
          <w:b/>
          <w:lang w:val="ka-GE"/>
        </w:rPr>
        <w:t xml:space="preserve">. </w:t>
      </w:r>
      <w:r w:rsidR="00053810">
        <w:rPr>
          <w:rFonts w:ascii="Sylfaen" w:hAnsi="Sylfaen"/>
          <w:b/>
          <w:lang w:val="ka-GE"/>
        </w:rPr>
        <w:t>იმუნიზაციის ღონისძიებები</w:t>
      </w:r>
      <w:r w:rsidRPr="00474341">
        <w:rPr>
          <w:b/>
          <w:lang w:val="ka-GE"/>
        </w:rPr>
        <w:t xml:space="preserve">: </w:t>
      </w:r>
      <w:r w:rsidR="00053810" w:rsidRPr="0096351F">
        <w:rPr>
          <w:rFonts w:ascii="Sylfaen" w:hAnsi="Sylfaen"/>
          <w:lang w:val="ka-GE"/>
        </w:rPr>
        <w:t>ეროვნული</w:t>
      </w:r>
      <w:r w:rsidR="00053810">
        <w:rPr>
          <w:rFonts w:ascii="Sylfaen" w:hAnsi="Sylfaen"/>
          <w:lang w:val="ka-GE"/>
        </w:rPr>
        <w:t xml:space="preserve"> ან სუბნაციონალური</w:t>
      </w:r>
      <w:r w:rsidR="00053810" w:rsidRPr="0096351F">
        <w:rPr>
          <w:rFonts w:ascii="Sylfaen" w:hAnsi="Sylfaen"/>
          <w:lang w:val="ka-GE"/>
        </w:rPr>
        <w:t xml:space="preserve"> იმუნიზაციის კამპანია ან ფართო მასშტაბიანი გამწმენდი იმუნიზაცია მოსახლეობის ჯგუფებში ან მაღალი რისკის ჯგუფებსა და ტერიტორიაზე</w:t>
      </w:r>
      <w:r w:rsidRPr="00474341">
        <w:rPr>
          <w:lang w:val="ka-GE"/>
        </w:rPr>
        <w:t>.</w:t>
      </w:r>
    </w:p>
    <w:p w14:paraId="4440729B" w14:textId="77777777" w:rsidR="003E376C" w:rsidRPr="00474341" w:rsidRDefault="003E376C" w:rsidP="00BF1117">
      <w:pPr>
        <w:jc w:val="both"/>
        <w:rPr>
          <w:lang w:val="ka-GE"/>
        </w:rPr>
      </w:pPr>
    </w:p>
    <w:p w14:paraId="777972C1" w14:textId="72D2DD10" w:rsidR="003E376C" w:rsidRPr="00474341" w:rsidRDefault="00053810" w:rsidP="004C5873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პირველადი</w:t>
      </w:r>
      <w:r w:rsidR="00B91FB8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ლოკალური რეაგირების გარდა, უნდა ჩატარდეს </w:t>
      </w:r>
      <w:r w:rsidRPr="00AA7C52">
        <w:rPr>
          <w:rFonts w:ascii="Sylfaen" w:hAnsi="Sylfaen" w:cs="Sylfaen"/>
          <w:lang w:val="ka-GE"/>
        </w:rPr>
        <w:t>დამატებითი</w:t>
      </w:r>
      <w:r w:rsidRPr="00AA7C52">
        <w:rPr>
          <w:rFonts w:ascii="Sylfaen" w:hAnsi="Sylfaen"/>
          <w:lang w:val="ka-GE"/>
        </w:rPr>
        <w:t xml:space="preserve"> </w:t>
      </w:r>
      <w:r w:rsidRPr="00AA7C52">
        <w:rPr>
          <w:rFonts w:ascii="Sylfaen" w:hAnsi="Sylfaen" w:cs="Sylfaen"/>
          <w:lang w:val="ka-GE"/>
        </w:rPr>
        <w:t>იმუნიზაცია</w:t>
      </w:r>
      <w:r w:rsidRPr="00AA7C52">
        <w:rPr>
          <w:rFonts w:ascii="Sylfaen" w:hAnsi="Sylfaen"/>
          <w:lang w:val="ka-GE"/>
        </w:rPr>
        <w:t xml:space="preserve"> </w:t>
      </w:r>
      <w:r w:rsidR="00F30416" w:rsidRPr="00F30416">
        <w:rPr>
          <w:rFonts w:ascii="Sylfaen" w:hAnsi="Sylfaen"/>
          <w:lang w:val="ka-GE"/>
        </w:rPr>
        <w:t>რაც</w:t>
      </w:r>
      <w:r w:rsidR="00F30416" w:rsidRPr="00474341">
        <w:rPr>
          <w:rFonts w:ascii="Sylfaen" w:hAnsi="Sylfaen"/>
          <w:lang w:val="ka-GE"/>
        </w:rPr>
        <w:t xml:space="preserve"> </w:t>
      </w:r>
      <w:r w:rsidRPr="00AA7C52">
        <w:rPr>
          <w:rFonts w:ascii="Sylfaen" w:hAnsi="Sylfaen"/>
          <w:lang w:val="ka-GE"/>
        </w:rPr>
        <w:t xml:space="preserve">უნდა მოიცავდეს მინიმუმ სამ ფართო-მასშტაბიან იმუნიზაციის </w:t>
      </w:r>
      <w:r w:rsidR="00F30416" w:rsidRPr="00F30416">
        <w:rPr>
          <w:rFonts w:ascii="Sylfaen" w:hAnsi="Sylfaen"/>
          <w:lang w:val="ka-GE"/>
        </w:rPr>
        <w:lastRenderedPageBreak/>
        <w:t>რაუნდს</w:t>
      </w:r>
      <w:r>
        <w:rPr>
          <w:rFonts w:ascii="Sylfaen" w:hAnsi="Sylfaen"/>
          <w:lang w:val="ka-GE"/>
        </w:rPr>
        <w:t xml:space="preserve">. </w:t>
      </w:r>
      <w:r w:rsidRPr="00053810">
        <w:rPr>
          <w:rFonts w:ascii="Sylfaen" w:hAnsi="Sylfaen"/>
          <w:lang w:val="ka-GE"/>
        </w:rPr>
        <w:t xml:space="preserve">ფართო მასშტაბიანი იმუნიზაციის კამპანიები უნდა გაგრძელდეს, სანამ არ ჩატარდება მინიმუმ ორი სრული იმუნიზაციის </w:t>
      </w:r>
      <w:r w:rsidR="00FD1D61">
        <w:rPr>
          <w:rFonts w:ascii="Sylfaen" w:hAnsi="Sylfaen"/>
          <w:lang w:val="ka-GE"/>
        </w:rPr>
        <w:t>რაუნდი</w:t>
      </w:r>
      <w:r w:rsidRPr="00053810">
        <w:rPr>
          <w:rFonts w:ascii="Sylfaen" w:hAnsi="Sylfaen"/>
          <w:lang w:val="ka-GE"/>
        </w:rPr>
        <w:t xml:space="preserve"> </w:t>
      </w:r>
      <w:r w:rsidR="00F30416">
        <w:rPr>
          <w:rFonts w:ascii="Sylfaen" w:hAnsi="Sylfaen"/>
          <w:lang w:val="ka-GE"/>
        </w:rPr>
        <w:t>ველური</w:t>
      </w:r>
      <w:r w:rsidR="00F30416" w:rsidRPr="00474341">
        <w:rPr>
          <w:rFonts w:ascii="Sylfaen" w:hAnsi="Sylfaen"/>
          <w:lang w:val="ka-GE"/>
        </w:rPr>
        <w:t xml:space="preserve"> </w:t>
      </w:r>
      <w:r w:rsidR="00F30416">
        <w:rPr>
          <w:rFonts w:ascii="Sylfaen" w:hAnsi="Sylfaen"/>
          <w:lang w:val="ka-GE"/>
        </w:rPr>
        <w:t xml:space="preserve">ან </w:t>
      </w:r>
      <w:r w:rsidR="00F30416" w:rsidRPr="00474341">
        <w:rPr>
          <w:rFonts w:ascii="Sylfaen" w:hAnsi="Sylfaen" w:cs="Sylfaen"/>
          <w:lang w:val="ka-GE"/>
        </w:rPr>
        <w:t>ვაქცინური</w:t>
      </w:r>
      <w:r w:rsidR="00F30416" w:rsidRPr="00474341">
        <w:rPr>
          <w:lang w:val="ka-GE"/>
        </w:rPr>
        <w:t xml:space="preserve"> </w:t>
      </w:r>
      <w:r w:rsidR="00F30416" w:rsidRPr="00474341">
        <w:rPr>
          <w:rFonts w:ascii="Sylfaen" w:hAnsi="Sylfaen" w:cs="Sylfaen"/>
          <w:lang w:val="ka-GE"/>
        </w:rPr>
        <w:t>წარმოშობის</w:t>
      </w:r>
      <w:r w:rsidR="00F30416" w:rsidRPr="00474341">
        <w:rPr>
          <w:lang w:val="ka-GE"/>
        </w:rPr>
        <w:t xml:space="preserve"> </w:t>
      </w:r>
      <w:r w:rsidR="00F30416" w:rsidRPr="00053810">
        <w:rPr>
          <w:rFonts w:ascii="Sylfaen" w:hAnsi="Sylfaen"/>
          <w:lang w:val="ka-GE"/>
        </w:rPr>
        <w:t>მ</w:t>
      </w:r>
      <w:r w:rsidR="00F30416" w:rsidRPr="00474341">
        <w:rPr>
          <w:rFonts w:ascii="Sylfaen" w:hAnsi="Sylfaen" w:cs="Sylfaen"/>
          <w:lang w:val="ka-GE"/>
        </w:rPr>
        <w:t>ო</w:t>
      </w:r>
      <w:r w:rsidR="00F30416">
        <w:rPr>
          <w:rFonts w:ascii="Sylfaen" w:hAnsi="Sylfaen"/>
          <w:lang w:val="ka-GE"/>
        </w:rPr>
        <w:t xml:space="preserve">ცირკულირე </w:t>
      </w:r>
      <w:r w:rsidR="00F30416" w:rsidRPr="00474341">
        <w:rPr>
          <w:rFonts w:ascii="Sylfaen" w:hAnsi="Sylfaen" w:cs="Sylfaen"/>
          <w:lang w:val="ka-GE"/>
        </w:rPr>
        <w:t xml:space="preserve">პოლიოვირუსის </w:t>
      </w:r>
      <w:r w:rsidRPr="00053810">
        <w:rPr>
          <w:rFonts w:ascii="Sylfaen" w:hAnsi="Sylfaen"/>
          <w:lang w:val="ka-GE"/>
        </w:rPr>
        <w:t>ბოლო გამოვლენის შემდეგ</w:t>
      </w:r>
      <w:r w:rsidR="00F30416" w:rsidRPr="0047434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F30416" w:rsidRPr="00474341">
        <w:rPr>
          <w:rFonts w:ascii="Sylfaen" w:hAnsi="Sylfaen"/>
          <w:lang w:val="ka-GE"/>
        </w:rPr>
        <w:t xml:space="preserve"> </w:t>
      </w:r>
      <w:r w:rsidR="001A0F1B">
        <w:rPr>
          <w:rFonts w:ascii="Sylfaen" w:hAnsi="Sylfaen"/>
          <w:lang w:val="ka-GE"/>
        </w:rPr>
        <w:t>იმუნიზაციის სრულ რაუნდად</w:t>
      </w:r>
      <w:r w:rsidR="004C5873" w:rsidRPr="0053100E">
        <w:rPr>
          <w:rFonts w:ascii="Sylfaen" w:hAnsi="Sylfaen"/>
          <w:lang w:val="ka-GE"/>
        </w:rPr>
        <w:t xml:space="preserve"> </w:t>
      </w:r>
      <w:r w:rsidR="001A0F1B">
        <w:rPr>
          <w:rFonts w:ascii="Sylfaen" w:hAnsi="Sylfaen"/>
          <w:lang w:val="ka-GE"/>
        </w:rPr>
        <w:t>ითვლება</w:t>
      </w:r>
      <w:r w:rsidR="001A0F1B" w:rsidRPr="0053100E">
        <w:rPr>
          <w:rFonts w:ascii="Sylfaen" w:hAnsi="Sylfaen"/>
          <w:lang w:val="ka-GE"/>
        </w:rPr>
        <w:t xml:space="preserve"> </w:t>
      </w:r>
      <w:r w:rsidRPr="00053810">
        <w:rPr>
          <w:rFonts w:ascii="Sylfaen" w:hAnsi="Sylfaen"/>
          <w:lang w:val="ka-GE"/>
        </w:rPr>
        <w:t>დამატებითი იმუნიზაციის ღონისძიებებ</w:t>
      </w:r>
      <w:r>
        <w:rPr>
          <w:rFonts w:ascii="Sylfaen" w:hAnsi="Sylfaen"/>
          <w:lang w:val="ka-GE"/>
        </w:rPr>
        <w:t xml:space="preserve">ი, რომლებიც მოიცავს იმუნიზაციის მინიმუმ </w:t>
      </w:r>
      <w:r w:rsidRPr="003147A3">
        <w:rPr>
          <w:lang w:val="ka-GE"/>
        </w:rPr>
        <w:t>95%</w:t>
      </w:r>
      <w:r w:rsidRPr="003147A3">
        <w:rPr>
          <w:rFonts w:ascii="Sylfaen" w:hAnsi="Sylfaen"/>
          <w:lang w:val="ka-GE"/>
        </w:rPr>
        <w:t>–იან</w:t>
      </w:r>
      <w:r w:rsidRPr="003147A3">
        <w:rPr>
          <w:lang w:val="ka-GE"/>
        </w:rPr>
        <w:t xml:space="preserve"> </w:t>
      </w:r>
      <w:r w:rsidR="00F30416" w:rsidRPr="003147A3">
        <w:rPr>
          <w:rFonts w:ascii="Sylfaen" w:hAnsi="Sylfaen"/>
          <w:lang w:val="ka-GE"/>
        </w:rPr>
        <w:t>მოცვ</w:t>
      </w:r>
      <w:r w:rsidRPr="003147A3">
        <w:rPr>
          <w:rFonts w:ascii="Sylfaen" w:hAnsi="Sylfaen"/>
          <w:lang w:val="ka-GE"/>
        </w:rPr>
        <w:t>ას</w:t>
      </w:r>
      <w:r>
        <w:rPr>
          <w:rFonts w:ascii="Sylfaen" w:hAnsi="Sylfaen"/>
          <w:b/>
          <w:lang w:val="ka-GE"/>
        </w:rPr>
        <w:t xml:space="preserve"> </w:t>
      </w:r>
      <w:r w:rsidRPr="00786659">
        <w:rPr>
          <w:rFonts w:ascii="Sylfaen" w:hAnsi="Sylfaen"/>
          <w:lang w:val="ka-GE"/>
        </w:rPr>
        <w:t>ეროვნულ დონეზე</w:t>
      </w:r>
      <w:r>
        <w:rPr>
          <w:rFonts w:ascii="Sylfaen" w:hAnsi="Sylfaen"/>
          <w:b/>
          <w:lang w:val="ka-GE"/>
        </w:rPr>
        <w:t xml:space="preserve"> </w:t>
      </w:r>
      <w:r w:rsidRPr="00786659">
        <w:rPr>
          <w:rFonts w:ascii="Sylfaen" w:hAnsi="Sylfaen"/>
          <w:lang w:val="ka-GE"/>
        </w:rPr>
        <w:t>(ან</w:t>
      </w:r>
      <w:r w:rsidR="00875775">
        <w:rPr>
          <w:rFonts w:ascii="Sylfaen" w:hAnsi="Sylfaen"/>
          <w:lang w:val="ka-GE"/>
        </w:rPr>
        <w:t xml:space="preserve"> </w:t>
      </w:r>
      <w:r w:rsidR="00875775" w:rsidRPr="00053810">
        <w:rPr>
          <w:rFonts w:ascii="Sylfaen" w:hAnsi="Sylfaen"/>
          <w:lang w:val="ka-GE"/>
        </w:rPr>
        <w:t xml:space="preserve">იმუნიზაციის </w:t>
      </w:r>
      <w:r w:rsidRPr="00053810">
        <w:rPr>
          <w:rFonts w:ascii="Sylfaen" w:hAnsi="Sylfaen"/>
          <w:lang w:val="ka-GE"/>
        </w:rPr>
        <w:t>დამატებითი ღონისძიებებ</w:t>
      </w:r>
      <w:r>
        <w:rPr>
          <w:rFonts w:ascii="Sylfaen" w:hAnsi="Sylfaen"/>
          <w:lang w:val="ka-GE"/>
        </w:rPr>
        <w:t>ის სამიზნე</w:t>
      </w:r>
      <w:r w:rsidR="00F30416" w:rsidRPr="00474341">
        <w:rPr>
          <w:rFonts w:ascii="Sylfaen" w:hAnsi="Sylfaen"/>
          <w:lang w:val="ka-GE"/>
        </w:rPr>
        <w:t xml:space="preserve"> </w:t>
      </w:r>
      <w:r w:rsidR="00F30416">
        <w:rPr>
          <w:rFonts w:ascii="Sylfaen" w:hAnsi="Sylfaen"/>
          <w:lang w:val="ka-GE"/>
        </w:rPr>
        <w:t>სუბნაციონალურ დონეზე</w:t>
      </w:r>
      <w:r>
        <w:rPr>
          <w:rFonts w:ascii="Sylfaen" w:hAnsi="Sylfaen"/>
          <w:lang w:val="ka-GE"/>
        </w:rPr>
        <w:t xml:space="preserve">). </w:t>
      </w:r>
      <w:r w:rsidRPr="00AA7C52">
        <w:rPr>
          <w:rFonts w:ascii="Sylfaen" w:hAnsi="Sylfaen"/>
          <w:lang w:val="ka-GE"/>
        </w:rPr>
        <w:t xml:space="preserve">იმ ადგილებზე, სადაც </w:t>
      </w:r>
      <w:r w:rsidR="00F30416" w:rsidRPr="00786659">
        <w:rPr>
          <w:rFonts w:ascii="Sylfaen" w:hAnsi="Sylfaen"/>
          <w:lang w:val="ka-GE"/>
        </w:rPr>
        <w:t>მოცვა</w:t>
      </w:r>
      <w:r w:rsidR="00F30416" w:rsidRPr="00474341">
        <w:rPr>
          <w:rFonts w:ascii="Sylfaen" w:hAnsi="Sylfaen"/>
          <w:b/>
          <w:lang w:val="ka-GE"/>
        </w:rPr>
        <w:t xml:space="preserve"> </w:t>
      </w:r>
      <w:r w:rsidRPr="00474341">
        <w:rPr>
          <w:lang w:val="ka-GE"/>
        </w:rPr>
        <w:t>&lt;95%</w:t>
      </w:r>
      <w:r w:rsidR="00F30416" w:rsidRPr="00474341">
        <w:rPr>
          <w:lang w:val="ka-GE"/>
        </w:rPr>
        <w:t>-</w:t>
      </w:r>
      <w:r w:rsidR="00F30416" w:rsidRPr="00AA7C52">
        <w:rPr>
          <w:rFonts w:ascii="Sylfaen" w:hAnsi="Sylfaen" w:cs="Sylfaen"/>
          <w:lang w:val="ka-GE"/>
        </w:rPr>
        <w:t>ია</w:t>
      </w:r>
      <w:r w:rsidRPr="00474341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განხორცილედება იმუნიზაციის დამატებითი </w:t>
      </w:r>
      <w:r w:rsidR="00FD1D61">
        <w:rPr>
          <w:rFonts w:ascii="Sylfaen" w:hAnsi="Sylfaen"/>
          <w:lang w:val="ka-GE"/>
        </w:rPr>
        <w:t>რაუნდი</w:t>
      </w:r>
      <w:r w:rsidR="003E376C" w:rsidRPr="00474341">
        <w:rPr>
          <w:lang w:val="ka-GE"/>
        </w:rPr>
        <w:t>.</w:t>
      </w:r>
    </w:p>
    <w:p w14:paraId="09345D23" w14:textId="77777777" w:rsidR="003E376C" w:rsidRPr="00474341" w:rsidRDefault="003E376C" w:rsidP="00BF1117">
      <w:pPr>
        <w:jc w:val="both"/>
        <w:rPr>
          <w:lang w:val="ka-GE"/>
        </w:rPr>
      </w:pPr>
    </w:p>
    <w:p w14:paraId="38E5C77B" w14:textId="77777777" w:rsidR="003E376C" w:rsidRPr="00474341" w:rsidRDefault="003E376C" w:rsidP="00BF1117">
      <w:pPr>
        <w:jc w:val="both"/>
        <w:rPr>
          <w:b/>
          <w:lang w:val="ka-GE"/>
        </w:rPr>
      </w:pPr>
      <w:r w:rsidRPr="00474341">
        <w:rPr>
          <w:b/>
          <w:lang w:val="ka-GE"/>
        </w:rPr>
        <w:t xml:space="preserve">3. </w:t>
      </w:r>
      <w:r w:rsidR="00A741F3">
        <w:rPr>
          <w:rFonts w:ascii="Sylfaen" w:hAnsi="Sylfaen"/>
          <w:b/>
          <w:lang w:val="ka-GE"/>
        </w:rPr>
        <w:t>სამიზნე ტერიტორიები</w:t>
      </w:r>
      <w:r w:rsidRPr="00474341">
        <w:rPr>
          <w:b/>
          <w:lang w:val="ka-GE"/>
        </w:rPr>
        <w:t xml:space="preserve"> </w:t>
      </w:r>
    </w:p>
    <w:p w14:paraId="62228343" w14:textId="77777777" w:rsidR="003E376C" w:rsidRPr="00474341" w:rsidRDefault="003E376C" w:rsidP="00BF1117">
      <w:pPr>
        <w:jc w:val="both"/>
        <w:rPr>
          <w:lang w:val="ka-GE"/>
        </w:rPr>
      </w:pPr>
    </w:p>
    <w:p w14:paraId="6112896A" w14:textId="6CBC29A7" w:rsidR="00A741F3" w:rsidRPr="00790708" w:rsidRDefault="00A741F3" w:rsidP="00A741F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რეაგირების სამიზნე ტერიტორიები მოიცავს მთლიანად ქვეყანას, ან ეპიდემიოლოგიური მდგომარეობიდან გამომდინარე,  </w:t>
      </w:r>
      <w:r w:rsidR="001D3743" w:rsidRPr="001D3743">
        <w:rPr>
          <w:rFonts w:ascii="Sylfaen" w:hAnsi="Sylfaen"/>
          <w:lang w:val="ka-GE"/>
        </w:rPr>
        <w:t>დაზარალებულ</w:t>
      </w:r>
      <w:r>
        <w:rPr>
          <w:rFonts w:ascii="Sylfaen" w:hAnsi="Sylfaen"/>
          <w:lang w:val="ka-GE"/>
        </w:rPr>
        <w:t xml:space="preserve"> რეგიონს და ყველა </w:t>
      </w:r>
      <w:r w:rsidR="00E910DC">
        <w:rPr>
          <w:rFonts w:ascii="Sylfaen" w:hAnsi="Sylfaen"/>
          <w:lang w:val="ka-GE"/>
        </w:rPr>
        <w:t>მუნიციპალიტეტს</w:t>
      </w:r>
      <w:r>
        <w:rPr>
          <w:rFonts w:ascii="Sylfaen" w:hAnsi="Sylfaen"/>
          <w:lang w:val="ka-GE"/>
        </w:rPr>
        <w:t xml:space="preserve"> /ქალაქს, სადაც  </w:t>
      </w:r>
      <w:r w:rsidR="006A0398" w:rsidRPr="007C0119">
        <w:rPr>
          <w:rFonts w:ascii="Sylfaen" w:hAnsi="Sylfaen"/>
          <w:lang w:val="ka-GE"/>
        </w:rPr>
        <w:t xml:space="preserve">IPV3 </w:t>
      </w:r>
      <w:r>
        <w:rPr>
          <w:rFonts w:ascii="Sylfaen" w:hAnsi="Sylfaen"/>
          <w:lang w:val="ka-GE"/>
        </w:rPr>
        <w:t xml:space="preserve">იმუნიზაციის </w:t>
      </w:r>
      <w:r w:rsidR="003A738D">
        <w:rPr>
          <w:rFonts w:ascii="Sylfaen" w:hAnsi="Sylfaen"/>
          <w:lang w:val="ka-GE"/>
        </w:rPr>
        <w:t>მოცვის</w:t>
      </w:r>
      <w:r>
        <w:rPr>
          <w:rFonts w:ascii="Sylfaen" w:hAnsi="Sylfaen"/>
          <w:lang w:val="ka-GE"/>
        </w:rPr>
        <w:t xml:space="preserve"> დონე იყო </w:t>
      </w:r>
      <w:r w:rsidRPr="00474341">
        <w:rPr>
          <w:lang w:val="ka-GE"/>
        </w:rPr>
        <w:t>90%</w:t>
      </w:r>
      <w:r>
        <w:rPr>
          <w:rFonts w:ascii="Sylfaen" w:hAnsi="Sylfaen"/>
          <w:lang w:val="ka-GE"/>
        </w:rPr>
        <w:t>-ზე დაბალი.</w:t>
      </w:r>
    </w:p>
    <w:p w14:paraId="1F2E8CD0" w14:textId="77777777" w:rsidR="00A741F3" w:rsidRPr="00474341" w:rsidRDefault="00A741F3" w:rsidP="00A741F3">
      <w:pPr>
        <w:jc w:val="both"/>
        <w:rPr>
          <w:lang w:val="ka-GE"/>
        </w:rPr>
      </w:pPr>
    </w:p>
    <w:p w14:paraId="57DCD137" w14:textId="77777777" w:rsidR="003E376C" w:rsidRPr="00474341" w:rsidRDefault="003E376C" w:rsidP="00BF1117">
      <w:pPr>
        <w:jc w:val="both"/>
        <w:rPr>
          <w:b/>
          <w:lang w:val="ka-GE"/>
        </w:rPr>
      </w:pPr>
      <w:r w:rsidRPr="00474341">
        <w:rPr>
          <w:b/>
          <w:lang w:val="ka-GE"/>
        </w:rPr>
        <w:t xml:space="preserve">4. </w:t>
      </w:r>
      <w:r w:rsidR="00A741F3">
        <w:rPr>
          <w:rFonts w:ascii="Sylfaen" w:hAnsi="Sylfaen"/>
          <w:b/>
          <w:lang w:val="ka-GE"/>
        </w:rPr>
        <w:t>დამატებითი იმუნიზაციისათვის განკუთვნილი</w:t>
      </w:r>
      <w:r w:rsidR="00A741F3" w:rsidRPr="00474341">
        <w:rPr>
          <w:b/>
          <w:lang w:val="ka-GE"/>
        </w:rPr>
        <w:t xml:space="preserve"> </w:t>
      </w:r>
      <w:r w:rsidR="00A741F3">
        <w:rPr>
          <w:rFonts w:ascii="Sylfaen" w:hAnsi="Sylfaen"/>
          <w:b/>
          <w:lang w:val="ka-GE"/>
        </w:rPr>
        <w:t>სამიზნე მოსახლეობის ჯგუფი:</w:t>
      </w:r>
    </w:p>
    <w:p w14:paraId="4D531A06" w14:textId="77777777" w:rsidR="003E376C" w:rsidRPr="00474341" w:rsidRDefault="003E376C" w:rsidP="00BF1117">
      <w:pPr>
        <w:jc w:val="both"/>
        <w:rPr>
          <w:lang w:val="ka-GE"/>
        </w:rPr>
      </w:pPr>
    </w:p>
    <w:p w14:paraId="081A395E" w14:textId="77777777" w:rsidR="007C337F" w:rsidRPr="00474341" w:rsidRDefault="007C337F" w:rsidP="007C337F">
      <w:p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სამიზნე მოსახლეობის ჯგუფის რაოდენობა დამოკიდებული იქნება დამატებითი იმუნიზაციის მასშტაბზე კონკრეტული ეპიდემიოლოგიური მდგომარეობიდან გამომდინარე, და </w:t>
      </w:r>
      <w:r w:rsidR="001D3743" w:rsidRPr="001D3743">
        <w:rPr>
          <w:rFonts w:ascii="Sylfaen" w:hAnsi="Sylfaen"/>
          <w:lang w:val="ka-GE"/>
        </w:rPr>
        <w:t>გულისხმობს</w:t>
      </w:r>
      <w:r w:rsidR="001D3743" w:rsidRPr="0047434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ეროვნული მასშტაბით დამატებითი იმუნიზაციის ჩატარების შესაძლებლობას და/ან სამიზნე ასაკობრივი ჯგუფების გაფართოებას.</w:t>
      </w:r>
    </w:p>
    <w:p w14:paraId="71176ED0" w14:textId="77777777" w:rsidR="007C337F" w:rsidRPr="0053100E" w:rsidRDefault="007C337F" w:rsidP="00DF5752">
      <w:pPr>
        <w:jc w:val="both"/>
        <w:rPr>
          <w:rFonts w:ascii="Sylfaen" w:hAnsi="Sylfaen"/>
          <w:lang w:val="ka-GE"/>
        </w:rPr>
      </w:pPr>
      <w:r w:rsidRPr="00474341">
        <w:rPr>
          <w:rFonts w:ascii="Sylfaen" w:hAnsi="Sylfaen"/>
          <w:lang w:val="ka-GE"/>
        </w:rPr>
        <w:t>ასაკ</w:t>
      </w:r>
      <w:r>
        <w:rPr>
          <w:rFonts w:ascii="Sylfaen" w:hAnsi="Sylfaen"/>
          <w:lang w:val="ka-GE"/>
        </w:rPr>
        <w:t>ობრივი დიაპაზონია</w:t>
      </w:r>
      <w:r w:rsidRPr="00474341">
        <w:rPr>
          <w:rFonts w:ascii="Sylfaen" w:hAnsi="Sylfaen"/>
          <w:lang w:val="ka-GE"/>
        </w:rPr>
        <w:t xml:space="preserve"> მინიმუმ 0-5 წ</w:t>
      </w:r>
      <w:r>
        <w:rPr>
          <w:rFonts w:ascii="Sylfaen" w:hAnsi="Sylfaen"/>
          <w:lang w:val="ka-GE"/>
        </w:rPr>
        <w:t>ე</w:t>
      </w:r>
      <w:r w:rsidRPr="00474341">
        <w:rPr>
          <w:rFonts w:ascii="Sylfaen" w:hAnsi="Sylfaen"/>
          <w:lang w:val="ka-GE"/>
        </w:rPr>
        <w:t xml:space="preserve">ლი, მაგრამ </w:t>
      </w:r>
      <w:r w:rsidR="001D3743" w:rsidRPr="001D3743">
        <w:rPr>
          <w:rFonts w:ascii="Sylfaen" w:hAnsi="Sylfaen"/>
          <w:lang w:val="ka-GE"/>
        </w:rPr>
        <w:t>საჭიროების შემთხვევაში</w:t>
      </w:r>
      <w:r>
        <w:rPr>
          <w:rFonts w:ascii="Sylfaen" w:hAnsi="Sylfaen"/>
          <w:lang w:val="ka-GE"/>
        </w:rPr>
        <w:t xml:space="preserve"> </w:t>
      </w:r>
      <w:r w:rsidRPr="00474341">
        <w:rPr>
          <w:rFonts w:ascii="Sylfaen" w:hAnsi="Sylfaen"/>
          <w:lang w:val="ka-GE"/>
        </w:rPr>
        <w:t>შეიძლება გაფართოვდ</w:t>
      </w:r>
      <w:r>
        <w:rPr>
          <w:rFonts w:ascii="Sylfaen" w:hAnsi="Sylfaen"/>
          <w:lang w:val="ka-GE"/>
        </w:rPr>
        <w:t>ეს</w:t>
      </w:r>
      <w:r w:rsidRPr="00474341">
        <w:rPr>
          <w:rFonts w:ascii="Sylfaen" w:hAnsi="Sylfaen"/>
          <w:lang w:val="ka-GE"/>
        </w:rPr>
        <w:t>.</w:t>
      </w:r>
    </w:p>
    <w:p w14:paraId="22B9E047" w14:textId="77777777" w:rsidR="001A4B7C" w:rsidRPr="0053100E" w:rsidRDefault="001A4B7C" w:rsidP="00DF5752">
      <w:pPr>
        <w:jc w:val="both"/>
        <w:rPr>
          <w:rFonts w:ascii="Sylfaen" w:hAnsi="Sylfaen"/>
          <w:lang w:val="ka-GE"/>
        </w:rPr>
      </w:pPr>
    </w:p>
    <w:p w14:paraId="2B030D16" w14:textId="14563850" w:rsidR="007C337F" w:rsidRDefault="007C337F" w:rsidP="007C33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სუბნაციონალური დონის რეაგირება მოიცავს 0-5 წლის ასაკის ბავშვების ჯგუფს მთლიანად (განურჩევლად იმუნიზაციის სტატუსისა) დაავადების აფეთქების არეალში და მის მიმდებარე ტერიტორიებზე, სადაც</w:t>
      </w:r>
      <w:r w:rsidR="008345C5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ნებისმიერ ამ კოჰორტაში, </w:t>
      </w:r>
      <w:r w:rsidR="00446727" w:rsidRPr="005A1E96">
        <w:rPr>
          <w:rFonts w:ascii="Sylfaen" w:hAnsi="Sylfaen"/>
          <w:lang w:val="ka-GE"/>
        </w:rPr>
        <w:t>b</w:t>
      </w:r>
      <w:r w:rsidR="00214A94" w:rsidRPr="00FD332E">
        <w:rPr>
          <w:lang w:val="ka-GE"/>
        </w:rPr>
        <w:t>OPV3/</w:t>
      </w:r>
      <w:r w:rsidR="00D86035" w:rsidRPr="007C0119">
        <w:rPr>
          <w:rFonts w:ascii="Sylfaen" w:hAnsi="Sylfaen"/>
          <w:lang w:val="ka-GE"/>
        </w:rPr>
        <w:t xml:space="preserve">IPV3 </w:t>
      </w:r>
      <w:r>
        <w:rPr>
          <w:rFonts w:ascii="Sylfaen" w:hAnsi="Sylfaen"/>
          <w:lang w:val="ka-GE"/>
        </w:rPr>
        <w:t xml:space="preserve">იმუნიზაციის </w:t>
      </w:r>
      <w:r w:rsidR="003A738D">
        <w:rPr>
          <w:rFonts w:ascii="Sylfaen" w:hAnsi="Sylfaen"/>
          <w:lang w:val="ka-GE"/>
        </w:rPr>
        <w:t>მოცვის</w:t>
      </w:r>
      <w:r>
        <w:rPr>
          <w:rFonts w:ascii="Sylfaen" w:hAnsi="Sylfaen"/>
          <w:lang w:val="ka-GE"/>
        </w:rPr>
        <w:t xml:space="preserve"> დონე იყო </w:t>
      </w:r>
      <w:r w:rsidRPr="00474341">
        <w:rPr>
          <w:lang w:val="ka-GE"/>
        </w:rPr>
        <w:t>90%</w:t>
      </w:r>
      <w:r>
        <w:rPr>
          <w:rFonts w:ascii="Sylfaen" w:hAnsi="Sylfaen"/>
          <w:lang w:val="ka-GE"/>
        </w:rPr>
        <w:t>-ზე დაბალი</w:t>
      </w:r>
      <w:r w:rsidRPr="00474341">
        <w:rPr>
          <w:lang w:val="ka-GE"/>
        </w:rPr>
        <w:t>.</w:t>
      </w:r>
      <w:r>
        <w:rPr>
          <w:rFonts w:ascii="Sylfaen" w:hAnsi="Sylfaen"/>
          <w:lang w:val="ka-GE"/>
        </w:rPr>
        <w:t xml:space="preserve"> ამ შემთხვევაში სამიზნე მოსახლეობის ჯგუფის </w:t>
      </w:r>
      <w:r w:rsidR="001A0F1B" w:rsidRPr="001D3743">
        <w:rPr>
          <w:rFonts w:ascii="Sylfaen" w:hAnsi="Sylfaen"/>
          <w:lang w:val="ka-GE"/>
        </w:rPr>
        <w:t xml:space="preserve">მოსალოდნელი  </w:t>
      </w:r>
      <w:r>
        <w:rPr>
          <w:rFonts w:ascii="Sylfaen" w:hAnsi="Sylfaen"/>
          <w:lang w:val="ka-GE"/>
        </w:rPr>
        <w:t xml:space="preserve">რაოდენობა </w:t>
      </w:r>
      <w:r w:rsidR="001D3743" w:rsidRPr="001D3743">
        <w:rPr>
          <w:rFonts w:ascii="Sylfaen" w:hAnsi="Sylfaen"/>
          <w:lang w:val="ka-GE"/>
        </w:rPr>
        <w:t>იქნება</w:t>
      </w:r>
      <w:r w:rsidR="00474341" w:rsidRPr="0053100E">
        <w:rPr>
          <w:rFonts w:ascii="Sylfaen" w:hAnsi="Sylfaen"/>
          <w:lang w:val="ka-GE"/>
        </w:rPr>
        <w:t xml:space="preserve"> </w:t>
      </w:r>
      <w:r w:rsidR="00474341">
        <w:rPr>
          <w:rFonts w:ascii="Sylfaen" w:hAnsi="Sylfaen"/>
          <w:lang w:val="ka-GE"/>
        </w:rPr>
        <w:t>არა უ</w:t>
      </w:r>
      <w:r w:rsidR="00474341" w:rsidRPr="001D3743">
        <w:rPr>
          <w:rFonts w:ascii="Sylfaen" w:hAnsi="Sylfaen"/>
          <w:lang w:val="ka-GE"/>
        </w:rPr>
        <w:t>მეტ</w:t>
      </w:r>
      <w:r w:rsidR="00474341">
        <w:rPr>
          <w:rFonts w:ascii="Sylfaen" w:hAnsi="Sylfaen"/>
          <w:lang w:val="ka-GE"/>
        </w:rPr>
        <w:t>ეს</w:t>
      </w:r>
      <w:r w:rsidR="00474341" w:rsidRPr="0053100E">
        <w:rPr>
          <w:rFonts w:ascii="Sylfaen" w:hAnsi="Sylfaen"/>
          <w:lang w:val="ka-GE"/>
        </w:rPr>
        <w:t xml:space="preserve"> </w:t>
      </w:r>
      <w:r w:rsidRPr="00474341">
        <w:rPr>
          <w:lang w:val="ka-GE"/>
        </w:rPr>
        <w:t>150</w:t>
      </w:r>
      <w:r>
        <w:rPr>
          <w:rFonts w:ascii="Sylfaen" w:hAnsi="Sylfaen"/>
          <w:lang w:val="ka-GE"/>
        </w:rPr>
        <w:t xml:space="preserve"> </w:t>
      </w:r>
      <w:r w:rsidRPr="00474341">
        <w:rPr>
          <w:lang w:val="ka-GE"/>
        </w:rPr>
        <w:t xml:space="preserve">000 </w:t>
      </w:r>
      <w:r>
        <w:rPr>
          <w:rFonts w:ascii="Sylfaen" w:hAnsi="Sylfaen"/>
          <w:lang w:val="ka-GE"/>
        </w:rPr>
        <w:t>ბავშვ</w:t>
      </w:r>
      <w:r w:rsidR="001D3743" w:rsidRPr="001D3743">
        <w:rPr>
          <w:rFonts w:ascii="Sylfaen" w:hAnsi="Sylfaen"/>
          <w:lang w:val="ka-GE"/>
        </w:rPr>
        <w:t>ი</w:t>
      </w:r>
      <w:r w:rsidR="00474341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.</w:t>
      </w:r>
      <w:r w:rsidR="008345C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ქვეყნის დონეზე რეაგირების შემთხვევაში </w:t>
      </w:r>
      <w:r w:rsidRPr="007C337F">
        <w:rPr>
          <w:rFonts w:ascii="Sylfaen" w:hAnsi="Sylfaen"/>
          <w:lang w:val="ka-GE"/>
        </w:rPr>
        <w:t>0-5 წლის ასაკის</w:t>
      </w:r>
      <w:r>
        <w:rPr>
          <w:rFonts w:ascii="Sylfaen" w:hAnsi="Sylfaen"/>
          <w:lang w:val="ka-GE"/>
        </w:rPr>
        <w:t xml:space="preserve"> ბავშვებს შორის</w:t>
      </w:r>
      <w:r w:rsidRPr="007C337F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თუ ვივარაუდებთ, რომ დაბადებულთა</w:t>
      </w:r>
      <w:r w:rsidRPr="007C337F">
        <w:rPr>
          <w:rFonts w:ascii="Sylfaen" w:hAnsi="Sylfaen"/>
          <w:lang w:val="ka-GE"/>
        </w:rPr>
        <w:t xml:space="preserve"> </w:t>
      </w:r>
      <w:r w:rsidR="001D3743">
        <w:rPr>
          <w:rFonts w:ascii="Sylfaen" w:hAnsi="Sylfaen"/>
          <w:lang w:val="ka-GE"/>
        </w:rPr>
        <w:t xml:space="preserve">წლიური </w:t>
      </w:r>
      <w:r>
        <w:rPr>
          <w:rFonts w:ascii="Sylfaen" w:hAnsi="Sylfaen"/>
          <w:lang w:val="ka-GE"/>
        </w:rPr>
        <w:t>კოჰორტა შეადგენს</w:t>
      </w:r>
      <w:r w:rsidRPr="007C337F">
        <w:rPr>
          <w:rFonts w:ascii="Sylfaen" w:hAnsi="Sylfaen"/>
          <w:lang w:val="ka-GE"/>
        </w:rPr>
        <w:t xml:space="preserve"> დაახლოებით 55</w:t>
      </w:r>
      <w:r w:rsidR="001A0F1B" w:rsidRPr="0053100E">
        <w:rPr>
          <w:rFonts w:ascii="Sylfaen" w:hAnsi="Sylfaen"/>
          <w:lang w:val="ka-GE"/>
        </w:rPr>
        <w:t xml:space="preserve"> </w:t>
      </w:r>
      <w:r w:rsidRPr="007C337F">
        <w:rPr>
          <w:rFonts w:ascii="Sylfaen" w:hAnsi="Sylfaen"/>
          <w:lang w:val="ka-GE"/>
        </w:rPr>
        <w:t>000</w:t>
      </w:r>
      <w:r>
        <w:rPr>
          <w:rFonts w:ascii="Sylfaen" w:hAnsi="Sylfaen"/>
          <w:lang w:val="ka-GE"/>
        </w:rPr>
        <w:t>-ს</w:t>
      </w:r>
      <w:r w:rsidRPr="007C337F">
        <w:rPr>
          <w:rFonts w:ascii="Sylfaen" w:hAnsi="Sylfaen"/>
          <w:lang w:val="ka-GE"/>
        </w:rPr>
        <w:t>), სამი</w:t>
      </w:r>
      <w:r>
        <w:rPr>
          <w:rFonts w:ascii="Sylfaen" w:hAnsi="Sylfaen"/>
          <w:lang w:val="ka-GE"/>
        </w:rPr>
        <w:t>ზნე იქნება 330</w:t>
      </w:r>
      <w:r w:rsidR="001A0F1B" w:rsidRPr="0053100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000 ბავშვი</w:t>
      </w:r>
      <w:r w:rsidRPr="007C337F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დამატებითი იმუნიზაციის უფრო ფართო ასაკობრივი დიაპაზონის </w:t>
      </w:r>
      <w:r w:rsidRPr="007C337F">
        <w:rPr>
          <w:rFonts w:ascii="Sylfaen" w:hAnsi="Sylfaen"/>
          <w:lang w:val="ka-GE"/>
        </w:rPr>
        <w:t xml:space="preserve">შემთხვევაში სამიზნე </w:t>
      </w:r>
      <w:r w:rsidR="001D3743" w:rsidRPr="001D3743">
        <w:rPr>
          <w:rFonts w:ascii="Sylfaen" w:hAnsi="Sylfaen"/>
          <w:lang w:val="ka-GE"/>
        </w:rPr>
        <w:t>ჯგუფის რა</w:t>
      </w:r>
      <w:r w:rsidR="00474341" w:rsidRPr="001D3743">
        <w:rPr>
          <w:rFonts w:ascii="Sylfaen" w:hAnsi="Sylfaen"/>
          <w:lang w:val="ka-GE"/>
        </w:rPr>
        <w:t>ო</w:t>
      </w:r>
      <w:r w:rsidR="001D3743" w:rsidRPr="001D3743">
        <w:rPr>
          <w:rFonts w:ascii="Sylfaen" w:hAnsi="Sylfaen"/>
          <w:lang w:val="ka-GE"/>
        </w:rPr>
        <w:t>დენობა</w:t>
      </w:r>
      <w:r w:rsidR="001D3743" w:rsidRPr="00474341">
        <w:rPr>
          <w:rFonts w:ascii="Sylfaen" w:hAnsi="Sylfaen"/>
          <w:lang w:val="ka-GE"/>
        </w:rPr>
        <w:t xml:space="preserve"> </w:t>
      </w:r>
      <w:r w:rsidR="008345C5" w:rsidRPr="007C337F">
        <w:rPr>
          <w:rFonts w:ascii="Sylfaen" w:hAnsi="Sylfaen"/>
          <w:lang w:val="ka-GE"/>
        </w:rPr>
        <w:t>შესაბამისად</w:t>
      </w:r>
      <w:r w:rsidR="008345C5">
        <w:rPr>
          <w:rFonts w:ascii="Sylfaen" w:hAnsi="Sylfaen"/>
          <w:lang w:val="ka-GE"/>
        </w:rPr>
        <w:t xml:space="preserve"> </w:t>
      </w:r>
      <w:r w:rsidRPr="007C337F">
        <w:rPr>
          <w:rFonts w:ascii="Sylfaen" w:hAnsi="Sylfaen"/>
          <w:lang w:val="ka-GE"/>
        </w:rPr>
        <w:t>გაიზრდება.</w:t>
      </w:r>
    </w:p>
    <w:p w14:paraId="2F19D1A5" w14:textId="77777777" w:rsidR="003E376C" w:rsidRPr="00474341" w:rsidRDefault="00372EC7" w:rsidP="00BF1117">
      <w:pPr>
        <w:jc w:val="both"/>
        <w:rPr>
          <w:lang w:val="ka-GE"/>
        </w:rPr>
      </w:pPr>
      <w:r w:rsidRPr="00474341">
        <w:rPr>
          <w:lang w:val="ka-GE"/>
        </w:rPr>
        <w:t xml:space="preserve"> </w:t>
      </w:r>
    </w:p>
    <w:p w14:paraId="0C8C79D1" w14:textId="77777777" w:rsidR="003E376C" w:rsidRPr="00474341" w:rsidRDefault="003E376C" w:rsidP="00BF1117">
      <w:pPr>
        <w:jc w:val="both"/>
        <w:rPr>
          <w:b/>
          <w:lang w:val="ka-GE"/>
        </w:rPr>
      </w:pPr>
      <w:r w:rsidRPr="00474341">
        <w:rPr>
          <w:b/>
          <w:lang w:val="ka-GE"/>
        </w:rPr>
        <w:t xml:space="preserve">5. </w:t>
      </w:r>
      <w:r w:rsidR="00C84A6E">
        <w:rPr>
          <w:rFonts w:ascii="Sylfaen" w:hAnsi="Sylfaen"/>
          <w:b/>
          <w:lang w:val="ka-GE"/>
        </w:rPr>
        <w:t xml:space="preserve">ვაქცინის </w:t>
      </w:r>
      <w:r w:rsidR="002317DE" w:rsidRPr="002317DE">
        <w:rPr>
          <w:rFonts w:ascii="Sylfaen" w:hAnsi="Sylfaen"/>
          <w:b/>
          <w:lang w:val="ka-GE"/>
        </w:rPr>
        <w:t>საჭირო რაოდენობა</w:t>
      </w:r>
    </w:p>
    <w:p w14:paraId="0429F65C" w14:textId="77777777" w:rsidR="003E376C" w:rsidRPr="00474341" w:rsidRDefault="003E376C" w:rsidP="00BF1117">
      <w:pPr>
        <w:jc w:val="both"/>
        <w:rPr>
          <w:lang w:val="ka-GE"/>
        </w:rPr>
      </w:pPr>
    </w:p>
    <w:p w14:paraId="58DCDA12" w14:textId="3A2C30ED" w:rsidR="008345C5" w:rsidRDefault="008345C5" w:rsidP="00BF1117">
      <w:pPr>
        <w:jc w:val="both"/>
        <w:rPr>
          <w:rFonts w:ascii="Sylfaen" w:hAnsi="Sylfaen"/>
          <w:lang w:val="ka-GE"/>
        </w:rPr>
      </w:pPr>
      <w:r w:rsidRPr="00474341">
        <w:rPr>
          <w:rFonts w:ascii="Sylfaen" w:hAnsi="Sylfaen"/>
          <w:lang w:val="ka-GE"/>
        </w:rPr>
        <w:t xml:space="preserve">ქვეყანა არ </w:t>
      </w:r>
      <w:r>
        <w:rPr>
          <w:rFonts w:ascii="Sylfaen" w:hAnsi="Sylfaen"/>
          <w:lang w:val="ka-GE"/>
        </w:rPr>
        <w:t xml:space="preserve">ფლობს </w:t>
      </w:r>
      <w:r w:rsidRPr="00474341">
        <w:rPr>
          <w:rFonts w:ascii="Sylfaen" w:hAnsi="Sylfaen"/>
          <w:lang w:val="ka-GE"/>
        </w:rPr>
        <w:t>OPV მარაგ</w:t>
      </w:r>
      <w:r>
        <w:rPr>
          <w:rFonts w:ascii="Sylfaen" w:hAnsi="Sylfaen"/>
          <w:lang w:val="ka-GE"/>
        </w:rPr>
        <w:t>ს</w:t>
      </w:r>
      <w:r w:rsidR="005A40B7">
        <w:rPr>
          <w:rFonts w:ascii="Sylfaen" w:hAnsi="Sylfaen"/>
          <w:lang w:val="ka-GE"/>
        </w:rPr>
        <w:t xml:space="preserve"> </w:t>
      </w:r>
      <w:r w:rsidR="008A5932">
        <w:rPr>
          <w:rFonts w:ascii="Sylfaen" w:hAnsi="Sylfaen"/>
          <w:lang w:val="ka-GE"/>
        </w:rPr>
        <w:t>პოლიომიელიტი</w:t>
      </w:r>
      <w:r w:rsidR="005A40B7">
        <w:rPr>
          <w:rFonts w:ascii="Sylfaen" w:hAnsi="Sylfaen"/>
          <w:lang w:val="ka-GE"/>
        </w:rPr>
        <w:t xml:space="preserve">ს </w:t>
      </w:r>
      <w:r w:rsidR="005A40B7" w:rsidRPr="00474341">
        <w:rPr>
          <w:rFonts w:ascii="Sylfaen" w:hAnsi="Sylfaen"/>
          <w:lang w:val="ka-GE"/>
        </w:rPr>
        <w:t xml:space="preserve">პოტენციურ </w:t>
      </w:r>
      <w:r w:rsidR="005A40B7">
        <w:rPr>
          <w:rFonts w:ascii="Sylfaen" w:hAnsi="Sylfaen"/>
          <w:lang w:val="ka-GE"/>
        </w:rPr>
        <w:t>ეპიდაფეთქებაზე</w:t>
      </w:r>
      <w:r w:rsidRPr="00474341">
        <w:rPr>
          <w:rFonts w:ascii="Sylfaen" w:hAnsi="Sylfaen"/>
          <w:lang w:val="ka-GE"/>
        </w:rPr>
        <w:t xml:space="preserve"> </w:t>
      </w:r>
      <w:r w:rsidR="005A40B7">
        <w:rPr>
          <w:rFonts w:ascii="Sylfaen" w:hAnsi="Sylfaen"/>
          <w:lang w:val="ka-GE"/>
        </w:rPr>
        <w:t>რეაგირების მიზნით</w:t>
      </w:r>
      <w:r w:rsidR="00B61A43">
        <w:rPr>
          <w:rFonts w:ascii="Sylfaen" w:hAnsi="Sylfaen"/>
          <w:lang w:val="ka-GE"/>
        </w:rPr>
        <w:t xml:space="preserve">, </w:t>
      </w:r>
      <w:r w:rsidRPr="00474341">
        <w:rPr>
          <w:rFonts w:ascii="Sylfaen" w:hAnsi="Sylfaen"/>
          <w:lang w:val="ka-GE"/>
        </w:rPr>
        <w:t xml:space="preserve"> მაგრამ </w:t>
      </w:r>
      <w:r w:rsidR="001A4B7C">
        <w:rPr>
          <w:rFonts w:ascii="Sylfaen" w:hAnsi="Sylfaen"/>
          <w:lang w:val="ka-GE"/>
        </w:rPr>
        <w:t>მუდმივად არის უზრუნველყოფილი</w:t>
      </w:r>
      <w:r w:rsidR="001A4B7C" w:rsidRPr="0053100E">
        <w:rPr>
          <w:rFonts w:ascii="Sylfaen" w:hAnsi="Sylfaen"/>
          <w:lang w:val="ka-GE"/>
        </w:rPr>
        <w:t xml:space="preserve"> </w:t>
      </w:r>
      <w:r w:rsidR="00225018" w:rsidRPr="007C0119">
        <w:rPr>
          <w:rFonts w:ascii="Sylfaen" w:hAnsi="Sylfaen"/>
          <w:lang w:val="ka-GE"/>
        </w:rPr>
        <w:t>b</w:t>
      </w:r>
      <w:r w:rsidR="00B61A43" w:rsidRPr="00474341">
        <w:rPr>
          <w:rFonts w:ascii="Sylfaen" w:hAnsi="Sylfaen"/>
          <w:lang w:val="ka-GE"/>
        </w:rPr>
        <w:t>OPV</w:t>
      </w:r>
      <w:r w:rsidR="00B61A43">
        <w:rPr>
          <w:rFonts w:ascii="Sylfaen" w:hAnsi="Sylfaen"/>
          <w:lang w:val="ka-GE"/>
        </w:rPr>
        <w:t>-ის</w:t>
      </w:r>
      <w:r w:rsidR="00B61A43" w:rsidRPr="00474341">
        <w:rPr>
          <w:rFonts w:ascii="Sylfaen" w:hAnsi="Sylfaen"/>
          <w:lang w:val="ka-GE"/>
        </w:rPr>
        <w:t xml:space="preserve"> </w:t>
      </w:r>
      <w:r w:rsidR="00C63951" w:rsidRPr="00C63951">
        <w:rPr>
          <w:rFonts w:ascii="Sylfaen" w:hAnsi="Sylfaen"/>
          <w:lang w:val="ka-GE"/>
        </w:rPr>
        <w:t>ბუფერული</w:t>
      </w:r>
      <w:r w:rsidR="00C63951" w:rsidRPr="00474341">
        <w:rPr>
          <w:rFonts w:ascii="Sylfaen" w:hAnsi="Sylfaen"/>
          <w:lang w:val="ka-GE"/>
        </w:rPr>
        <w:t xml:space="preserve"> </w:t>
      </w:r>
      <w:r w:rsidR="00B61A43">
        <w:rPr>
          <w:rFonts w:ascii="Sylfaen" w:hAnsi="Sylfaen"/>
          <w:lang w:val="ka-GE"/>
        </w:rPr>
        <w:t>მარაგი რომელიც ექვივალენტურია</w:t>
      </w:r>
      <w:r w:rsidR="00B61A43" w:rsidRPr="00474341">
        <w:rPr>
          <w:rFonts w:ascii="Sylfaen" w:hAnsi="Sylfaen"/>
          <w:lang w:val="ka-GE"/>
        </w:rPr>
        <w:t xml:space="preserve"> </w:t>
      </w:r>
      <w:r w:rsidR="005A1EB8" w:rsidRPr="00474341">
        <w:rPr>
          <w:rFonts w:ascii="Sylfaen" w:hAnsi="Sylfaen"/>
          <w:lang w:val="ka-GE"/>
        </w:rPr>
        <w:t xml:space="preserve">გეგმიური </w:t>
      </w:r>
      <w:r w:rsidR="00B61A43" w:rsidRPr="00474341">
        <w:rPr>
          <w:rFonts w:ascii="Sylfaen" w:hAnsi="Sylfaen"/>
          <w:lang w:val="ka-GE"/>
        </w:rPr>
        <w:t>იმუნიზაციის</w:t>
      </w:r>
      <w:r w:rsidR="00B61A43">
        <w:rPr>
          <w:rFonts w:ascii="Sylfaen" w:hAnsi="Sylfaen"/>
          <w:lang w:val="ka-GE"/>
        </w:rPr>
        <w:t xml:space="preserve">თვის წლიური მოთხოვნის </w:t>
      </w:r>
      <w:r w:rsidRPr="00474341">
        <w:rPr>
          <w:rFonts w:ascii="Sylfaen" w:hAnsi="Sylfaen"/>
          <w:lang w:val="ka-GE"/>
        </w:rPr>
        <w:t>25%</w:t>
      </w:r>
      <w:r w:rsidR="00B61A43">
        <w:rPr>
          <w:rFonts w:ascii="Sylfaen" w:hAnsi="Sylfaen"/>
          <w:lang w:val="ka-GE"/>
        </w:rPr>
        <w:t>-ის</w:t>
      </w:r>
      <w:r w:rsidR="00C12C2C" w:rsidRPr="00474341">
        <w:rPr>
          <w:rFonts w:ascii="Sylfaen" w:hAnsi="Sylfaen"/>
          <w:lang w:val="ka-GE"/>
        </w:rPr>
        <w:t>ა</w:t>
      </w:r>
      <w:r w:rsidRPr="00474341">
        <w:rPr>
          <w:rFonts w:ascii="Sylfaen" w:hAnsi="Sylfaen"/>
          <w:lang w:val="ka-GE"/>
        </w:rPr>
        <w:t xml:space="preserve">. </w:t>
      </w:r>
      <w:r w:rsidR="00B61A43">
        <w:rPr>
          <w:rFonts w:ascii="Sylfaen" w:hAnsi="Sylfaen"/>
          <w:lang w:val="ka-GE"/>
        </w:rPr>
        <w:t xml:space="preserve">რეაგირების </w:t>
      </w:r>
      <w:r w:rsidR="005A1EB8" w:rsidRPr="00474341">
        <w:rPr>
          <w:rFonts w:ascii="Sylfaen" w:hAnsi="Sylfaen"/>
          <w:lang w:val="ka-GE"/>
        </w:rPr>
        <w:t xml:space="preserve"> საწყის </w:t>
      </w:r>
      <w:r w:rsidRPr="00474341">
        <w:rPr>
          <w:rFonts w:ascii="Sylfaen" w:hAnsi="Sylfaen"/>
          <w:lang w:val="ka-GE"/>
        </w:rPr>
        <w:t xml:space="preserve">ეტაპზე </w:t>
      </w:r>
      <w:r w:rsidR="00C12C2C" w:rsidRPr="00C12C2C">
        <w:rPr>
          <w:rFonts w:ascii="Sylfaen" w:hAnsi="Sylfaen"/>
          <w:lang w:val="ka-GE"/>
        </w:rPr>
        <w:t>გამოყენებული</w:t>
      </w:r>
      <w:r w:rsidR="00C12C2C" w:rsidRPr="0053100E">
        <w:rPr>
          <w:rFonts w:ascii="Sylfaen" w:hAnsi="Sylfaen"/>
          <w:lang w:val="ka-GE"/>
        </w:rPr>
        <w:t xml:space="preserve"> </w:t>
      </w:r>
      <w:r w:rsidR="00C12C2C">
        <w:rPr>
          <w:rFonts w:ascii="Sylfaen" w:hAnsi="Sylfaen"/>
          <w:lang w:val="ka-GE"/>
        </w:rPr>
        <w:t xml:space="preserve">იქნება </w:t>
      </w:r>
      <w:r w:rsidRPr="00474341">
        <w:rPr>
          <w:rFonts w:ascii="Sylfaen" w:hAnsi="Sylfaen"/>
          <w:lang w:val="ka-GE"/>
        </w:rPr>
        <w:t>პოლიომიელიტის ვაქცინა</w:t>
      </w:r>
      <w:r w:rsidR="00B61A43">
        <w:rPr>
          <w:rFonts w:ascii="Sylfaen" w:hAnsi="Sylfaen"/>
          <w:lang w:val="ka-GE"/>
        </w:rPr>
        <w:t xml:space="preserve"> </w:t>
      </w:r>
      <w:r w:rsidR="005A1EB8" w:rsidRPr="00474341">
        <w:rPr>
          <w:rFonts w:ascii="Sylfaen" w:hAnsi="Sylfaen"/>
          <w:lang w:val="ka-GE"/>
        </w:rPr>
        <w:t xml:space="preserve">25% </w:t>
      </w:r>
      <w:r w:rsidR="005A1EB8" w:rsidRPr="00C63951">
        <w:rPr>
          <w:rFonts w:ascii="Sylfaen" w:hAnsi="Sylfaen"/>
          <w:lang w:val="ka-GE"/>
        </w:rPr>
        <w:t>ბუფერული</w:t>
      </w:r>
      <w:r w:rsidR="005A1EB8" w:rsidRPr="00474341">
        <w:rPr>
          <w:rFonts w:ascii="Sylfaen" w:hAnsi="Sylfaen"/>
          <w:lang w:val="ka-GE"/>
        </w:rPr>
        <w:t xml:space="preserve"> </w:t>
      </w:r>
      <w:r w:rsidR="00B61A43">
        <w:rPr>
          <w:rFonts w:ascii="Sylfaen" w:hAnsi="Sylfaen"/>
          <w:lang w:val="ka-GE"/>
        </w:rPr>
        <w:t>მარაგი</w:t>
      </w:r>
      <w:r w:rsidR="005A1EB8">
        <w:rPr>
          <w:rFonts w:ascii="Sylfaen" w:hAnsi="Sylfaen"/>
          <w:lang w:val="ka-GE"/>
        </w:rPr>
        <w:t>დან</w:t>
      </w:r>
      <w:r w:rsidR="005A1EB8" w:rsidRPr="00474341">
        <w:rPr>
          <w:rFonts w:ascii="Sylfaen" w:hAnsi="Sylfaen"/>
          <w:lang w:val="ka-GE"/>
        </w:rPr>
        <w:t xml:space="preserve"> </w:t>
      </w:r>
      <w:r w:rsidRPr="00474341">
        <w:rPr>
          <w:rFonts w:ascii="Sylfaen" w:hAnsi="Sylfaen"/>
          <w:lang w:val="ka-GE"/>
        </w:rPr>
        <w:t>იმ</w:t>
      </w:r>
      <w:r w:rsidR="00B61A43">
        <w:rPr>
          <w:rFonts w:ascii="Sylfaen" w:hAnsi="Sylfaen"/>
          <w:lang w:val="ka-GE"/>
        </w:rPr>
        <w:t>ის გათვალისწინებით</w:t>
      </w:r>
      <w:r w:rsidRPr="00474341">
        <w:rPr>
          <w:rFonts w:ascii="Sylfaen" w:hAnsi="Sylfaen"/>
          <w:lang w:val="ka-GE"/>
        </w:rPr>
        <w:t xml:space="preserve"> რომ </w:t>
      </w:r>
      <w:r w:rsidR="00B61A43">
        <w:rPr>
          <w:rFonts w:ascii="Sylfaen" w:hAnsi="Sylfaen"/>
          <w:lang w:val="ka-GE"/>
        </w:rPr>
        <w:t>ეს მარაგი</w:t>
      </w:r>
      <w:r w:rsidRPr="00474341">
        <w:rPr>
          <w:rFonts w:ascii="Sylfaen" w:hAnsi="Sylfaen"/>
          <w:lang w:val="ka-GE"/>
        </w:rPr>
        <w:t xml:space="preserve"> მოგვიანებით შე</w:t>
      </w:r>
      <w:r w:rsidR="00B61A43">
        <w:rPr>
          <w:rFonts w:ascii="Sylfaen" w:hAnsi="Sylfaen"/>
          <w:lang w:val="ka-GE"/>
        </w:rPr>
        <w:t>ი</w:t>
      </w:r>
      <w:r w:rsidRPr="00474341">
        <w:rPr>
          <w:rFonts w:ascii="Sylfaen" w:hAnsi="Sylfaen"/>
          <w:lang w:val="ka-GE"/>
        </w:rPr>
        <w:t xml:space="preserve">ვსება, რათა </w:t>
      </w:r>
      <w:r w:rsidR="00C12C2C">
        <w:rPr>
          <w:rFonts w:ascii="Sylfaen" w:hAnsi="Sylfaen"/>
          <w:lang w:val="ka-GE"/>
        </w:rPr>
        <w:t>უზრუნველყოფილი</w:t>
      </w:r>
      <w:r w:rsidR="00C12C2C" w:rsidRPr="0053100E">
        <w:rPr>
          <w:rFonts w:ascii="Sylfaen" w:hAnsi="Sylfaen"/>
          <w:lang w:val="ka-GE"/>
        </w:rPr>
        <w:t xml:space="preserve"> </w:t>
      </w:r>
      <w:r w:rsidR="00C12C2C">
        <w:rPr>
          <w:rFonts w:ascii="Sylfaen" w:hAnsi="Sylfaen"/>
          <w:lang w:val="ka-GE"/>
        </w:rPr>
        <w:t>იქნა</w:t>
      </w:r>
      <w:r w:rsidRPr="00474341">
        <w:rPr>
          <w:rFonts w:ascii="Sylfaen" w:hAnsi="Sylfaen"/>
          <w:lang w:val="ka-GE"/>
        </w:rPr>
        <w:t xml:space="preserve">ს </w:t>
      </w:r>
      <w:r w:rsidR="005A1EB8" w:rsidRPr="00474341">
        <w:rPr>
          <w:rFonts w:ascii="Sylfaen" w:hAnsi="Sylfaen"/>
          <w:lang w:val="ka-GE"/>
        </w:rPr>
        <w:t xml:space="preserve">გეგმიური </w:t>
      </w:r>
      <w:r w:rsidR="00B61A43" w:rsidRPr="00474341">
        <w:rPr>
          <w:rFonts w:ascii="Sylfaen" w:hAnsi="Sylfaen"/>
          <w:lang w:val="ka-GE"/>
        </w:rPr>
        <w:t>პოლიოვაქცინაცი</w:t>
      </w:r>
      <w:r w:rsidR="00B61A43">
        <w:rPr>
          <w:rFonts w:ascii="Sylfaen" w:hAnsi="Sylfaen"/>
          <w:lang w:val="ka-GE"/>
        </w:rPr>
        <w:t xml:space="preserve">ის </w:t>
      </w:r>
      <w:r w:rsidR="00B61A43" w:rsidRPr="00474341">
        <w:rPr>
          <w:rFonts w:ascii="Sylfaen" w:hAnsi="Sylfaen"/>
          <w:lang w:val="ka-GE"/>
        </w:rPr>
        <w:t>უწყვეტი მიწოდებ</w:t>
      </w:r>
      <w:r w:rsidR="00B61A43">
        <w:rPr>
          <w:rFonts w:ascii="Sylfaen" w:hAnsi="Sylfaen"/>
          <w:lang w:val="ka-GE"/>
        </w:rPr>
        <w:t>ა</w:t>
      </w:r>
      <w:r w:rsidRPr="00474341">
        <w:rPr>
          <w:rFonts w:ascii="Sylfaen" w:hAnsi="Sylfaen"/>
          <w:lang w:val="ka-GE"/>
        </w:rPr>
        <w:t xml:space="preserve">. გარდა ამისა, </w:t>
      </w:r>
      <w:r w:rsidR="00B61A43">
        <w:rPr>
          <w:rFonts w:ascii="Sylfaen" w:hAnsi="Sylfaen"/>
          <w:lang w:val="ka-GE"/>
        </w:rPr>
        <w:t xml:space="preserve">მარაგში არსებული </w:t>
      </w:r>
      <w:r w:rsidR="00B61A43" w:rsidRPr="00474341">
        <w:rPr>
          <w:rFonts w:ascii="Sylfaen" w:hAnsi="Sylfaen"/>
          <w:lang w:val="ka-GE"/>
        </w:rPr>
        <w:t>ვაქცინ</w:t>
      </w:r>
      <w:r w:rsidR="00B61A43">
        <w:rPr>
          <w:rFonts w:ascii="Sylfaen" w:hAnsi="Sylfaen"/>
          <w:lang w:val="ka-GE"/>
        </w:rPr>
        <w:t>ის რაოდენობა</w:t>
      </w:r>
      <w:r w:rsidRPr="00474341">
        <w:rPr>
          <w:rFonts w:ascii="Sylfaen" w:hAnsi="Sylfaen"/>
          <w:lang w:val="ka-GE"/>
        </w:rPr>
        <w:t xml:space="preserve"> სავარაუდოდ არ იქნება საკმარისი </w:t>
      </w:r>
      <w:r w:rsidR="00B61A43">
        <w:rPr>
          <w:rFonts w:ascii="Sylfaen" w:hAnsi="Sylfaen"/>
          <w:lang w:val="ka-GE"/>
        </w:rPr>
        <w:t xml:space="preserve">რეაგირების </w:t>
      </w:r>
      <w:r w:rsidRPr="00474341">
        <w:rPr>
          <w:rFonts w:ascii="Sylfaen" w:hAnsi="Sylfaen"/>
          <w:lang w:val="ka-GE"/>
        </w:rPr>
        <w:t xml:space="preserve">მთელი </w:t>
      </w:r>
      <w:r w:rsidR="00B61A43">
        <w:rPr>
          <w:rFonts w:ascii="Sylfaen" w:hAnsi="Sylfaen"/>
          <w:lang w:val="ka-GE"/>
        </w:rPr>
        <w:t>პროცესისთვის</w:t>
      </w:r>
      <w:r w:rsidRPr="00474341">
        <w:rPr>
          <w:rFonts w:ascii="Sylfaen" w:hAnsi="Sylfaen"/>
          <w:lang w:val="ka-GE"/>
        </w:rPr>
        <w:t>.</w:t>
      </w:r>
    </w:p>
    <w:p w14:paraId="2BA6DCA7" w14:textId="77777777" w:rsidR="008345C5" w:rsidRDefault="008345C5" w:rsidP="00BF1117">
      <w:pPr>
        <w:jc w:val="both"/>
        <w:rPr>
          <w:rFonts w:ascii="Sylfaen" w:hAnsi="Sylfaen"/>
          <w:lang w:val="ka-GE"/>
        </w:rPr>
      </w:pPr>
    </w:p>
    <w:p w14:paraId="3B6BACAA" w14:textId="1E3D010D" w:rsidR="00C44307" w:rsidRPr="00C44307" w:rsidRDefault="00C44307" w:rsidP="00BF1117">
      <w:pPr>
        <w:jc w:val="both"/>
        <w:rPr>
          <w:rFonts w:ascii="Sylfaen" w:hAnsi="Sylfaen"/>
          <w:lang w:val="ka-GE"/>
        </w:rPr>
      </w:pPr>
      <w:r w:rsidRPr="00C44307">
        <w:rPr>
          <w:rFonts w:ascii="Sylfaen" w:hAnsi="Sylfaen" w:cs="Sylfaen"/>
          <w:lang w:val="ka-GE"/>
        </w:rPr>
        <w:t>იმისათვის</w:t>
      </w:r>
      <w:r w:rsidRPr="00C44307">
        <w:rPr>
          <w:lang w:val="ka-GE"/>
        </w:rPr>
        <w:t xml:space="preserve">, </w:t>
      </w:r>
      <w:r w:rsidRPr="00C44307">
        <w:rPr>
          <w:rFonts w:ascii="Sylfaen" w:hAnsi="Sylfaen" w:cs="Sylfaen"/>
          <w:lang w:val="ka-GE"/>
        </w:rPr>
        <w:t>რომ</w:t>
      </w:r>
      <w:r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მოხდეს</w:t>
      </w:r>
      <w:r w:rsidRPr="00C44307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დამატებითი იმუნიზაციისთვის </w:t>
      </w:r>
      <w:r w:rsidRPr="00C44307">
        <w:rPr>
          <w:rFonts w:ascii="Sylfaen" w:hAnsi="Sylfaen" w:cs="Sylfaen"/>
          <w:lang w:val="ka-GE"/>
        </w:rPr>
        <w:t>საჭირო</w:t>
      </w:r>
      <w:r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რაოდენობის</w:t>
      </w:r>
      <w:r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ვაქცინის</w:t>
      </w:r>
      <w:r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მ</w:t>
      </w:r>
      <w:r w:rsidR="00E910DC">
        <w:rPr>
          <w:rFonts w:ascii="Sylfaen" w:hAnsi="Sylfaen" w:cs="Sylfaen"/>
          <w:lang w:val="ka-GE"/>
        </w:rPr>
        <w:t>ო</w:t>
      </w:r>
      <w:r w:rsidRPr="00C44307">
        <w:rPr>
          <w:rFonts w:ascii="Sylfaen" w:hAnsi="Sylfaen" w:cs="Sylfaen"/>
          <w:lang w:val="ka-GE"/>
        </w:rPr>
        <w:t>წოდება</w:t>
      </w:r>
      <w:r w:rsidRPr="00C44307">
        <w:rPr>
          <w:lang w:val="ka-GE"/>
        </w:rPr>
        <w:t xml:space="preserve">, </w:t>
      </w:r>
      <w:r w:rsidRPr="00C44307">
        <w:rPr>
          <w:rFonts w:ascii="Sylfaen" w:hAnsi="Sylfaen" w:cs="Sylfaen"/>
          <w:lang w:val="ka-GE"/>
        </w:rPr>
        <w:t>მოთხოვნა</w:t>
      </w:r>
      <w:r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გაკეთდება</w:t>
      </w:r>
      <w:r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ჯანდაცვის</w:t>
      </w:r>
      <w:r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მსოფლიო</w:t>
      </w:r>
      <w:r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ორგანიზაციის</w:t>
      </w:r>
      <w:r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მიმართ</w:t>
      </w:r>
      <w:r w:rsidRPr="00C44307">
        <w:rPr>
          <w:lang w:val="ka-GE"/>
        </w:rPr>
        <w:t xml:space="preserve"> IHR NFP </w:t>
      </w:r>
      <w:r w:rsidRPr="00C44307">
        <w:rPr>
          <w:rFonts w:ascii="Sylfaen" w:hAnsi="Sylfaen" w:cs="Sylfaen"/>
          <w:lang w:val="ka-GE"/>
        </w:rPr>
        <w:t>საშუალებით</w:t>
      </w:r>
      <w:r w:rsidRPr="00C44307">
        <w:rPr>
          <w:lang w:val="ka-GE"/>
        </w:rPr>
        <w:t xml:space="preserve">, </w:t>
      </w:r>
      <w:r w:rsidRPr="00C44307">
        <w:rPr>
          <w:rFonts w:ascii="Sylfaen" w:hAnsi="Sylfaen" w:cs="Sylfaen"/>
          <w:lang w:val="ka-GE"/>
        </w:rPr>
        <w:t>საერთ</w:t>
      </w:r>
      <w:r>
        <w:rPr>
          <w:rFonts w:ascii="Sylfaen" w:hAnsi="Sylfaen" w:cs="Sylfaen"/>
          <w:lang w:val="ka-GE"/>
        </w:rPr>
        <w:t>ა</w:t>
      </w:r>
      <w:r w:rsidRPr="00C44307">
        <w:rPr>
          <w:rFonts w:ascii="Sylfaen" w:hAnsi="Sylfaen" w:cs="Sylfaen"/>
          <w:lang w:val="ka-GE"/>
        </w:rPr>
        <w:t>შორისო</w:t>
      </w:r>
      <w:r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დახმარების</w:t>
      </w:r>
      <w:r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მისაღებად</w:t>
      </w:r>
      <w:r w:rsidRPr="00C44307">
        <w:rPr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მოსალოდნელია, რომ </w:t>
      </w:r>
      <w:r w:rsidRPr="00C44307">
        <w:rPr>
          <w:rFonts w:ascii="Sylfaen" w:hAnsi="Sylfaen" w:cs="Sylfaen"/>
          <w:lang w:val="ka-GE"/>
        </w:rPr>
        <w:t>ქვეყანა</w:t>
      </w:r>
      <w:r w:rsidRPr="00C44307">
        <w:rPr>
          <w:lang w:val="ka-GE"/>
        </w:rPr>
        <w:t xml:space="preserve"> OPV </w:t>
      </w:r>
      <w:r w:rsidRPr="00C44307">
        <w:rPr>
          <w:rFonts w:ascii="Sylfaen" w:hAnsi="Sylfaen" w:cs="Sylfaen"/>
          <w:lang w:val="ka-GE"/>
        </w:rPr>
        <w:t>ვაქცინას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დამატებითი იმუნიზაციისთვის</w:t>
      </w:r>
      <w:r w:rsidRPr="00C44307">
        <w:rPr>
          <w:lang w:val="ka-GE"/>
        </w:rPr>
        <w:t xml:space="preserve"> </w:t>
      </w:r>
      <w:r w:rsidR="001F4A47" w:rsidRPr="00C44307">
        <w:rPr>
          <w:rFonts w:ascii="Sylfaen" w:hAnsi="Sylfaen" w:cs="Sylfaen"/>
          <w:lang w:val="ka-GE"/>
        </w:rPr>
        <w:t>მიიღებს</w:t>
      </w:r>
      <w:r w:rsidR="001F4A47" w:rsidRPr="00C44307">
        <w:rPr>
          <w:lang w:val="ka-GE"/>
        </w:rPr>
        <w:t xml:space="preserve"> </w:t>
      </w:r>
      <w:r w:rsidRPr="00C44307">
        <w:rPr>
          <w:lang w:val="ka-GE"/>
        </w:rPr>
        <w:t xml:space="preserve">10 </w:t>
      </w:r>
      <w:r w:rsidRPr="00C44307">
        <w:rPr>
          <w:rFonts w:ascii="Sylfaen" w:hAnsi="Sylfaen" w:cs="Sylfaen"/>
          <w:lang w:val="ka-GE"/>
        </w:rPr>
        <w:t>დღეში</w:t>
      </w:r>
      <w:r w:rsidRPr="00C44307">
        <w:rPr>
          <w:lang w:val="ka-GE"/>
        </w:rPr>
        <w:t xml:space="preserve"> (</w:t>
      </w:r>
      <w:r w:rsidRPr="00C44307">
        <w:rPr>
          <w:rFonts w:ascii="Sylfaen" w:hAnsi="Sylfaen" w:cs="Sylfaen"/>
          <w:lang w:val="ka-GE"/>
        </w:rPr>
        <w:t>ჯანდაცვის</w:t>
      </w:r>
      <w:r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სამინისტრო</w:t>
      </w:r>
      <w:r w:rsidR="001F4A47" w:rsidRPr="00C44307">
        <w:rPr>
          <w:rFonts w:ascii="Sylfaen" w:hAnsi="Sylfaen" w:cs="Sylfaen"/>
          <w:lang w:val="ka-GE"/>
        </w:rPr>
        <w:t>ს</w:t>
      </w:r>
      <w:r w:rsidRPr="00C44307">
        <w:rPr>
          <w:lang w:val="ka-GE"/>
        </w:rPr>
        <w:t xml:space="preserve">, </w:t>
      </w:r>
      <w:r w:rsidRPr="00C44307">
        <w:rPr>
          <w:rFonts w:ascii="Sylfaen" w:hAnsi="Sylfaen" w:cs="Sylfaen"/>
          <w:lang w:val="ka-GE"/>
        </w:rPr>
        <w:t>ჯანდაცვის</w:t>
      </w:r>
      <w:r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მსოფლიო</w:t>
      </w:r>
      <w:r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ორგანიზაცი</w:t>
      </w:r>
      <w:r w:rsidR="001F4A47" w:rsidRPr="00C44307">
        <w:rPr>
          <w:rFonts w:ascii="Sylfaen" w:hAnsi="Sylfaen" w:cs="Sylfaen"/>
          <w:lang w:val="ka-GE"/>
        </w:rPr>
        <w:t>ის</w:t>
      </w:r>
      <w:r w:rsidRPr="00C44307">
        <w:rPr>
          <w:rFonts w:ascii="Sylfaen" w:hAnsi="Sylfaen" w:cs="Sylfaen"/>
          <w:lang w:val="ka-GE"/>
        </w:rPr>
        <w:t>ა</w:t>
      </w:r>
      <w:r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და</w:t>
      </w:r>
      <w:r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გაეროს</w:t>
      </w:r>
      <w:r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ბავშვთა</w:t>
      </w:r>
      <w:r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ფონდი</w:t>
      </w:r>
      <w:r w:rsidR="001F4A47" w:rsidRPr="00C44307">
        <w:rPr>
          <w:rFonts w:ascii="Sylfaen" w:hAnsi="Sylfaen" w:cs="Sylfaen"/>
          <w:lang w:val="ka-GE"/>
        </w:rPr>
        <w:t>ს</w:t>
      </w:r>
      <w:r w:rsidR="001F4A47" w:rsidRPr="0053100E">
        <w:rPr>
          <w:rFonts w:ascii="Sylfaen" w:hAnsi="Sylfaen" w:cs="Sylfaen"/>
          <w:lang w:val="ka-GE"/>
        </w:rPr>
        <w:t xml:space="preserve"> </w:t>
      </w:r>
      <w:r w:rsidR="001F4A47" w:rsidRPr="001F4A47">
        <w:rPr>
          <w:rFonts w:ascii="Sylfaen" w:hAnsi="Sylfaen" w:cs="Sylfaen"/>
          <w:lang w:val="ka-GE"/>
        </w:rPr>
        <w:t>მეშვეობით</w:t>
      </w:r>
      <w:r w:rsidRPr="00C44307"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და</w:t>
      </w:r>
      <w:r w:rsidRPr="00C44307">
        <w:rPr>
          <w:lang w:val="ka-GE"/>
        </w:rPr>
        <w:t xml:space="preserve"> </w:t>
      </w:r>
      <w:r w:rsidR="00E910DC">
        <w:rPr>
          <w:rFonts w:ascii="Sylfaen" w:hAnsi="Sylfaen" w:cs="Sylfaen"/>
          <w:lang w:val="ka-GE"/>
        </w:rPr>
        <w:t>მუნიციპალური</w:t>
      </w:r>
      <w:r w:rsidR="00E910DC"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საზოგადოებრივი</w:t>
      </w:r>
      <w:r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ჯანდაცვის</w:t>
      </w:r>
      <w:r w:rsidRPr="00C44307">
        <w:rPr>
          <w:lang w:val="ka-GE"/>
        </w:rPr>
        <w:t xml:space="preserve"> </w:t>
      </w:r>
      <w:r w:rsidRPr="00C44307">
        <w:rPr>
          <w:rFonts w:ascii="Sylfaen" w:hAnsi="Sylfaen" w:cs="Sylfaen"/>
          <w:lang w:val="ka-GE"/>
        </w:rPr>
        <w:t>ცენტრები</w:t>
      </w:r>
      <w:r>
        <w:rPr>
          <w:rFonts w:ascii="Sylfaen" w:hAnsi="Sylfaen" w:cs="Sylfaen"/>
          <w:lang w:val="ka-GE"/>
        </w:rPr>
        <w:t xml:space="preserve"> -</w:t>
      </w:r>
      <w:r w:rsidRPr="00C44307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მოთხოვნიდან </w:t>
      </w:r>
      <w:r w:rsidRPr="00C44307">
        <w:rPr>
          <w:lang w:val="ka-GE"/>
        </w:rPr>
        <w:t xml:space="preserve">14 </w:t>
      </w:r>
      <w:r w:rsidRPr="00C44307">
        <w:rPr>
          <w:rFonts w:ascii="Sylfaen" w:hAnsi="Sylfaen" w:cs="Sylfaen"/>
          <w:lang w:val="ka-GE"/>
        </w:rPr>
        <w:t>დღეში</w:t>
      </w:r>
      <w:r>
        <w:rPr>
          <w:rFonts w:ascii="Sylfaen" w:hAnsi="Sylfaen"/>
          <w:lang w:val="ka-GE"/>
        </w:rPr>
        <w:t xml:space="preserve">. </w:t>
      </w:r>
    </w:p>
    <w:p w14:paraId="2CCBBFDD" w14:textId="77777777" w:rsidR="00C44307" w:rsidRDefault="00C44307" w:rsidP="00BF1117">
      <w:pPr>
        <w:jc w:val="both"/>
        <w:rPr>
          <w:rFonts w:ascii="Sylfaen" w:hAnsi="Sylfaen"/>
          <w:lang w:val="ka-GE"/>
        </w:rPr>
      </w:pPr>
      <w:r w:rsidRPr="00C44307">
        <w:rPr>
          <w:lang w:val="ka-GE"/>
        </w:rPr>
        <w:t xml:space="preserve">   </w:t>
      </w:r>
    </w:p>
    <w:p w14:paraId="1F8C4D6A" w14:textId="255E00BA" w:rsidR="00550075" w:rsidRPr="00474341" w:rsidRDefault="005A1EB8" w:rsidP="00550075">
      <w:pPr>
        <w:jc w:val="both"/>
        <w:rPr>
          <w:lang w:val="ka-GE"/>
        </w:rPr>
      </w:pPr>
      <w:r w:rsidRPr="005A1EB8">
        <w:rPr>
          <w:rFonts w:ascii="Sylfaen" w:hAnsi="Sylfaen" w:cs="Sylfaen"/>
          <w:lang w:val="ka-GE"/>
        </w:rPr>
        <w:t>ორალური</w:t>
      </w:r>
      <w:r w:rsidRPr="00474341">
        <w:rPr>
          <w:rFonts w:ascii="Sylfaen" w:hAnsi="Sylfaen" w:cs="Sylfaen"/>
          <w:lang w:val="ka-GE"/>
        </w:rPr>
        <w:t xml:space="preserve"> </w:t>
      </w:r>
      <w:r w:rsidR="00550075">
        <w:rPr>
          <w:rFonts w:ascii="Sylfaen" w:hAnsi="Sylfaen"/>
          <w:lang w:val="ka-GE"/>
        </w:rPr>
        <w:t>პოლიოვაქცინის საჭირო დოზ</w:t>
      </w:r>
      <w:r>
        <w:rPr>
          <w:rFonts w:ascii="Sylfaen" w:hAnsi="Sylfaen"/>
          <w:lang w:val="ka-GE"/>
        </w:rPr>
        <w:t>ებ</w:t>
      </w:r>
      <w:r w:rsidR="00550075">
        <w:rPr>
          <w:rFonts w:ascii="Sylfaen" w:hAnsi="Sylfaen"/>
          <w:lang w:val="ka-GE"/>
        </w:rPr>
        <w:t xml:space="preserve">ის </w:t>
      </w:r>
      <w:r>
        <w:rPr>
          <w:rFonts w:ascii="Sylfaen" w:hAnsi="Sylfaen"/>
          <w:lang w:val="ka-GE"/>
        </w:rPr>
        <w:t xml:space="preserve">რაოდენობის </w:t>
      </w:r>
      <w:r w:rsidR="00550075">
        <w:rPr>
          <w:rFonts w:ascii="Sylfaen" w:hAnsi="Sylfaen"/>
          <w:lang w:val="ka-GE"/>
        </w:rPr>
        <w:t xml:space="preserve">გამოთვლა </w:t>
      </w:r>
      <w:r w:rsidRPr="005A1EB8">
        <w:rPr>
          <w:rFonts w:ascii="Sylfaen" w:hAnsi="Sylfaen"/>
          <w:lang w:val="ka-GE"/>
        </w:rPr>
        <w:t>თითოეული</w:t>
      </w:r>
      <w:r w:rsidRPr="00474341">
        <w:rPr>
          <w:rFonts w:ascii="Sylfaen" w:hAnsi="Sylfaen"/>
          <w:lang w:val="ka-GE"/>
        </w:rPr>
        <w:t xml:space="preserve"> </w:t>
      </w:r>
      <w:r w:rsidRPr="005A1EB8">
        <w:rPr>
          <w:rFonts w:ascii="Sylfaen" w:hAnsi="Sylfaen"/>
          <w:lang w:val="ka-GE"/>
        </w:rPr>
        <w:t>რაუნდისთვის</w:t>
      </w:r>
      <w:r w:rsidRPr="00474341">
        <w:rPr>
          <w:rFonts w:ascii="Sylfaen" w:hAnsi="Sylfaen"/>
          <w:lang w:val="ka-GE"/>
        </w:rPr>
        <w:t xml:space="preserve"> </w:t>
      </w:r>
      <w:r w:rsidR="00550075">
        <w:rPr>
          <w:rFonts w:ascii="Sylfaen" w:hAnsi="Sylfaen"/>
          <w:lang w:val="ka-GE"/>
        </w:rPr>
        <w:t>მოხდება შემდეგნაირად</w:t>
      </w:r>
      <w:r w:rsidRPr="00474341">
        <w:rPr>
          <w:rFonts w:ascii="Sylfaen" w:hAnsi="Sylfaen"/>
          <w:lang w:val="ka-GE"/>
        </w:rPr>
        <w:t xml:space="preserve">: </w:t>
      </w:r>
      <w:r w:rsidR="00550075">
        <w:rPr>
          <w:rFonts w:ascii="Sylfaen" w:hAnsi="Sylfaen"/>
          <w:lang w:val="ka-GE"/>
        </w:rPr>
        <w:t xml:space="preserve"> 6 წლამდე</w:t>
      </w:r>
      <w:r w:rsidR="00F76002">
        <w:rPr>
          <w:rFonts w:ascii="Sylfaen" w:hAnsi="Sylfaen"/>
          <w:lang w:val="ka-GE"/>
        </w:rPr>
        <w:t xml:space="preserve"> ასაკის</w:t>
      </w:r>
      <w:r w:rsidR="00550075">
        <w:rPr>
          <w:rFonts w:ascii="Sylfaen" w:hAnsi="Sylfaen"/>
          <w:lang w:val="ka-GE"/>
        </w:rPr>
        <w:t xml:space="preserve"> ბავშვების სავარაუდო რაოდენობა </w:t>
      </w:r>
      <w:r>
        <w:rPr>
          <w:rFonts w:ascii="Sylfaen" w:hAnsi="Sylfaen"/>
          <w:lang w:val="ka-GE"/>
        </w:rPr>
        <w:t xml:space="preserve">გამრავლდება </w:t>
      </w:r>
      <w:r w:rsidR="00550075">
        <w:rPr>
          <w:rFonts w:ascii="Sylfaen" w:hAnsi="Sylfaen"/>
          <w:lang w:val="ka-GE"/>
        </w:rPr>
        <w:t>1.2-ზე (დანაკარგის მაჩვენებელი 17%)</w:t>
      </w:r>
      <w:r w:rsidRPr="00474341">
        <w:rPr>
          <w:rFonts w:ascii="Sylfaen" w:hAnsi="Sylfaen"/>
          <w:lang w:val="ka-GE"/>
        </w:rPr>
        <w:t xml:space="preserve">. </w:t>
      </w:r>
      <w:r w:rsidR="00550075">
        <w:rPr>
          <w:rFonts w:ascii="Sylfaen" w:hAnsi="Sylfaen"/>
          <w:lang w:val="ka-GE"/>
        </w:rPr>
        <w:t xml:space="preserve"> </w:t>
      </w:r>
      <w:r w:rsidRPr="00474341">
        <w:rPr>
          <w:lang w:val="ka-GE"/>
        </w:rPr>
        <w:t>OPV</w:t>
      </w:r>
      <w:r>
        <w:rPr>
          <w:rFonts w:ascii="Sylfaen" w:hAnsi="Sylfaen"/>
          <w:lang w:val="ka-GE"/>
        </w:rPr>
        <w:t xml:space="preserve"> </w:t>
      </w:r>
      <w:r w:rsidR="00550075">
        <w:rPr>
          <w:rFonts w:ascii="Sylfaen" w:hAnsi="Sylfaen"/>
          <w:lang w:val="ka-GE"/>
        </w:rPr>
        <w:t>ვაქცინის ფლაკონ</w:t>
      </w:r>
      <w:r>
        <w:rPr>
          <w:rFonts w:ascii="Sylfaen" w:hAnsi="Sylfaen"/>
          <w:lang w:val="ka-GE"/>
        </w:rPr>
        <w:t>ებ</w:t>
      </w:r>
      <w:r w:rsidR="00550075">
        <w:rPr>
          <w:rFonts w:ascii="Sylfaen" w:hAnsi="Sylfaen"/>
          <w:lang w:val="ka-GE"/>
        </w:rPr>
        <w:t xml:space="preserve">ის </w:t>
      </w:r>
      <w:r>
        <w:rPr>
          <w:rFonts w:ascii="Sylfaen" w:hAnsi="Sylfaen"/>
          <w:lang w:val="ka-GE"/>
        </w:rPr>
        <w:t>საჭირო რაოდენობა</w:t>
      </w:r>
      <w:r w:rsidRPr="00474341">
        <w:rPr>
          <w:rFonts w:ascii="Sylfaen" w:hAnsi="Sylfaen"/>
          <w:lang w:val="ka-GE"/>
        </w:rPr>
        <w:t xml:space="preserve"> მიიღება </w:t>
      </w:r>
      <w:r w:rsidR="00550075">
        <w:rPr>
          <w:rFonts w:ascii="Sylfaen" w:hAnsi="Sylfaen"/>
          <w:lang w:val="ka-GE"/>
        </w:rPr>
        <w:t xml:space="preserve">იმუნიზაციის </w:t>
      </w:r>
      <w:r w:rsidRPr="005A1EB8">
        <w:rPr>
          <w:rFonts w:ascii="Sylfaen" w:hAnsi="Sylfaen"/>
          <w:lang w:val="ka-GE"/>
        </w:rPr>
        <w:t>თითოეული</w:t>
      </w:r>
      <w:r w:rsidRPr="00474341">
        <w:rPr>
          <w:rFonts w:ascii="Sylfaen" w:hAnsi="Sylfaen"/>
          <w:lang w:val="ka-GE"/>
        </w:rPr>
        <w:t xml:space="preserve"> </w:t>
      </w:r>
      <w:r w:rsidR="00FD1D61">
        <w:rPr>
          <w:rFonts w:ascii="Sylfaen" w:hAnsi="Sylfaen"/>
          <w:lang w:val="ka-GE"/>
        </w:rPr>
        <w:t>რაუნდი</w:t>
      </w:r>
      <w:r w:rsidR="00550075">
        <w:rPr>
          <w:rFonts w:ascii="Sylfaen" w:hAnsi="Sylfaen"/>
          <w:lang w:val="ka-GE"/>
        </w:rPr>
        <w:t>სათვის</w:t>
      </w:r>
      <w:r w:rsidRPr="0047434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საჭირო</w:t>
      </w:r>
      <w:r w:rsidRPr="0047434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რაოდენობის</w:t>
      </w:r>
      <w:r w:rsidR="00550075">
        <w:rPr>
          <w:rFonts w:ascii="Sylfaen" w:hAnsi="Sylfaen"/>
          <w:lang w:val="ka-GE"/>
        </w:rPr>
        <w:t xml:space="preserve"> გაყოფით 20-ზე და შედეგის შემდგომი დამრგვალებით.  </w:t>
      </w:r>
      <w:r w:rsidRPr="005A1EB8">
        <w:rPr>
          <w:rFonts w:ascii="Sylfaen" w:hAnsi="Sylfaen"/>
          <w:lang w:val="ka-GE"/>
        </w:rPr>
        <w:t>ვაქცინის მთლიანი საჭიროება გამოითვლება თითოეული რაუნდისთვის საჭირო რაოდენობის გამრავლებით ჩასატარებელი რაუნდების რაოდენობაზე</w:t>
      </w:r>
      <w:r w:rsidR="00F76002">
        <w:rPr>
          <w:rFonts w:ascii="Sylfaen" w:hAnsi="Sylfaen"/>
          <w:lang w:val="ka-GE"/>
        </w:rPr>
        <w:t>.</w:t>
      </w:r>
    </w:p>
    <w:p w14:paraId="6482A3F6" w14:textId="77777777" w:rsidR="00550075" w:rsidRDefault="00550075" w:rsidP="00372EC7">
      <w:pPr>
        <w:jc w:val="both"/>
        <w:rPr>
          <w:rFonts w:ascii="Sylfaen" w:hAnsi="Sylfaen"/>
          <w:lang w:val="ka-GE"/>
        </w:rPr>
      </w:pPr>
    </w:p>
    <w:p w14:paraId="02D90703" w14:textId="4C5DC672" w:rsidR="00C44307" w:rsidRDefault="00550075" w:rsidP="00BF111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სავარაუდო საწყისი მოთხოვნა </w:t>
      </w:r>
      <w:r w:rsidR="00225018">
        <w:rPr>
          <w:rFonts w:ascii="Sylfaen" w:hAnsi="Sylfaen"/>
          <w:lang w:val="en-US"/>
        </w:rPr>
        <w:t>2</w:t>
      </w:r>
      <w:r>
        <w:rPr>
          <w:rFonts w:ascii="Sylfaen" w:hAnsi="Sylfaen"/>
          <w:lang w:val="ka-GE"/>
        </w:rPr>
        <w:t xml:space="preserve">-კომპონენტიან ორალურ პოლიოვაქცინაზე </w:t>
      </w:r>
      <w:r w:rsidR="00FD1D61" w:rsidRPr="00474341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ან</w:t>
      </w:r>
      <w:r w:rsidR="005A1EB8" w:rsidRPr="00474341">
        <w:rPr>
          <w:rFonts w:ascii="Sylfaen" w:hAnsi="Sylfaen"/>
          <w:lang w:val="ka-GE"/>
        </w:rPr>
        <w:t xml:space="preserve"> </w:t>
      </w:r>
      <w:r w:rsidR="005A1EB8" w:rsidRPr="005A1EB8">
        <w:rPr>
          <w:rFonts w:ascii="Sylfaen" w:hAnsi="Sylfaen"/>
          <w:lang w:val="ka-GE"/>
        </w:rPr>
        <w:t>სხვა</w:t>
      </w:r>
      <w:r w:rsidR="005A1EB8" w:rsidRPr="0047434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რეკომენდირებულ პოლიო ვაქცინაზე</w:t>
      </w:r>
      <w:r w:rsidR="00FD1D61" w:rsidRPr="00474341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 0-5 წლის ასაკი</w:t>
      </w:r>
      <w:r w:rsidR="00FD1D61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ბავშვებისთვის იმუნიზაციის 3 </w:t>
      </w:r>
      <w:r w:rsidR="00143E67">
        <w:rPr>
          <w:rFonts w:ascii="Sylfaen" w:hAnsi="Sylfaen"/>
          <w:lang w:val="ka-GE"/>
        </w:rPr>
        <w:t xml:space="preserve">სუბნაციონალური </w:t>
      </w:r>
      <w:r w:rsidR="00FD1D61">
        <w:rPr>
          <w:rFonts w:ascii="Sylfaen" w:hAnsi="Sylfaen"/>
          <w:lang w:val="ka-GE"/>
        </w:rPr>
        <w:t>რაუნდი</w:t>
      </w:r>
      <w:r>
        <w:rPr>
          <w:rFonts w:ascii="Sylfaen" w:hAnsi="Sylfaen"/>
          <w:lang w:val="ka-GE"/>
        </w:rPr>
        <w:t xml:space="preserve">სათვის </w:t>
      </w:r>
      <w:r w:rsidRPr="00E1681D">
        <w:rPr>
          <w:rFonts w:ascii="Sylfaen" w:hAnsi="Sylfaen"/>
          <w:lang w:val="ka-GE"/>
        </w:rPr>
        <w:t>არის 540 000 დოზა.</w:t>
      </w:r>
      <w:r>
        <w:rPr>
          <w:rFonts w:ascii="Sylfaen" w:hAnsi="Sylfaen"/>
          <w:lang w:val="ka-GE"/>
        </w:rPr>
        <w:t xml:space="preserve"> </w:t>
      </w:r>
      <w:r w:rsidR="00FD1D61" w:rsidRPr="00474341">
        <w:rPr>
          <w:rFonts w:ascii="Sylfaen" w:hAnsi="Sylfaen"/>
          <w:lang w:val="ka-GE"/>
        </w:rPr>
        <w:t xml:space="preserve"> </w:t>
      </w:r>
      <w:r w:rsidR="00B1540B">
        <w:rPr>
          <w:rFonts w:ascii="Sylfaen" w:hAnsi="Sylfaen"/>
          <w:lang w:val="ka-GE"/>
        </w:rPr>
        <w:t>ვაქცინაზე</w:t>
      </w:r>
      <w:r w:rsidR="00B1540B" w:rsidRPr="00474341">
        <w:rPr>
          <w:rFonts w:ascii="Sylfaen" w:hAnsi="Sylfaen"/>
          <w:lang w:val="ka-GE"/>
        </w:rPr>
        <w:t xml:space="preserve"> </w:t>
      </w:r>
      <w:r w:rsidR="00B1540B">
        <w:rPr>
          <w:rFonts w:ascii="Sylfaen" w:hAnsi="Sylfaen"/>
          <w:lang w:val="ka-GE"/>
        </w:rPr>
        <w:t xml:space="preserve">მოთხოვნა </w:t>
      </w:r>
      <w:r w:rsidR="00C44307">
        <w:rPr>
          <w:rFonts w:ascii="Sylfaen" w:hAnsi="Sylfaen"/>
          <w:lang w:val="ka-GE"/>
        </w:rPr>
        <w:t xml:space="preserve"> </w:t>
      </w:r>
      <w:r w:rsidR="00C44307" w:rsidRPr="00C44307">
        <w:rPr>
          <w:rFonts w:ascii="Sylfaen" w:hAnsi="Sylfaen"/>
          <w:lang w:val="ka-GE"/>
        </w:rPr>
        <w:t>გაიზრდება, თუ საჭირო</w:t>
      </w:r>
      <w:r w:rsidR="00C44307">
        <w:rPr>
          <w:rFonts w:ascii="Sylfaen" w:hAnsi="Sylfaen"/>
          <w:lang w:val="ka-GE"/>
        </w:rPr>
        <w:t xml:space="preserve"> გახდება </w:t>
      </w:r>
      <w:r w:rsidR="00FD1D61" w:rsidRPr="00474341">
        <w:rPr>
          <w:rFonts w:ascii="Sylfaen" w:hAnsi="Sylfaen"/>
          <w:lang w:val="ka-GE"/>
        </w:rPr>
        <w:t>3-</w:t>
      </w:r>
      <w:r w:rsidR="00FD1D61">
        <w:rPr>
          <w:rFonts w:ascii="Sylfaen" w:hAnsi="Sylfaen"/>
          <w:lang w:val="ka-GE"/>
        </w:rPr>
        <w:t>ზე</w:t>
      </w:r>
      <w:r w:rsidR="00FD1D61" w:rsidRPr="00474341">
        <w:rPr>
          <w:rFonts w:ascii="Sylfaen" w:hAnsi="Sylfaen"/>
          <w:lang w:val="ka-GE"/>
        </w:rPr>
        <w:t xml:space="preserve"> </w:t>
      </w:r>
      <w:r w:rsidR="00C44307" w:rsidRPr="00C44307">
        <w:rPr>
          <w:rFonts w:ascii="Sylfaen" w:hAnsi="Sylfaen"/>
          <w:lang w:val="ka-GE"/>
        </w:rPr>
        <w:t>მ</w:t>
      </w:r>
      <w:r w:rsidR="00FD1D61" w:rsidRPr="00C44307">
        <w:rPr>
          <w:rFonts w:ascii="Sylfaen" w:hAnsi="Sylfaen"/>
          <w:lang w:val="ka-GE"/>
        </w:rPr>
        <w:t>ე</w:t>
      </w:r>
      <w:r w:rsidR="00C44307" w:rsidRPr="00C44307">
        <w:rPr>
          <w:rFonts w:ascii="Sylfaen" w:hAnsi="Sylfaen"/>
          <w:lang w:val="ka-GE"/>
        </w:rPr>
        <w:t>ტ</w:t>
      </w:r>
      <w:r w:rsidR="00FD1D61">
        <w:rPr>
          <w:rFonts w:ascii="Sylfaen" w:hAnsi="Sylfaen"/>
          <w:lang w:val="ka-GE"/>
        </w:rPr>
        <w:t>ი</w:t>
      </w:r>
      <w:r w:rsidR="00FD1D61" w:rsidRPr="00474341">
        <w:rPr>
          <w:rFonts w:ascii="Sylfaen" w:hAnsi="Sylfaen"/>
          <w:lang w:val="ka-GE"/>
        </w:rPr>
        <w:t xml:space="preserve"> რაუნდ</w:t>
      </w:r>
      <w:r w:rsidR="00C44307">
        <w:rPr>
          <w:rFonts w:ascii="Sylfaen" w:hAnsi="Sylfaen"/>
          <w:lang w:val="ka-GE"/>
        </w:rPr>
        <w:t>ი</w:t>
      </w:r>
      <w:r w:rsidR="00C44307" w:rsidRPr="00C44307">
        <w:rPr>
          <w:rFonts w:ascii="Sylfaen" w:hAnsi="Sylfaen"/>
          <w:lang w:val="ka-GE"/>
        </w:rPr>
        <w:t xml:space="preserve">, </w:t>
      </w:r>
      <w:r w:rsidR="00C44307">
        <w:rPr>
          <w:rFonts w:ascii="Sylfaen" w:hAnsi="Sylfaen"/>
          <w:lang w:val="ka-GE"/>
        </w:rPr>
        <w:t>თუ ჩატარდ</w:t>
      </w:r>
      <w:r w:rsidR="005A1EB8">
        <w:rPr>
          <w:rFonts w:ascii="Sylfaen" w:hAnsi="Sylfaen"/>
          <w:lang w:val="ka-GE"/>
        </w:rPr>
        <w:t>ებ</w:t>
      </w:r>
      <w:r w:rsidR="00C44307">
        <w:rPr>
          <w:rFonts w:ascii="Sylfaen" w:hAnsi="Sylfaen"/>
          <w:lang w:val="ka-GE"/>
        </w:rPr>
        <w:t>ა დამატებითი იმუნიზაცია</w:t>
      </w:r>
      <w:r w:rsidR="00C44307" w:rsidRPr="00C44307">
        <w:rPr>
          <w:rFonts w:ascii="Sylfaen" w:hAnsi="Sylfaen"/>
          <w:lang w:val="ka-GE"/>
        </w:rPr>
        <w:t xml:space="preserve"> ქვეყნის </w:t>
      </w:r>
      <w:r w:rsidR="00C44307">
        <w:rPr>
          <w:rFonts w:ascii="Sylfaen" w:hAnsi="Sylfaen"/>
          <w:lang w:val="ka-GE"/>
        </w:rPr>
        <w:t>მასშტაბით</w:t>
      </w:r>
      <w:r w:rsidR="00C44307" w:rsidRPr="00C44307">
        <w:rPr>
          <w:rFonts w:ascii="Sylfaen" w:hAnsi="Sylfaen"/>
          <w:lang w:val="ka-GE"/>
        </w:rPr>
        <w:t xml:space="preserve"> ან / და </w:t>
      </w:r>
      <w:r w:rsidR="00FD1D61" w:rsidRPr="00C44307">
        <w:rPr>
          <w:rFonts w:ascii="Sylfaen" w:hAnsi="Sylfaen"/>
          <w:lang w:val="ka-GE"/>
        </w:rPr>
        <w:t>თუ საჭირო</w:t>
      </w:r>
      <w:r w:rsidR="00FD1D61">
        <w:rPr>
          <w:rFonts w:ascii="Sylfaen" w:hAnsi="Sylfaen"/>
          <w:lang w:val="ka-GE"/>
        </w:rPr>
        <w:t xml:space="preserve"> გახდა</w:t>
      </w:r>
      <w:r w:rsidR="00FD1D61" w:rsidRPr="00474341">
        <w:rPr>
          <w:rFonts w:ascii="Sylfaen" w:hAnsi="Sylfaen"/>
          <w:lang w:val="ka-GE"/>
        </w:rPr>
        <w:t xml:space="preserve"> სამიზნე</w:t>
      </w:r>
      <w:r w:rsidR="00FD1D61">
        <w:rPr>
          <w:rFonts w:ascii="Sylfaen" w:hAnsi="Sylfaen"/>
          <w:lang w:val="ka-GE"/>
        </w:rPr>
        <w:t xml:space="preserve"> </w:t>
      </w:r>
      <w:r w:rsidR="00C44307" w:rsidRPr="00C44307">
        <w:rPr>
          <w:rFonts w:ascii="Sylfaen" w:hAnsi="Sylfaen"/>
          <w:lang w:val="ka-GE"/>
        </w:rPr>
        <w:t xml:space="preserve">ასაკობრივი </w:t>
      </w:r>
      <w:r w:rsidR="00C44307">
        <w:rPr>
          <w:rFonts w:ascii="Sylfaen" w:hAnsi="Sylfaen"/>
          <w:lang w:val="ka-GE"/>
        </w:rPr>
        <w:t>ჯგუფები</w:t>
      </w:r>
      <w:r w:rsidR="00F76002">
        <w:rPr>
          <w:rFonts w:ascii="Sylfaen" w:hAnsi="Sylfaen"/>
          <w:lang w:val="ka-GE"/>
        </w:rPr>
        <w:t>ს</w:t>
      </w:r>
      <w:r w:rsidR="00FD1D61" w:rsidRPr="00474341">
        <w:rPr>
          <w:rFonts w:ascii="Sylfaen" w:hAnsi="Sylfaen"/>
          <w:lang w:val="ka-GE"/>
        </w:rPr>
        <w:t xml:space="preserve"> </w:t>
      </w:r>
      <w:r w:rsidR="00FD1D61" w:rsidRPr="00FD1D61">
        <w:rPr>
          <w:rFonts w:ascii="Sylfaen" w:hAnsi="Sylfaen"/>
          <w:lang w:val="ka-GE"/>
        </w:rPr>
        <w:t>გაფართოებ</w:t>
      </w:r>
      <w:r w:rsidR="00FD1D61">
        <w:rPr>
          <w:rFonts w:ascii="Sylfaen" w:hAnsi="Sylfaen"/>
          <w:lang w:val="ka-GE"/>
        </w:rPr>
        <w:t>ა</w:t>
      </w:r>
      <w:r w:rsidR="00FD1D61" w:rsidRPr="00474341">
        <w:rPr>
          <w:rFonts w:ascii="Sylfaen" w:hAnsi="Sylfaen"/>
          <w:lang w:val="ka-GE"/>
        </w:rPr>
        <w:t xml:space="preserve">. </w:t>
      </w:r>
      <w:r w:rsidR="00C44307" w:rsidRPr="00C44307">
        <w:rPr>
          <w:rFonts w:ascii="Sylfaen" w:hAnsi="Sylfaen"/>
          <w:lang w:val="ka-GE"/>
        </w:rPr>
        <w:t xml:space="preserve">იმ შემთხვევაში, თუ </w:t>
      </w:r>
      <w:r w:rsidR="00C44307">
        <w:rPr>
          <w:rFonts w:ascii="Sylfaen" w:hAnsi="Sylfaen"/>
          <w:lang w:val="ka-GE"/>
        </w:rPr>
        <w:t>ჩატარდა დამატებითი იმუნიზაცია</w:t>
      </w:r>
      <w:r w:rsidR="00C44307" w:rsidRPr="00C44307">
        <w:rPr>
          <w:rFonts w:ascii="Sylfaen" w:hAnsi="Sylfaen"/>
          <w:lang w:val="ka-GE"/>
        </w:rPr>
        <w:t xml:space="preserve"> ქვეყნის </w:t>
      </w:r>
      <w:r w:rsidR="00C44307">
        <w:rPr>
          <w:rFonts w:ascii="Sylfaen" w:hAnsi="Sylfaen"/>
          <w:lang w:val="ka-GE"/>
        </w:rPr>
        <w:t>მასშტაბით</w:t>
      </w:r>
      <w:r w:rsidR="00C44307" w:rsidRPr="00C44307">
        <w:rPr>
          <w:rFonts w:ascii="Sylfaen" w:hAnsi="Sylfaen"/>
          <w:lang w:val="ka-GE"/>
        </w:rPr>
        <w:t xml:space="preserve">  0-5 წლის</w:t>
      </w:r>
      <w:r w:rsidR="00C44307">
        <w:rPr>
          <w:rFonts w:ascii="Sylfaen" w:hAnsi="Sylfaen"/>
          <w:lang w:val="ka-GE"/>
        </w:rPr>
        <w:t xml:space="preserve"> ასაკის ბავშვებში</w:t>
      </w:r>
      <w:r w:rsidR="00C44307" w:rsidRPr="00C44307">
        <w:rPr>
          <w:rFonts w:ascii="Sylfaen" w:hAnsi="Sylfaen"/>
          <w:lang w:val="ka-GE"/>
        </w:rPr>
        <w:t xml:space="preserve"> ვაქცინა</w:t>
      </w:r>
      <w:r w:rsidR="00C44307">
        <w:rPr>
          <w:rFonts w:ascii="Sylfaen" w:hAnsi="Sylfaen"/>
          <w:lang w:val="ka-GE"/>
        </w:rPr>
        <w:t>ზე</w:t>
      </w:r>
      <w:r w:rsidR="00C44307" w:rsidRPr="00C44307">
        <w:rPr>
          <w:rFonts w:ascii="Sylfaen" w:hAnsi="Sylfaen"/>
          <w:lang w:val="ka-GE"/>
        </w:rPr>
        <w:t xml:space="preserve"> მოთხოვნა იქნება 1,200,00 დოზა.</w:t>
      </w:r>
    </w:p>
    <w:p w14:paraId="5AEEAE1E" w14:textId="77777777" w:rsidR="00C44307" w:rsidRDefault="00C44307" w:rsidP="00BF1117">
      <w:pPr>
        <w:jc w:val="both"/>
        <w:rPr>
          <w:rFonts w:ascii="Sylfaen" w:hAnsi="Sylfaen"/>
          <w:lang w:val="ka-GE"/>
        </w:rPr>
      </w:pPr>
    </w:p>
    <w:p w14:paraId="119A9F4D" w14:textId="77777777" w:rsidR="003E376C" w:rsidRPr="00474341" w:rsidRDefault="003E376C" w:rsidP="00BF1117">
      <w:pPr>
        <w:jc w:val="both"/>
        <w:rPr>
          <w:b/>
          <w:lang w:val="ka-GE"/>
        </w:rPr>
      </w:pPr>
      <w:r w:rsidRPr="002E14CA">
        <w:rPr>
          <w:b/>
          <w:lang w:val="ka-GE"/>
        </w:rPr>
        <w:t xml:space="preserve">6. </w:t>
      </w:r>
      <w:r w:rsidR="00550075">
        <w:rPr>
          <w:rFonts w:ascii="Sylfaen" w:hAnsi="Sylfaen"/>
          <w:b/>
          <w:lang w:val="ka-GE"/>
        </w:rPr>
        <w:t>იმუნიზაციის სტრატეგია</w:t>
      </w:r>
      <w:r w:rsidR="00550075" w:rsidRPr="00474341">
        <w:rPr>
          <w:b/>
          <w:lang w:val="ka-GE"/>
        </w:rPr>
        <w:t xml:space="preserve"> </w:t>
      </w:r>
      <w:r w:rsidR="00B958F4" w:rsidRPr="00474341">
        <w:rPr>
          <w:b/>
          <w:lang w:val="ka-GE"/>
        </w:rPr>
        <w:t xml:space="preserve"> </w:t>
      </w:r>
    </w:p>
    <w:p w14:paraId="73DE14C0" w14:textId="77777777" w:rsidR="003E376C" w:rsidRPr="002E14CA" w:rsidRDefault="003E376C" w:rsidP="00BF1117">
      <w:pPr>
        <w:jc w:val="both"/>
        <w:rPr>
          <w:lang w:val="ka-GE"/>
        </w:rPr>
      </w:pPr>
    </w:p>
    <w:p w14:paraId="29CF0A67" w14:textId="4201A1A0" w:rsidR="00550075" w:rsidRPr="00143E67" w:rsidRDefault="00550075" w:rsidP="00550075">
      <w:pPr>
        <w:jc w:val="both"/>
        <w:rPr>
          <w:lang w:val="ka-GE"/>
        </w:rPr>
      </w:pPr>
      <w:r w:rsidRPr="00143E67">
        <w:rPr>
          <w:rFonts w:ascii="Sylfaen" w:hAnsi="Sylfaen"/>
          <w:lang w:val="ka-GE"/>
        </w:rPr>
        <w:t>დამატებითი იმუნიზაციისათვის გამოყენებული იქნება ფიქსირებული</w:t>
      </w:r>
      <w:r w:rsidR="004331DB">
        <w:rPr>
          <w:rFonts w:ascii="Sylfaen" w:hAnsi="Sylfaen"/>
          <w:lang w:val="ka-GE"/>
        </w:rPr>
        <w:t xml:space="preserve"> ამცრელი </w:t>
      </w:r>
      <w:r w:rsidRPr="00143E67">
        <w:rPr>
          <w:rFonts w:ascii="Sylfaen" w:hAnsi="Sylfaen"/>
          <w:lang w:val="ka-GE"/>
        </w:rPr>
        <w:t xml:space="preserve"> პუნქტები</w:t>
      </w:r>
      <w:r w:rsidR="005A1EB8" w:rsidRPr="00143E67">
        <w:rPr>
          <w:rFonts w:ascii="Sylfaen" w:hAnsi="Sylfaen"/>
          <w:lang w:val="ka-GE"/>
        </w:rPr>
        <w:t>ს</w:t>
      </w:r>
      <w:r w:rsidRPr="00143E67">
        <w:rPr>
          <w:rFonts w:ascii="Sylfaen" w:hAnsi="Sylfaen"/>
          <w:lang w:val="ka-GE"/>
        </w:rPr>
        <w:t>,</w:t>
      </w:r>
      <w:r w:rsidR="005A1EB8" w:rsidRPr="00474341">
        <w:rPr>
          <w:rFonts w:ascii="Sylfaen" w:hAnsi="Sylfaen"/>
          <w:lang w:val="ka-GE"/>
        </w:rPr>
        <w:t xml:space="preserve"> </w:t>
      </w:r>
      <w:r w:rsidRPr="00143E67">
        <w:rPr>
          <w:rFonts w:ascii="Sylfaen" w:hAnsi="Sylfaen"/>
          <w:lang w:val="ka-GE"/>
        </w:rPr>
        <w:t>მობილური</w:t>
      </w:r>
      <w:r w:rsidR="004331DB">
        <w:rPr>
          <w:rFonts w:ascii="Sylfaen" w:hAnsi="Sylfaen"/>
          <w:lang w:val="ka-GE"/>
        </w:rPr>
        <w:t xml:space="preserve"> ამცრელი </w:t>
      </w:r>
      <w:r w:rsidR="008A5932">
        <w:rPr>
          <w:rFonts w:ascii="Sylfaen" w:hAnsi="Sylfaen"/>
          <w:lang w:val="ka-GE"/>
        </w:rPr>
        <w:t>ბრიგადები</w:t>
      </w:r>
      <w:r w:rsidR="005A1EB8" w:rsidRPr="00143E67">
        <w:rPr>
          <w:rFonts w:ascii="Sylfaen" w:hAnsi="Sylfaen"/>
          <w:lang w:val="ka-GE"/>
        </w:rPr>
        <w:t>ს</w:t>
      </w:r>
      <w:r w:rsidR="005A1EB8" w:rsidRPr="00474341">
        <w:rPr>
          <w:rFonts w:ascii="Sylfaen" w:hAnsi="Sylfaen"/>
          <w:lang w:val="ka-GE"/>
        </w:rPr>
        <w:t xml:space="preserve"> </w:t>
      </w:r>
      <w:r w:rsidRPr="00143E67">
        <w:rPr>
          <w:rFonts w:ascii="Sylfaen" w:hAnsi="Sylfaen"/>
          <w:lang w:val="ka-GE"/>
        </w:rPr>
        <w:t xml:space="preserve">და  </w:t>
      </w:r>
      <w:r w:rsidR="005A1EB8" w:rsidRPr="00143E67">
        <w:rPr>
          <w:rFonts w:ascii="Sylfaen" w:hAnsi="Sylfaen"/>
          <w:lang w:val="ka-GE"/>
        </w:rPr>
        <w:t>გასვლითი</w:t>
      </w:r>
      <w:r w:rsidR="005A1EB8" w:rsidRPr="00474341">
        <w:rPr>
          <w:rFonts w:ascii="Sylfaen" w:hAnsi="Sylfaen"/>
          <w:lang w:val="ka-GE"/>
        </w:rPr>
        <w:t xml:space="preserve"> </w:t>
      </w:r>
      <w:r w:rsidR="005A1EB8" w:rsidRPr="00143E67">
        <w:rPr>
          <w:rFonts w:ascii="Sylfaen" w:hAnsi="Sylfaen"/>
          <w:lang w:val="ka-GE"/>
        </w:rPr>
        <w:t>სესიების</w:t>
      </w:r>
      <w:r w:rsidR="004331DB">
        <w:rPr>
          <w:rFonts w:ascii="Sylfaen" w:hAnsi="Sylfaen"/>
          <w:lang w:val="ka-GE"/>
        </w:rPr>
        <w:t xml:space="preserve"> (დროებითი ამცრელი პუნქტი)</w:t>
      </w:r>
      <w:r w:rsidR="005A1EB8" w:rsidRPr="00474341">
        <w:rPr>
          <w:rFonts w:ascii="Sylfaen" w:hAnsi="Sylfaen"/>
          <w:lang w:val="ka-GE"/>
        </w:rPr>
        <w:t xml:space="preserve"> </w:t>
      </w:r>
      <w:r w:rsidRPr="00143E67">
        <w:rPr>
          <w:rFonts w:ascii="Sylfaen" w:hAnsi="Sylfaen"/>
          <w:lang w:val="ka-GE"/>
        </w:rPr>
        <w:t>სტრატეგი</w:t>
      </w:r>
      <w:r w:rsidR="005A1EB8" w:rsidRPr="00143E67">
        <w:rPr>
          <w:rFonts w:ascii="Sylfaen" w:hAnsi="Sylfaen"/>
          <w:lang w:val="ka-GE"/>
        </w:rPr>
        <w:t>ები</w:t>
      </w:r>
      <w:r w:rsidRPr="00143E67">
        <w:rPr>
          <w:rFonts w:ascii="Sylfaen" w:hAnsi="Sylfaen"/>
          <w:lang w:val="ka-GE"/>
        </w:rPr>
        <w:t xml:space="preserve">. </w:t>
      </w:r>
      <w:r w:rsidR="00143E67">
        <w:rPr>
          <w:rFonts w:ascii="Sylfaen" w:hAnsi="Sylfaen"/>
          <w:lang w:val="ka-GE"/>
        </w:rPr>
        <w:t xml:space="preserve">საჭიროების შემთხვევაში აცრები ჩატარდება „კარდაკარ შემოვლის“ გზით. </w:t>
      </w:r>
    </w:p>
    <w:p w14:paraId="06CEE69E" w14:textId="77777777" w:rsidR="00550075" w:rsidRPr="00474341" w:rsidRDefault="00550075" w:rsidP="00550075">
      <w:pPr>
        <w:jc w:val="both"/>
        <w:rPr>
          <w:highlight w:val="yellow"/>
          <w:lang w:val="ka-GE"/>
        </w:rPr>
      </w:pPr>
    </w:p>
    <w:p w14:paraId="4A71DCAB" w14:textId="497CE84F" w:rsidR="00550075" w:rsidRPr="00474341" w:rsidRDefault="00AF4F4E" w:rsidP="00550075">
      <w:pPr>
        <w:jc w:val="both"/>
        <w:rPr>
          <w:lang w:val="ka-GE"/>
        </w:rPr>
      </w:pPr>
      <w:r w:rsidRPr="005A28C2">
        <w:rPr>
          <w:rFonts w:ascii="Sylfaen" w:hAnsi="Sylfaen"/>
          <w:lang w:val="ka-GE"/>
        </w:rPr>
        <w:t>ამცრელი</w:t>
      </w:r>
      <w:r w:rsidR="00143E67" w:rsidRPr="00474341">
        <w:rPr>
          <w:rFonts w:ascii="Sylfaen" w:hAnsi="Sylfaen"/>
          <w:lang w:val="ka-GE"/>
        </w:rPr>
        <w:t xml:space="preserve"> ბრიგადების</w:t>
      </w:r>
      <w:r w:rsidR="005A1EB8" w:rsidRPr="00474341">
        <w:rPr>
          <w:rFonts w:ascii="Sylfaen" w:hAnsi="Sylfaen"/>
          <w:lang w:val="ka-GE"/>
        </w:rPr>
        <w:t xml:space="preserve"> </w:t>
      </w:r>
      <w:r w:rsidR="00550075" w:rsidRPr="0051039B">
        <w:rPr>
          <w:rFonts w:ascii="Sylfaen" w:hAnsi="Sylfaen"/>
          <w:lang w:val="ka-GE"/>
        </w:rPr>
        <w:t xml:space="preserve">რაოდენობა განისაზღვრება შემდეგი სტანდარტების მიხედვით: </w:t>
      </w:r>
    </w:p>
    <w:p w14:paraId="0D2B587A" w14:textId="77777777" w:rsidR="00550075" w:rsidRPr="00474341" w:rsidRDefault="00550075" w:rsidP="00550075">
      <w:pPr>
        <w:jc w:val="both"/>
        <w:rPr>
          <w:lang w:val="ka-GE"/>
        </w:rPr>
      </w:pPr>
    </w:p>
    <w:p w14:paraId="52EDF751" w14:textId="765CFBF6" w:rsidR="00550075" w:rsidRPr="000C6F21" w:rsidRDefault="0051039B" w:rsidP="00550075">
      <w:pPr>
        <w:numPr>
          <w:ilvl w:val="0"/>
          <w:numId w:val="12"/>
        </w:numPr>
        <w:jc w:val="both"/>
        <w:rPr>
          <w:lang w:val="en-US"/>
        </w:rPr>
      </w:pPr>
      <w:r w:rsidRPr="00474341">
        <w:rPr>
          <w:rFonts w:ascii="Sylfaen" w:hAnsi="Sylfaen"/>
          <w:lang w:val="ka-GE"/>
        </w:rPr>
        <w:t xml:space="preserve">ფიქსირებულ </w:t>
      </w:r>
      <w:r w:rsidR="004331DB">
        <w:rPr>
          <w:rFonts w:ascii="Sylfaen" w:hAnsi="Sylfaen"/>
          <w:lang w:val="ka-GE"/>
        </w:rPr>
        <w:t xml:space="preserve">ამცრელ </w:t>
      </w:r>
      <w:r w:rsidRPr="00474341">
        <w:rPr>
          <w:rFonts w:ascii="Sylfaen" w:hAnsi="Sylfaen"/>
          <w:lang w:val="ka-GE"/>
        </w:rPr>
        <w:t xml:space="preserve">პუნქტებში </w:t>
      </w:r>
      <w:r w:rsidR="00550075" w:rsidRPr="0051039B">
        <w:rPr>
          <w:rFonts w:ascii="Sylfaen" w:hAnsi="Sylfaen"/>
          <w:lang w:val="ka-GE"/>
        </w:rPr>
        <w:t>ერთ</w:t>
      </w:r>
      <w:r w:rsidR="00474341">
        <w:rPr>
          <w:rFonts w:ascii="Sylfaen" w:hAnsi="Sylfaen"/>
          <w:lang w:val="en-US"/>
        </w:rPr>
        <w:t xml:space="preserve"> </w:t>
      </w:r>
      <w:r w:rsidR="00AF4F4E" w:rsidRPr="005A28C2">
        <w:rPr>
          <w:rFonts w:ascii="Sylfaen" w:hAnsi="Sylfaen"/>
          <w:lang w:val="ka-GE"/>
        </w:rPr>
        <w:t xml:space="preserve"> </w:t>
      </w:r>
      <w:r w:rsidRPr="00474341">
        <w:rPr>
          <w:rFonts w:ascii="Sylfaen" w:hAnsi="Sylfaen"/>
          <w:lang w:val="ka-GE"/>
        </w:rPr>
        <w:t xml:space="preserve"> ბრიგადას </w:t>
      </w:r>
      <w:r w:rsidR="005A1EB8" w:rsidRPr="0051039B">
        <w:rPr>
          <w:rFonts w:ascii="Sylfaen" w:hAnsi="Sylfaen"/>
          <w:lang w:val="en-US"/>
        </w:rPr>
        <w:t xml:space="preserve"> </w:t>
      </w:r>
      <w:r w:rsidR="00550075" w:rsidRPr="005A28C2">
        <w:rPr>
          <w:rFonts w:ascii="Sylfaen" w:hAnsi="Sylfaen"/>
          <w:lang w:val="ka-GE"/>
        </w:rPr>
        <w:t xml:space="preserve">შეუძლია მოემსახუროს დღეში </w:t>
      </w:r>
      <w:r w:rsidR="00550075" w:rsidRPr="005A28C2">
        <w:rPr>
          <w:lang w:val="en-US"/>
        </w:rPr>
        <w:t xml:space="preserve">100-150 </w:t>
      </w:r>
      <w:r w:rsidR="00550075" w:rsidRPr="005A28C2">
        <w:rPr>
          <w:rFonts w:ascii="Sylfaen" w:hAnsi="Sylfaen"/>
          <w:lang w:val="ka-GE"/>
        </w:rPr>
        <w:t xml:space="preserve">ბავშვს; </w:t>
      </w:r>
    </w:p>
    <w:p w14:paraId="0E35C4B5" w14:textId="3EE6ABE1" w:rsidR="00550075" w:rsidRPr="000C6F21" w:rsidRDefault="0051039B" w:rsidP="00550075">
      <w:pPr>
        <w:numPr>
          <w:ilvl w:val="0"/>
          <w:numId w:val="12"/>
        </w:numPr>
        <w:jc w:val="both"/>
        <w:rPr>
          <w:lang w:val="en-US"/>
        </w:rPr>
      </w:pPr>
      <w:r w:rsidRPr="00474341">
        <w:rPr>
          <w:rFonts w:ascii="Sylfaen" w:hAnsi="Sylfaen"/>
          <w:lang w:val="ka-GE"/>
        </w:rPr>
        <w:t>მობილური</w:t>
      </w:r>
      <w:r w:rsidR="004331DB">
        <w:rPr>
          <w:rFonts w:ascii="Sylfaen" w:hAnsi="Sylfaen"/>
          <w:lang w:val="ka-GE"/>
        </w:rPr>
        <w:t xml:space="preserve"> ამცრელი </w:t>
      </w:r>
      <w:r w:rsidR="008A5932">
        <w:rPr>
          <w:rFonts w:ascii="Sylfaen" w:hAnsi="Sylfaen"/>
          <w:lang w:val="ka-GE"/>
        </w:rPr>
        <w:t>ბრიგადები</w:t>
      </w:r>
      <w:r w:rsidRPr="00474341">
        <w:rPr>
          <w:rFonts w:ascii="Sylfaen" w:hAnsi="Sylfaen"/>
          <w:lang w:val="ka-GE"/>
        </w:rPr>
        <w:t xml:space="preserve">ს, გასვლითი სესიების და კარდაკარ შემოვლის შემთხვევაში </w:t>
      </w:r>
      <w:r w:rsidR="00550075" w:rsidRPr="005A28C2">
        <w:rPr>
          <w:rFonts w:ascii="Sylfaen" w:hAnsi="Sylfaen"/>
          <w:lang w:val="ka-GE"/>
        </w:rPr>
        <w:t xml:space="preserve">ერთ </w:t>
      </w:r>
      <w:r w:rsidR="005A1EB8" w:rsidRPr="000C6F21">
        <w:rPr>
          <w:rFonts w:ascii="Sylfaen" w:hAnsi="Sylfaen"/>
          <w:lang w:val="ka-GE"/>
        </w:rPr>
        <w:t>ჯგუფ</w:t>
      </w:r>
      <w:r w:rsidRPr="00474341">
        <w:rPr>
          <w:rFonts w:ascii="Sylfaen" w:hAnsi="Sylfaen"/>
          <w:lang w:val="ka-GE"/>
        </w:rPr>
        <w:t>ს</w:t>
      </w:r>
      <w:r w:rsidRPr="00474341" w:rsidDel="0051039B">
        <w:rPr>
          <w:rFonts w:ascii="Sylfaen" w:hAnsi="Sylfaen"/>
          <w:lang w:val="en-US"/>
        </w:rPr>
        <w:t xml:space="preserve"> </w:t>
      </w:r>
      <w:r w:rsidR="005A1EB8" w:rsidRPr="005A28C2">
        <w:rPr>
          <w:rFonts w:ascii="Sylfaen" w:hAnsi="Sylfaen"/>
          <w:lang w:val="en-US"/>
        </w:rPr>
        <w:t xml:space="preserve"> </w:t>
      </w:r>
      <w:r w:rsidRPr="00474341">
        <w:rPr>
          <w:rFonts w:ascii="Sylfaen" w:hAnsi="Sylfaen"/>
          <w:lang w:val="ka-GE"/>
        </w:rPr>
        <w:t xml:space="preserve">შეუძლია </w:t>
      </w:r>
      <w:r w:rsidR="00550075" w:rsidRPr="0051039B">
        <w:rPr>
          <w:rFonts w:ascii="Sylfaen" w:hAnsi="Sylfaen"/>
          <w:lang w:val="ka-GE"/>
        </w:rPr>
        <w:t>მოემსახურ</w:t>
      </w:r>
      <w:r w:rsidRPr="00474341">
        <w:rPr>
          <w:rFonts w:ascii="Sylfaen" w:hAnsi="Sylfaen"/>
          <w:lang w:val="ka-GE"/>
        </w:rPr>
        <w:t xml:space="preserve">ოს </w:t>
      </w:r>
      <w:r w:rsidR="00550075" w:rsidRPr="005A28C2">
        <w:rPr>
          <w:rFonts w:ascii="Sylfaen" w:hAnsi="Sylfaen"/>
          <w:lang w:val="ka-GE"/>
        </w:rPr>
        <w:t xml:space="preserve">დაახლოებით </w:t>
      </w:r>
      <w:r w:rsidR="00550075" w:rsidRPr="005A28C2">
        <w:rPr>
          <w:lang w:val="en-US"/>
        </w:rPr>
        <w:t xml:space="preserve">60-80 </w:t>
      </w:r>
      <w:r w:rsidR="00550075" w:rsidRPr="005A28C2">
        <w:rPr>
          <w:rFonts w:ascii="Sylfaen" w:hAnsi="Sylfaen"/>
          <w:lang w:val="ka-GE"/>
        </w:rPr>
        <w:t xml:space="preserve">ბავშვს დღეში. </w:t>
      </w:r>
    </w:p>
    <w:p w14:paraId="3FC804E8" w14:textId="77777777" w:rsidR="00550075" w:rsidRPr="002E14CA" w:rsidRDefault="00550075" w:rsidP="00550075">
      <w:pPr>
        <w:jc w:val="both"/>
        <w:rPr>
          <w:lang w:val="en-US"/>
        </w:rPr>
      </w:pPr>
    </w:p>
    <w:p w14:paraId="7771181D" w14:textId="77777777" w:rsidR="00550075" w:rsidRDefault="00550075" w:rsidP="00BF1117">
      <w:pPr>
        <w:jc w:val="both"/>
        <w:rPr>
          <w:rFonts w:ascii="Sylfaen" w:hAnsi="Sylfaen"/>
          <w:lang w:val="ka-GE"/>
        </w:rPr>
      </w:pPr>
    </w:p>
    <w:p w14:paraId="48B6F696" w14:textId="587E13A4" w:rsidR="003E376C" w:rsidRPr="002E14CA" w:rsidRDefault="003E376C" w:rsidP="00BF1117">
      <w:pPr>
        <w:jc w:val="both"/>
        <w:rPr>
          <w:b/>
          <w:lang w:val="en-US"/>
        </w:rPr>
      </w:pPr>
      <w:r w:rsidRPr="002E14CA">
        <w:rPr>
          <w:b/>
          <w:lang w:val="en-US"/>
        </w:rPr>
        <w:t xml:space="preserve">7. </w:t>
      </w:r>
      <w:proofErr w:type="gramStart"/>
      <w:r w:rsidR="004417B0">
        <w:rPr>
          <w:rFonts w:ascii="Sylfaen" w:hAnsi="Sylfaen"/>
          <w:b/>
          <w:lang w:val="ka-GE"/>
        </w:rPr>
        <w:t>დაავადების</w:t>
      </w:r>
      <w:proofErr w:type="gramEnd"/>
      <w:r w:rsidR="004417B0">
        <w:rPr>
          <w:rFonts w:ascii="Sylfaen" w:hAnsi="Sylfaen"/>
          <w:b/>
          <w:lang w:val="ka-GE"/>
        </w:rPr>
        <w:t xml:space="preserve"> აფეთქებაზე რეაგირების მიზნით</w:t>
      </w:r>
      <w:r w:rsidR="00FD1D61">
        <w:rPr>
          <w:rFonts w:ascii="Sylfaen" w:hAnsi="Sylfaen"/>
          <w:b/>
          <w:lang w:val="en-US"/>
        </w:rPr>
        <w:t xml:space="preserve"> </w:t>
      </w:r>
      <w:r w:rsidR="00FD1D61">
        <w:rPr>
          <w:rFonts w:ascii="Sylfaen" w:hAnsi="Sylfaen"/>
          <w:b/>
          <w:lang w:val="ka-GE"/>
        </w:rPr>
        <w:t xml:space="preserve">იმუნიზაციის კამპანიის </w:t>
      </w:r>
      <w:r w:rsidR="00ED7484">
        <w:rPr>
          <w:rFonts w:ascii="Sylfaen" w:hAnsi="Sylfaen"/>
          <w:b/>
          <w:lang w:val="ka-GE"/>
        </w:rPr>
        <w:t xml:space="preserve">განხორციელების </w:t>
      </w:r>
      <w:r w:rsidR="00FD1D61">
        <w:rPr>
          <w:rFonts w:ascii="Sylfaen" w:hAnsi="Sylfaen"/>
          <w:b/>
          <w:lang w:val="ka-GE"/>
        </w:rPr>
        <w:t>ვად</w:t>
      </w:r>
      <w:r w:rsidR="005A1EB8">
        <w:rPr>
          <w:rFonts w:ascii="Sylfaen" w:hAnsi="Sylfaen"/>
          <w:lang w:val="ka-GE"/>
        </w:rPr>
        <w:t>ებ</w:t>
      </w:r>
      <w:r w:rsidR="005A1EB8">
        <w:rPr>
          <w:rFonts w:ascii="Sylfaen" w:hAnsi="Sylfaen"/>
          <w:b/>
          <w:lang w:val="ka-GE"/>
        </w:rPr>
        <w:t>ი</w:t>
      </w:r>
      <w:r w:rsidRPr="002E14CA">
        <w:rPr>
          <w:b/>
          <w:lang w:val="en-US"/>
        </w:rPr>
        <w:t>.</w:t>
      </w:r>
    </w:p>
    <w:p w14:paraId="2E1EC19E" w14:textId="77777777" w:rsidR="003E376C" w:rsidRPr="002E14CA" w:rsidRDefault="003E376C" w:rsidP="00BF1117">
      <w:pPr>
        <w:jc w:val="both"/>
        <w:rPr>
          <w:lang w:val="en-US"/>
        </w:rPr>
      </w:pPr>
    </w:p>
    <w:p w14:paraId="6CF69E2A" w14:textId="149DB98D" w:rsidR="004417B0" w:rsidRPr="00786659" w:rsidRDefault="004417B0" w:rsidP="004417B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იმუნიზაციის კამპანიის პირველი </w:t>
      </w:r>
      <w:r w:rsidR="005A1EB8">
        <w:rPr>
          <w:rFonts w:ascii="Sylfaen" w:hAnsi="Sylfaen"/>
          <w:lang w:val="ka-GE"/>
        </w:rPr>
        <w:t>რაუნდი</w:t>
      </w:r>
      <w:r w:rsidR="005A1EB8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განხორციელდება ველური ან ვაქცინური წარმოშობის </w:t>
      </w:r>
      <w:r w:rsidR="008632D0" w:rsidRPr="008632D0">
        <w:rPr>
          <w:rFonts w:ascii="Sylfaen" w:hAnsi="Sylfaen"/>
          <w:lang w:val="ka-GE"/>
        </w:rPr>
        <w:t>მოცირკულირე</w:t>
      </w:r>
      <w:r w:rsidR="008632D0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პოლიოვირუსის</w:t>
      </w:r>
      <w:r w:rsidR="008632D0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პირველი შემთხვევის დადასტურებიდან 4 კვირაში, საქართველოში ვაქცინის ჩამოსვლის სავარაუდო თარიღისა და ვაქცინის შესაძენი თანხებისა და სხვა საოპერაციო ხარჯების</w:t>
      </w:r>
      <w:r w:rsidR="008632D0" w:rsidRPr="008632D0">
        <w:rPr>
          <w:rFonts w:ascii="Sylfaen" w:hAnsi="Sylfaen"/>
          <w:lang w:val="ka-GE"/>
        </w:rPr>
        <w:t>თვი</w:t>
      </w:r>
      <w:r w:rsidR="005E0C8A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8632D0" w:rsidRPr="008632D0">
        <w:rPr>
          <w:rFonts w:ascii="Sylfaen" w:hAnsi="Sylfaen"/>
          <w:lang w:val="ka-GE"/>
        </w:rPr>
        <w:t>საჭირო თანხის მიღებისთვის საჭირო დროის გათვალისწინებით</w:t>
      </w:r>
      <w:r>
        <w:rPr>
          <w:rFonts w:ascii="Sylfaen" w:hAnsi="Sylfaen"/>
          <w:lang w:val="ka-GE"/>
        </w:rPr>
        <w:t xml:space="preserve">. </w:t>
      </w:r>
      <w:r w:rsidR="005A1EB8">
        <w:rPr>
          <w:rFonts w:ascii="Sylfaen" w:hAnsi="Sylfaen"/>
          <w:lang w:val="ka-GE"/>
        </w:rPr>
        <w:t>რაუნდ</w:t>
      </w:r>
      <w:r>
        <w:rPr>
          <w:rFonts w:ascii="Sylfaen" w:hAnsi="Sylfaen"/>
          <w:lang w:val="ka-GE"/>
        </w:rPr>
        <w:t xml:space="preserve">ებს შორის ინტერვალები უნდა შეადგენდეს 4 კვირას, </w:t>
      </w:r>
      <w:r w:rsidR="00036157">
        <w:rPr>
          <w:rFonts w:ascii="Sylfaen" w:hAnsi="Sylfaen"/>
          <w:lang w:val="ka-GE"/>
        </w:rPr>
        <w:t xml:space="preserve">ან </w:t>
      </w:r>
      <w:r>
        <w:rPr>
          <w:rFonts w:ascii="Sylfaen" w:hAnsi="Sylfaen"/>
          <w:lang w:val="ka-GE"/>
        </w:rPr>
        <w:t xml:space="preserve"> </w:t>
      </w:r>
      <w:r>
        <w:rPr>
          <w:lang w:val="en-US"/>
        </w:rPr>
        <w:t xml:space="preserve">mOPV </w:t>
      </w:r>
      <w:r>
        <w:rPr>
          <w:rFonts w:ascii="Sylfaen" w:hAnsi="Sylfaen"/>
          <w:lang w:val="ka-GE"/>
        </w:rPr>
        <w:t>ან</w:t>
      </w:r>
      <w:r>
        <w:rPr>
          <w:lang w:val="en-US"/>
        </w:rPr>
        <w:t xml:space="preserve"> bOPV</w:t>
      </w:r>
      <w:r w:rsidR="001845B8">
        <w:rPr>
          <w:rFonts w:ascii="Sylfaen" w:hAnsi="Sylfaen"/>
          <w:lang w:val="ka-GE"/>
        </w:rPr>
        <w:t xml:space="preserve"> გამოყენების შემთხვევაში</w:t>
      </w:r>
      <w:r w:rsidR="006376D4">
        <w:rPr>
          <w:rFonts w:ascii="Sylfaen" w:hAnsi="Sylfaen"/>
          <w:lang w:val="ka-GE"/>
        </w:rPr>
        <w:t xml:space="preserve">, შესაძლებელია  იყოს </w:t>
      </w:r>
      <w:r w:rsidR="008D2F14">
        <w:rPr>
          <w:rFonts w:ascii="Sylfaen" w:hAnsi="Sylfaen"/>
          <w:lang w:val="en-US"/>
        </w:rPr>
        <w:t>“</w:t>
      </w:r>
      <w:r w:rsidR="006376D4" w:rsidRPr="0051039B">
        <w:rPr>
          <w:rFonts w:ascii="Sylfaen" w:hAnsi="Sylfaen"/>
          <w:lang w:val="ka-GE"/>
        </w:rPr>
        <w:t>ხანმოკლე</w:t>
      </w:r>
      <w:r w:rsidR="006376D4">
        <w:rPr>
          <w:rFonts w:ascii="Sylfaen" w:hAnsi="Sylfaen"/>
          <w:lang w:val="ka-GE"/>
        </w:rPr>
        <w:t xml:space="preserve"> ინტერვალების სტრატეგია</w:t>
      </w:r>
      <w:r w:rsidR="008D2F14">
        <w:rPr>
          <w:rFonts w:ascii="Sylfaen" w:hAnsi="Sylfaen"/>
          <w:lang w:val="en-US"/>
        </w:rPr>
        <w:t>”</w:t>
      </w:r>
      <w:r w:rsidR="006376D4">
        <w:rPr>
          <w:rFonts w:ascii="Sylfaen" w:hAnsi="Sylfaen"/>
          <w:lang w:val="ka-GE"/>
        </w:rPr>
        <w:t xml:space="preserve"> პოლიოვირუსის ტრანსმისიის შეჩერების დაჩქარების მიზნით.</w:t>
      </w:r>
    </w:p>
    <w:p w14:paraId="4C1EB44F" w14:textId="77777777" w:rsidR="004417B0" w:rsidRDefault="004417B0" w:rsidP="00BF1117">
      <w:pPr>
        <w:jc w:val="both"/>
        <w:rPr>
          <w:rFonts w:ascii="Sylfaen" w:hAnsi="Sylfaen"/>
          <w:lang w:val="ka-GE"/>
        </w:rPr>
      </w:pPr>
    </w:p>
    <w:p w14:paraId="50F808B3" w14:textId="77777777" w:rsidR="003E376C" w:rsidRPr="002E14CA" w:rsidRDefault="003E376C" w:rsidP="00BF1117">
      <w:pPr>
        <w:jc w:val="both"/>
        <w:rPr>
          <w:b/>
          <w:lang w:val="en-US"/>
        </w:rPr>
      </w:pPr>
      <w:r w:rsidRPr="002E14CA">
        <w:rPr>
          <w:b/>
          <w:lang w:val="en-US"/>
        </w:rPr>
        <w:t xml:space="preserve">8. </w:t>
      </w:r>
      <w:proofErr w:type="gramStart"/>
      <w:r w:rsidR="00A01FD5">
        <w:rPr>
          <w:rFonts w:ascii="Sylfaen" w:hAnsi="Sylfaen"/>
          <w:b/>
          <w:lang w:val="ka-GE"/>
        </w:rPr>
        <w:t>ცივი</w:t>
      </w:r>
      <w:proofErr w:type="gramEnd"/>
      <w:r w:rsidR="00A01FD5">
        <w:rPr>
          <w:rFonts w:ascii="Sylfaen" w:hAnsi="Sylfaen"/>
          <w:b/>
          <w:lang w:val="ka-GE"/>
        </w:rPr>
        <w:t xml:space="preserve"> ჯაჭვი და </w:t>
      </w:r>
      <w:r w:rsidR="008632D0" w:rsidRPr="008632D0">
        <w:rPr>
          <w:rFonts w:ascii="Sylfaen" w:hAnsi="Sylfaen"/>
          <w:b/>
          <w:lang w:val="ka-GE"/>
        </w:rPr>
        <w:t>ოპერა</w:t>
      </w:r>
      <w:r w:rsidR="008632D0" w:rsidRPr="00786659">
        <w:rPr>
          <w:rFonts w:ascii="Sylfaen" w:hAnsi="Sylfaen"/>
          <w:b/>
          <w:lang w:val="ka-GE"/>
        </w:rPr>
        <w:t>ც</w:t>
      </w:r>
      <w:r w:rsidR="008632D0" w:rsidRPr="008632D0">
        <w:rPr>
          <w:rFonts w:ascii="Sylfaen" w:hAnsi="Sylfaen"/>
          <w:b/>
          <w:lang w:val="ka-GE"/>
        </w:rPr>
        <w:t xml:space="preserve">იული </w:t>
      </w:r>
      <w:r w:rsidR="00A01FD5">
        <w:rPr>
          <w:rFonts w:ascii="Sylfaen" w:hAnsi="Sylfaen"/>
          <w:b/>
          <w:lang w:val="ka-GE"/>
        </w:rPr>
        <w:t>ხარჯები</w:t>
      </w:r>
    </w:p>
    <w:p w14:paraId="5672983D" w14:textId="77777777" w:rsidR="003E376C" w:rsidRPr="002E14CA" w:rsidRDefault="003E376C" w:rsidP="00BF1117">
      <w:pPr>
        <w:jc w:val="both"/>
        <w:rPr>
          <w:lang w:val="en-US"/>
        </w:rPr>
      </w:pPr>
    </w:p>
    <w:p w14:paraId="05473481" w14:textId="77777777" w:rsidR="00A01FD5" w:rsidRDefault="00A01FD5" w:rsidP="00A01FD5">
      <w:pPr>
        <w:jc w:val="both"/>
        <w:rPr>
          <w:rFonts w:ascii="Sylfaen" w:hAnsi="Sylfaen"/>
          <w:lang w:val="en-US"/>
        </w:rPr>
      </w:pPr>
      <w:r w:rsidRPr="00786659">
        <w:rPr>
          <w:rFonts w:ascii="Sylfaen" w:hAnsi="Sylfaen"/>
          <w:lang w:val="ka-GE"/>
        </w:rPr>
        <w:t xml:space="preserve">საგანგებო კომისია </w:t>
      </w:r>
      <w:r>
        <w:rPr>
          <w:rFonts w:ascii="Sylfaen" w:hAnsi="Sylfaen"/>
          <w:lang w:val="ka-GE"/>
        </w:rPr>
        <w:t xml:space="preserve">შეაფასებს რეაგირებისთვის აუცილებელ ოპერაციულ ასპექტებს და მათ საჭიროებებს და </w:t>
      </w:r>
      <w:r w:rsidRPr="00786659">
        <w:rPr>
          <w:rFonts w:ascii="Sylfaen" w:hAnsi="Sylfaen"/>
          <w:lang w:val="ka-GE"/>
        </w:rPr>
        <w:t>შეიმუშავებს ღონისძიებების ბიუჯეტს პირველი 4 დღის განმავლობაში</w:t>
      </w:r>
      <w:r>
        <w:rPr>
          <w:rFonts w:ascii="Sylfaen" w:hAnsi="Sylfaen"/>
          <w:lang w:val="ka-GE"/>
        </w:rPr>
        <w:t>. ბიუჯეტი მოიცავს ტრანსპორტის</w:t>
      </w:r>
      <w:r w:rsidRPr="002E14CA">
        <w:rPr>
          <w:lang w:val="en-US"/>
        </w:rPr>
        <w:t xml:space="preserve">, </w:t>
      </w:r>
      <w:r>
        <w:rPr>
          <w:rFonts w:ascii="Sylfaen" w:hAnsi="Sylfaen"/>
          <w:lang w:val="ka-GE"/>
        </w:rPr>
        <w:t xml:space="preserve">საწვავის, ხელფასების, </w:t>
      </w:r>
      <w:r w:rsidR="00AB3D43">
        <w:rPr>
          <w:rFonts w:ascii="Sylfaen" w:hAnsi="Sylfaen"/>
          <w:lang w:val="ka-GE"/>
        </w:rPr>
        <w:t>დღიური ანაზღაურების,</w:t>
      </w:r>
      <w:r>
        <w:rPr>
          <w:rFonts w:ascii="Sylfaen" w:hAnsi="Sylfaen"/>
          <w:lang w:val="ka-GE"/>
        </w:rPr>
        <w:t xml:space="preserve"> ცივი </w:t>
      </w:r>
      <w:r w:rsidR="008632D0" w:rsidRPr="008632D0">
        <w:rPr>
          <w:rFonts w:ascii="Sylfaen" w:hAnsi="Sylfaen"/>
          <w:lang w:val="ka-GE"/>
        </w:rPr>
        <w:t>ელემენტების</w:t>
      </w:r>
      <w:r w:rsidR="008632D0">
        <w:rPr>
          <w:rFonts w:ascii="Sylfaen" w:hAnsi="Sylfaen"/>
          <w:lang w:val="en-US"/>
        </w:rPr>
        <w:t xml:space="preserve">, </w:t>
      </w:r>
      <w:r>
        <w:rPr>
          <w:rFonts w:ascii="Sylfaen" w:hAnsi="Sylfaen"/>
          <w:lang w:val="ka-GE"/>
        </w:rPr>
        <w:t>ცივი ჯაჭვის დამატებითი ტექნიკისა და სხვა დანახარჯებს.</w:t>
      </w:r>
    </w:p>
    <w:p w14:paraId="4BBD2C3D" w14:textId="77777777" w:rsidR="00474341" w:rsidRPr="00474341" w:rsidRDefault="00474341" w:rsidP="00A01FD5">
      <w:pPr>
        <w:jc w:val="both"/>
        <w:rPr>
          <w:rFonts w:ascii="Sylfaen" w:hAnsi="Sylfaen"/>
          <w:lang w:val="en-US"/>
        </w:rPr>
      </w:pPr>
    </w:p>
    <w:p w14:paraId="17B5F243" w14:textId="77777777" w:rsidR="00AB3D43" w:rsidRPr="00B65710" w:rsidRDefault="008632D0" w:rsidP="00A01FD5">
      <w:pPr>
        <w:jc w:val="both"/>
        <w:rPr>
          <w:rFonts w:ascii="Sylfaen" w:hAnsi="Sylfaen"/>
          <w:lang w:val="ka-GE"/>
        </w:rPr>
      </w:pPr>
      <w:r w:rsidRPr="00AB3D43">
        <w:rPr>
          <w:rFonts w:ascii="Sylfaen" w:hAnsi="Sylfaen"/>
          <w:lang w:val="ka-GE"/>
        </w:rPr>
        <w:t>ქვეყანაში</w:t>
      </w:r>
      <w:r>
        <w:rPr>
          <w:rFonts w:ascii="Sylfaen" w:hAnsi="Sylfaen"/>
          <w:lang w:val="en-US"/>
        </w:rPr>
        <w:t xml:space="preserve"> </w:t>
      </w:r>
      <w:r w:rsidRPr="008632D0">
        <w:rPr>
          <w:rFonts w:ascii="Sylfaen" w:hAnsi="Sylfaen"/>
          <w:lang w:val="en-US"/>
        </w:rPr>
        <w:t>არსებული</w:t>
      </w:r>
      <w:r>
        <w:rPr>
          <w:rFonts w:ascii="Sylfaen" w:hAnsi="Sylfaen"/>
          <w:lang w:val="en-US"/>
        </w:rPr>
        <w:t xml:space="preserve"> </w:t>
      </w:r>
      <w:r w:rsidR="00AB3D43" w:rsidRPr="00AB3D43">
        <w:rPr>
          <w:rFonts w:ascii="Sylfaen" w:hAnsi="Sylfaen"/>
          <w:lang w:val="ka-GE"/>
        </w:rPr>
        <w:t>ცივი ჯაჭვი</w:t>
      </w:r>
      <w:r>
        <w:rPr>
          <w:rFonts w:ascii="Sylfaen" w:hAnsi="Sylfaen"/>
          <w:lang w:val="en-US"/>
        </w:rPr>
        <w:t xml:space="preserve"> </w:t>
      </w:r>
      <w:r w:rsidR="00AB3D43" w:rsidRPr="00AB3D43">
        <w:rPr>
          <w:rFonts w:ascii="Sylfaen" w:hAnsi="Sylfaen"/>
          <w:lang w:val="ka-GE"/>
        </w:rPr>
        <w:t>ზოგადად შეესაბამება ჯანდაცვის მსოფლიო ორგანიზაციისა და</w:t>
      </w:r>
      <w:r w:rsidR="00AB3D43">
        <w:rPr>
          <w:rFonts w:ascii="Sylfaen" w:hAnsi="Sylfaen"/>
          <w:lang w:val="ka-GE"/>
        </w:rPr>
        <w:t xml:space="preserve"> სახელმწიფო იმუნიზაციის პროგრამის </w:t>
      </w:r>
      <w:r w:rsidR="00AB3D43" w:rsidRPr="00AB3D43">
        <w:rPr>
          <w:rFonts w:ascii="Sylfaen" w:hAnsi="Sylfaen"/>
          <w:lang w:val="ka-GE"/>
        </w:rPr>
        <w:t>მოთხოვნებს</w:t>
      </w:r>
      <w:r>
        <w:rPr>
          <w:rFonts w:ascii="Sylfaen" w:hAnsi="Sylfaen"/>
          <w:lang w:val="en-US"/>
        </w:rPr>
        <w:t xml:space="preserve"> </w:t>
      </w:r>
      <w:r w:rsidRPr="008632D0">
        <w:rPr>
          <w:rFonts w:ascii="Sylfaen" w:hAnsi="Sylfaen"/>
          <w:lang w:val="en-US"/>
        </w:rPr>
        <w:t>და აქვს</w:t>
      </w:r>
      <w:r w:rsidR="00AB3D43" w:rsidRPr="00AB3D43">
        <w:rPr>
          <w:rFonts w:ascii="Sylfaen" w:hAnsi="Sylfaen"/>
          <w:lang w:val="ka-GE"/>
        </w:rPr>
        <w:t xml:space="preserve"> საკმარისი </w:t>
      </w:r>
      <w:r w:rsidR="00AB3D43">
        <w:rPr>
          <w:rFonts w:ascii="Sylfaen" w:hAnsi="Sylfaen"/>
          <w:lang w:val="ka-GE"/>
        </w:rPr>
        <w:t>პოტენციალი დამატებითი იმუნიზაციისათვის</w:t>
      </w:r>
      <w:r>
        <w:rPr>
          <w:rFonts w:ascii="Sylfaen" w:hAnsi="Sylfaen"/>
          <w:lang w:val="en-US"/>
        </w:rPr>
        <w:t xml:space="preserve"> </w:t>
      </w:r>
      <w:r w:rsidR="00AB3D43">
        <w:rPr>
          <w:rFonts w:ascii="Sylfaen" w:hAnsi="Sylfaen"/>
          <w:lang w:val="ka-GE"/>
        </w:rPr>
        <w:t xml:space="preserve">დამატებითი ვაქცინების შესანახად. </w:t>
      </w:r>
      <w:r w:rsidR="00AB3D43" w:rsidRPr="00AB3D43">
        <w:rPr>
          <w:rFonts w:ascii="Sylfaen" w:hAnsi="Sylfaen"/>
          <w:lang w:val="ka-GE"/>
        </w:rPr>
        <w:t xml:space="preserve"> </w:t>
      </w:r>
      <w:r w:rsidR="00AB3D43">
        <w:rPr>
          <w:rFonts w:ascii="Sylfaen" w:hAnsi="Sylfaen"/>
          <w:lang w:val="ka-GE"/>
        </w:rPr>
        <w:t xml:space="preserve">დამატებითი იმუნიზაციის ღონისძიებების ჩატარებამდე უნდა განხორციელდეს </w:t>
      </w:r>
      <w:r w:rsidR="00AB3D43" w:rsidRPr="00AB3D43">
        <w:rPr>
          <w:rFonts w:ascii="Sylfaen" w:hAnsi="Sylfaen"/>
          <w:lang w:val="ka-GE"/>
        </w:rPr>
        <w:t xml:space="preserve">ცივი ჯაჭვის </w:t>
      </w:r>
      <w:r w:rsidR="00AB3D43">
        <w:rPr>
          <w:rFonts w:ascii="Sylfaen" w:hAnsi="Sylfaen"/>
          <w:lang w:val="ka-GE"/>
        </w:rPr>
        <w:t xml:space="preserve">სწრაფი შეფასება ყველა გაუთვალისწინებელი პრობლემის </w:t>
      </w:r>
      <w:r w:rsidRPr="008632D0">
        <w:rPr>
          <w:rFonts w:ascii="Sylfaen" w:hAnsi="Sylfaen"/>
          <w:lang w:val="ka-GE"/>
        </w:rPr>
        <w:t>გამოვლენისა</w:t>
      </w:r>
      <w:r>
        <w:rPr>
          <w:rFonts w:ascii="Sylfaen" w:hAnsi="Sylfaen"/>
          <w:lang w:val="en-US"/>
        </w:rPr>
        <w:t xml:space="preserve"> </w:t>
      </w:r>
      <w:r w:rsidR="00AB3D43">
        <w:rPr>
          <w:rFonts w:ascii="Sylfaen" w:hAnsi="Sylfaen"/>
          <w:lang w:val="ka-GE"/>
        </w:rPr>
        <w:t>და გადაჭრის მიზნით</w:t>
      </w:r>
      <w:r w:rsidR="00AB3D43" w:rsidRPr="00AB3D43">
        <w:rPr>
          <w:rFonts w:ascii="Sylfaen" w:hAnsi="Sylfaen"/>
          <w:lang w:val="ka-GE"/>
        </w:rPr>
        <w:t>.</w:t>
      </w:r>
    </w:p>
    <w:p w14:paraId="3A1BAD10" w14:textId="77777777" w:rsidR="00A01FD5" w:rsidRPr="002E14CA" w:rsidRDefault="00A01FD5" w:rsidP="00A01FD5">
      <w:pPr>
        <w:jc w:val="both"/>
        <w:rPr>
          <w:lang w:val="en-US"/>
        </w:rPr>
      </w:pPr>
    </w:p>
    <w:p w14:paraId="52CB058B" w14:textId="09A9EED2" w:rsidR="00A01FD5" w:rsidRPr="002E14CA" w:rsidRDefault="00AB3D43" w:rsidP="00A01FD5">
      <w:p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საჭიროებების შეფასებისას, </w:t>
      </w:r>
      <w:r w:rsidR="005E0C8A">
        <w:rPr>
          <w:rFonts w:ascii="Sylfaen" w:hAnsi="Sylfaen"/>
          <w:lang w:val="ka-GE"/>
        </w:rPr>
        <w:t xml:space="preserve"> კომისია</w:t>
      </w:r>
      <w:r>
        <w:rPr>
          <w:rFonts w:ascii="Sylfaen" w:hAnsi="Sylfaen"/>
          <w:lang w:val="ka-GE"/>
        </w:rPr>
        <w:t xml:space="preserve"> უნდა მოქმედებდეს</w:t>
      </w:r>
      <w:r w:rsidR="00A01FD5">
        <w:rPr>
          <w:rFonts w:ascii="Sylfaen" w:hAnsi="Sylfaen"/>
          <w:lang w:val="ka-GE"/>
        </w:rPr>
        <w:t xml:space="preserve"> შერჩეული იმუნიზაციის სტრატეგიის მიხედვით და </w:t>
      </w:r>
      <w:r>
        <w:rPr>
          <w:rFonts w:ascii="Sylfaen" w:hAnsi="Sylfaen"/>
          <w:lang w:val="ka-GE"/>
        </w:rPr>
        <w:t>გაითვალისწინოს</w:t>
      </w:r>
      <w:r w:rsidR="00A01FD5">
        <w:rPr>
          <w:rFonts w:ascii="Sylfaen" w:hAnsi="Sylfaen"/>
          <w:lang w:val="ka-GE"/>
        </w:rPr>
        <w:t xml:space="preserve"> შემდეგი </w:t>
      </w:r>
      <w:r>
        <w:rPr>
          <w:rFonts w:ascii="Sylfaen" w:hAnsi="Sylfaen"/>
          <w:lang w:val="ka-GE"/>
        </w:rPr>
        <w:t>ასპექტები</w:t>
      </w:r>
      <w:r w:rsidR="00A01FD5" w:rsidRPr="002E14CA">
        <w:rPr>
          <w:lang w:val="en-US"/>
        </w:rPr>
        <w:t>:</w:t>
      </w:r>
    </w:p>
    <w:p w14:paraId="51A09151" w14:textId="77777777" w:rsidR="00A01FD5" w:rsidRPr="002E14CA" w:rsidRDefault="00A01FD5" w:rsidP="00A01FD5">
      <w:pPr>
        <w:jc w:val="both"/>
        <w:rPr>
          <w:lang w:val="en-US"/>
        </w:rPr>
      </w:pPr>
    </w:p>
    <w:p w14:paraId="17F3B8E1" w14:textId="48E09AF3" w:rsidR="00AB3D43" w:rsidRPr="00786659" w:rsidRDefault="003A7F64" w:rsidP="00A01FD5">
      <w:pPr>
        <w:numPr>
          <w:ilvl w:val="0"/>
          <w:numId w:val="13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ამცრელი</w:t>
      </w:r>
      <w:r w:rsidR="009F6AC4">
        <w:rPr>
          <w:rFonts w:ascii="Sylfaen" w:hAnsi="Sylfaen"/>
          <w:lang w:val="ka-GE"/>
        </w:rPr>
        <w:t xml:space="preserve"> </w:t>
      </w:r>
      <w:r w:rsidR="008A5932">
        <w:rPr>
          <w:rFonts w:ascii="Sylfaen" w:hAnsi="Sylfaen"/>
          <w:lang w:val="ka-GE"/>
        </w:rPr>
        <w:t>ბრიგადები</w:t>
      </w:r>
      <w:r w:rsidR="00AB3D43">
        <w:rPr>
          <w:rFonts w:ascii="Sylfaen" w:hAnsi="Sylfaen"/>
          <w:lang w:val="ka-GE"/>
        </w:rPr>
        <w:t>სა და ზედამხედველების რაოდენობა (</w:t>
      </w:r>
      <w:r>
        <w:rPr>
          <w:rFonts w:ascii="Sylfaen" w:hAnsi="Sylfaen"/>
          <w:lang w:val="ka-GE"/>
        </w:rPr>
        <w:t>მუნიციპალიტეტის</w:t>
      </w:r>
      <w:r w:rsidR="00AB3D43">
        <w:rPr>
          <w:rFonts w:ascii="Sylfaen" w:hAnsi="Sylfaen"/>
          <w:lang w:val="ka-GE"/>
        </w:rPr>
        <w:t>, რეგიონის და ცენტრალურ დონეზე).</w:t>
      </w:r>
    </w:p>
    <w:p w14:paraId="7C084B27" w14:textId="6BA53C7C" w:rsidR="00AB3D43" w:rsidRPr="00786659" w:rsidRDefault="00AB3D43" w:rsidP="00AB3D43">
      <w:pPr>
        <w:numPr>
          <w:ilvl w:val="0"/>
          <w:numId w:val="13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საჭირო ტრანსპორტის რაოდენობა </w:t>
      </w:r>
      <w:r w:rsidR="003A7F64">
        <w:rPr>
          <w:rFonts w:ascii="Sylfaen" w:hAnsi="Sylfaen"/>
          <w:lang w:val="ka-GE"/>
        </w:rPr>
        <w:t>ამცრელი</w:t>
      </w:r>
      <w:r w:rsidR="009F6AC4">
        <w:rPr>
          <w:rFonts w:ascii="Sylfaen" w:hAnsi="Sylfaen"/>
          <w:lang w:val="ka-GE"/>
        </w:rPr>
        <w:t xml:space="preserve"> </w:t>
      </w:r>
      <w:r w:rsidR="008A5932">
        <w:rPr>
          <w:rFonts w:ascii="Sylfaen" w:hAnsi="Sylfaen"/>
          <w:lang w:val="ka-GE"/>
        </w:rPr>
        <w:t>ბრიგადები</w:t>
      </w:r>
      <w:r w:rsidR="008632D0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, ვაქცინებისა და მასალების ყველა სოფლამდე ტრანსპორტირებისათვის. </w:t>
      </w:r>
      <w:r w:rsidR="008632D0">
        <w:rPr>
          <w:rFonts w:ascii="Sylfaen" w:hAnsi="Sylfaen"/>
          <w:lang w:val="en-US"/>
        </w:rPr>
        <w:t xml:space="preserve"> </w:t>
      </w:r>
      <w:r w:rsidRPr="00A21E22">
        <w:rPr>
          <w:rFonts w:ascii="Sylfaen" w:hAnsi="Sylfaen"/>
          <w:lang w:val="ka-GE"/>
        </w:rPr>
        <w:t>კალკულაცი</w:t>
      </w:r>
      <w:r>
        <w:rPr>
          <w:rFonts w:ascii="Sylfaen" w:hAnsi="Sylfaen"/>
          <w:lang w:val="ka-GE"/>
        </w:rPr>
        <w:t>ა მოხდება ადგილობრივი პირობების გათვალისწინებით.</w:t>
      </w:r>
    </w:p>
    <w:p w14:paraId="653818F1" w14:textId="4485FA29" w:rsidR="00AB3D43" w:rsidRPr="002E14CA" w:rsidRDefault="00AB3D43" w:rsidP="00AB3D43">
      <w:pPr>
        <w:numPr>
          <w:ilvl w:val="0"/>
          <w:numId w:val="13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ფიქსირებული ჯანდაცვის ობიექტის მდებარეობა </w:t>
      </w:r>
      <w:r w:rsidRPr="0051039B">
        <w:rPr>
          <w:rFonts w:ascii="Sylfaen" w:hAnsi="Sylfaen"/>
          <w:lang w:val="ka-GE"/>
        </w:rPr>
        <w:t>კარდაკარ იმუნიზაციის</w:t>
      </w:r>
      <w:r w:rsidR="0051039B">
        <w:rPr>
          <w:rFonts w:ascii="Sylfaen" w:hAnsi="Sylfaen"/>
          <w:lang w:val="ka-GE"/>
        </w:rPr>
        <w:t xml:space="preserve"> შემთხვევაში.</w:t>
      </w:r>
    </w:p>
    <w:p w14:paraId="3421C678" w14:textId="77777777" w:rsidR="00AB3D43" w:rsidRPr="00786659" w:rsidRDefault="00AB3D43" w:rsidP="002C7814">
      <w:pPr>
        <w:numPr>
          <w:ilvl w:val="0"/>
          <w:numId w:val="13"/>
        </w:numPr>
        <w:rPr>
          <w:lang w:val="en-US"/>
        </w:rPr>
      </w:pPr>
      <w:r>
        <w:rPr>
          <w:rFonts w:ascii="Sylfaen" w:hAnsi="Sylfaen"/>
          <w:lang w:val="ka-GE"/>
        </w:rPr>
        <w:t xml:space="preserve">ცივი ჯაჭვის სწრაფი შეფასების საფუძველზე </w:t>
      </w:r>
      <w:r w:rsidR="008632D0" w:rsidRPr="008632D0">
        <w:rPr>
          <w:rFonts w:ascii="Sylfaen" w:hAnsi="Sylfaen"/>
          <w:lang w:val="ka-GE"/>
        </w:rPr>
        <w:t>გამოვლენ</w:t>
      </w:r>
      <w:r>
        <w:rPr>
          <w:rFonts w:ascii="Sylfaen" w:hAnsi="Sylfaen"/>
          <w:lang w:val="ka-GE"/>
        </w:rPr>
        <w:t>ილი საჭიროებები.</w:t>
      </w:r>
    </w:p>
    <w:p w14:paraId="0EC7B92C" w14:textId="77777777" w:rsidR="00A01FD5" w:rsidRPr="00AB3D43" w:rsidRDefault="00AB3D43" w:rsidP="002C7814">
      <w:pPr>
        <w:numPr>
          <w:ilvl w:val="0"/>
          <w:numId w:val="13"/>
        </w:numPr>
        <w:rPr>
          <w:lang w:val="en-US"/>
        </w:rPr>
      </w:pPr>
      <w:r>
        <w:rPr>
          <w:rFonts w:ascii="Sylfaen" w:hAnsi="Sylfaen"/>
          <w:lang w:val="ka-GE"/>
        </w:rPr>
        <w:t xml:space="preserve">პოტენციური </w:t>
      </w:r>
      <w:r w:rsidR="00A01FD5" w:rsidRPr="00AB3D43">
        <w:rPr>
          <w:rFonts w:ascii="Sylfaen" w:hAnsi="Sylfaen"/>
          <w:lang w:val="ka-GE"/>
        </w:rPr>
        <w:t>დამატებითი ღონისძიებები გაუთვალისწინებელ შემთხვევებში</w:t>
      </w:r>
      <w:r w:rsidR="008632D0">
        <w:rPr>
          <w:lang w:val="en-US"/>
        </w:rPr>
        <w:t>.</w:t>
      </w:r>
    </w:p>
    <w:p w14:paraId="1F177CB7" w14:textId="2E8FA925" w:rsidR="004B35B5" w:rsidRPr="004B35B5" w:rsidRDefault="001A4B7C" w:rsidP="004B35B5">
      <w:pPr>
        <w:pStyle w:val="ListParagraph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63184701" w14:textId="77777777" w:rsidR="003E376C" w:rsidRPr="004B35B5" w:rsidRDefault="003E376C" w:rsidP="00BF1117">
      <w:pPr>
        <w:jc w:val="both"/>
        <w:rPr>
          <w:b/>
          <w:lang w:val="en-US"/>
        </w:rPr>
      </w:pPr>
      <w:r w:rsidRPr="004B35B5">
        <w:rPr>
          <w:b/>
          <w:lang w:val="en-US"/>
        </w:rPr>
        <w:t xml:space="preserve">9. </w:t>
      </w:r>
      <w:r w:rsidR="007A4DF1">
        <w:rPr>
          <w:rFonts w:ascii="Sylfaen" w:hAnsi="Sylfaen"/>
          <w:b/>
          <w:lang w:val="ka-GE"/>
        </w:rPr>
        <w:t>მიკრო-დაგეგმარება</w:t>
      </w:r>
    </w:p>
    <w:p w14:paraId="3568D8FD" w14:textId="77777777" w:rsidR="003E376C" w:rsidRPr="004B35B5" w:rsidRDefault="003E376C" w:rsidP="00BF1117">
      <w:pPr>
        <w:jc w:val="both"/>
        <w:rPr>
          <w:lang w:val="en-US"/>
        </w:rPr>
      </w:pPr>
    </w:p>
    <w:p w14:paraId="125943C5" w14:textId="05F555A0" w:rsidR="007A4DF1" w:rsidRPr="00786659" w:rsidRDefault="007A4DF1" w:rsidP="007A4DF1">
      <w:pPr>
        <w:jc w:val="both"/>
        <w:rPr>
          <w:lang w:val="en-US"/>
        </w:rPr>
      </w:pPr>
      <w:r w:rsidRPr="00786659">
        <w:rPr>
          <w:rFonts w:ascii="Sylfaen" w:hAnsi="Sylfaen"/>
          <w:lang w:val="ka-GE"/>
        </w:rPr>
        <w:t xml:space="preserve">მიკრო–დაგეგმარება </w:t>
      </w:r>
      <w:r w:rsidR="003A7F64">
        <w:rPr>
          <w:rFonts w:ascii="Sylfaen" w:hAnsi="Sylfaen"/>
          <w:lang w:val="ka-GE"/>
        </w:rPr>
        <w:t>მუნიციპალიტეტებში</w:t>
      </w:r>
      <w:r w:rsidR="003A7F64" w:rsidRPr="00786659">
        <w:rPr>
          <w:rFonts w:ascii="Sylfaen" w:hAnsi="Sylfaen"/>
          <w:lang w:val="ka-GE"/>
        </w:rPr>
        <w:t xml:space="preserve"> </w:t>
      </w:r>
      <w:r w:rsidRPr="00786659">
        <w:rPr>
          <w:rFonts w:ascii="Sylfaen" w:hAnsi="Sylfaen"/>
          <w:lang w:val="ka-GE"/>
        </w:rPr>
        <w:t xml:space="preserve">მოხდება </w:t>
      </w:r>
      <w:r w:rsidR="003A7F64">
        <w:rPr>
          <w:rFonts w:ascii="Sylfaen" w:hAnsi="Sylfaen"/>
          <w:lang w:val="ka-GE"/>
        </w:rPr>
        <w:t xml:space="preserve"> მუნიციპალიტეტისა</w:t>
      </w:r>
      <w:r w:rsidRPr="00786659">
        <w:rPr>
          <w:rFonts w:ascii="Sylfaen" w:hAnsi="Sylfaen"/>
          <w:lang w:val="ka-GE"/>
        </w:rPr>
        <w:t xml:space="preserve"> და რეგიონის საზოგადოებრივი ჯანდაცვის ცენტრების დახმარებით 9-12 დღის განმავლობაში. </w:t>
      </w:r>
    </w:p>
    <w:p w14:paraId="05899896" w14:textId="77777777" w:rsidR="007A4DF1" w:rsidRDefault="007A4DF1" w:rsidP="00BF1117">
      <w:pPr>
        <w:jc w:val="both"/>
        <w:rPr>
          <w:rFonts w:ascii="Sylfaen" w:hAnsi="Sylfaen"/>
          <w:lang w:val="ka-GE"/>
        </w:rPr>
      </w:pPr>
    </w:p>
    <w:p w14:paraId="0AAF78EE" w14:textId="403B8A6F" w:rsidR="007A4DF1" w:rsidRPr="002E14CA" w:rsidRDefault="001F4A47" w:rsidP="007A4DF1">
      <w:pPr>
        <w:numPr>
          <w:ilvl w:val="0"/>
          <w:numId w:val="14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დაგეგმვის პროცესში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მონაწილეობას მიიღებენ</w:t>
      </w:r>
      <w:r>
        <w:rPr>
          <w:rFonts w:ascii="Sylfaen" w:hAnsi="Sylfaen"/>
          <w:lang w:val="en-US"/>
        </w:rPr>
        <w:t xml:space="preserve"> </w:t>
      </w:r>
      <w:r w:rsidR="007A4DF1">
        <w:rPr>
          <w:rFonts w:ascii="Sylfaen" w:hAnsi="Sylfaen"/>
          <w:lang w:val="ka-GE"/>
        </w:rPr>
        <w:t xml:space="preserve">საზოგადოებრივი ჯანდაცვის ცენტრებისა და ჯანდაცვის </w:t>
      </w:r>
      <w:r w:rsidR="009F6AC4">
        <w:rPr>
          <w:rFonts w:ascii="Sylfaen" w:hAnsi="Sylfaen"/>
          <w:lang w:val="ka-GE"/>
        </w:rPr>
        <w:t xml:space="preserve"> დაწესებულებების</w:t>
      </w:r>
      <w:r w:rsidR="007A4DF1">
        <w:rPr>
          <w:rFonts w:ascii="Sylfaen" w:hAnsi="Sylfaen"/>
          <w:lang w:val="ka-GE"/>
        </w:rPr>
        <w:t xml:space="preserve"> ხელმძღვანელები და </w:t>
      </w:r>
      <w:r w:rsidR="009F6AC4">
        <w:rPr>
          <w:rFonts w:ascii="Sylfaen" w:hAnsi="Sylfaen"/>
          <w:lang w:val="ka-GE"/>
        </w:rPr>
        <w:t xml:space="preserve"> ცენტრალური დონიდან </w:t>
      </w:r>
      <w:r w:rsidR="007A4DF1">
        <w:rPr>
          <w:rFonts w:ascii="Sylfaen" w:hAnsi="Sylfaen"/>
          <w:lang w:val="ka-GE"/>
        </w:rPr>
        <w:t xml:space="preserve"> დანიშნული ზედამხედველები.  </w:t>
      </w:r>
    </w:p>
    <w:p w14:paraId="08BEEC0D" w14:textId="00DA61F5" w:rsidR="007A4DF1" w:rsidRPr="002E14CA" w:rsidRDefault="003A7F64" w:rsidP="007A4DF1">
      <w:pPr>
        <w:numPr>
          <w:ilvl w:val="0"/>
          <w:numId w:val="14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lastRenderedPageBreak/>
        <w:t xml:space="preserve">მუნიციპალიტეტების </w:t>
      </w:r>
      <w:r w:rsidR="007A4DF1">
        <w:rPr>
          <w:rFonts w:ascii="Sylfaen" w:hAnsi="Sylfaen"/>
          <w:lang w:val="ka-GE"/>
        </w:rPr>
        <w:t>ჯანდაცვის ცენტრები შექმნიან იმუნიზაციის გუნდს 14-17 დღეში, დაინიშნება ზედამხედველები და მიემაგრება</w:t>
      </w:r>
      <w:r w:rsidR="0051039B">
        <w:rPr>
          <w:rFonts w:ascii="Sylfaen" w:hAnsi="Sylfaen"/>
          <w:lang w:val="ka-GE"/>
        </w:rPr>
        <w:t xml:space="preserve"> ამცრელ ბრიგადებს</w:t>
      </w:r>
      <w:r w:rsidR="007A4DF1">
        <w:rPr>
          <w:rFonts w:ascii="Sylfaen" w:hAnsi="Sylfaen"/>
          <w:lang w:val="ka-GE"/>
        </w:rPr>
        <w:t xml:space="preserve">.  </w:t>
      </w:r>
      <w:r w:rsidR="007A4DF1" w:rsidRPr="002E14CA">
        <w:rPr>
          <w:lang w:val="en-US"/>
        </w:rPr>
        <w:t xml:space="preserve"> </w:t>
      </w:r>
    </w:p>
    <w:p w14:paraId="1F725AEF" w14:textId="77777777" w:rsidR="007A4DF1" w:rsidRPr="002E14CA" w:rsidRDefault="007A4DF1" w:rsidP="007A4DF1">
      <w:pPr>
        <w:numPr>
          <w:ilvl w:val="0"/>
          <w:numId w:val="14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მიღებული მიკროგეგმა გაიგზავნება ცენტრალურ დონეზე ღონისძიებების საბოლოო ბიუჯეტის შესამუშავებლად;</w:t>
      </w:r>
    </w:p>
    <w:p w14:paraId="01173CBF" w14:textId="33DBF6E6" w:rsidR="007A4DF1" w:rsidRPr="002E14CA" w:rsidRDefault="007A4DF1" w:rsidP="007442F0">
      <w:pPr>
        <w:numPr>
          <w:ilvl w:val="0"/>
          <w:numId w:val="14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მიკროგეგმა </w:t>
      </w:r>
      <w:r w:rsidR="00F33E4B">
        <w:rPr>
          <w:rFonts w:ascii="Sylfaen" w:hAnsi="Sylfaen"/>
          <w:lang w:val="ka-GE"/>
        </w:rPr>
        <w:t xml:space="preserve"> ითვალიწინებს</w:t>
      </w:r>
      <w:r>
        <w:rPr>
          <w:rFonts w:ascii="Sylfaen" w:hAnsi="Sylfaen"/>
          <w:lang w:val="ka-GE"/>
        </w:rPr>
        <w:t xml:space="preserve"> </w:t>
      </w:r>
      <w:r w:rsidR="003A7F64">
        <w:rPr>
          <w:rFonts w:ascii="Sylfaen" w:hAnsi="Sylfaen"/>
          <w:lang w:val="ka-GE"/>
        </w:rPr>
        <w:t xml:space="preserve">6 წლამდე ასაკის </w:t>
      </w:r>
      <w:r>
        <w:rPr>
          <w:rFonts w:ascii="Sylfaen" w:hAnsi="Sylfaen"/>
          <w:lang w:val="ka-GE"/>
        </w:rPr>
        <w:t xml:space="preserve">ყველა ბავშვს (ან უფრო ფართო ასაკობრივ ჯგუფებს, რომლებსაც მოიცავს </w:t>
      </w:r>
      <w:r w:rsidR="007442F0" w:rsidRPr="007442F0">
        <w:rPr>
          <w:rFonts w:ascii="Sylfaen" w:hAnsi="Sylfaen"/>
          <w:lang w:val="ka-GE"/>
        </w:rPr>
        <w:t>მოცემული</w:t>
      </w:r>
      <w:r w:rsidR="007442F0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დამატებითი იმუნიზაცია) ადგილობრივ პირობებსა და </w:t>
      </w:r>
      <w:r w:rsidR="007442F0">
        <w:rPr>
          <w:rFonts w:ascii="Sylfaen" w:hAnsi="Sylfaen"/>
          <w:lang w:val="ka-GE"/>
        </w:rPr>
        <w:t>სი</w:t>
      </w:r>
      <w:r>
        <w:rPr>
          <w:rFonts w:ascii="Sylfaen" w:hAnsi="Sylfaen"/>
          <w:lang w:val="ka-GE"/>
        </w:rPr>
        <w:t>რთულეებს, საჭირო ვაქცინის რაოდენობას, დამატებით მასალას, პერსონალს, ვაქცინაციის პუნქტებისა და</w:t>
      </w:r>
      <w:r w:rsidR="000E6CD9">
        <w:rPr>
          <w:rFonts w:ascii="Sylfaen" w:hAnsi="Sylfaen"/>
          <w:lang w:val="ka-GE"/>
        </w:rPr>
        <w:t xml:space="preserve"> </w:t>
      </w:r>
      <w:r w:rsidR="008A5932">
        <w:rPr>
          <w:rFonts w:ascii="Sylfaen" w:hAnsi="Sylfaen"/>
          <w:lang w:val="ka-GE"/>
        </w:rPr>
        <w:t>ბრიგადები</w:t>
      </w:r>
      <w:r>
        <w:rPr>
          <w:rFonts w:ascii="Sylfaen" w:hAnsi="Sylfaen"/>
          <w:lang w:val="ka-GE"/>
        </w:rPr>
        <w:t>ს ტიპსა და რაოდენობას, სამაცივრე აღჭურვილობას, ტრანსპორტს, საწვავს და ა.შ.</w:t>
      </w:r>
    </w:p>
    <w:p w14:paraId="73822E85" w14:textId="77777777" w:rsidR="007A4DF1" w:rsidRPr="002E14CA" w:rsidRDefault="007442F0" w:rsidP="007A4DF1">
      <w:pPr>
        <w:numPr>
          <w:ilvl w:val="0"/>
          <w:numId w:val="14"/>
        </w:numPr>
        <w:jc w:val="both"/>
        <w:rPr>
          <w:lang w:val="en-US"/>
        </w:rPr>
      </w:pPr>
      <w:r w:rsidRPr="007442F0">
        <w:rPr>
          <w:rFonts w:ascii="Sylfaen" w:hAnsi="Sylfaen"/>
          <w:lang w:val="ka-GE"/>
        </w:rPr>
        <w:t>მოცემული</w:t>
      </w:r>
      <w:r>
        <w:rPr>
          <w:rFonts w:ascii="Sylfaen" w:hAnsi="Sylfaen"/>
          <w:lang w:val="en-US"/>
        </w:rPr>
        <w:t xml:space="preserve">  </w:t>
      </w:r>
      <w:r w:rsidR="007A4DF1">
        <w:rPr>
          <w:rFonts w:ascii="Sylfaen" w:hAnsi="Sylfaen"/>
          <w:lang w:val="ka-GE"/>
        </w:rPr>
        <w:t xml:space="preserve">ტერიტორიის ყველა სოფელი, გზა, გეოგრაფიული მახასიათებელი (მდინარეები, ხიდები, მთები და ა.შ) </w:t>
      </w:r>
    </w:p>
    <w:p w14:paraId="643F9AED" w14:textId="77777777" w:rsidR="00850555" w:rsidRPr="002E14CA" w:rsidRDefault="00850555" w:rsidP="00BF1117">
      <w:pPr>
        <w:jc w:val="both"/>
        <w:rPr>
          <w:lang w:val="en-US"/>
        </w:rPr>
      </w:pPr>
    </w:p>
    <w:p w14:paraId="77277027" w14:textId="28816F91" w:rsidR="004B35B5" w:rsidRDefault="004B35B5" w:rsidP="00BF1117">
      <w:pPr>
        <w:jc w:val="both"/>
        <w:rPr>
          <w:b/>
          <w:lang w:val="en-US"/>
        </w:rPr>
      </w:pPr>
      <w:r w:rsidRPr="004B35B5">
        <w:rPr>
          <w:b/>
          <w:lang w:val="en-US"/>
        </w:rPr>
        <w:t xml:space="preserve">10. </w:t>
      </w:r>
      <w:proofErr w:type="gramStart"/>
      <w:r w:rsidR="007A4DF1">
        <w:rPr>
          <w:rFonts w:ascii="Sylfaen" w:hAnsi="Sylfaen"/>
          <w:b/>
          <w:lang w:val="ka-GE"/>
        </w:rPr>
        <w:t>მოკროგეგმების</w:t>
      </w:r>
      <w:proofErr w:type="gramEnd"/>
      <w:r w:rsidR="007A4DF1">
        <w:rPr>
          <w:rFonts w:ascii="Sylfaen" w:hAnsi="Sylfaen"/>
          <w:b/>
          <w:lang w:val="ka-GE"/>
        </w:rPr>
        <w:t xml:space="preserve"> საბოლოო შემუშავება</w:t>
      </w:r>
    </w:p>
    <w:p w14:paraId="3F068440" w14:textId="77777777" w:rsidR="00850555" w:rsidRPr="004B35B5" w:rsidRDefault="00850555" w:rsidP="00BF1117">
      <w:pPr>
        <w:jc w:val="both"/>
        <w:rPr>
          <w:b/>
          <w:lang w:val="en-US"/>
        </w:rPr>
      </w:pPr>
    </w:p>
    <w:p w14:paraId="780C5D4B" w14:textId="08A1E87E" w:rsidR="003E376C" w:rsidRPr="002E14CA" w:rsidRDefault="007A4DF1" w:rsidP="00BF1117">
      <w:p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მიკროგეგმების საბოლოო შემუშავების მიზნით, ზედამხედველებმა </w:t>
      </w:r>
      <w:r w:rsidR="00975310">
        <w:rPr>
          <w:rFonts w:ascii="Sylfaen" w:hAnsi="Sylfaen"/>
          <w:lang w:val="ka-GE"/>
        </w:rPr>
        <w:t>დამატებითი იმუნიზაციის ჩატარებამდე</w:t>
      </w:r>
      <w:r w:rsidR="007442F0">
        <w:rPr>
          <w:rFonts w:ascii="Sylfaen" w:hAnsi="Sylfaen"/>
          <w:lang w:val="en-US"/>
        </w:rPr>
        <w:t xml:space="preserve"> </w:t>
      </w:r>
      <w:r w:rsidR="007442F0">
        <w:rPr>
          <w:rFonts w:ascii="Sylfaen" w:hAnsi="Sylfaen"/>
          <w:lang w:val="ka-GE"/>
        </w:rPr>
        <w:t>უნდა განახორციელონ შემდეგი ქმედებები</w:t>
      </w:r>
      <w:r w:rsidR="003E376C" w:rsidRPr="002E14CA">
        <w:rPr>
          <w:lang w:val="en-US"/>
        </w:rPr>
        <w:t>:</w:t>
      </w:r>
    </w:p>
    <w:p w14:paraId="0D64027B" w14:textId="77777777" w:rsidR="003E376C" w:rsidRPr="002E14CA" w:rsidRDefault="003E376C" w:rsidP="00BF1117">
      <w:pPr>
        <w:jc w:val="both"/>
        <w:rPr>
          <w:lang w:val="en-US"/>
        </w:rPr>
      </w:pPr>
    </w:p>
    <w:p w14:paraId="50BFE274" w14:textId="7BF5F08B" w:rsidR="00975310" w:rsidRPr="002E14CA" w:rsidRDefault="00975310" w:rsidP="00975310">
      <w:pPr>
        <w:numPr>
          <w:ilvl w:val="0"/>
          <w:numId w:val="15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მოიარო</w:t>
      </w:r>
      <w:r w:rsidR="007442F0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 მთელი ტერიტორია, სადაც </w:t>
      </w:r>
      <w:r w:rsidR="00487A26">
        <w:rPr>
          <w:rFonts w:ascii="Sylfaen" w:hAnsi="Sylfaen"/>
          <w:lang w:val="ka-GE"/>
        </w:rPr>
        <w:t xml:space="preserve">ამცრელი </w:t>
      </w:r>
      <w:r w:rsidR="0051039B">
        <w:rPr>
          <w:rFonts w:ascii="Sylfaen" w:hAnsi="Sylfaen"/>
          <w:lang w:val="ka-GE"/>
        </w:rPr>
        <w:t xml:space="preserve">ბრიგადები </w:t>
      </w:r>
      <w:r>
        <w:rPr>
          <w:rFonts w:ascii="Sylfaen" w:hAnsi="Sylfaen"/>
          <w:lang w:val="ka-GE"/>
        </w:rPr>
        <w:t xml:space="preserve">იმუშავებს და შეადგენოს დღიური განრიგი ყველა </w:t>
      </w:r>
      <w:r w:rsidR="007442F0">
        <w:rPr>
          <w:rFonts w:ascii="Sylfaen" w:hAnsi="Sylfaen"/>
          <w:lang w:val="ka-GE"/>
        </w:rPr>
        <w:t>ჯგუფ</w:t>
      </w:r>
      <w:r>
        <w:rPr>
          <w:rFonts w:ascii="Sylfaen" w:hAnsi="Sylfaen"/>
          <w:lang w:val="ka-GE"/>
        </w:rPr>
        <w:t>ისათვის;</w:t>
      </w:r>
    </w:p>
    <w:p w14:paraId="6C5F57B3" w14:textId="4660E2F2" w:rsidR="00975310" w:rsidRPr="002E14CA" w:rsidRDefault="00975310" w:rsidP="00975310">
      <w:pPr>
        <w:numPr>
          <w:ilvl w:val="0"/>
          <w:numId w:val="15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შეათანხმო</w:t>
      </w:r>
      <w:r w:rsidR="007442F0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 სამუშაო გეგმა საგანგებო შემთხვევისათვის, სხვადასხვა პრობლემების მიხედვით, მაგ. სახლში განმეორებით მისვლა, </w:t>
      </w:r>
      <w:r w:rsidR="00487A26">
        <w:rPr>
          <w:rFonts w:ascii="Sylfaen" w:hAnsi="Sylfaen"/>
          <w:lang w:val="ka-GE"/>
        </w:rPr>
        <w:t xml:space="preserve"> თუ</w:t>
      </w:r>
      <w:r>
        <w:rPr>
          <w:rFonts w:ascii="Sylfaen" w:hAnsi="Sylfaen"/>
          <w:lang w:val="ka-GE"/>
        </w:rPr>
        <w:t xml:space="preserve"> პირველ ჯერზე ბავშვი არ აღმოჩნდება სახლში; </w:t>
      </w:r>
    </w:p>
    <w:p w14:paraId="20B46CE2" w14:textId="77777777" w:rsidR="00975310" w:rsidRPr="002E14CA" w:rsidRDefault="00975310" w:rsidP="00975310">
      <w:pPr>
        <w:numPr>
          <w:ilvl w:val="0"/>
          <w:numId w:val="15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მოსახლეობის მობილიზებაში დახმარება, მათ შორის ადგილობრივი ხელმძღვანელობის, ადმინისტრაციის, ადგილობრივი არასამთავრობო ორგანიზაციის და ა. შ. მოძიება; </w:t>
      </w:r>
    </w:p>
    <w:p w14:paraId="44C1E182" w14:textId="77777777" w:rsidR="00975310" w:rsidRDefault="00975310" w:rsidP="00BF1117">
      <w:pPr>
        <w:jc w:val="both"/>
        <w:rPr>
          <w:rFonts w:ascii="Sylfaen" w:hAnsi="Sylfaen"/>
          <w:lang w:val="ka-GE"/>
        </w:rPr>
      </w:pPr>
    </w:p>
    <w:p w14:paraId="5CF51609" w14:textId="77777777" w:rsidR="007442F0" w:rsidRDefault="007442F0" w:rsidP="00BF1117">
      <w:pPr>
        <w:jc w:val="both"/>
        <w:rPr>
          <w:rFonts w:ascii="Sylfaen" w:hAnsi="Sylfaen"/>
          <w:lang w:val="en-US"/>
        </w:rPr>
      </w:pPr>
      <w:r w:rsidRPr="007442F0">
        <w:rPr>
          <w:rFonts w:ascii="Sylfaen" w:hAnsi="Sylfaen"/>
          <w:lang w:val="ka-GE"/>
        </w:rPr>
        <w:t xml:space="preserve">ზედამხედველების საჭირო რაოდენობა უნდა განსაზღვროს  მათ მიერ ჩამოთვლილი ამოცანების განხორციელებისათვის საჭირო დროის მიხედვით. </w:t>
      </w:r>
    </w:p>
    <w:p w14:paraId="415B40FE" w14:textId="77777777" w:rsidR="00975310" w:rsidRDefault="00975310" w:rsidP="00BF1117">
      <w:pPr>
        <w:jc w:val="both"/>
        <w:rPr>
          <w:rFonts w:ascii="Sylfaen" w:hAnsi="Sylfaen"/>
          <w:lang w:val="ka-GE"/>
        </w:rPr>
      </w:pPr>
    </w:p>
    <w:p w14:paraId="64D9356D" w14:textId="473A8B48" w:rsidR="00975310" w:rsidRPr="002E14CA" w:rsidRDefault="00975310" w:rsidP="00975310">
      <w:p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ზედამხედველები მხოლოდ იმ ადგილებს ეწვევიან, სადაც </w:t>
      </w:r>
      <w:r w:rsidR="000E6CD9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მუშა</w:t>
      </w:r>
      <w:r w:rsidR="000E6CD9">
        <w:rPr>
          <w:rFonts w:ascii="Sylfaen" w:hAnsi="Sylfaen"/>
          <w:lang w:val="ka-GE"/>
        </w:rPr>
        <w:t>ვე</w:t>
      </w:r>
      <w:r>
        <w:rPr>
          <w:rFonts w:ascii="Sylfaen" w:hAnsi="Sylfaen"/>
          <w:lang w:val="ka-GE"/>
        </w:rPr>
        <w:t xml:space="preserve">ბს </w:t>
      </w:r>
      <w:r w:rsidR="00487A26">
        <w:rPr>
          <w:rFonts w:ascii="Sylfaen" w:hAnsi="Sylfaen"/>
          <w:lang w:val="ka-GE"/>
        </w:rPr>
        <w:t>ამცრელი</w:t>
      </w:r>
      <w:r w:rsidR="0051039B">
        <w:rPr>
          <w:rFonts w:ascii="Sylfaen" w:hAnsi="Sylfaen"/>
          <w:lang w:val="ka-GE"/>
        </w:rPr>
        <w:t xml:space="preserve"> ბრიგადები</w:t>
      </w:r>
      <w:r>
        <w:rPr>
          <w:rFonts w:ascii="Sylfaen" w:hAnsi="Sylfaen"/>
          <w:lang w:val="ka-GE"/>
        </w:rPr>
        <w:t xml:space="preserve">. ისინი ყურადღებას მიაქცევენ ისეთ მნიშვნელოვან საკითხებს, როგორიცაა: </w:t>
      </w:r>
    </w:p>
    <w:p w14:paraId="7BE378AD" w14:textId="77777777" w:rsidR="00975310" w:rsidRPr="002E14CA" w:rsidRDefault="00975310" w:rsidP="00975310">
      <w:pPr>
        <w:jc w:val="both"/>
        <w:rPr>
          <w:lang w:val="en-US"/>
        </w:rPr>
      </w:pPr>
    </w:p>
    <w:p w14:paraId="60997C22" w14:textId="77777777" w:rsidR="00975310" w:rsidRPr="002E14CA" w:rsidRDefault="00975310" w:rsidP="00975310">
      <w:pPr>
        <w:numPr>
          <w:ilvl w:val="0"/>
          <w:numId w:val="16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მაღალი რისკის ტერიტორიები</w:t>
      </w:r>
      <w:r w:rsidRPr="002E14CA">
        <w:rPr>
          <w:lang w:val="en-US"/>
        </w:rPr>
        <w:t>;</w:t>
      </w:r>
    </w:p>
    <w:p w14:paraId="7B3C04C8" w14:textId="77777777" w:rsidR="00975310" w:rsidRPr="008A021A" w:rsidRDefault="00975310" w:rsidP="00975310">
      <w:pPr>
        <w:numPr>
          <w:ilvl w:val="0"/>
          <w:numId w:val="16"/>
        </w:numPr>
        <w:jc w:val="both"/>
        <w:rPr>
          <w:lang w:val="en-US"/>
        </w:rPr>
      </w:pPr>
      <w:r w:rsidRPr="008A021A">
        <w:rPr>
          <w:rFonts w:ascii="Sylfaen" w:hAnsi="Sylfaen"/>
          <w:lang w:val="ka-GE"/>
        </w:rPr>
        <w:t>ძნელად მისადგომი მოსახლეობა და ტერიტორიები</w:t>
      </w:r>
      <w:r>
        <w:rPr>
          <w:rFonts w:ascii="Sylfaen" w:hAnsi="Sylfaen"/>
          <w:lang w:val="ka-GE"/>
        </w:rPr>
        <w:t>.</w:t>
      </w:r>
      <w:r w:rsidRPr="008A021A">
        <w:rPr>
          <w:rFonts w:ascii="Sylfaen" w:hAnsi="Sylfaen"/>
          <w:lang w:val="ka-GE"/>
        </w:rPr>
        <w:t xml:space="preserve"> </w:t>
      </w:r>
    </w:p>
    <w:p w14:paraId="48906417" w14:textId="77777777" w:rsidR="00975310" w:rsidRDefault="00975310" w:rsidP="00BF1117">
      <w:pPr>
        <w:jc w:val="both"/>
        <w:rPr>
          <w:rFonts w:ascii="Sylfaen" w:hAnsi="Sylfaen"/>
          <w:lang w:val="ka-GE"/>
        </w:rPr>
      </w:pPr>
    </w:p>
    <w:p w14:paraId="665CB4DF" w14:textId="3A0DD468" w:rsidR="004B35B5" w:rsidRPr="00786659" w:rsidRDefault="004B35B5" w:rsidP="004B35B5">
      <w:pPr>
        <w:jc w:val="both"/>
        <w:rPr>
          <w:rFonts w:ascii="Sylfaen" w:hAnsi="Sylfaen"/>
          <w:b/>
          <w:lang w:val="ka-GE"/>
        </w:rPr>
      </w:pPr>
      <w:r w:rsidRPr="002E14CA">
        <w:rPr>
          <w:b/>
          <w:lang w:val="en-US"/>
        </w:rPr>
        <w:t>11.</w:t>
      </w:r>
      <w:r w:rsidR="00487A26" w:rsidRPr="00487A26">
        <w:rPr>
          <w:rFonts w:ascii="Sylfaen" w:hAnsi="Sylfaen"/>
          <w:b/>
          <w:lang w:val="ka-GE"/>
        </w:rPr>
        <w:t xml:space="preserve"> </w:t>
      </w:r>
      <w:proofErr w:type="gramStart"/>
      <w:r w:rsidR="00487A26">
        <w:rPr>
          <w:rFonts w:ascii="Sylfaen" w:hAnsi="Sylfaen"/>
          <w:b/>
          <w:lang w:val="ka-GE"/>
        </w:rPr>
        <w:t xml:space="preserve">იმუნიზაციის </w:t>
      </w:r>
      <w:r w:rsidRPr="002E14CA">
        <w:rPr>
          <w:b/>
          <w:lang w:val="en-US"/>
        </w:rPr>
        <w:t xml:space="preserve"> </w:t>
      </w:r>
      <w:r w:rsidR="00AF5FA7">
        <w:rPr>
          <w:rFonts w:ascii="Sylfaen" w:hAnsi="Sylfaen"/>
          <w:b/>
          <w:lang w:val="ka-GE"/>
        </w:rPr>
        <w:t>დამატებითი</w:t>
      </w:r>
      <w:proofErr w:type="gramEnd"/>
      <w:r w:rsidR="00AF5FA7">
        <w:rPr>
          <w:rFonts w:ascii="Sylfaen" w:hAnsi="Sylfaen"/>
          <w:b/>
          <w:lang w:val="ka-GE"/>
        </w:rPr>
        <w:t xml:space="preserve"> </w:t>
      </w:r>
      <w:r w:rsidR="007A4DF1">
        <w:rPr>
          <w:rFonts w:ascii="Sylfaen" w:hAnsi="Sylfaen"/>
          <w:b/>
          <w:lang w:val="ka-GE"/>
        </w:rPr>
        <w:t>ღონისძიებების</w:t>
      </w:r>
      <w:r w:rsidR="00AF5FA7">
        <w:rPr>
          <w:rFonts w:ascii="Sylfaen" w:hAnsi="Sylfaen"/>
          <w:b/>
          <w:lang w:val="ka-GE"/>
        </w:rPr>
        <w:t xml:space="preserve"> ხარისხის </w:t>
      </w:r>
      <w:r w:rsidR="007A4DF1">
        <w:rPr>
          <w:rFonts w:ascii="Sylfaen" w:hAnsi="Sylfaen"/>
          <w:b/>
          <w:lang w:val="ka-GE"/>
        </w:rPr>
        <w:t>მონიტორინგი</w:t>
      </w:r>
      <w:r w:rsidR="00AF5FA7">
        <w:rPr>
          <w:rFonts w:ascii="Sylfaen" w:hAnsi="Sylfaen"/>
          <w:b/>
          <w:lang w:val="ka-GE"/>
        </w:rPr>
        <w:t xml:space="preserve"> და შეფასება</w:t>
      </w:r>
    </w:p>
    <w:p w14:paraId="0D93CC25" w14:textId="77777777" w:rsidR="004B35B5" w:rsidRPr="002E14CA" w:rsidRDefault="004B35B5" w:rsidP="004B35B5">
      <w:pPr>
        <w:jc w:val="both"/>
        <w:rPr>
          <w:b/>
          <w:lang w:val="en-US"/>
        </w:rPr>
      </w:pPr>
    </w:p>
    <w:p w14:paraId="7A0B67F4" w14:textId="77777777" w:rsidR="003E376C" w:rsidRPr="00786659" w:rsidRDefault="00AF5FA7" w:rsidP="004B35B5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კამპანიის შიდა მონიტორინგი</w:t>
      </w:r>
    </w:p>
    <w:p w14:paraId="229FE48B" w14:textId="77777777" w:rsidR="003E376C" w:rsidRPr="002E14CA" w:rsidRDefault="003E376C" w:rsidP="00BF1117">
      <w:pPr>
        <w:jc w:val="both"/>
        <w:rPr>
          <w:lang w:val="en-US"/>
        </w:rPr>
      </w:pPr>
    </w:p>
    <w:p w14:paraId="6B0F675C" w14:textId="0DBAE2FC" w:rsidR="00AF5FA7" w:rsidRPr="002E14CA" w:rsidRDefault="00487A26" w:rsidP="00AF5FA7">
      <w:pPr>
        <w:jc w:val="both"/>
        <w:rPr>
          <w:lang w:val="en-US"/>
        </w:rPr>
      </w:pPr>
      <w:proofErr w:type="gramStart"/>
      <w:r w:rsidRPr="00AF5FA7">
        <w:rPr>
          <w:rFonts w:ascii="Sylfaen" w:hAnsi="Sylfaen" w:cs="Sylfaen"/>
          <w:lang w:val="en-US"/>
        </w:rPr>
        <w:t>იმუნიზაციის</w:t>
      </w:r>
      <w:proofErr w:type="gramEnd"/>
      <w:r>
        <w:rPr>
          <w:rFonts w:ascii="Sylfaen" w:hAnsi="Sylfaen" w:cs="Sylfaen"/>
          <w:lang w:val="ka-GE"/>
        </w:rPr>
        <w:t xml:space="preserve"> </w:t>
      </w:r>
      <w:r w:rsidR="00AF5FA7" w:rsidRPr="00AF5FA7">
        <w:rPr>
          <w:rFonts w:ascii="Sylfaen" w:hAnsi="Sylfaen" w:cs="Sylfaen"/>
          <w:lang w:val="en-US"/>
        </w:rPr>
        <w:t>დამატებითი</w:t>
      </w:r>
      <w:r w:rsidR="00AF5FA7" w:rsidRPr="00AF5FA7">
        <w:rPr>
          <w:lang w:val="en-US"/>
        </w:rPr>
        <w:t xml:space="preserve">  </w:t>
      </w:r>
      <w:r w:rsidR="00AF5FA7" w:rsidRPr="00AF5FA7">
        <w:rPr>
          <w:rFonts w:ascii="Sylfaen" w:hAnsi="Sylfaen" w:cs="Sylfaen"/>
          <w:lang w:val="en-US"/>
        </w:rPr>
        <w:t>ღონისძიებების</w:t>
      </w:r>
      <w:r w:rsidR="00AF5FA7" w:rsidRPr="00AF5FA7">
        <w:rPr>
          <w:lang w:val="en-US"/>
        </w:rPr>
        <w:t xml:space="preserve"> </w:t>
      </w:r>
      <w:r w:rsidR="00AF5FA7" w:rsidRPr="00AF5FA7">
        <w:rPr>
          <w:rFonts w:ascii="Sylfaen" w:hAnsi="Sylfaen" w:cs="Sylfaen"/>
          <w:lang w:val="en-US"/>
        </w:rPr>
        <w:t>განხორციელებ</w:t>
      </w:r>
      <w:r w:rsidR="00AF5FA7">
        <w:rPr>
          <w:rFonts w:ascii="Sylfaen" w:hAnsi="Sylfaen" w:cs="Sylfaen"/>
          <w:lang w:val="ka-GE"/>
        </w:rPr>
        <w:t xml:space="preserve">ამდე, </w:t>
      </w:r>
      <w:r w:rsidR="00AF5FA7">
        <w:rPr>
          <w:rFonts w:ascii="Sylfaen" w:hAnsi="Sylfaen"/>
          <w:lang w:val="ka-GE"/>
        </w:rPr>
        <w:t>ზედამხედველებ</w:t>
      </w:r>
      <w:r w:rsidR="00CD3A56">
        <w:rPr>
          <w:rFonts w:ascii="Sylfaen" w:hAnsi="Sylfaen"/>
          <w:lang w:val="ka-GE"/>
        </w:rPr>
        <w:t xml:space="preserve">ს უნდა მიეცეს ინსტრუქციები ჩასატარებელი მონიტორინგის ტერიტორიებისა და მეთოდოლოგიის შესახებ. </w:t>
      </w:r>
      <w:r w:rsidR="00AF5FA7">
        <w:rPr>
          <w:rFonts w:ascii="Sylfaen" w:hAnsi="Sylfaen"/>
          <w:lang w:val="ka-GE"/>
        </w:rPr>
        <w:t>უნდა შემუშავდეს</w:t>
      </w:r>
      <w:r w:rsidR="000E6CD9">
        <w:rPr>
          <w:rFonts w:ascii="Sylfaen" w:hAnsi="Sylfaen"/>
          <w:lang w:val="ka-GE"/>
        </w:rPr>
        <w:t xml:space="preserve"> </w:t>
      </w:r>
      <w:r w:rsidR="0053100E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სამინისტროსთან</w:t>
      </w:r>
      <w:r w:rsidR="0053100E">
        <w:rPr>
          <w:rFonts w:ascii="Sylfaen" w:hAnsi="Sylfaen"/>
          <w:lang w:val="en-US"/>
        </w:rPr>
        <w:t xml:space="preserve"> </w:t>
      </w:r>
      <w:r w:rsidR="000E6CD9">
        <w:rPr>
          <w:rFonts w:ascii="Sylfaen" w:hAnsi="Sylfaen"/>
          <w:lang w:val="ka-GE"/>
        </w:rPr>
        <w:t>კომუნიკაციის მექანიზმი</w:t>
      </w:r>
      <w:r w:rsidR="00AF5FA7">
        <w:rPr>
          <w:rFonts w:ascii="Sylfaen" w:hAnsi="Sylfaen"/>
          <w:lang w:val="ka-GE"/>
        </w:rPr>
        <w:t xml:space="preserve"> </w:t>
      </w:r>
      <w:r w:rsidR="0026380E">
        <w:rPr>
          <w:rFonts w:ascii="Sylfaen" w:hAnsi="Sylfaen"/>
          <w:lang w:val="ka-GE"/>
        </w:rPr>
        <w:lastRenderedPageBreak/>
        <w:t>ზედამხედველების</w:t>
      </w:r>
      <w:r w:rsidR="000E6CD9">
        <w:rPr>
          <w:rFonts w:ascii="Sylfaen" w:hAnsi="Sylfaen"/>
          <w:lang w:val="ka-GE"/>
        </w:rPr>
        <w:t>თვის</w:t>
      </w:r>
      <w:r w:rsidR="00AF5FA7">
        <w:rPr>
          <w:rFonts w:ascii="Sylfaen" w:hAnsi="Sylfaen"/>
          <w:lang w:val="ka-GE"/>
        </w:rPr>
        <w:t>, რათა მათ შესძლონ სწორი გადაწყვეტილ</w:t>
      </w:r>
      <w:r w:rsidR="0026380E">
        <w:rPr>
          <w:rFonts w:ascii="Sylfaen" w:hAnsi="Sylfaen"/>
          <w:lang w:val="ka-GE"/>
        </w:rPr>
        <w:t>ებ</w:t>
      </w:r>
      <w:r w:rsidR="00AF5FA7">
        <w:rPr>
          <w:rFonts w:ascii="Sylfaen" w:hAnsi="Sylfaen"/>
          <w:lang w:val="ka-GE"/>
        </w:rPr>
        <w:t xml:space="preserve">ების </w:t>
      </w:r>
      <w:r w:rsidR="00CD3A56">
        <w:rPr>
          <w:rFonts w:ascii="Sylfaen" w:hAnsi="Sylfaen"/>
          <w:lang w:val="ka-GE"/>
        </w:rPr>
        <w:t xml:space="preserve">ოპერატიულად </w:t>
      </w:r>
      <w:r w:rsidR="00AF5FA7">
        <w:rPr>
          <w:rFonts w:ascii="Sylfaen" w:hAnsi="Sylfaen"/>
          <w:lang w:val="ka-GE"/>
        </w:rPr>
        <w:t xml:space="preserve">მიღება. </w:t>
      </w:r>
    </w:p>
    <w:p w14:paraId="48FD1D79" w14:textId="77777777" w:rsidR="00AF5FA7" w:rsidRPr="002E14CA" w:rsidRDefault="00AF5FA7" w:rsidP="00AF5FA7">
      <w:p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 </w:t>
      </w:r>
    </w:p>
    <w:p w14:paraId="316077E9" w14:textId="1B622F53" w:rsidR="00AF5FA7" w:rsidRPr="002E14CA" w:rsidRDefault="00AF5FA7" w:rsidP="00AF5FA7">
      <w:p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მონიტორინგისათვის უნდა მოხდეს საქმიანობის შეფასების მარტივი ინდიკატორების გამოყენება:  </w:t>
      </w:r>
    </w:p>
    <w:p w14:paraId="5CE4EE06" w14:textId="77777777" w:rsidR="00AF5FA7" w:rsidRPr="002E14CA" w:rsidRDefault="00AF5FA7" w:rsidP="00AF5FA7">
      <w:pPr>
        <w:jc w:val="both"/>
        <w:rPr>
          <w:lang w:val="en-US"/>
        </w:rPr>
      </w:pPr>
    </w:p>
    <w:p w14:paraId="558C47DA" w14:textId="49789F72" w:rsidR="00AF5FA7" w:rsidRPr="002E14CA" w:rsidRDefault="00AF5FA7" w:rsidP="00AF5FA7">
      <w:pPr>
        <w:numPr>
          <w:ilvl w:val="0"/>
          <w:numId w:val="17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აცრილი </w:t>
      </w:r>
      <w:r w:rsidR="008D2F14">
        <w:rPr>
          <w:rFonts w:ascii="Sylfaen" w:hAnsi="Sylfaen"/>
          <w:lang w:val="ka-GE"/>
        </w:rPr>
        <w:t>და</w:t>
      </w:r>
      <w:r w:rsidR="008D2F14">
        <w:rPr>
          <w:rFonts w:ascii="Sylfaen" w:hAnsi="Sylfaen"/>
          <w:lang w:val="en-US"/>
        </w:rPr>
        <w:t xml:space="preserve"> </w:t>
      </w:r>
      <w:r w:rsidR="008D2F14">
        <w:rPr>
          <w:rFonts w:ascii="Sylfaen" w:hAnsi="Sylfaen"/>
          <w:lang w:val="ka-GE"/>
        </w:rPr>
        <w:t>ა</w:t>
      </w:r>
      <w:r w:rsidR="00CD3A56">
        <w:rPr>
          <w:rFonts w:ascii="Sylfaen" w:hAnsi="Sylfaen"/>
          <w:lang w:val="ka-GE"/>
        </w:rPr>
        <w:t>უ</w:t>
      </w:r>
      <w:r w:rsidR="008D2F14">
        <w:rPr>
          <w:rFonts w:ascii="Sylfaen" w:hAnsi="Sylfaen"/>
          <w:lang w:val="ka-GE"/>
        </w:rPr>
        <w:t>ცრ</w:t>
      </w:r>
      <w:r w:rsidR="001F4A47">
        <w:rPr>
          <w:rFonts w:ascii="Sylfaen" w:hAnsi="Sylfaen"/>
          <w:lang w:val="ka-GE"/>
        </w:rPr>
        <w:t>ე</w:t>
      </w:r>
      <w:r w:rsidR="008D2F14">
        <w:rPr>
          <w:rFonts w:ascii="Sylfaen" w:hAnsi="Sylfaen"/>
          <w:lang w:val="ka-GE"/>
        </w:rPr>
        <w:t xml:space="preserve">ლი </w:t>
      </w:r>
      <w:r>
        <w:rPr>
          <w:rFonts w:ascii="Sylfaen" w:hAnsi="Sylfaen"/>
          <w:lang w:val="ka-GE"/>
        </w:rPr>
        <w:t>ბავშვების</w:t>
      </w:r>
      <w:r w:rsidR="008D2F14">
        <w:rPr>
          <w:rFonts w:ascii="Sylfaen" w:hAnsi="Sylfaen"/>
          <w:lang w:val="en-US"/>
        </w:rPr>
        <w:t xml:space="preserve">  </w:t>
      </w:r>
      <w:r>
        <w:rPr>
          <w:rFonts w:ascii="Sylfaen" w:hAnsi="Sylfaen"/>
          <w:lang w:val="ka-GE"/>
        </w:rPr>
        <w:t xml:space="preserve">რაოდენობა </w:t>
      </w:r>
      <w:r w:rsidR="00371EB9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 xml:space="preserve">დამატებითი იმუნიზაციის თითოეული კონკრეტული დღისა და თითოეული ადგილის მიხედვით (საჭიროებისამებრ, შესაძლოა მოხდეს სტრატიფიცირება ასაკობრივი ჯგუფების მიხედვით); </w:t>
      </w:r>
    </w:p>
    <w:p w14:paraId="01AD50B6" w14:textId="65C9110E" w:rsidR="00AF5FA7" w:rsidRPr="002E14CA" w:rsidRDefault="00CD3A56" w:rsidP="00AF5FA7">
      <w:pPr>
        <w:numPr>
          <w:ilvl w:val="0"/>
          <w:numId w:val="17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აუცრელი ბავშვების შემთხვევაში -  აუცრელობის მიზეზები.</w:t>
      </w:r>
      <w:r w:rsidR="008D2F14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70FE19C6" w14:textId="77777777" w:rsidR="00AF5FA7" w:rsidRPr="002E14CA" w:rsidRDefault="00AF5FA7" w:rsidP="00AF5FA7">
      <w:pPr>
        <w:ind w:left="360"/>
        <w:jc w:val="both"/>
        <w:rPr>
          <w:lang w:val="en-US"/>
        </w:rPr>
      </w:pPr>
    </w:p>
    <w:p w14:paraId="5F2FC1F5" w14:textId="3659B1B7" w:rsidR="004417B0" w:rsidRDefault="004417B0" w:rsidP="00BF1117">
      <w:pPr>
        <w:jc w:val="both"/>
        <w:rPr>
          <w:rFonts w:ascii="Sylfaen" w:hAnsi="Sylfaen"/>
          <w:lang w:val="ka-GE"/>
        </w:rPr>
      </w:pPr>
      <w:proofErr w:type="gramStart"/>
      <w:r w:rsidRPr="004417B0">
        <w:rPr>
          <w:rFonts w:ascii="Sylfaen" w:hAnsi="Sylfaen" w:cs="Sylfaen"/>
          <w:lang w:val="en-US"/>
        </w:rPr>
        <w:t>ადგილების</w:t>
      </w:r>
      <w:proofErr w:type="gramEnd"/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შერჩევა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მონიტორინგის</w:t>
      </w:r>
      <w:r>
        <w:rPr>
          <w:rFonts w:ascii="Sylfaen" w:hAnsi="Sylfaen" w:cs="Sylfaen"/>
          <w:lang w:val="ka-GE"/>
        </w:rPr>
        <w:t xml:space="preserve"> ჩასატარებლად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დამოკიდებული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იქნება</w:t>
      </w:r>
      <w:r w:rsidRPr="004417B0">
        <w:rPr>
          <w:lang w:val="en-US"/>
        </w:rPr>
        <w:t xml:space="preserve"> </w:t>
      </w:r>
      <w:r>
        <w:rPr>
          <w:rFonts w:ascii="Sylfaen" w:hAnsi="Sylfaen"/>
          <w:lang w:val="ka-GE"/>
        </w:rPr>
        <w:t>რე</w:t>
      </w:r>
      <w:r w:rsidR="0026380E" w:rsidRPr="004417B0">
        <w:rPr>
          <w:rFonts w:ascii="Sylfaen" w:hAnsi="Sylfaen" w:cs="Sylfaen"/>
          <w:lang w:val="en-US"/>
        </w:rPr>
        <w:t>ა</w:t>
      </w:r>
      <w:r>
        <w:rPr>
          <w:rFonts w:ascii="Sylfaen" w:hAnsi="Sylfaen"/>
          <w:lang w:val="ka-GE"/>
        </w:rPr>
        <w:t xml:space="preserve">გირების პერიოდში </w:t>
      </w:r>
      <w:r>
        <w:rPr>
          <w:rFonts w:ascii="Sylfaen" w:hAnsi="Sylfaen" w:cs="Sylfaen"/>
          <w:lang w:val="en-US"/>
        </w:rPr>
        <w:t>კონკრეტულ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სიტუაცია</w:t>
      </w:r>
      <w:r>
        <w:rPr>
          <w:rFonts w:ascii="Sylfaen" w:hAnsi="Sylfaen" w:cs="Sylfaen"/>
          <w:lang w:val="ka-GE"/>
        </w:rPr>
        <w:t>ზე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და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რესურსების</w:t>
      </w:r>
      <w:r>
        <w:rPr>
          <w:rFonts w:ascii="Sylfaen" w:hAnsi="Sylfaen" w:cs="Sylfaen"/>
          <w:lang w:val="ka-GE"/>
        </w:rPr>
        <w:t xml:space="preserve"> ხელმისაწვდომობაზე</w:t>
      </w:r>
      <w:r w:rsidRPr="004417B0">
        <w:rPr>
          <w:lang w:val="en-US"/>
        </w:rPr>
        <w:t xml:space="preserve">. </w:t>
      </w:r>
      <w:r w:rsidR="0026380E">
        <w:rPr>
          <w:lang w:val="en-US"/>
        </w:rPr>
        <w:t xml:space="preserve"> </w:t>
      </w:r>
      <w:r>
        <w:rPr>
          <w:rFonts w:ascii="Sylfaen" w:hAnsi="Sylfaen" w:cs="Sylfaen"/>
          <w:lang w:val="ka-GE"/>
        </w:rPr>
        <w:t>ადგილები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შეიძლება</w:t>
      </w:r>
      <w:r w:rsidRPr="004417B0">
        <w:rPr>
          <w:lang w:val="en-US"/>
        </w:rPr>
        <w:t xml:space="preserve"> </w:t>
      </w:r>
      <w:r>
        <w:rPr>
          <w:rFonts w:ascii="Sylfaen" w:hAnsi="Sylfaen" w:cs="Sylfaen"/>
          <w:lang w:val="ka-GE"/>
        </w:rPr>
        <w:t xml:space="preserve">იყოს შერჩეული </w:t>
      </w:r>
      <w:r>
        <w:rPr>
          <w:rFonts w:ascii="Sylfaen" w:hAnsi="Sylfaen"/>
          <w:lang w:val="ka-GE"/>
        </w:rPr>
        <w:t>შემთხვევითი არჩევის პრინციპით</w:t>
      </w:r>
      <w:r w:rsidRPr="004417B0">
        <w:rPr>
          <w:lang w:val="en-US"/>
        </w:rPr>
        <w:t xml:space="preserve">, </w:t>
      </w:r>
      <w:r w:rsidRPr="004417B0">
        <w:rPr>
          <w:rFonts w:ascii="Sylfaen" w:hAnsi="Sylfaen" w:cs="Sylfaen"/>
          <w:lang w:val="en-US"/>
        </w:rPr>
        <w:t>ან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მოიცავ</w:t>
      </w:r>
      <w:r>
        <w:rPr>
          <w:rFonts w:ascii="Sylfaen" w:hAnsi="Sylfaen" w:cs="Sylfaen"/>
          <w:lang w:val="ka-GE"/>
        </w:rPr>
        <w:t>დე</w:t>
      </w:r>
      <w:r w:rsidRPr="004417B0">
        <w:rPr>
          <w:rFonts w:ascii="Sylfaen" w:hAnsi="Sylfaen" w:cs="Sylfaen"/>
          <w:lang w:val="en-US"/>
        </w:rPr>
        <w:t>ს</w:t>
      </w:r>
      <w:r w:rsidRPr="004417B0">
        <w:rPr>
          <w:lang w:val="en-US"/>
        </w:rPr>
        <w:t xml:space="preserve"> </w:t>
      </w:r>
      <w:r>
        <w:rPr>
          <w:rFonts w:ascii="Sylfaen" w:hAnsi="Sylfaen" w:cs="Sylfaen"/>
          <w:lang w:val="ka-GE"/>
        </w:rPr>
        <w:t xml:space="preserve">ადგილებს სამუშაოს </w:t>
      </w:r>
      <w:r w:rsidR="001F4A47">
        <w:rPr>
          <w:rFonts w:ascii="Sylfaen" w:hAnsi="Sylfaen" w:cs="Sylfaen"/>
          <w:lang w:val="ka-GE"/>
        </w:rPr>
        <w:t xml:space="preserve">შესრულების </w:t>
      </w:r>
      <w:r w:rsidR="001F4A47" w:rsidRPr="004417B0">
        <w:rPr>
          <w:lang w:val="en-US"/>
        </w:rPr>
        <w:t xml:space="preserve"> </w:t>
      </w:r>
      <w:r>
        <w:rPr>
          <w:rFonts w:ascii="Sylfaen" w:hAnsi="Sylfaen" w:cs="Sylfaen"/>
          <w:lang w:val="ka-GE"/>
        </w:rPr>
        <w:t xml:space="preserve">მოსალოდნელი </w:t>
      </w:r>
      <w:r w:rsidR="001F4A47" w:rsidRPr="001F4A47">
        <w:rPr>
          <w:rFonts w:ascii="Sylfaen" w:hAnsi="Sylfaen" w:cs="Sylfaen"/>
          <w:lang w:val="en-US"/>
        </w:rPr>
        <w:t>ხარისხის</w:t>
      </w:r>
      <w:r w:rsidR="001F4A47">
        <w:rPr>
          <w:rFonts w:ascii="Sylfaen" w:hAnsi="Sylfaen" w:cs="Sylfaen"/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სხვადასხვა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დონეზე</w:t>
      </w:r>
      <w:r w:rsidRPr="004417B0">
        <w:rPr>
          <w:lang w:val="en-US"/>
        </w:rPr>
        <w:t xml:space="preserve"> (</w:t>
      </w:r>
      <w:r w:rsidRPr="004417B0">
        <w:rPr>
          <w:rFonts w:ascii="Sylfaen" w:hAnsi="Sylfaen" w:cs="Sylfaen"/>
          <w:lang w:val="en-US"/>
        </w:rPr>
        <w:t>ყველაზე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უარესი</w:t>
      </w:r>
      <w:r>
        <w:rPr>
          <w:rFonts w:ascii="Sylfaen" w:hAnsi="Sylfaen" w:cs="Sylfaen"/>
          <w:lang w:val="ka-GE"/>
        </w:rPr>
        <w:t>დან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საუკეთესო</w:t>
      </w:r>
      <w:r>
        <w:rPr>
          <w:rFonts w:ascii="Sylfaen" w:hAnsi="Sylfaen" w:cs="Sylfaen"/>
          <w:lang w:val="ka-GE"/>
        </w:rPr>
        <w:t>მდე</w:t>
      </w:r>
      <w:r w:rsidRPr="004417B0">
        <w:rPr>
          <w:lang w:val="en-US"/>
        </w:rPr>
        <w:t>).</w:t>
      </w:r>
    </w:p>
    <w:p w14:paraId="4630BCAE" w14:textId="77777777" w:rsidR="003E376C" w:rsidRPr="002E14CA" w:rsidRDefault="003E376C" w:rsidP="00BF1117">
      <w:pPr>
        <w:jc w:val="both"/>
        <w:rPr>
          <w:lang w:val="en-US"/>
        </w:rPr>
      </w:pPr>
    </w:p>
    <w:p w14:paraId="56C32F88" w14:textId="2A0381F0" w:rsidR="003E376C" w:rsidRDefault="004417B0" w:rsidP="00B57AE4">
      <w:pPr>
        <w:jc w:val="both"/>
        <w:rPr>
          <w:lang w:val="en-US"/>
        </w:rPr>
      </w:pPr>
      <w:proofErr w:type="gramStart"/>
      <w:r w:rsidRPr="004417B0">
        <w:rPr>
          <w:rFonts w:ascii="Sylfaen" w:hAnsi="Sylfaen" w:cs="Sylfaen"/>
          <w:lang w:val="en-US"/>
        </w:rPr>
        <w:t>საზოგადოებრივი</w:t>
      </w:r>
      <w:proofErr w:type="gramEnd"/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ჯანდაცვის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ეროვნული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სისტემის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წარმომადგენლების</w:t>
      </w:r>
      <w:r>
        <w:rPr>
          <w:rFonts w:ascii="Sylfaen" w:hAnsi="Sylfaen" w:cs="Sylfaen"/>
          <w:lang w:val="ka-GE"/>
        </w:rPr>
        <w:t xml:space="preserve"> მხრიდან </w:t>
      </w:r>
      <w:r w:rsidRPr="004417B0">
        <w:rPr>
          <w:rFonts w:ascii="Sylfaen" w:hAnsi="Sylfaen" w:cs="Sylfaen"/>
          <w:lang w:val="en-US"/>
        </w:rPr>
        <w:t>მონიტორინგის</w:t>
      </w:r>
      <w:r w:rsidRPr="004417B0">
        <w:rPr>
          <w:lang w:val="en-US"/>
        </w:rPr>
        <w:t xml:space="preserve"> </w:t>
      </w:r>
      <w:r>
        <w:rPr>
          <w:rFonts w:ascii="Sylfaen" w:hAnsi="Sylfaen"/>
          <w:lang w:val="ka-GE"/>
        </w:rPr>
        <w:t>ჩატარების გარდა, ჩატარდება ასევე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დამოუკიდებელი</w:t>
      </w:r>
      <w:r w:rsidRPr="004417B0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მონიტორინგი</w:t>
      </w:r>
      <w:r>
        <w:rPr>
          <w:rFonts w:ascii="Sylfaen" w:hAnsi="Sylfaen" w:cs="Sylfaen"/>
          <w:lang w:val="ka-GE"/>
        </w:rPr>
        <w:t xml:space="preserve"> </w:t>
      </w:r>
      <w:r w:rsidRPr="004417B0">
        <w:rPr>
          <w:rFonts w:ascii="Sylfaen" w:hAnsi="Sylfaen" w:cs="Sylfaen"/>
          <w:lang w:val="en-US"/>
        </w:rPr>
        <w:t>საერთაშორისო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და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არასამთავრობო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ორგანიზაციების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და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ა</w:t>
      </w:r>
      <w:r w:rsidRPr="004417B0">
        <w:rPr>
          <w:lang w:val="en-US"/>
        </w:rPr>
        <w:t>.</w:t>
      </w:r>
      <w:r w:rsidRPr="004417B0">
        <w:rPr>
          <w:rFonts w:ascii="Sylfaen" w:hAnsi="Sylfaen" w:cs="Sylfaen"/>
          <w:lang w:val="en-US"/>
        </w:rPr>
        <w:t>შ</w:t>
      </w:r>
      <w:r w:rsidRPr="004417B0">
        <w:rPr>
          <w:lang w:val="en-US"/>
        </w:rPr>
        <w:t xml:space="preserve">. </w:t>
      </w:r>
      <w:r>
        <w:rPr>
          <w:rFonts w:ascii="Sylfaen" w:hAnsi="Sylfaen" w:cs="Sylfaen"/>
          <w:lang w:val="ka-GE"/>
        </w:rPr>
        <w:t>მიერ</w:t>
      </w:r>
      <w:r w:rsidRPr="004417B0">
        <w:rPr>
          <w:lang w:val="en-US"/>
        </w:rPr>
        <w:t xml:space="preserve">.  </w:t>
      </w:r>
      <w:r w:rsidRPr="004417B0">
        <w:rPr>
          <w:rFonts w:ascii="Sylfaen" w:hAnsi="Sylfaen" w:cs="Sylfaen"/>
          <w:lang w:val="en-US"/>
        </w:rPr>
        <w:t>დამოუკიდებელი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მონიტორინგის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მეთოდოლოგია</w:t>
      </w:r>
      <w:r>
        <w:rPr>
          <w:rFonts w:ascii="Sylfaen" w:hAnsi="Sylfaen" w:cs="Sylfaen"/>
          <w:lang w:val="ka-GE"/>
        </w:rPr>
        <w:t xml:space="preserve"> </w:t>
      </w:r>
      <w:r w:rsidRPr="004417B0">
        <w:rPr>
          <w:rFonts w:ascii="Sylfaen" w:hAnsi="Sylfaen" w:cs="Sylfaen"/>
          <w:lang w:val="en-US"/>
        </w:rPr>
        <w:t>განისაზღვრება</w:t>
      </w:r>
      <w:r w:rsidRPr="004417B0">
        <w:rPr>
          <w:lang w:val="en-US"/>
        </w:rPr>
        <w:t xml:space="preserve"> </w:t>
      </w:r>
      <w:r w:rsidR="008A5932" w:rsidRPr="008A5932">
        <w:rPr>
          <w:rFonts w:ascii="Sylfaen" w:hAnsi="Sylfaen" w:cs="Sylfaen"/>
          <w:lang w:val="en-US"/>
        </w:rPr>
        <w:t>მისი</w:t>
      </w:r>
      <w:r w:rsidR="008A5932" w:rsidRPr="008A5932">
        <w:rPr>
          <w:lang w:val="en-US"/>
        </w:rPr>
        <w:t xml:space="preserve"> </w:t>
      </w:r>
      <w:r w:rsidR="008A5932" w:rsidRPr="008A5932">
        <w:rPr>
          <w:rFonts w:ascii="Sylfaen" w:hAnsi="Sylfaen" w:cs="Sylfaen"/>
          <w:lang w:val="en-US"/>
        </w:rPr>
        <w:t>განმახორციელებელი</w:t>
      </w:r>
      <w:r w:rsidR="008A5932" w:rsidRPr="008A5932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ჯგუფების</w:t>
      </w:r>
      <w:r>
        <w:rPr>
          <w:rFonts w:ascii="Sylfaen" w:hAnsi="Sylfaen" w:cs="Sylfaen"/>
          <w:lang w:val="ka-GE"/>
        </w:rPr>
        <w:t xml:space="preserve"> მიერ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საზოგადოებრივი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ჯანდაცვის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ეროვნული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სისტემის</w:t>
      </w:r>
      <w:r w:rsidRPr="004417B0">
        <w:rPr>
          <w:lang w:val="en-US"/>
        </w:rPr>
        <w:t xml:space="preserve"> </w:t>
      </w:r>
      <w:r>
        <w:rPr>
          <w:rFonts w:ascii="Sylfaen" w:hAnsi="Sylfaen" w:cs="Sylfaen"/>
          <w:lang w:val="ka-GE"/>
        </w:rPr>
        <w:t xml:space="preserve">ხელმძღვანელობასთან კონსულტაციების საფუძველზე </w:t>
      </w:r>
      <w:r w:rsidRPr="004417B0">
        <w:rPr>
          <w:rFonts w:ascii="Sylfaen" w:hAnsi="Sylfaen" w:cs="Sylfaen"/>
          <w:lang w:val="en-US"/>
        </w:rPr>
        <w:t>და</w:t>
      </w:r>
      <w:r w:rsidRPr="004417B0">
        <w:rPr>
          <w:lang w:val="en-US"/>
        </w:rPr>
        <w:t xml:space="preserve"> </w:t>
      </w:r>
      <w:r w:rsidR="008A5932">
        <w:rPr>
          <w:rFonts w:ascii="Sylfaen" w:hAnsi="Sylfaen" w:cs="Sylfaen"/>
          <w:lang w:val="ka-GE"/>
        </w:rPr>
        <w:t>პოლიომიელიტი</w:t>
      </w:r>
      <w:r>
        <w:rPr>
          <w:rFonts w:ascii="Sylfaen" w:hAnsi="Sylfaen" w:cs="Sylfaen"/>
          <w:lang w:val="ka-GE"/>
        </w:rPr>
        <w:t xml:space="preserve">ს დამატებითი იმუნიზაციის ღონისძიებების 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მონიტორინგი</w:t>
      </w:r>
      <w:r>
        <w:rPr>
          <w:rFonts w:ascii="Sylfaen" w:hAnsi="Sylfaen" w:cs="Sylfaen"/>
          <w:lang w:val="ka-GE"/>
        </w:rPr>
        <w:t>სა</w:t>
      </w:r>
      <w:r w:rsidRPr="004417B0">
        <w:rPr>
          <w:lang w:val="en-US"/>
        </w:rPr>
        <w:t xml:space="preserve"> </w:t>
      </w:r>
      <w:r w:rsidRPr="004417B0">
        <w:rPr>
          <w:rFonts w:ascii="Sylfaen" w:hAnsi="Sylfaen" w:cs="Sylfaen"/>
          <w:lang w:val="en-US"/>
        </w:rPr>
        <w:t>და</w:t>
      </w:r>
      <w:r w:rsidRPr="004417B0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შეფასებ</w:t>
      </w:r>
      <w:r>
        <w:rPr>
          <w:rFonts w:ascii="Sylfaen" w:hAnsi="Sylfaen" w:cs="Sylfaen"/>
          <w:lang w:val="ka-GE"/>
        </w:rPr>
        <w:t>ის</w:t>
      </w:r>
      <w:r w:rsidRPr="004417B0">
        <w:rPr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 w:rsidR="0026380E">
        <w:rPr>
          <w:rFonts w:ascii="Sylfaen" w:hAnsi="Sylfaen" w:cs="Sylfaen"/>
          <w:lang w:val="en-US"/>
        </w:rPr>
        <w:t xml:space="preserve"> </w:t>
      </w:r>
      <w:r w:rsidR="0026380E" w:rsidRPr="004417B0">
        <w:rPr>
          <w:rFonts w:ascii="Sylfaen" w:hAnsi="Sylfaen" w:cs="Sylfaen"/>
          <w:lang w:val="en-US"/>
        </w:rPr>
        <w:t>ჯანდაცვის</w:t>
      </w:r>
      <w:r w:rsidR="0026380E" w:rsidRPr="004417B0">
        <w:rPr>
          <w:lang w:val="en-US"/>
        </w:rPr>
        <w:t xml:space="preserve"> </w:t>
      </w:r>
      <w:r w:rsidR="0026380E" w:rsidRPr="004417B0">
        <w:rPr>
          <w:rFonts w:ascii="Sylfaen" w:hAnsi="Sylfaen" w:cs="Sylfaen"/>
          <w:lang w:val="en-US"/>
        </w:rPr>
        <w:t>მსოფლიო</w:t>
      </w:r>
      <w:r w:rsidR="0026380E" w:rsidRPr="004417B0">
        <w:rPr>
          <w:lang w:val="en-US"/>
        </w:rPr>
        <w:t xml:space="preserve"> </w:t>
      </w:r>
      <w:r w:rsidR="0026380E" w:rsidRPr="004417B0">
        <w:rPr>
          <w:rFonts w:ascii="Sylfaen" w:hAnsi="Sylfaen" w:cs="Sylfaen"/>
          <w:lang w:val="en-US"/>
        </w:rPr>
        <w:t>ორგანიზაციის</w:t>
      </w:r>
      <w:r w:rsidR="0026380E">
        <w:rPr>
          <w:rFonts w:ascii="Sylfaen" w:hAnsi="Sylfaen" w:cs="Sylfaen"/>
          <w:lang w:val="ka-GE"/>
        </w:rPr>
        <w:t xml:space="preserve"> გაიდლაინების გათვალისწინებით</w:t>
      </w:r>
      <w:r w:rsidR="0026380E">
        <w:rPr>
          <w:rFonts w:ascii="Sylfaen" w:hAnsi="Sylfaen" w:cs="Sylfaen"/>
          <w:lang w:val="en-US"/>
        </w:rPr>
        <w:t xml:space="preserve">  </w:t>
      </w:r>
      <w:r w:rsidR="00A556F2" w:rsidRPr="00786659">
        <w:rPr>
          <w:lang w:val="ka-GE"/>
        </w:rPr>
        <w:t>(</w:t>
      </w:r>
      <w:hyperlink r:id="rId8" w:history="1">
        <w:r w:rsidR="0026380E" w:rsidRPr="00786659">
          <w:rPr>
            <w:rStyle w:val="Hyperlink"/>
            <w:lang w:val="ka-GE"/>
          </w:rPr>
          <w:t>http://www.polioeradication.org/Portals/0/Document/Resources/PolioEradicators/IndependentMonitoringGuidelines_20101124.pdf</w:t>
        </w:r>
      </w:hyperlink>
      <w:r w:rsidR="0026380E">
        <w:rPr>
          <w:lang w:val="en-US"/>
        </w:rPr>
        <w:t>)</w:t>
      </w:r>
    </w:p>
    <w:p w14:paraId="190369D2" w14:textId="77777777" w:rsidR="004B35B5" w:rsidRPr="00786659" w:rsidRDefault="004B35B5" w:rsidP="00BF1117">
      <w:pPr>
        <w:jc w:val="both"/>
        <w:rPr>
          <w:lang w:val="ka-GE"/>
        </w:rPr>
      </w:pPr>
    </w:p>
    <w:p w14:paraId="32FF68F8" w14:textId="77777777" w:rsidR="00B0522B" w:rsidRDefault="00840FD2" w:rsidP="004B35B5">
      <w:pPr>
        <w:jc w:val="both"/>
        <w:rPr>
          <w:b/>
          <w:lang w:val="en-US"/>
        </w:rPr>
      </w:pPr>
      <w:r>
        <w:rPr>
          <w:rFonts w:ascii="Sylfaen" w:hAnsi="Sylfaen"/>
          <w:b/>
          <w:lang w:val="ka-GE"/>
        </w:rPr>
        <w:t>კამპანიის შემდგომი შეფასება</w:t>
      </w:r>
    </w:p>
    <w:p w14:paraId="0B6AB71B" w14:textId="77777777" w:rsidR="004B35B5" w:rsidRPr="00B0522B" w:rsidRDefault="004B35B5" w:rsidP="004B35B5">
      <w:pPr>
        <w:jc w:val="both"/>
        <w:rPr>
          <w:b/>
          <w:lang w:val="en-US"/>
        </w:rPr>
      </w:pPr>
      <w:r w:rsidRPr="00B0522B">
        <w:rPr>
          <w:b/>
          <w:lang w:val="en-US"/>
        </w:rPr>
        <w:t xml:space="preserve"> </w:t>
      </w:r>
    </w:p>
    <w:p w14:paraId="17FF4574" w14:textId="639CA076" w:rsidR="00840FD2" w:rsidRPr="002E14CA" w:rsidRDefault="0026380E" w:rsidP="00840FD2">
      <w:pPr>
        <w:jc w:val="both"/>
        <w:rPr>
          <w:lang w:val="en-US"/>
        </w:rPr>
      </w:pPr>
      <w:r w:rsidRPr="00786659">
        <w:rPr>
          <w:rFonts w:ascii="Sylfaen" w:hAnsi="Sylfaen"/>
          <w:lang w:val="ka-GE"/>
        </w:rPr>
        <w:t xml:space="preserve">კამპანიის </w:t>
      </w:r>
      <w:r w:rsidRPr="0026380E">
        <w:rPr>
          <w:rFonts w:ascii="Sylfaen" w:hAnsi="Sylfaen"/>
          <w:lang w:val="ka-GE"/>
        </w:rPr>
        <w:t>დასრულების</w:t>
      </w:r>
      <w:r>
        <w:rPr>
          <w:rFonts w:ascii="Sylfaen" w:hAnsi="Sylfaen"/>
          <w:lang w:val="en-US"/>
        </w:rPr>
        <w:t xml:space="preserve"> </w:t>
      </w:r>
      <w:r w:rsidRPr="00786659">
        <w:rPr>
          <w:rFonts w:ascii="Sylfaen" w:hAnsi="Sylfaen"/>
          <w:lang w:val="ka-GE"/>
        </w:rPr>
        <w:t>შემდ</w:t>
      </w:r>
      <w:r w:rsidRPr="007A5F31">
        <w:rPr>
          <w:rFonts w:ascii="Sylfaen" w:hAnsi="Sylfaen"/>
          <w:lang w:val="ka-GE"/>
        </w:rPr>
        <w:t>ე</w:t>
      </w:r>
      <w:r w:rsidRPr="00786659">
        <w:rPr>
          <w:rFonts w:ascii="Sylfaen" w:hAnsi="Sylfaen"/>
          <w:lang w:val="ka-GE"/>
        </w:rPr>
        <w:t>გ</w:t>
      </w:r>
      <w:r>
        <w:rPr>
          <w:rFonts w:ascii="Sylfaen" w:hAnsi="Sylfaen"/>
          <w:b/>
          <w:lang w:val="ka-GE"/>
        </w:rPr>
        <w:t xml:space="preserve"> </w:t>
      </w:r>
      <w:r w:rsidR="00840FD2">
        <w:rPr>
          <w:rFonts w:ascii="Sylfaen" w:hAnsi="Sylfaen"/>
          <w:lang w:val="ka-GE"/>
        </w:rPr>
        <w:t>დამატებითი იმუნიზაციის ღონისძიებების ხარისხის შეფასება მოხდება</w:t>
      </w:r>
      <w:r w:rsidR="007A4DF1">
        <w:rPr>
          <w:rFonts w:ascii="Sylfaen" w:hAnsi="Sylfaen"/>
          <w:lang w:val="ka-GE"/>
        </w:rPr>
        <w:t xml:space="preserve"> საერთაშორისო პარტნიორებთან ერთად (მაგ, ჯანმო, აშშ დაავადებათა კონტროლის ცენტრები, გაეროს ბავშვთა ფონდი). შეფასების კონკრეტული მეთოდოლოგია (</w:t>
      </w:r>
      <w:r w:rsidRPr="0026380E">
        <w:rPr>
          <w:rFonts w:ascii="Sylfaen" w:hAnsi="Sylfaen"/>
          <w:lang w:val="ka-GE"/>
        </w:rPr>
        <w:t xml:space="preserve">ლოტის ხარისხის </w:t>
      </w:r>
      <w:r>
        <w:rPr>
          <w:rFonts w:ascii="Sylfaen" w:hAnsi="Sylfaen"/>
          <w:lang w:val="ka-GE"/>
        </w:rPr>
        <w:t>შესაბამისობის</w:t>
      </w:r>
      <w:r>
        <w:rPr>
          <w:rFonts w:ascii="Sylfaen" w:hAnsi="Sylfaen"/>
          <w:lang w:val="en-US"/>
        </w:rPr>
        <w:t xml:space="preserve"> </w:t>
      </w:r>
      <w:r w:rsidRPr="0026380E">
        <w:rPr>
          <w:rFonts w:ascii="Sylfaen" w:hAnsi="Sylfaen"/>
          <w:lang w:val="ka-GE"/>
        </w:rPr>
        <w:t>უზრუნველყოფის კვლევა</w:t>
      </w:r>
      <w:r>
        <w:rPr>
          <w:rFonts w:ascii="Sylfaen" w:hAnsi="Sylfaen"/>
          <w:lang w:val="en-US"/>
        </w:rPr>
        <w:t xml:space="preserve">, </w:t>
      </w:r>
      <w:r>
        <w:rPr>
          <w:rFonts w:ascii="Sylfaen" w:hAnsi="Sylfaen"/>
          <w:lang w:val="ka-GE"/>
        </w:rPr>
        <w:t xml:space="preserve">იმუნიზაციის </w:t>
      </w:r>
      <w:r w:rsidR="003A738D">
        <w:rPr>
          <w:rFonts w:ascii="Sylfaen" w:hAnsi="Sylfaen"/>
          <w:lang w:val="ka-GE"/>
        </w:rPr>
        <w:t>მოცვის</w:t>
      </w:r>
      <w:r w:rsidR="007A4DF1">
        <w:rPr>
          <w:rFonts w:ascii="Sylfaen" w:hAnsi="Sylfaen"/>
          <w:lang w:val="ka-GE"/>
        </w:rPr>
        <w:t xml:space="preserve"> კვლევა და ა.შ) იქნება დადგენილი პარტნიორებთან ერთად. </w:t>
      </w:r>
      <w:r w:rsidR="00840FD2">
        <w:rPr>
          <w:rFonts w:ascii="Sylfaen" w:hAnsi="Sylfaen"/>
          <w:lang w:val="ka-GE"/>
        </w:rPr>
        <w:t>მონიტორინგისა და შეფასების შედეგად მიღებული ინფორმაციის საფუძველზე, ჯანდაცვის სამინისტრო გადადგა</w:t>
      </w:r>
      <w:r>
        <w:rPr>
          <w:rFonts w:ascii="Sylfaen" w:hAnsi="Sylfaen"/>
          <w:lang w:val="ka-GE"/>
        </w:rPr>
        <w:t>მ</w:t>
      </w:r>
      <w:r w:rsidR="00840FD2">
        <w:rPr>
          <w:rFonts w:ascii="Sylfaen" w:hAnsi="Sylfaen"/>
          <w:lang w:val="ka-GE"/>
        </w:rPr>
        <w:t xml:space="preserve">ს ნაბიჯებს იმუნიზაციის შემდგომი </w:t>
      </w:r>
      <w:r w:rsidRPr="0026380E">
        <w:rPr>
          <w:rFonts w:ascii="Sylfaen" w:hAnsi="Sylfaen"/>
          <w:lang w:val="ka-GE"/>
        </w:rPr>
        <w:t>რაუნდის</w:t>
      </w:r>
      <w:r>
        <w:rPr>
          <w:rFonts w:ascii="Sylfaen" w:hAnsi="Sylfaen"/>
          <w:lang w:val="en-US"/>
        </w:rPr>
        <w:t xml:space="preserve"> </w:t>
      </w:r>
      <w:r w:rsidR="00840FD2">
        <w:rPr>
          <w:rFonts w:ascii="Sylfaen" w:hAnsi="Sylfaen"/>
          <w:lang w:val="ka-GE"/>
        </w:rPr>
        <w:t xml:space="preserve">ხარისხის </w:t>
      </w:r>
      <w:r w:rsidR="001F4A47" w:rsidRPr="001F4A47">
        <w:rPr>
          <w:rFonts w:ascii="Sylfaen" w:hAnsi="Sylfaen"/>
          <w:lang w:val="ka-GE"/>
        </w:rPr>
        <w:t>გასაუმჯობესებლად</w:t>
      </w:r>
      <w:r w:rsidR="00840FD2">
        <w:rPr>
          <w:rFonts w:ascii="Sylfaen" w:hAnsi="Sylfaen"/>
          <w:lang w:val="ka-GE"/>
        </w:rPr>
        <w:t xml:space="preserve">.  </w:t>
      </w:r>
    </w:p>
    <w:p w14:paraId="371820EC" w14:textId="77777777" w:rsidR="00840FD2" w:rsidRPr="002E14CA" w:rsidRDefault="00840FD2" w:rsidP="00840FD2">
      <w:pPr>
        <w:jc w:val="both"/>
        <w:rPr>
          <w:lang w:val="en-US"/>
        </w:rPr>
      </w:pPr>
    </w:p>
    <w:p w14:paraId="33B3D6E6" w14:textId="77777777" w:rsidR="00840FD2" w:rsidRDefault="00840FD2" w:rsidP="004B35B5">
      <w:pPr>
        <w:jc w:val="both"/>
        <w:rPr>
          <w:rFonts w:ascii="Sylfaen" w:hAnsi="Sylfaen"/>
          <w:lang w:val="ka-GE"/>
        </w:rPr>
      </w:pPr>
    </w:p>
    <w:p w14:paraId="1548153E" w14:textId="77777777" w:rsidR="003E376C" w:rsidRPr="002E14CA" w:rsidRDefault="003E376C" w:rsidP="00BF1117">
      <w:pPr>
        <w:jc w:val="both"/>
        <w:rPr>
          <w:b/>
          <w:lang w:val="en-US"/>
        </w:rPr>
      </w:pPr>
      <w:r w:rsidRPr="002E14CA">
        <w:rPr>
          <w:b/>
          <w:lang w:val="en-US"/>
        </w:rPr>
        <w:t xml:space="preserve">3.1.5. </w:t>
      </w:r>
      <w:proofErr w:type="gramStart"/>
      <w:r w:rsidR="0026380E" w:rsidRPr="0026380E">
        <w:rPr>
          <w:rFonts w:ascii="Sylfaen" w:hAnsi="Sylfaen" w:cs="Sylfaen"/>
          <w:b/>
          <w:lang w:val="en-US"/>
        </w:rPr>
        <w:t>ეპიდ</w:t>
      </w:r>
      <w:r w:rsidR="00AB3D43">
        <w:rPr>
          <w:rFonts w:ascii="Sylfaen" w:hAnsi="Sylfaen"/>
          <w:b/>
          <w:lang w:val="ka-GE"/>
        </w:rPr>
        <w:t>ზედამხედველობის</w:t>
      </w:r>
      <w:proofErr w:type="gramEnd"/>
      <w:r w:rsidR="00AB3D43">
        <w:rPr>
          <w:rFonts w:ascii="Sylfaen" w:hAnsi="Sylfaen"/>
          <w:b/>
          <w:lang w:val="ka-GE"/>
        </w:rPr>
        <w:t xml:space="preserve"> გაძლიერება </w:t>
      </w:r>
    </w:p>
    <w:p w14:paraId="09639D48" w14:textId="77777777" w:rsidR="003E376C" w:rsidRPr="002E14CA" w:rsidRDefault="003E376C" w:rsidP="00BF1117">
      <w:pPr>
        <w:jc w:val="both"/>
        <w:rPr>
          <w:lang w:val="en-US"/>
        </w:rPr>
      </w:pPr>
    </w:p>
    <w:p w14:paraId="4D9577A5" w14:textId="77777777" w:rsidR="00AB3D43" w:rsidRPr="0039606C" w:rsidRDefault="00AB3D43" w:rsidP="00AB3D43">
      <w:pPr>
        <w:jc w:val="both"/>
        <w:rPr>
          <w:rFonts w:ascii="Sylfaen" w:hAnsi="Sylfaen"/>
          <w:b/>
          <w:lang w:val="ka-GE"/>
        </w:rPr>
      </w:pPr>
      <w:r w:rsidRPr="002E14CA">
        <w:rPr>
          <w:b/>
          <w:lang w:val="en-US"/>
        </w:rPr>
        <w:t>1-5</w:t>
      </w:r>
      <w:r>
        <w:rPr>
          <w:rFonts w:ascii="Sylfaen" w:hAnsi="Sylfaen"/>
          <w:b/>
          <w:lang w:val="ka-GE"/>
        </w:rPr>
        <w:t xml:space="preserve"> დღის განმავლობაში, საგანგებო კომისია მიაწოდებს ინფორმაციას ყველა სუბ-ნაციონალურ ჯანდაცვის </w:t>
      </w:r>
      <w:r w:rsidR="0026380E" w:rsidRPr="0026380E">
        <w:rPr>
          <w:rFonts w:ascii="Sylfaen" w:hAnsi="Sylfaen"/>
          <w:b/>
          <w:lang w:val="ka-GE"/>
        </w:rPr>
        <w:t>დაწესებულებას</w:t>
      </w:r>
      <w:r w:rsidR="0026380E">
        <w:rPr>
          <w:rFonts w:ascii="Sylfaen" w:hAnsi="Sylfaen"/>
          <w:b/>
          <w:lang w:val="en-US"/>
        </w:rPr>
        <w:t xml:space="preserve"> </w:t>
      </w:r>
      <w:r w:rsidR="0026380E" w:rsidRPr="0026380E">
        <w:rPr>
          <w:rFonts w:ascii="Sylfaen" w:hAnsi="Sylfaen"/>
          <w:b/>
          <w:lang w:val="ka-GE"/>
        </w:rPr>
        <w:t>ეპიდ</w:t>
      </w:r>
      <w:r>
        <w:rPr>
          <w:rFonts w:ascii="Sylfaen" w:hAnsi="Sylfaen"/>
          <w:b/>
          <w:lang w:val="ka-GE"/>
        </w:rPr>
        <w:t>ზედამხედველობის გაძლიერების მოთხოვნით.</w:t>
      </w:r>
    </w:p>
    <w:p w14:paraId="7A1BE063" w14:textId="77777777" w:rsidR="00AB3D43" w:rsidRDefault="00AB3D43" w:rsidP="00BF1117">
      <w:pPr>
        <w:jc w:val="both"/>
        <w:rPr>
          <w:rFonts w:ascii="Sylfaen" w:hAnsi="Sylfaen"/>
          <w:b/>
          <w:lang w:val="ka-GE"/>
        </w:rPr>
      </w:pPr>
    </w:p>
    <w:p w14:paraId="1A7C21F0" w14:textId="77777777" w:rsidR="003E376C" w:rsidRPr="002E14CA" w:rsidRDefault="000F6091" w:rsidP="00BF1117">
      <w:pPr>
        <w:jc w:val="both"/>
        <w:rPr>
          <w:lang w:val="en-US"/>
        </w:rPr>
      </w:pPr>
      <w:r>
        <w:rPr>
          <w:rFonts w:ascii="Sylfaen" w:hAnsi="Sylfaen"/>
          <w:lang w:val="ka-GE"/>
        </w:rPr>
        <w:t>ზედამხედველობის გასაძლიერებლად:</w:t>
      </w:r>
    </w:p>
    <w:p w14:paraId="272EC44A" w14:textId="77777777" w:rsidR="003E376C" w:rsidRPr="002E14CA" w:rsidRDefault="003E376C" w:rsidP="00BF1117">
      <w:pPr>
        <w:jc w:val="both"/>
        <w:rPr>
          <w:lang w:val="en-US"/>
        </w:rPr>
      </w:pPr>
    </w:p>
    <w:p w14:paraId="482D0507" w14:textId="172E348F" w:rsidR="000F6091" w:rsidRPr="002E14CA" w:rsidRDefault="000F6091" w:rsidP="000F6091">
      <w:pPr>
        <w:numPr>
          <w:ilvl w:val="0"/>
          <w:numId w:val="18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მოხდება ქვეყანაში ყველა </w:t>
      </w:r>
      <w:r w:rsidR="00487A26">
        <w:rPr>
          <w:rFonts w:ascii="Sylfaen" w:hAnsi="Sylfaen"/>
          <w:lang w:val="ka-GE"/>
        </w:rPr>
        <w:t xml:space="preserve">მუნიციპალიტეტის </w:t>
      </w:r>
      <w:r>
        <w:rPr>
          <w:rFonts w:ascii="Sylfaen" w:hAnsi="Sylfaen"/>
          <w:lang w:val="ka-GE"/>
        </w:rPr>
        <w:t>ინფორმირება იმის შესახებ, რომ მათ დროულად და სრულად უნდა მიაწოდონ ანგარიში აქტიური ზედამხედველობის შესახებ, მათ შორის ნულოვანი ანგარიშიც;</w:t>
      </w:r>
    </w:p>
    <w:p w14:paraId="0226B596" w14:textId="77777777" w:rsidR="000F6091" w:rsidRPr="00786659" w:rsidRDefault="000F6091" w:rsidP="0026380E">
      <w:pPr>
        <w:numPr>
          <w:ilvl w:val="0"/>
          <w:numId w:val="18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აქტიური ზედამხედველობა გაძლიერდება ველური </w:t>
      </w:r>
      <w:r w:rsidR="0026380E">
        <w:rPr>
          <w:rFonts w:ascii="Sylfaen" w:hAnsi="Sylfaen"/>
          <w:lang w:val="ka-GE"/>
        </w:rPr>
        <w:t>ან</w:t>
      </w:r>
      <w:r w:rsidR="0026380E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ვაქცინური წარმოშობის პოლიოვირუსის ცირკულირების </w:t>
      </w:r>
      <w:r w:rsidR="0026380E" w:rsidRPr="0026380E">
        <w:rPr>
          <w:rFonts w:ascii="Sylfaen" w:hAnsi="Sylfaen"/>
          <w:lang w:val="ka-GE"/>
        </w:rPr>
        <w:t>მთელ</w:t>
      </w:r>
      <w:r w:rsidR="0026380E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პერიოდში და მინიმუმ 12 თვის მანძილზე - </w:t>
      </w:r>
      <w:r w:rsidR="0026380E" w:rsidRPr="0026380E">
        <w:rPr>
          <w:rFonts w:ascii="Sylfaen" w:hAnsi="Sylfaen"/>
          <w:lang w:val="ka-GE"/>
        </w:rPr>
        <w:t>პოლიომიელიტის</w:t>
      </w:r>
      <w:r w:rsidR="0026380E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ბოლო შემთხვევიდან ან </w:t>
      </w:r>
      <w:r w:rsidR="0026380E">
        <w:rPr>
          <w:rFonts w:ascii="Sylfaen" w:hAnsi="Sylfaen"/>
          <w:lang w:val="ka-GE"/>
        </w:rPr>
        <w:t>ველური ან</w:t>
      </w:r>
      <w:r w:rsidR="0026380E">
        <w:rPr>
          <w:rFonts w:ascii="Sylfaen" w:hAnsi="Sylfaen"/>
          <w:lang w:val="en-US"/>
        </w:rPr>
        <w:t xml:space="preserve"> </w:t>
      </w:r>
      <w:r w:rsidR="0026380E">
        <w:rPr>
          <w:rFonts w:ascii="Sylfaen" w:hAnsi="Sylfaen"/>
          <w:lang w:val="ka-GE"/>
        </w:rPr>
        <w:t xml:space="preserve">ვაქცინური წარმოშობის პოლიოვირუსის </w:t>
      </w:r>
      <w:r>
        <w:rPr>
          <w:rFonts w:ascii="Sylfaen" w:hAnsi="Sylfaen"/>
          <w:lang w:val="ka-GE"/>
        </w:rPr>
        <w:t xml:space="preserve">უკანასკნელი გამოვლენიდან, </w:t>
      </w:r>
      <w:r w:rsidR="0026380E">
        <w:rPr>
          <w:rFonts w:ascii="Sylfaen" w:hAnsi="Sylfaen"/>
          <w:lang w:val="en-US"/>
        </w:rPr>
        <w:t>(</w:t>
      </w:r>
      <w:r>
        <w:rPr>
          <w:rFonts w:ascii="Sylfaen" w:hAnsi="Sylfaen"/>
          <w:lang w:val="ka-GE"/>
        </w:rPr>
        <w:t>რომელიც უფრო გვიან დაფიქსირდება</w:t>
      </w:r>
      <w:r w:rsidR="0026380E">
        <w:rPr>
          <w:rFonts w:ascii="Sylfaen" w:hAnsi="Sylfaen"/>
          <w:lang w:val="en-US"/>
        </w:rPr>
        <w:t>)</w:t>
      </w:r>
      <w:r>
        <w:rPr>
          <w:rFonts w:ascii="Sylfaen" w:hAnsi="Sylfaen"/>
          <w:lang w:val="ka-GE"/>
        </w:rPr>
        <w:t>;</w:t>
      </w:r>
    </w:p>
    <w:p w14:paraId="2210FF61" w14:textId="77777777" w:rsidR="000F6091" w:rsidRPr="00234FB2" w:rsidRDefault="000F6091" w:rsidP="000F6091">
      <w:pPr>
        <w:numPr>
          <w:ilvl w:val="0"/>
          <w:numId w:val="18"/>
        </w:numPr>
        <w:jc w:val="both"/>
        <w:rPr>
          <w:lang w:val="en-US"/>
        </w:rPr>
      </w:pPr>
      <w:r w:rsidRPr="00234FB2">
        <w:rPr>
          <w:rFonts w:ascii="Sylfaen" w:hAnsi="Sylfaen"/>
          <w:lang w:val="ka-GE"/>
        </w:rPr>
        <w:t>პაციენტების რეტროსპექტრული მოძიება</w:t>
      </w:r>
      <w:r>
        <w:rPr>
          <w:rFonts w:ascii="Sylfaen" w:hAnsi="Sylfaen"/>
          <w:lang w:val="ka-GE"/>
        </w:rPr>
        <w:t xml:space="preserve"> </w:t>
      </w:r>
      <w:r w:rsidRPr="00234FB2">
        <w:rPr>
          <w:rFonts w:ascii="Sylfaen" w:hAnsi="Sylfaen"/>
          <w:lang w:val="ka-GE"/>
        </w:rPr>
        <w:t>განხორციელდება</w:t>
      </w:r>
      <w:r>
        <w:rPr>
          <w:rFonts w:ascii="Sylfaen" w:hAnsi="Sylfaen"/>
          <w:lang w:val="ka-GE"/>
        </w:rPr>
        <w:t>:</w:t>
      </w:r>
    </w:p>
    <w:p w14:paraId="0121F573" w14:textId="77777777" w:rsidR="000F6091" w:rsidRPr="009E4C34" w:rsidRDefault="000F6091" w:rsidP="0026380E">
      <w:pPr>
        <w:pStyle w:val="ListParagraph"/>
        <w:numPr>
          <w:ilvl w:val="0"/>
          <w:numId w:val="52"/>
        </w:numPr>
        <w:jc w:val="both"/>
        <w:rPr>
          <w:lang w:val="en-US"/>
        </w:rPr>
      </w:pPr>
      <w:r w:rsidRPr="009E4C34">
        <w:rPr>
          <w:rFonts w:ascii="Sylfaen" w:hAnsi="Sylfaen" w:cs="Sylfaen"/>
          <w:lang w:val="ka-GE"/>
        </w:rPr>
        <w:t>ეპიდემიოლოგიური</w:t>
      </w:r>
      <w:r w:rsidRPr="009E4C34">
        <w:rPr>
          <w:rFonts w:ascii="Sylfaen" w:hAnsi="Sylfaen"/>
          <w:lang w:val="ka-GE"/>
        </w:rPr>
        <w:t xml:space="preserve"> </w:t>
      </w:r>
      <w:r w:rsidR="0026380E" w:rsidRPr="0026380E">
        <w:rPr>
          <w:rFonts w:ascii="Sylfaen" w:hAnsi="Sylfaen" w:cs="Sylfaen"/>
          <w:lang w:val="ka-GE"/>
        </w:rPr>
        <w:t>კვლევებით</w:t>
      </w:r>
      <w:r w:rsidR="0026380E">
        <w:rPr>
          <w:rFonts w:ascii="Sylfaen" w:hAnsi="Sylfaen" w:cs="Sylfaen"/>
          <w:lang w:val="en-US"/>
        </w:rPr>
        <w:t xml:space="preserve"> </w:t>
      </w:r>
      <w:r w:rsidRPr="009E4C34">
        <w:rPr>
          <w:rFonts w:ascii="Sylfaen" w:hAnsi="Sylfaen" w:cs="Sylfaen"/>
          <w:lang w:val="ka-GE"/>
        </w:rPr>
        <w:t>ადგილობრივ</w:t>
      </w:r>
      <w:r w:rsidRPr="009E4C34">
        <w:rPr>
          <w:rFonts w:ascii="Sylfaen" w:hAnsi="Sylfaen"/>
          <w:lang w:val="ka-GE"/>
        </w:rPr>
        <w:t xml:space="preserve"> </w:t>
      </w:r>
      <w:r w:rsidRPr="009E4C34">
        <w:rPr>
          <w:rFonts w:ascii="Sylfaen" w:hAnsi="Sylfaen" w:cs="Sylfaen"/>
          <w:lang w:val="ka-GE"/>
        </w:rPr>
        <w:t>მოსახლეობაში</w:t>
      </w:r>
      <w:r w:rsidRPr="009E4C34">
        <w:rPr>
          <w:rFonts w:ascii="Sylfaen" w:hAnsi="Sylfaen"/>
          <w:lang w:val="ka-GE"/>
        </w:rPr>
        <w:t xml:space="preserve"> </w:t>
      </w:r>
      <w:r w:rsidRPr="009E4C34">
        <w:rPr>
          <w:rFonts w:ascii="Sylfaen" w:hAnsi="Sylfaen" w:cs="Sylfaen"/>
          <w:lang w:val="ka-GE"/>
        </w:rPr>
        <w:t>და</w:t>
      </w:r>
      <w:r w:rsidRPr="009E4C34">
        <w:rPr>
          <w:rFonts w:ascii="Sylfaen" w:hAnsi="Sylfaen"/>
          <w:lang w:val="ka-GE"/>
        </w:rPr>
        <w:t xml:space="preserve">/ან მაღალი რისკის ჯგუფებში; </w:t>
      </w:r>
    </w:p>
    <w:p w14:paraId="0ED1F2A7" w14:textId="77777777" w:rsidR="003E376C" w:rsidRPr="002E14CA" w:rsidRDefault="0026380E" w:rsidP="00786659">
      <w:pPr>
        <w:pStyle w:val="ListParagraph"/>
        <w:numPr>
          <w:ilvl w:val="0"/>
          <w:numId w:val="54"/>
        </w:numPr>
        <w:rPr>
          <w:lang w:val="en-US"/>
        </w:rPr>
      </w:pPr>
      <w:r w:rsidRPr="000F6091">
        <w:rPr>
          <w:rFonts w:ascii="Sylfaen" w:hAnsi="Sylfaen" w:cs="Sylfaen"/>
          <w:lang w:val="ka-GE"/>
        </w:rPr>
        <w:t>პრიორიტეტულ</w:t>
      </w:r>
      <w:r w:rsidRPr="000F6091">
        <w:rPr>
          <w:rFonts w:ascii="Sylfaen" w:hAnsi="Sylfaen"/>
          <w:lang w:val="ka-GE"/>
        </w:rPr>
        <w:t xml:space="preserve"> </w:t>
      </w:r>
      <w:r w:rsidR="000F6091" w:rsidRPr="000F6091">
        <w:rPr>
          <w:rFonts w:ascii="Sylfaen" w:hAnsi="Sylfaen" w:cs="Sylfaen"/>
          <w:lang w:val="ka-GE"/>
        </w:rPr>
        <w:t>საავადმყოფოებ</w:t>
      </w:r>
      <w:r w:rsidRPr="009E4C34">
        <w:rPr>
          <w:rFonts w:ascii="Sylfaen" w:hAnsi="Sylfaen"/>
          <w:lang w:val="ka-GE"/>
        </w:rPr>
        <w:t>შ</w:t>
      </w:r>
      <w:r w:rsidR="000F6091" w:rsidRPr="000F6091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en-US"/>
        </w:rPr>
        <w:t xml:space="preserve"> </w:t>
      </w:r>
      <w:r w:rsidRPr="000F6091">
        <w:rPr>
          <w:rFonts w:ascii="Sylfaen" w:hAnsi="Sylfaen" w:cs="Sylfaen"/>
          <w:lang w:val="ka-GE"/>
        </w:rPr>
        <w:t>ბოლო</w:t>
      </w:r>
      <w:r w:rsidRPr="000F6091">
        <w:rPr>
          <w:rFonts w:ascii="Sylfaen" w:hAnsi="Sylfaen"/>
          <w:lang w:val="ka-GE"/>
        </w:rPr>
        <w:t xml:space="preserve"> 6-12 </w:t>
      </w:r>
      <w:r w:rsidRPr="000F6091">
        <w:rPr>
          <w:rFonts w:ascii="Sylfaen" w:hAnsi="Sylfaen" w:cs="Sylfaen"/>
          <w:lang w:val="ka-GE"/>
        </w:rPr>
        <w:t>თვის</w:t>
      </w:r>
      <w:r w:rsidRPr="000F6091">
        <w:rPr>
          <w:rFonts w:ascii="Sylfaen" w:hAnsi="Sylfaen"/>
          <w:lang w:val="ka-GE"/>
        </w:rPr>
        <w:t xml:space="preserve"> </w:t>
      </w:r>
      <w:r w:rsidRPr="000F6091">
        <w:rPr>
          <w:rFonts w:ascii="Sylfaen" w:hAnsi="Sylfaen" w:cs="Sylfaen"/>
          <w:lang w:val="ka-GE"/>
        </w:rPr>
        <w:t>პერიოდში</w:t>
      </w:r>
      <w:r>
        <w:rPr>
          <w:rFonts w:ascii="Sylfaen" w:hAnsi="Sylfaen" w:cs="Sylfaen"/>
          <w:lang w:val="en-US"/>
        </w:rPr>
        <w:t xml:space="preserve"> </w:t>
      </w:r>
      <w:r w:rsidRPr="0026380E">
        <w:rPr>
          <w:rFonts w:ascii="Sylfaen" w:hAnsi="Sylfaen" w:cs="Sylfaen"/>
          <w:lang w:val="en-US"/>
        </w:rPr>
        <w:t>პაციენტების</w:t>
      </w:r>
      <w:r>
        <w:rPr>
          <w:rFonts w:ascii="Sylfaen" w:hAnsi="Sylfaen" w:cs="Sylfaen"/>
          <w:lang w:val="en-US"/>
        </w:rPr>
        <w:t xml:space="preserve"> </w:t>
      </w:r>
      <w:r w:rsidRPr="0026380E">
        <w:rPr>
          <w:rFonts w:ascii="Sylfaen" w:hAnsi="Sylfaen" w:cs="Sylfaen"/>
          <w:lang w:val="ka-GE"/>
        </w:rPr>
        <w:t>სამედიცინო დოკუმენტაციის</w:t>
      </w:r>
      <w:r w:rsidR="000F6091" w:rsidRPr="000F6091">
        <w:rPr>
          <w:rFonts w:ascii="Sylfaen" w:hAnsi="Sylfaen"/>
          <w:lang w:val="ka-GE"/>
        </w:rPr>
        <w:t xml:space="preserve"> </w:t>
      </w:r>
      <w:r w:rsidR="000F6091" w:rsidRPr="000F6091">
        <w:rPr>
          <w:rFonts w:ascii="Sylfaen" w:hAnsi="Sylfaen" w:cs="Sylfaen"/>
          <w:lang w:val="ka-GE"/>
        </w:rPr>
        <w:t>რეტროსპექტული</w:t>
      </w:r>
      <w:r w:rsidR="000F6091" w:rsidRPr="000F6091">
        <w:rPr>
          <w:rFonts w:ascii="Sylfaen" w:hAnsi="Sylfaen"/>
          <w:lang w:val="ka-GE"/>
        </w:rPr>
        <w:t xml:space="preserve"> </w:t>
      </w:r>
      <w:r w:rsidR="000F6091" w:rsidRPr="000F6091">
        <w:rPr>
          <w:rFonts w:ascii="Sylfaen" w:hAnsi="Sylfaen" w:cs="Sylfaen"/>
          <w:lang w:val="ka-GE"/>
        </w:rPr>
        <w:t>ანალიზი</w:t>
      </w:r>
      <w:r w:rsidR="000F6091" w:rsidRPr="000F6091">
        <w:rPr>
          <w:rFonts w:ascii="Sylfaen" w:hAnsi="Sylfaen"/>
          <w:lang w:val="ka-GE"/>
        </w:rPr>
        <w:t>.</w:t>
      </w:r>
    </w:p>
    <w:p w14:paraId="2756BB26" w14:textId="0997CCB1" w:rsidR="00C51C13" w:rsidRPr="00786659" w:rsidRDefault="00C51C13" w:rsidP="00DC6C11">
      <w:pPr>
        <w:numPr>
          <w:ilvl w:val="0"/>
          <w:numId w:val="19"/>
        </w:numPr>
        <w:jc w:val="both"/>
        <w:rPr>
          <w:lang w:val="en-US"/>
        </w:rPr>
      </w:pPr>
      <w:proofErr w:type="gramStart"/>
      <w:r>
        <w:rPr>
          <w:rFonts w:ascii="Sylfaen" w:hAnsi="Sylfaen" w:cs="Sylfaen"/>
          <w:lang w:val="en-US"/>
        </w:rPr>
        <w:t>გაძლიერდე</w:t>
      </w:r>
      <w:r>
        <w:rPr>
          <w:rFonts w:ascii="Sylfaen" w:hAnsi="Sylfaen" w:cs="Sylfaen"/>
          <w:lang w:val="ka-GE"/>
        </w:rPr>
        <w:t>ბა</w:t>
      </w:r>
      <w:proofErr w:type="gramEnd"/>
      <w:r w:rsidR="00DC6C11">
        <w:rPr>
          <w:rFonts w:ascii="Sylfaen" w:hAnsi="Sylfaen" w:cs="Sylfaen"/>
          <w:lang w:val="en-US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="00DC6C11" w:rsidRPr="00C51C13">
        <w:rPr>
          <w:rFonts w:ascii="Sylfaen" w:hAnsi="Sylfaen" w:cs="Sylfaen"/>
          <w:lang w:val="en-US"/>
        </w:rPr>
        <w:t>ან</w:t>
      </w:r>
      <w:r w:rsidR="00DC6C11" w:rsidRPr="00C51C13">
        <w:rPr>
          <w:lang w:val="en-US"/>
        </w:rPr>
        <w:t xml:space="preserve"> </w:t>
      </w:r>
      <w:r w:rsidR="00DC6C11">
        <w:rPr>
          <w:rFonts w:ascii="Sylfaen" w:hAnsi="Sylfaen" w:cs="Sylfaen"/>
          <w:lang w:val="ka-GE"/>
        </w:rPr>
        <w:t>მისი არარსებობის შემთხვევაში</w:t>
      </w:r>
      <w:r w:rsidR="00DC6C11" w:rsidRPr="00C51C13">
        <w:rPr>
          <w:lang w:val="en-US"/>
        </w:rPr>
        <w:t xml:space="preserve">, </w:t>
      </w:r>
      <w:r w:rsidR="00DC6C11">
        <w:rPr>
          <w:rFonts w:ascii="Sylfaen" w:hAnsi="Sylfaen" w:cs="Sylfaen"/>
          <w:lang w:val="ka-GE"/>
        </w:rPr>
        <w:t>დაინერგება</w:t>
      </w:r>
      <w:r w:rsidR="00DC6C11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ენტეროვირუს</w:t>
      </w:r>
      <w:r w:rsidR="00474341" w:rsidRPr="00C51C13">
        <w:rPr>
          <w:rFonts w:ascii="Sylfaen" w:hAnsi="Sylfaen" w:cs="Sylfaen"/>
          <w:lang w:val="en-US"/>
        </w:rPr>
        <w:t>ებ</w:t>
      </w:r>
      <w:r>
        <w:rPr>
          <w:rFonts w:ascii="Sylfaen" w:hAnsi="Sylfaen" w:cs="Sylfaen"/>
          <w:lang w:val="ka-GE"/>
        </w:rPr>
        <w:t>ზე ზედამხედველობა</w:t>
      </w:r>
      <w:r w:rsidRPr="00C51C13">
        <w:rPr>
          <w:lang w:val="en-US"/>
        </w:rPr>
        <w:t>.</w:t>
      </w:r>
      <w:r w:rsidR="00DC6C11">
        <w:rPr>
          <w:lang w:val="en-US"/>
        </w:rPr>
        <w:t xml:space="preserve"> </w:t>
      </w:r>
      <w:proofErr w:type="gramStart"/>
      <w:r w:rsidR="00DC6C11" w:rsidRPr="00C51C13">
        <w:rPr>
          <w:rFonts w:ascii="Sylfaen" w:hAnsi="Sylfaen" w:cs="Sylfaen"/>
          <w:lang w:val="en-US"/>
        </w:rPr>
        <w:t>პრიორიტეტულ</w:t>
      </w:r>
      <w:proofErr w:type="gramEnd"/>
      <w:r w:rsidR="00DC6C11" w:rsidRPr="00C51C13">
        <w:rPr>
          <w:lang w:val="en-US"/>
        </w:rPr>
        <w:t xml:space="preserve"> </w:t>
      </w:r>
      <w:r w:rsidR="00DC6C11" w:rsidRPr="00C51C13">
        <w:rPr>
          <w:rFonts w:ascii="Sylfaen" w:hAnsi="Sylfaen" w:cs="Sylfaen"/>
          <w:lang w:val="en-US"/>
        </w:rPr>
        <w:t>საავადმყოფოებ</w:t>
      </w:r>
      <w:r w:rsidR="00DC6C11">
        <w:rPr>
          <w:rFonts w:ascii="Sylfaen" w:hAnsi="Sylfaen" w:cs="Sylfaen"/>
          <w:lang w:val="ka-GE"/>
        </w:rPr>
        <w:t>შ</w:t>
      </w:r>
      <w:r w:rsidR="00DC6C11" w:rsidRPr="00C51C13">
        <w:rPr>
          <w:rFonts w:ascii="Sylfaen" w:hAnsi="Sylfaen" w:cs="Sylfaen"/>
          <w:lang w:val="en-US"/>
        </w:rPr>
        <w:t>ი</w:t>
      </w:r>
      <w:r w:rsidR="00DC6C11">
        <w:rPr>
          <w:rFonts w:ascii="Sylfaen" w:hAnsi="Sylfaen" w:cs="Sylfaen"/>
          <w:lang w:val="en-US"/>
        </w:rPr>
        <w:t xml:space="preserve"> </w:t>
      </w:r>
      <w:r w:rsidRPr="00C51C13">
        <w:rPr>
          <w:rFonts w:ascii="Sylfaen" w:hAnsi="Sylfaen" w:cs="Sylfaen"/>
          <w:lang w:val="en-US"/>
        </w:rPr>
        <w:t>ასეპტიური</w:t>
      </w:r>
      <w:r w:rsidRPr="00C51C13">
        <w:rPr>
          <w:lang w:val="en-US"/>
        </w:rPr>
        <w:t xml:space="preserve"> </w:t>
      </w:r>
      <w:r w:rsidRPr="00C51C13">
        <w:rPr>
          <w:rFonts w:ascii="Sylfaen" w:hAnsi="Sylfaen" w:cs="Sylfaen"/>
          <w:lang w:val="en-US"/>
        </w:rPr>
        <w:t>მენინგიტი</w:t>
      </w:r>
      <w:r>
        <w:rPr>
          <w:rFonts w:ascii="Sylfaen" w:hAnsi="Sylfaen" w:cs="Sylfaen"/>
          <w:lang w:val="ka-GE"/>
        </w:rPr>
        <w:t>თ დაავადებული 5 წლამდე ასაკის ბავშვების ნიმუშები</w:t>
      </w:r>
      <w:r w:rsidR="00DC6C11">
        <w:rPr>
          <w:rFonts w:ascii="Sylfaen" w:hAnsi="Sylfaen" w:cs="Sylfaen"/>
          <w:lang w:val="en-US"/>
        </w:rPr>
        <w:t xml:space="preserve"> </w:t>
      </w:r>
      <w:r w:rsidR="00DC6C11" w:rsidRPr="00DC6C11">
        <w:rPr>
          <w:rFonts w:ascii="Sylfaen" w:hAnsi="Sylfaen" w:cs="Sylfaen"/>
          <w:lang w:val="en-US"/>
        </w:rPr>
        <w:t>გამოკვლეული</w:t>
      </w:r>
      <w:r>
        <w:rPr>
          <w:rFonts w:ascii="Sylfaen" w:hAnsi="Sylfaen" w:cs="Sylfaen"/>
          <w:lang w:val="ka-GE"/>
        </w:rPr>
        <w:t xml:space="preserve"> იქნება ენტერო</w:t>
      </w:r>
      <w:r>
        <w:rPr>
          <w:rFonts w:ascii="Sylfaen" w:hAnsi="Sylfaen" w:cs="Sylfaen"/>
          <w:lang w:val="en-US"/>
        </w:rPr>
        <w:t>ვირუსებ</w:t>
      </w:r>
      <w:r>
        <w:rPr>
          <w:rFonts w:ascii="Sylfaen" w:hAnsi="Sylfaen" w:cs="Sylfaen"/>
          <w:lang w:val="ka-GE"/>
        </w:rPr>
        <w:t>ზე</w:t>
      </w:r>
      <w:r w:rsidRPr="00C51C13">
        <w:rPr>
          <w:lang w:val="en-US"/>
        </w:rPr>
        <w:t>/</w:t>
      </w:r>
      <w:r>
        <w:rPr>
          <w:rFonts w:ascii="Sylfaen" w:hAnsi="Sylfaen"/>
          <w:lang w:val="ka-GE"/>
        </w:rPr>
        <w:t>პოლიოვირუსებზე</w:t>
      </w:r>
      <w:r w:rsidRPr="00C51C13">
        <w:rPr>
          <w:lang w:val="en-US"/>
        </w:rPr>
        <w:t>.</w:t>
      </w:r>
      <w:r w:rsidR="00DC6C11">
        <w:rPr>
          <w:lang w:val="en-US"/>
        </w:rPr>
        <w:t xml:space="preserve"> </w:t>
      </w:r>
      <w:r w:rsidR="00DC6C11" w:rsidRPr="00C51C13">
        <w:rPr>
          <w:rFonts w:ascii="Sylfaen" w:hAnsi="Sylfaen" w:cs="Sylfaen"/>
          <w:lang w:val="en-US"/>
        </w:rPr>
        <w:t>ეპიდემიოლოგიური</w:t>
      </w:r>
      <w:r w:rsidR="00DC6C11" w:rsidRPr="00C51C13">
        <w:rPr>
          <w:lang w:val="en-US"/>
        </w:rPr>
        <w:t xml:space="preserve"> </w:t>
      </w:r>
      <w:r w:rsidR="00DC6C11">
        <w:rPr>
          <w:rFonts w:ascii="Sylfaen" w:hAnsi="Sylfaen" w:cs="Sylfaen"/>
          <w:lang w:val="en-US"/>
        </w:rPr>
        <w:t>მდგომარეობ</w:t>
      </w:r>
      <w:r w:rsidR="00DC6C11">
        <w:rPr>
          <w:rFonts w:ascii="Sylfaen" w:hAnsi="Sylfaen" w:cs="Sylfaen"/>
          <w:lang w:val="ka-GE"/>
        </w:rPr>
        <w:t>იდან გამომდინარე</w:t>
      </w:r>
      <w:r w:rsidR="00DC6C11" w:rsidRPr="00C51C13">
        <w:rPr>
          <w:lang w:val="en-US"/>
        </w:rPr>
        <w:t>,</w:t>
      </w:r>
      <w:r w:rsidRPr="00C51C13">
        <w:rPr>
          <w:lang w:val="en-US"/>
        </w:rPr>
        <w:t xml:space="preserve"> </w:t>
      </w:r>
      <w:r w:rsidR="00DC6C11" w:rsidRPr="00DC6C11">
        <w:rPr>
          <w:rFonts w:ascii="Sylfaen" w:hAnsi="Sylfaen" w:cs="Sylfaen"/>
          <w:lang w:val="en-US"/>
        </w:rPr>
        <w:t>პოლიომიელიტის</w:t>
      </w:r>
      <w:r w:rsidR="00DC6C11" w:rsidRPr="00DC6C11">
        <w:rPr>
          <w:lang w:val="en-US"/>
        </w:rPr>
        <w:t xml:space="preserve"> </w:t>
      </w:r>
      <w:r w:rsidR="00DC6C11" w:rsidRPr="00DC6C11">
        <w:rPr>
          <w:rFonts w:ascii="Sylfaen" w:hAnsi="Sylfaen" w:cs="Sylfaen"/>
          <w:lang w:val="en-US"/>
        </w:rPr>
        <w:t>საკითხებზე</w:t>
      </w:r>
      <w:r w:rsidR="00DC6C11">
        <w:rPr>
          <w:rFonts w:ascii="Sylfaen" w:hAnsi="Sylfaen" w:cs="Sylfaen"/>
          <w:lang w:val="en-US"/>
        </w:rPr>
        <w:t xml:space="preserve"> </w:t>
      </w:r>
      <w:r w:rsidRPr="00C51C13">
        <w:rPr>
          <w:rFonts w:ascii="Sylfaen" w:hAnsi="Sylfaen" w:cs="Sylfaen"/>
          <w:lang w:val="en-US"/>
        </w:rPr>
        <w:t>საგანგებო</w:t>
      </w:r>
      <w:r w:rsidRPr="00C51C13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კომისი</w:t>
      </w:r>
      <w:r>
        <w:rPr>
          <w:rFonts w:ascii="Sylfaen" w:hAnsi="Sylfaen" w:cs="Sylfaen"/>
          <w:lang w:val="ka-GE"/>
        </w:rPr>
        <w:t>ა</w:t>
      </w:r>
      <w:r w:rsidRPr="00C51C13">
        <w:rPr>
          <w:lang w:val="en-US"/>
        </w:rPr>
        <w:t xml:space="preserve"> </w:t>
      </w:r>
      <w:r w:rsidRPr="00C51C13">
        <w:rPr>
          <w:rFonts w:ascii="Sylfaen" w:hAnsi="Sylfaen" w:cs="Sylfaen"/>
          <w:lang w:val="en-US"/>
        </w:rPr>
        <w:t>განსაზღვრავს</w:t>
      </w:r>
      <w:r w:rsidRPr="00C51C13">
        <w:rPr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ჯანმრთელ პირებს შორის </w:t>
      </w:r>
      <w:r w:rsidR="00515BCD">
        <w:rPr>
          <w:rFonts w:ascii="Sylfaen" w:hAnsi="Sylfaen"/>
          <w:lang w:val="ka-GE"/>
        </w:rPr>
        <w:t xml:space="preserve">განავლის ნიმუშების კვლევის </w:t>
      </w:r>
      <w:r w:rsidRPr="00C51C13">
        <w:rPr>
          <w:rFonts w:ascii="Sylfaen" w:hAnsi="Sylfaen" w:cs="Sylfaen"/>
          <w:lang w:val="en-US"/>
        </w:rPr>
        <w:t>საჭიროება</w:t>
      </w:r>
      <w:r w:rsidR="00515BCD">
        <w:rPr>
          <w:rFonts w:ascii="Sylfaen" w:hAnsi="Sylfaen" w:cs="Sylfaen"/>
          <w:lang w:val="ka-GE"/>
        </w:rPr>
        <w:t>ს</w:t>
      </w:r>
      <w:r w:rsidRPr="00C51C13">
        <w:rPr>
          <w:lang w:val="en-US"/>
        </w:rPr>
        <w:t xml:space="preserve"> </w:t>
      </w:r>
      <w:r w:rsidRPr="00C51C13">
        <w:rPr>
          <w:rFonts w:ascii="Sylfaen" w:hAnsi="Sylfaen" w:cs="Sylfaen"/>
          <w:lang w:val="en-US"/>
        </w:rPr>
        <w:t>და</w:t>
      </w:r>
      <w:r w:rsidRPr="00C51C13">
        <w:rPr>
          <w:lang w:val="en-US"/>
        </w:rPr>
        <w:t xml:space="preserve"> </w:t>
      </w:r>
      <w:r w:rsidR="00DC6C11" w:rsidRPr="00DC6C11">
        <w:rPr>
          <w:rFonts w:ascii="Sylfaen" w:hAnsi="Sylfaen" w:cs="Sylfaen"/>
          <w:lang w:val="en-US"/>
        </w:rPr>
        <w:t>კვლევი</w:t>
      </w:r>
      <w:r w:rsidR="00DC6C11">
        <w:rPr>
          <w:rFonts w:ascii="Sylfaen" w:hAnsi="Sylfaen" w:cs="Sylfaen"/>
          <w:lang w:val="ka-GE"/>
        </w:rPr>
        <w:t xml:space="preserve">ს </w:t>
      </w:r>
      <w:r w:rsidR="00515BCD">
        <w:rPr>
          <w:rFonts w:ascii="Sylfaen" w:hAnsi="Sylfaen" w:cs="Sylfaen"/>
          <w:lang w:val="ka-GE"/>
        </w:rPr>
        <w:t>სამიზნე</w:t>
      </w:r>
      <w:r w:rsidRPr="00C51C13">
        <w:rPr>
          <w:lang w:val="en-US"/>
        </w:rPr>
        <w:t xml:space="preserve"> </w:t>
      </w:r>
      <w:r w:rsidR="00515BCD">
        <w:rPr>
          <w:rFonts w:ascii="Sylfaen" w:hAnsi="Sylfaen" w:cs="Sylfaen"/>
          <w:lang w:val="en-US"/>
        </w:rPr>
        <w:t>ჯგუფებ</w:t>
      </w:r>
      <w:r w:rsidRPr="00C51C13">
        <w:rPr>
          <w:rFonts w:ascii="Sylfaen" w:hAnsi="Sylfaen" w:cs="Sylfaen"/>
          <w:lang w:val="en-US"/>
        </w:rPr>
        <w:t>ს</w:t>
      </w:r>
      <w:r w:rsidR="00515BCD">
        <w:rPr>
          <w:rFonts w:ascii="Sylfaen" w:hAnsi="Sylfaen"/>
          <w:lang w:val="ka-GE"/>
        </w:rPr>
        <w:t>;</w:t>
      </w:r>
    </w:p>
    <w:p w14:paraId="455674E9" w14:textId="77777777" w:rsidR="00515BCD" w:rsidRPr="00786659" w:rsidRDefault="00976D02" w:rsidP="001F6A06">
      <w:pPr>
        <w:numPr>
          <w:ilvl w:val="0"/>
          <w:numId w:val="19"/>
        </w:numPr>
        <w:jc w:val="both"/>
        <w:rPr>
          <w:lang w:val="en-US"/>
        </w:rPr>
      </w:pPr>
      <w:r w:rsidRPr="00976D02">
        <w:rPr>
          <w:rFonts w:ascii="Sylfaen" w:hAnsi="Sylfaen" w:cs="Sylfaen"/>
          <w:lang w:val="ka-GE"/>
        </w:rPr>
        <w:t>გარემო</w:t>
      </w:r>
      <w:r>
        <w:rPr>
          <w:rFonts w:ascii="Sylfaen" w:hAnsi="Sylfaen"/>
          <w:lang w:val="ka-GE"/>
        </w:rPr>
        <w:t>ში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/>
          <w:lang w:val="ka-GE"/>
        </w:rPr>
        <w:t>პოლიოვირუსებზე</w:t>
      </w:r>
      <w:r w:rsidRPr="00515BCD">
        <w:rPr>
          <w:lang w:val="en-US"/>
        </w:rPr>
        <w:t xml:space="preserve"> </w:t>
      </w:r>
      <w:r w:rsidR="00515BCD">
        <w:rPr>
          <w:rFonts w:ascii="Sylfaen" w:hAnsi="Sylfaen" w:cs="Sylfaen"/>
          <w:lang w:val="en-US"/>
        </w:rPr>
        <w:t>ზედამხედველობ</w:t>
      </w:r>
      <w:r w:rsidR="00515BCD">
        <w:rPr>
          <w:rFonts w:ascii="Sylfaen" w:hAnsi="Sylfaen" w:cs="Sylfaen"/>
          <w:lang w:val="ka-GE"/>
        </w:rPr>
        <w:t>ა</w:t>
      </w:r>
      <w:r w:rsidR="00515BCD" w:rsidRPr="00515BCD">
        <w:rPr>
          <w:lang w:val="en-US"/>
        </w:rPr>
        <w:t xml:space="preserve"> </w:t>
      </w:r>
      <w:r w:rsidR="001F6A06" w:rsidRPr="001F6A06">
        <w:rPr>
          <w:rFonts w:ascii="Sylfaen" w:hAnsi="Sylfaen"/>
          <w:lang w:val="ka-GE"/>
        </w:rPr>
        <w:t>გაძლიერდება</w:t>
      </w:r>
      <w:r w:rsidR="001F6A06" w:rsidRPr="00515BCD">
        <w:rPr>
          <w:lang w:val="en-US"/>
        </w:rPr>
        <w:t xml:space="preserve"> </w:t>
      </w:r>
      <w:r w:rsidR="00515BCD" w:rsidRPr="00515BCD">
        <w:rPr>
          <w:lang w:val="en-US"/>
        </w:rPr>
        <w:t xml:space="preserve"> </w:t>
      </w:r>
      <w:r w:rsidRPr="00976D02">
        <w:rPr>
          <w:rFonts w:ascii="Sylfaen" w:hAnsi="Sylfaen"/>
          <w:lang w:val="ka-GE"/>
        </w:rPr>
        <w:t xml:space="preserve">ნიმუშების აღების </w:t>
      </w:r>
      <w:r w:rsidR="00515BCD">
        <w:rPr>
          <w:rFonts w:ascii="Sylfaen" w:hAnsi="Sylfaen"/>
          <w:lang w:val="ka-GE"/>
        </w:rPr>
        <w:t xml:space="preserve">გეოგრაფიული მოცვის, სიხშირისა და </w:t>
      </w:r>
      <w:r w:rsidR="00515BCD">
        <w:rPr>
          <w:rFonts w:ascii="Sylfaen" w:hAnsi="Sylfaen" w:cs="Sylfaen"/>
          <w:lang w:val="en-US"/>
        </w:rPr>
        <w:t>რაოდენობ</w:t>
      </w:r>
      <w:r w:rsidR="00515BCD">
        <w:rPr>
          <w:rFonts w:ascii="Sylfaen" w:hAnsi="Sylfaen" w:cs="Sylfaen"/>
          <w:lang w:val="ka-GE"/>
        </w:rPr>
        <w:t>ის გაზრდის გზით;</w:t>
      </w:r>
    </w:p>
    <w:p w14:paraId="20CFF782" w14:textId="06BB79CE" w:rsidR="000F6091" w:rsidRPr="002E14CA" w:rsidRDefault="000F6091" w:rsidP="000F6091">
      <w:pPr>
        <w:numPr>
          <w:ilvl w:val="0"/>
          <w:numId w:val="19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შეფასდება ჯანმო-ს მიერ აკრედიტირებული </w:t>
      </w:r>
      <w:r w:rsidR="008A5932">
        <w:rPr>
          <w:rFonts w:ascii="Sylfaen" w:hAnsi="Sylfaen"/>
          <w:lang w:val="ka-GE"/>
        </w:rPr>
        <w:t>პოლიომიელიტი</w:t>
      </w:r>
      <w:r>
        <w:rPr>
          <w:rFonts w:ascii="Sylfaen" w:hAnsi="Sylfaen"/>
          <w:lang w:val="ka-GE"/>
        </w:rPr>
        <w:t xml:space="preserve">ს ეროვნული ლაბორატორიის პოტენციური შესაძლებლობა გამოიკვლიოს ანალიზების გაზრდილი რაოდენობა, თუ </w:t>
      </w:r>
      <w:r w:rsidR="008A5932">
        <w:rPr>
          <w:rFonts w:ascii="Sylfaen" w:hAnsi="Sylfaen"/>
          <w:lang w:val="ka-GE"/>
        </w:rPr>
        <w:t>პოლიომიელიტი</w:t>
      </w:r>
      <w:r w:rsidR="001A4B7C">
        <w:rPr>
          <w:rFonts w:ascii="Sylfaen" w:hAnsi="Sylfaen"/>
          <w:lang w:val="ka-GE"/>
        </w:rPr>
        <w:t>ს</w:t>
      </w:r>
      <w:r w:rsidR="001A4B7C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აკრედიტებული ლაბორატორია ვერ გაუმკლავდება გაზრდილ დატვირთვას, შემუშავდება სპეციალური გეგმა, რათა </w:t>
      </w:r>
      <w:r w:rsidR="001F4A47">
        <w:rPr>
          <w:rFonts w:ascii="Sylfaen" w:hAnsi="Sylfaen"/>
          <w:lang w:val="ka-GE"/>
        </w:rPr>
        <w:t xml:space="preserve">ნიმუშები </w:t>
      </w:r>
      <w:r>
        <w:rPr>
          <w:rFonts w:ascii="Sylfaen" w:hAnsi="Sylfaen"/>
          <w:lang w:val="ka-GE"/>
        </w:rPr>
        <w:t xml:space="preserve">გადაიგზავნოს ჯანმო-ს მიერ აკრედიტირებულ სხვა ლაბორატორიებში;  </w:t>
      </w:r>
    </w:p>
    <w:p w14:paraId="655704C0" w14:textId="77777777" w:rsidR="003E376C" w:rsidRPr="002E14CA" w:rsidRDefault="000F6091" w:rsidP="00BF1117">
      <w:pPr>
        <w:numPr>
          <w:ilvl w:val="0"/>
          <w:numId w:val="19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განხორციელდება ანგარიშგების მონიტორინგი ეროვნულ და რეგიონუ</w:t>
      </w:r>
      <w:r w:rsidR="003F5B10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 xml:space="preserve"> დონეებზე</w:t>
      </w:r>
      <w:r w:rsidR="003E376C" w:rsidRPr="002E14CA">
        <w:rPr>
          <w:lang w:val="en-US"/>
        </w:rPr>
        <w:t>;</w:t>
      </w:r>
    </w:p>
    <w:p w14:paraId="565E2160" w14:textId="7D3CF0F2" w:rsidR="003E376C" w:rsidRPr="00C51C13" w:rsidRDefault="000F6091" w:rsidP="00014799">
      <w:pPr>
        <w:numPr>
          <w:ilvl w:val="0"/>
          <w:numId w:val="19"/>
        </w:numPr>
        <w:jc w:val="both"/>
        <w:rPr>
          <w:lang w:val="en-US"/>
        </w:rPr>
      </w:pPr>
      <w:r w:rsidRPr="00C51C13">
        <w:rPr>
          <w:rFonts w:ascii="Sylfaen" w:hAnsi="Sylfaen"/>
          <w:lang w:val="ka-GE"/>
        </w:rPr>
        <w:t>ექსპერტები მოახდენენ მდგომარეობის ყოველკვირეული ანალიზს, გამოიყენებენ რუკების მეთოდს და სხვა დამადასტურებელ დოკუმენტ</w:t>
      </w:r>
      <w:r w:rsidR="00B67401" w:rsidRPr="00B67401">
        <w:rPr>
          <w:rFonts w:ascii="Sylfaen" w:hAnsi="Sylfaen"/>
          <w:lang w:val="ka-GE"/>
        </w:rPr>
        <w:t>აციას</w:t>
      </w:r>
      <w:r w:rsidRPr="00C51C13">
        <w:rPr>
          <w:rFonts w:ascii="Sylfaen" w:hAnsi="Sylfaen"/>
          <w:lang w:val="ka-GE"/>
        </w:rPr>
        <w:t xml:space="preserve"> ზედამხედველობის მასშტაბის შესახებ;</w:t>
      </w:r>
      <w:r w:rsidR="00C51C13">
        <w:rPr>
          <w:rFonts w:ascii="Sylfaen" w:hAnsi="Sylfaen"/>
          <w:lang w:val="ka-GE"/>
        </w:rPr>
        <w:t xml:space="preserve"> </w:t>
      </w:r>
      <w:r w:rsidR="00C51C13" w:rsidRPr="00C51C13">
        <w:rPr>
          <w:rFonts w:ascii="Sylfaen" w:hAnsi="Sylfaen" w:cs="Sylfaen"/>
          <w:lang w:val="en-US"/>
        </w:rPr>
        <w:t>სამიზნე</w:t>
      </w:r>
      <w:r w:rsidR="00C51C13" w:rsidRPr="00C51C13">
        <w:rPr>
          <w:lang w:val="en-US"/>
        </w:rPr>
        <w:t xml:space="preserve"> </w:t>
      </w:r>
      <w:r w:rsidR="00C51C13" w:rsidRPr="00C51C13">
        <w:rPr>
          <w:rFonts w:ascii="Sylfaen" w:hAnsi="Sylfaen" w:cs="Sylfaen"/>
          <w:lang w:val="en-US"/>
        </w:rPr>
        <w:t>მაჩვენებელი</w:t>
      </w:r>
      <w:r w:rsidR="00B67401">
        <w:rPr>
          <w:rFonts w:ascii="Sylfaen" w:hAnsi="Sylfaen" w:cs="Sylfaen"/>
          <w:lang w:val="en-US"/>
        </w:rPr>
        <w:t xml:space="preserve"> </w:t>
      </w:r>
      <w:r w:rsidR="00B67401" w:rsidRPr="00C51C13">
        <w:rPr>
          <w:rFonts w:ascii="Sylfaen" w:hAnsi="Sylfaen" w:cs="Sylfaen"/>
          <w:lang w:val="ka-GE"/>
        </w:rPr>
        <w:t>მწვავე დუნე დამბლაზე ზედამხედველობისათვის</w:t>
      </w:r>
      <w:r w:rsidR="00B67401" w:rsidRPr="00C51C13">
        <w:rPr>
          <w:lang w:val="en-US"/>
        </w:rPr>
        <w:t xml:space="preserve"> </w:t>
      </w:r>
      <w:r w:rsidR="00C51C13" w:rsidRPr="00C51C13">
        <w:rPr>
          <w:rFonts w:ascii="Sylfaen" w:hAnsi="Sylfaen" w:cs="Sylfaen"/>
          <w:lang w:val="en-US"/>
        </w:rPr>
        <w:t>ქვეყნის</w:t>
      </w:r>
      <w:r w:rsidR="00C51C13" w:rsidRPr="00C51C13">
        <w:rPr>
          <w:lang w:val="en-US"/>
        </w:rPr>
        <w:t xml:space="preserve"> </w:t>
      </w:r>
      <w:r w:rsidR="00C51C13" w:rsidRPr="00C51C13">
        <w:rPr>
          <w:rFonts w:ascii="Sylfaen" w:hAnsi="Sylfaen" w:cs="Sylfaen"/>
          <w:lang w:val="ka-GE"/>
        </w:rPr>
        <w:t xml:space="preserve">მასშტაბით </w:t>
      </w:r>
      <w:r w:rsidR="00B67401" w:rsidRPr="00C51C13">
        <w:rPr>
          <w:rFonts w:ascii="Sylfaen" w:hAnsi="Sylfaen" w:cs="Sylfaen"/>
          <w:lang w:val="en-US"/>
        </w:rPr>
        <w:t>იქნება</w:t>
      </w:r>
      <w:r w:rsidR="00B67401">
        <w:rPr>
          <w:rFonts w:ascii="Sylfaen" w:hAnsi="Sylfaen" w:cs="Sylfaen"/>
          <w:lang w:val="en-US"/>
        </w:rPr>
        <w:t xml:space="preserve"> </w:t>
      </w:r>
      <w:r w:rsidR="00C51C13" w:rsidRPr="00C51C13">
        <w:rPr>
          <w:rFonts w:ascii="Sylfaen" w:hAnsi="Sylfaen" w:cs="Sylfaen"/>
          <w:lang w:val="ka-GE"/>
        </w:rPr>
        <w:t>არა-პოლიომ</w:t>
      </w:r>
      <w:r w:rsidR="00014799" w:rsidRPr="00014799">
        <w:rPr>
          <w:rFonts w:ascii="Sylfaen" w:hAnsi="Sylfaen" w:cs="Sylfaen"/>
          <w:lang w:val="ka-GE"/>
        </w:rPr>
        <w:t>ი</w:t>
      </w:r>
      <w:r w:rsidR="00C51C13" w:rsidRPr="00C51C13">
        <w:rPr>
          <w:rFonts w:ascii="Sylfaen" w:hAnsi="Sylfaen" w:cs="Sylfaen"/>
          <w:lang w:val="ka-GE"/>
        </w:rPr>
        <w:t xml:space="preserve">ელიტური </w:t>
      </w:r>
      <w:r w:rsidR="00B67401" w:rsidRPr="00C51C13">
        <w:rPr>
          <w:rFonts w:ascii="Sylfaen" w:hAnsi="Sylfaen" w:cs="Sylfaen"/>
          <w:lang w:val="ka-GE"/>
        </w:rPr>
        <w:t>მწვავე დუნე დამბლ</w:t>
      </w:r>
      <w:r w:rsidR="00B67401" w:rsidRPr="00C51C13">
        <w:rPr>
          <w:rFonts w:ascii="Sylfaen" w:hAnsi="Sylfaen" w:cs="Sylfaen"/>
          <w:lang w:val="en-US"/>
        </w:rPr>
        <w:t>ის</w:t>
      </w:r>
      <w:r w:rsidR="00B67401">
        <w:rPr>
          <w:rFonts w:ascii="Sylfaen" w:hAnsi="Sylfaen" w:cs="Sylfaen"/>
          <w:lang w:val="en-US"/>
        </w:rPr>
        <w:t xml:space="preserve"> </w:t>
      </w:r>
      <w:r w:rsidR="00B67401" w:rsidRPr="004C5873">
        <w:rPr>
          <w:u w:val="single"/>
          <w:lang w:val="en-US"/>
        </w:rPr>
        <w:t>&gt;</w:t>
      </w:r>
      <w:r w:rsidR="00B67401" w:rsidRPr="00C51C13">
        <w:rPr>
          <w:lang w:val="en-US"/>
        </w:rPr>
        <w:t>2/100,000</w:t>
      </w:r>
      <w:r w:rsidR="00B67401">
        <w:rPr>
          <w:lang w:val="en-US"/>
        </w:rPr>
        <w:t xml:space="preserve"> </w:t>
      </w:r>
      <w:r w:rsidR="00B67401" w:rsidRPr="00B67401">
        <w:rPr>
          <w:rFonts w:ascii="Sylfaen" w:hAnsi="Sylfaen" w:cs="Sylfaen"/>
          <w:lang w:val="en-US"/>
        </w:rPr>
        <w:t>შემთხვევა</w:t>
      </w:r>
      <w:r w:rsidR="00B67401">
        <w:rPr>
          <w:rFonts w:ascii="Sylfaen" w:hAnsi="Sylfaen" w:cs="Sylfaen"/>
          <w:lang w:val="en-US"/>
        </w:rPr>
        <w:t xml:space="preserve"> </w:t>
      </w:r>
      <w:r w:rsidR="00C51C13" w:rsidRPr="00C51C13">
        <w:rPr>
          <w:lang w:val="en-US"/>
        </w:rPr>
        <w:t xml:space="preserve">&lt;15 </w:t>
      </w:r>
      <w:r w:rsidR="00C51C13" w:rsidRPr="00C51C13">
        <w:rPr>
          <w:rFonts w:ascii="Sylfaen" w:hAnsi="Sylfaen" w:cs="Sylfaen"/>
          <w:lang w:val="en-US"/>
        </w:rPr>
        <w:t>წლის</w:t>
      </w:r>
      <w:r w:rsidR="00C51C13" w:rsidRPr="00C51C13">
        <w:rPr>
          <w:lang w:val="en-US"/>
        </w:rPr>
        <w:t xml:space="preserve"> </w:t>
      </w:r>
      <w:r w:rsidR="00C51C13" w:rsidRPr="00C51C13">
        <w:rPr>
          <w:rFonts w:ascii="Sylfaen" w:hAnsi="Sylfaen" w:cs="Sylfaen"/>
          <w:lang w:val="en-US"/>
        </w:rPr>
        <w:t>ასაკის</w:t>
      </w:r>
      <w:r w:rsidR="00C51C13" w:rsidRPr="00C51C13">
        <w:rPr>
          <w:lang w:val="en-US"/>
        </w:rPr>
        <w:t xml:space="preserve"> </w:t>
      </w:r>
      <w:r w:rsidR="00C51C13" w:rsidRPr="00C51C13">
        <w:rPr>
          <w:rFonts w:ascii="Sylfaen" w:hAnsi="Sylfaen" w:cs="Sylfaen"/>
          <w:lang w:val="en-US"/>
        </w:rPr>
        <w:t>ბავშვებში</w:t>
      </w:r>
      <w:r w:rsidR="00C51C13" w:rsidRPr="00C51C13">
        <w:rPr>
          <w:lang w:val="en-US"/>
        </w:rPr>
        <w:t xml:space="preserve">. </w:t>
      </w:r>
      <w:r w:rsidR="00B67401">
        <w:rPr>
          <w:lang w:val="en-US"/>
        </w:rPr>
        <w:t xml:space="preserve"> </w:t>
      </w:r>
      <w:r w:rsidR="00C51C13" w:rsidRPr="00C51C13">
        <w:rPr>
          <w:rFonts w:ascii="Sylfaen" w:hAnsi="Sylfaen"/>
          <w:lang w:val="ka-GE"/>
        </w:rPr>
        <w:t xml:space="preserve">მწვავე დუნე დამბლის </w:t>
      </w:r>
      <w:r w:rsidR="00C51C13" w:rsidRPr="00C51C13">
        <w:rPr>
          <w:lang w:val="en-US"/>
        </w:rPr>
        <w:t xml:space="preserve"> </w:t>
      </w:r>
      <w:r w:rsidR="00C51C13" w:rsidRPr="00C51C13">
        <w:rPr>
          <w:rFonts w:ascii="Sylfaen" w:hAnsi="Sylfaen"/>
          <w:lang w:val="ka-GE"/>
        </w:rPr>
        <w:t xml:space="preserve">მაჩვენებელი </w:t>
      </w:r>
      <w:r w:rsidR="00C51C13" w:rsidRPr="00C51C13">
        <w:rPr>
          <w:rFonts w:ascii="Sylfaen" w:hAnsi="Sylfaen" w:cs="Sylfaen"/>
          <w:lang w:val="en-US"/>
        </w:rPr>
        <w:t>იქნება</w:t>
      </w:r>
      <w:r w:rsidR="00C51C13" w:rsidRPr="00C51C13">
        <w:rPr>
          <w:lang w:val="en-US"/>
        </w:rPr>
        <w:t xml:space="preserve"> </w:t>
      </w:r>
      <w:r w:rsidR="00C51C13" w:rsidRPr="00C51C13">
        <w:rPr>
          <w:rFonts w:ascii="Sylfaen" w:hAnsi="Sylfaen" w:cs="Sylfaen"/>
          <w:lang w:val="en-US"/>
        </w:rPr>
        <w:t>მონიტორინგი</w:t>
      </w:r>
      <w:r w:rsidR="00C51C13" w:rsidRPr="00C51C13">
        <w:rPr>
          <w:rFonts w:ascii="Sylfaen" w:hAnsi="Sylfaen" w:cs="Sylfaen"/>
          <w:lang w:val="ka-GE"/>
        </w:rPr>
        <w:t>ს ქვეშ სუბნაციონალურ</w:t>
      </w:r>
      <w:r w:rsidR="00C51C13" w:rsidRPr="00C51C13">
        <w:rPr>
          <w:lang w:val="en-US"/>
        </w:rPr>
        <w:t xml:space="preserve"> </w:t>
      </w:r>
      <w:r w:rsidR="00C51C13" w:rsidRPr="00C51C13">
        <w:rPr>
          <w:rFonts w:ascii="Sylfaen" w:hAnsi="Sylfaen" w:cs="Sylfaen"/>
          <w:lang w:val="en-US"/>
        </w:rPr>
        <w:t>დონეზე</w:t>
      </w:r>
      <w:r w:rsidR="00C51C13" w:rsidRPr="00C51C13">
        <w:rPr>
          <w:lang w:val="en-US"/>
        </w:rPr>
        <w:t xml:space="preserve">, </w:t>
      </w:r>
      <w:r w:rsidR="00C51C13" w:rsidRPr="00C51C13">
        <w:rPr>
          <w:rFonts w:ascii="Sylfaen" w:hAnsi="Sylfaen" w:cs="Sylfaen"/>
          <w:lang w:val="en-US"/>
        </w:rPr>
        <w:t>მაგრამ</w:t>
      </w:r>
      <w:r w:rsidR="00C51C13" w:rsidRPr="00C51C13">
        <w:rPr>
          <w:lang w:val="en-US"/>
        </w:rPr>
        <w:t xml:space="preserve"> </w:t>
      </w:r>
      <w:r w:rsidR="00C51C13" w:rsidRPr="00C51C13">
        <w:rPr>
          <w:rFonts w:ascii="Sylfaen" w:hAnsi="Sylfaen"/>
          <w:lang w:val="ka-GE"/>
        </w:rPr>
        <w:t>მცირე პოპულაციების გამო, ინდივიდუალურ</w:t>
      </w:r>
      <w:r w:rsidR="00330B86">
        <w:rPr>
          <w:rFonts w:ascii="Sylfaen" w:hAnsi="Sylfaen"/>
          <w:lang w:val="ka-GE"/>
        </w:rPr>
        <w:t>ად</w:t>
      </w:r>
      <w:r w:rsidR="00C51C13" w:rsidRPr="00C51C13">
        <w:rPr>
          <w:rFonts w:ascii="Sylfaen" w:hAnsi="Sylfaen"/>
          <w:lang w:val="ka-GE"/>
        </w:rPr>
        <w:t xml:space="preserve"> </w:t>
      </w:r>
      <w:r w:rsidR="00330B86">
        <w:rPr>
          <w:rFonts w:ascii="Sylfaen" w:hAnsi="Sylfaen"/>
          <w:lang w:val="ka-GE"/>
        </w:rPr>
        <w:t>მუნიციპალიტეტები,</w:t>
      </w:r>
      <w:r w:rsidR="00330B86" w:rsidRPr="00C51C13">
        <w:rPr>
          <w:rFonts w:ascii="Sylfaen" w:hAnsi="Sylfaen"/>
          <w:lang w:val="ka-GE"/>
        </w:rPr>
        <w:t xml:space="preserve"> </w:t>
      </w:r>
      <w:r w:rsidR="00C51C13" w:rsidRPr="00C51C13">
        <w:rPr>
          <w:rFonts w:ascii="Sylfaen" w:hAnsi="Sylfaen"/>
          <w:lang w:val="ka-GE"/>
        </w:rPr>
        <w:t>სავარაუდოდ</w:t>
      </w:r>
      <w:r w:rsidR="00330B86">
        <w:rPr>
          <w:rFonts w:ascii="Sylfaen" w:hAnsi="Sylfaen"/>
          <w:lang w:val="ka-GE"/>
        </w:rPr>
        <w:t>,</w:t>
      </w:r>
      <w:r w:rsidR="00C51C13" w:rsidRPr="00C51C13">
        <w:rPr>
          <w:rFonts w:ascii="Sylfaen" w:hAnsi="Sylfaen"/>
          <w:lang w:val="ka-GE"/>
        </w:rPr>
        <w:t xml:space="preserve"> ვერ შესძლებენ ამ სამიზნის მიღწევას. </w:t>
      </w:r>
      <w:proofErr w:type="gramStart"/>
      <w:r w:rsidR="00C51C13" w:rsidRPr="00C51C13">
        <w:rPr>
          <w:rFonts w:ascii="Sylfaen" w:hAnsi="Sylfaen" w:cs="Sylfaen"/>
          <w:lang w:val="en-US"/>
        </w:rPr>
        <w:t>ამიტომ</w:t>
      </w:r>
      <w:proofErr w:type="gramEnd"/>
      <w:r w:rsidR="00C51C13" w:rsidRPr="00C51C13">
        <w:rPr>
          <w:lang w:val="en-US"/>
        </w:rPr>
        <w:t xml:space="preserve">, </w:t>
      </w:r>
      <w:r w:rsidR="00C51C13" w:rsidRPr="00C51C13">
        <w:rPr>
          <w:rFonts w:ascii="Sylfaen" w:hAnsi="Sylfaen" w:cs="Sylfaen"/>
          <w:lang w:val="en-US"/>
        </w:rPr>
        <w:t>ექსპერტები</w:t>
      </w:r>
      <w:r w:rsidR="00C51C13" w:rsidRPr="00C51C13">
        <w:rPr>
          <w:rFonts w:ascii="Sylfaen" w:hAnsi="Sylfaen" w:cs="Sylfaen"/>
          <w:lang w:val="ka-GE"/>
        </w:rPr>
        <w:t xml:space="preserve"> განიხილავენ </w:t>
      </w:r>
      <w:r w:rsidR="00C51C13" w:rsidRPr="00C51C13">
        <w:rPr>
          <w:rFonts w:ascii="Sylfaen" w:hAnsi="Sylfaen"/>
          <w:lang w:val="ka-GE"/>
        </w:rPr>
        <w:t>მწვავე დუნე დამბლის შემთხვევების</w:t>
      </w:r>
      <w:r w:rsidR="00C51C13" w:rsidRPr="00C51C13">
        <w:rPr>
          <w:lang w:val="en-US"/>
        </w:rPr>
        <w:t xml:space="preserve"> </w:t>
      </w:r>
      <w:r w:rsidR="00C51C13" w:rsidRPr="00C51C13">
        <w:rPr>
          <w:rFonts w:ascii="Sylfaen" w:hAnsi="Sylfaen" w:cs="Sylfaen"/>
          <w:lang w:val="en-US"/>
        </w:rPr>
        <w:t>გეოგრაფიულ</w:t>
      </w:r>
      <w:r w:rsidR="00C51C13" w:rsidRPr="00C51C13">
        <w:rPr>
          <w:lang w:val="en-US"/>
        </w:rPr>
        <w:t xml:space="preserve"> </w:t>
      </w:r>
      <w:r w:rsidR="00C51C13" w:rsidRPr="00C51C13">
        <w:rPr>
          <w:rFonts w:ascii="Sylfaen" w:hAnsi="Sylfaen" w:cs="Sylfaen"/>
          <w:lang w:val="en-US"/>
        </w:rPr>
        <w:t>განაწილებ</w:t>
      </w:r>
      <w:r w:rsidR="00C51C13" w:rsidRPr="00C51C13">
        <w:rPr>
          <w:rFonts w:ascii="Sylfaen" w:hAnsi="Sylfaen" w:cs="Sylfaen"/>
          <w:lang w:val="ka-GE"/>
        </w:rPr>
        <w:t>ა</w:t>
      </w:r>
      <w:r w:rsidR="00C51C13" w:rsidRPr="00C51C13">
        <w:rPr>
          <w:rFonts w:ascii="Sylfaen" w:hAnsi="Sylfaen" w:cs="Sylfaen"/>
          <w:lang w:val="en-US"/>
        </w:rPr>
        <w:t>ს</w:t>
      </w:r>
      <w:r w:rsidR="00C51C13" w:rsidRPr="00C51C13">
        <w:rPr>
          <w:lang w:val="en-US"/>
        </w:rPr>
        <w:t xml:space="preserve"> </w:t>
      </w:r>
      <w:r w:rsidR="00C51C13" w:rsidRPr="00C51C13">
        <w:rPr>
          <w:rFonts w:ascii="Sylfaen" w:hAnsi="Sylfaen"/>
          <w:lang w:val="ka-GE"/>
        </w:rPr>
        <w:t xml:space="preserve">იმისათვის, რომ </w:t>
      </w:r>
      <w:r w:rsidR="00B67401" w:rsidRPr="00B67401">
        <w:rPr>
          <w:rFonts w:ascii="Sylfaen" w:hAnsi="Sylfaen"/>
          <w:lang w:val="ka-GE"/>
        </w:rPr>
        <w:t>გამოავლინონ</w:t>
      </w:r>
      <w:r w:rsidR="00C51C13" w:rsidRPr="00C51C13">
        <w:rPr>
          <w:lang w:val="en-US"/>
        </w:rPr>
        <w:t xml:space="preserve"> </w:t>
      </w:r>
      <w:r w:rsidR="00C51C13" w:rsidRPr="00C51C13">
        <w:rPr>
          <w:rFonts w:ascii="Sylfaen" w:hAnsi="Sylfaen" w:cs="Sylfaen"/>
          <w:lang w:val="ka-GE"/>
        </w:rPr>
        <w:t>ყველა „ჩუმი“ ზონა თუ</w:t>
      </w:r>
      <w:r w:rsidR="00C51C13" w:rsidRPr="00C51C13">
        <w:rPr>
          <w:lang w:val="en-US"/>
        </w:rPr>
        <w:t xml:space="preserve"> </w:t>
      </w:r>
      <w:r w:rsidR="00C51C13" w:rsidRPr="00C51C13">
        <w:rPr>
          <w:rFonts w:ascii="Sylfaen" w:hAnsi="Sylfaen" w:cs="Sylfaen"/>
          <w:lang w:val="en-US"/>
        </w:rPr>
        <w:t>შემთხვევ</w:t>
      </w:r>
      <w:r w:rsidR="00C51C13" w:rsidRPr="00C51C13">
        <w:rPr>
          <w:rFonts w:ascii="Sylfaen" w:hAnsi="Sylfaen" w:cs="Sylfaen"/>
          <w:lang w:val="ka-GE"/>
        </w:rPr>
        <w:t>ათა კლასტერი</w:t>
      </w:r>
      <w:r w:rsidR="00C51C13" w:rsidRPr="00C51C13">
        <w:rPr>
          <w:lang w:val="en-US"/>
        </w:rPr>
        <w:t xml:space="preserve">. </w:t>
      </w:r>
      <w:r w:rsidR="00B67401">
        <w:rPr>
          <w:lang w:val="en-US"/>
        </w:rPr>
        <w:t xml:space="preserve"> </w:t>
      </w:r>
      <w:r w:rsidR="00C51C13" w:rsidRPr="00C51C13">
        <w:rPr>
          <w:rFonts w:ascii="Sylfaen" w:hAnsi="Sylfaen" w:cs="Sylfaen"/>
          <w:lang w:val="en-US"/>
        </w:rPr>
        <w:t>ასევე</w:t>
      </w:r>
      <w:r w:rsidR="00C51C13" w:rsidRPr="00C51C13">
        <w:rPr>
          <w:lang w:val="en-US"/>
        </w:rPr>
        <w:t xml:space="preserve"> </w:t>
      </w:r>
      <w:r w:rsidR="00C51C13" w:rsidRPr="00C51C13">
        <w:rPr>
          <w:rFonts w:ascii="Sylfaen" w:hAnsi="Sylfaen" w:cs="Sylfaen"/>
          <w:lang w:val="en-US"/>
        </w:rPr>
        <w:t>გაანალიზებული</w:t>
      </w:r>
      <w:r w:rsidR="00C51C13" w:rsidRPr="00C51C13">
        <w:rPr>
          <w:rFonts w:ascii="Sylfaen" w:hAnsi="Sylfaen" w:cs="Sylfaen"/>
          <w:lang w:val="ka-GE"/>
        </w:rPr>
        <w:t xml:space="preserve"> ი</w:t>
      </w:r>
      <w:r w:rsidR="00C51C13" w:rsidRPr="00C51C13">
        <w:rPr>
          <w:rFonts w:ascii="Sylfaen" w:hAnsi="Sylfaen" w:cs="Sylfaen"/>
          <w:lang w:val="en-US"/>
        </w:rPr>
        <w:t>ქნება</w:t>
      </w:r>
      <w:r w:rsidR="00C51C13" w:rsidRPr="00C51C13">
        <w:rPr>
          <w:lang w:val="en-US"/>
        </w:rPr>
        <w:t xml:space="preserve"> </w:t>
      </w:r>
      <w:r w:rsidR="00C51C13" w:rsidRPr="00C51C13">
        <w:rPr>
          <w:rFonts w:ascii="Sylfaen" w:hAnsi="Sylfaen" w:cs="Sylfaen"/>
          <w:lang w:val="ka-GE"/>
        </w:rPr>
        <w:t xml:space="preserve"> განავლის ნიმუშების შეგროვების </w:t>
      </w:r>
      <w:r w:rsidR="00C51C13" w:rsidRPr="00C51C13">
        <w:rPr>
          <w:rFonts w:ascii="Sylfaen" w:hAnsi="Sylfaen" w:cs="Sylfaen"/>
          <w:lang w:val="en-US"/>
        </w:rPr>
        <w:t>ადე</w:t>
      </w:r>
      <w:r w:rsidR="0053100E" w:rsidRPr="00C51C13">
        <w:rPr>
          <w:rFonts w:ascii="Sylfaen" w:hAnsi="Sylfaen" w:cs="Sylfaen"/>
          <w:lang w:val="en-US"/>
        </w:rPr>
        <w:t>ქ</w:t>
      </w:r>
      <w:r w:rsidR="00C51C13" w:rsidRPr="00C51C13">
        <w:rPr>
          <w:rFonts w:ascii="Sylfaen" w:hAnsi="Sylfaen" w:cs="Sylfaen"/>
          <w:lang w:val="en-US"/>
        </w:rPr>
        <w:t>ვატურობა</w:t>
      </w:r>
      <w:r w:rsidR="003E376C" w:rsidRPr="00C51C13">
        <w:rPr>
          <w:lang w:val="en-US"/>
        </w:rPr>
        <w:t>;</w:t>
      </w:r>
    </w:p>
    <w:p w14:paraId="743341BA" w14:textId="2C3276CD" w:rsidR="000F6091" w:rsidRPr="0069661A" w:rsidRDefault="001F4A47" w:rsidP="00B67401">
      <w:pPr>
        <w:numPr>
          <w:ilvl w:val="0"/>
          <w:numId w:val="19"/>
        </w:numPr>
        <w:jc w:val="both"/>
        <w:rPr>
          <w:lang w:val="en-US"/>
        </w:rPr>
      </w:pPr>
      <w:r w:rsidRPr="00641024">
        <w:rPr>
          <w:rFonts w:ascii="Sylfaen" w:hAnsi="Sylfaen"/>
          <w:lang w:val="ka-GE"/>
        </w:rPr>
        <w:lastRenderedPageBreak/>
        <w:t xml:space="preserve">დაუყოვნებლივ უნდა მოხდეს </w:t>
      </w:r>
      <w:r w:rsidR="000F6091" w:rsidRPr="00641024">
        <w:rPr>
          <w:rFonts w:ascii="Sylfaen" w:hAnsi="Sylfaen"/>
          <w:lang w:val="ka-GE"/>
        </w:rPr>
        <w:t xml:space="preserve">ჯანდაცვის მსოფლიო ორგანიზაციის ინფორმირება </w:t>
      </w:r>
      <w:r w:rsidR="00B67401">
        <w:rPr>
          <w:rFonts w:ascii="Sylfaen" w:hAnsi="Sylfaen"/>
          <w:lang w:val="ka-GE"/>
        </w:rPr>
        <w:t xml:space="preserve">მწვავე დუნე დამბლის </w:t>
      </w:r>
      <w:r w:rsidR="00B67401" w:rsidRPr="00641024">
        <w:rPr>
          <w:lang w:val="en-US"/>
        </w:rPr>
        <w:t xml:space="preserve"> </w:t>
      </w:r>
      <w:r w:rsidR="000F6091" w:rsidRPr="00641024">
        <w:rPr>
          <w:rFonts w:ascii="Sylfaen" w:hAnsi="Sylfaen"/>
          <w:lang w:val="ka-GE"/>
        </w:rPr>
        <w:t xml:space="preserve">ყველა დამატებითი შემთხვევის ან </w:t>
      </w:r>
      <w:r w:rsidR="008A5932">
        <w:rPr>
          <w:rFonts w:ascii="Sylfaen" w:hAnsi="Sylfaen"/>
          <w:lang w:val="ka-GE"/>
        </w:rPr>
        <w:t>პოლიომიელიტი</w:t>
      </w:r>
      <w:r w:rsidR="000F6091">
        <w:rPr>
          <w:rFonts w:ascii="Sylfaen" w:hAnsi="Sylfaen"/>
          <w:lang w:val="ka-GE"/>
        </w:rPr>
        <w:t>ს კლინიკურად</w:t>
      </w:r>
      <w:r w:rsidR="000F6091" w:rsidRPr="00641024">
        <w:rPr>
          <w:rFonts w:ascii="Sylfaen" w:hAnsi="Sylfaen"/>
          <w:lang w:val="ka-GE"/>
        </w:rPr>
        <w:t xml:space="preserve"> საეჭვო </w:t>
      </w:r>
      <w:r w:rsidR="000F6091">
        <w:rPr>
          <w:rFonts w:ascii="Sylfaen" w:hAnsi="Sylfaen"/>
          <w:lang w:val="ka-GE"/>
        </w:rPr>
        <w:t>შემთხვევების</w:t>
      </w:r>
      <w:r w:rsidR="000F6091" w:rsidRPr="00641024">
        <w:rPr>
          <w:rFonts w:ascii="Sylfaen" w:hAnsi="Sylfaen"/>
          <w:lang w:val="ka-GE"/>
        </w:rPr>
        <w:t xml:space="preserve"> </w:t>
      </w:r>
      <w:r w:rsidR="00B67401" w:rsidRPr="00B67401">
        <w:rPr>
          <w:rFonts w:ascii="Sylfaen" w:hAnsi="Sylfaen"/>
          <w:lang w:val="ka-GE"/>
        </w:rPr>
        <w:t>გამოვლენის შესახებ</w:t>
      </w:r>
      <w:r w:rsidR="00B67401">
        <w:rPr>
          <w:rFonts w:ascii="Sylfaen" w:hAnsi="Sylfaen"/>
          <w:lang w:val="en-US"/>
        </w:rPr>
        <w:t>.</w:t>
      </w:r>
    </w:p>
    <w:p w14:paraId="6D6D8550" w14:textId="77777777" w:rsidR="000F6091" w:rsidRDefault="000F6091" w:rsidP="0099185A">
      <w:pPr>
        <w:jc w:val="both"/>
        <w:rPr>
          <w:rFonts w:ascii="Sylfaen" w:hAnsi="Sylfaen"/>
          <w:lang w:val="ka-GE"/>
        </w:rPr>
      </w:pPr>
    </w:p>
    <w:p w14:paraId="1DA03AF0" w14:textId="2261A3B5" w:rsidR="0099185A" w:rsidRPr="00786659" w:rsidRDefault="00E60C40" w:rsidP="0099185A">
      <w:pPr>
        <w:jc w:val="both"/>
        <w:rPr>
          <w:lang w:val="ka-GE"/>
        </w:rPr>
      </w:pPr>
      <w:r w:rsidRPr="00BA7473">
        <w:rPr>
          <w:rFonts w:ascii="Sylfaen" w:hAnsi="Sylfaen" w:cs="Sylfaen"/>
          <w:lang w:val="ka-GE"/>
        </w:rPr>
        <w:t>მაღალი</w:t>
      </w:r>
      <w:r w:rsidRPr="00BA7473">
        <w:rPr>
          <w:lang w:val="ka-GE"/>
        </w:rPr>
        <w:t xml:space="preserve"> </w:t>
      </w:r>
      <w:r w:rsidRPr="00BA7473">
        <w:rPr>
          <w:rFonts w:ascii="Sylfaen" w:hAnsi="Sylfaen" w:cs="Sylfaen"/>
          <w:lang w:val="ka-GE"/>
        </w:rPr>
        <w:t>რისკის</w:t>
      </w:r>
      <w:r w:rsidRPr="00BA7473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სიტუაციებ</w:t>
      </w:r>
      <w:r w:rsidRPr="00BA7473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 xml:space="preserve">ს </w:t>
      </w:r>
      <w:r w:rsidRPr="004B5285">
        <w:rPr>
          <w:rFonts w:ascii="Sylfaen" w:hAnsi="Sylfaen" w:cs="Sylfaen"/>
          <w:lang w:val="ka-GE"/>
        </w:rPr>
        <w:t>დროული</w:t>
      </w:r>
      <w:r w:rsidRPr="004B5285">
        <w:rPr>
          <w:lang w:val="ka-GE"/>
        </w:rPr>
        <w:t xml:space="preserve"> </w:t>
      </w:r>
      <w:r w:rsidRPr="004B5285">
        <w:rPr>
          <w:rFonts w:ascii="Sylfaen" w:hAnsi="Sylfaen" w:cs="Sylfaen"/>
          <w:lang w:val="ka-GE"/>
        </w:rPr>
        <w:t>გამოვლენისა</w:t>
      </w:r>
      <w:r>
        <w:rPr>
          <w:rFonts w:ascii="Sylfaen" w:hAnsi="Sylfaen" w:cs="Sylfaen"/>
          <w:lang w:val="ka-GE"/>
        </w:rPr>
        <w:t>თვის</w:t>
      </w:r>
      <w:r>
        <w:rPr>
          <w:rFonts w:ascii="Sylfaen" w:hAnsi="Sylfaen" w:cs="Sylfaen"/>
          <w:lang w:val="en-US"/>
        </w:rPr>
        <w:t xml:space="preserve"> </w:t>
      </w:r>
      <w:r w:rsidRPr="007A5F31">
        <w:rPr>
          <w:rFonts w:ascii="Sylfaen" w:hAnsi="Sylfaen" w:cs="Sylfaen"/>
          <w:lang w:val="ka-GE"/>
        </w:rPr>
        <w:t>ჩატარდება</w:t>
      </w:r>
      <w:r w:rsidRPr="007A5F31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ზედამხედველობის მონაცემების </w:t>
      </w:r>
      <w:r w:rsidRPr="007A5F31">
        <w:rPr>
          <w:rFonts w:ascii="Sylfaen" w:hAnsi="Sylfaen" w:cs="Sylfaen"/>
          <w:lang w:val="ka-GE"/>
        </w:rPr>
        <w:t>ყოველკვირეული</w:t>
      </w:r>
      <w:r w:rsidRPr="007A5F31">
        <w:rPr>
          <w:lang w:val="ka-GE"/>
        </w:rPr>
        <w:t xml:space="preserve"> </w:t>
      </w:r>
      <w:r w:rsidRPr="007A5F31">
        <w:rPr>
          <w:rFonts w:ascii="Sylfaen" w:hAnsi="Sylfaen" w:cs="Sylfaen"/>
          <w:lang w:val="ka-GE"/>
        </w:rPr>
        <w:t>და</w:t>
      </w:r>
      <w:r w:rsidRPr="007A5F31">
        <w:rPr>
          <w:lang w:val="ka-GE"/>
        </w:rPr>
        <w:t xml:space="preserve"> </w:t>
      </w:r>
      <w:r w:rsidRPr="007A5F31">
        <w:rPr>
          <w:rFonts w:ascii="Sylfaen" w:hAnsi="Sylfaen" w:cs="Sylfaen"/>
          <w:lang w:val="ka-GE"/>
        </w:rPr>
        <w:t>ყოველთვიური</w:t>
      </w:r>
      <w:r w:rsidRPr="007A5F31">
        <w:rPr>
          <w:lang w:val="ka-GE"/>
        </w:rPr>
        <w:t xml:space="preserve"> </w:t>
      </w:r>
      <w:r w:rsidRPr="007A5F31">
        <w:rPr>
          <w:rFonts w:ascii="Sylfaen" w:hAnsi="Sylfaen" w:cs="Sylfaen"/>
          <w:lang w:val="ka-GE"/>
        </w:rPr>
        <w:t>ანალიზი</w:t>
      </w:r>
      <w:r>
        <w:rPr>
          <w:rFonts w:ascii="Sylfaen" w:hAnsi="Sylfaen" w:cs="Sylfaen"/>
          <w:lang w:val="en-US"/>
        </w:rPr>
        <w:t xml:space="preserve"> </w:t>
      </w:r>
      <w:r w:rsidR="00330B86">
        <w:rPr>
          <w:rFonts w:ascii="Sylfaen" w:hAnsi="Sylfaen" w:cs="Sylfaen"/>
          <w:lang w:val="ka-GE"/>
        </w:rPr>
        <w:t xml:space="preserve">მუნიციპალიტეტის  </w:t>
      </w:r>
      <w:r w:rsidR="00515BCD">
        <w:rPr>
          <w:rFonts w:ascii="Sylfaen" w:hAnsi="Sylfaen" w:cs="Sylfaen"/>
          <w:lang w:val="ka-GE"/>
        </w:rPr>
        <w:t>დონეზე</w:t>
      </w:r>
      <w:r w:rsidR="0099185A" w:rsidRPr="00786659">
        <w:rPr>
          <w:lang w:val="ka-GE"/>
        </w:rPr>
        <w:t>:</w:t>
      </w:r>
    </w:p>
    <w:p w14:paraId="2701B9D1" w14:textId="77777777" w:rsidR="00515BCD" w:rsidRPr="00515BCD" w:rsidRDefault="00515BCD" w:rsidP="00515BCD">
      <w:pPr>
        <w:numPr>
          <w:ilvl w:val="0"/>
          <w:numId w:val="24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მწვავე დუნე დამბლის </w:t>
      </w:r>
      <w:r>
        <w:rPr>
          <w:rFonts w:ascii="Sylfaen" w:hAnsi="Sylfaen" w:cs="Sylfaen"/>
          <w:lang w:val="en-US"/>
        </w:rPr>
        <w:t>შემთხვევ</w:t>
      </w:r>
      <w:r>
        <w:rPr>
          <w:rFonts w:ascii="Sylfaen" w:hAnsi="Sylfaen" w:cs="Sylfaen"/>
          <w:lang w:val="ka-GE"/>
        </w:rPr>
        <w:t>ებ</w:t>
      </w:r>
      <w:r w:rsidR="00E60C40">
        <w:rPr>
          <w:rFonts w:ascii="Sylfaen" w:hAnsi="Sylfaen"/>
          <w:lang w:val="ka-GE"/>
        </w:rPr>
        <w:t>ის</w:t>
      </w:r>
      <w:r w:rsidR="00E60C40">
        <w:rPr>
          <w:rFonts w:ascii="Sylfaen" w:hAnsi="Sylfaen" w:cs="Sylfaen"/>
          <w:lang w:val="en-US"/>
        </w:rPr>
        <w:t xml:space="preserve"> </w:t>
      </w:r>
      <w:r w:rsidR="00E60C40">
        <w:rPr>
          <w:rFonts w:ascii="Sylfaen" w:hAnsi="Sylfaen"/>
          <w:lang w:val="ka-GE"/>
        </w:rPr>
        <w:t>ტენდენციების შეფასება</w:t>
      </w:r>
      <w:r>
        <w:rPr>
          <w:rFonts w:ascii="Sylfaen" w:hAnsi="Sylfaen" w:cs="Sylfaen"/>
          <w:lang w:val="ka-GE"/>
        </w:rPr>
        <w:t>;</w:t>
      </w:r>
    </w:p>
    <w:p w14:paraId="08425C59" w14:textId="270457BD" w:rsidR="00515BCD" w:rsidRPr="00515BCD" w:rsidRDefault="00515BCD" w:rsidP="00515BCD">
      <w:pPr>
        <w:numPr>
          <w:ilvl w:val="0"/>
          <w:numId w:val="24"/>
        </w:numPr>
        <w:jc w:val="both"/>
        <w:rPr>
          <w:lang w:val="en-US"/>
        </w:rPr>
      </w:pPr>
      <w:r w:rsidRPr="00515BCD">
        <w:rPr>
          <w:rFonts w:ascii="Sylfaen" w:hAnsi="Sylfaen" w:cs="Sylfaen"/>
          <w:lang w:val="en-US"/>
        </w:rPr>
        <w:t>ზედამხედველობის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არასა</w:t>
      </w:r>
      <w:r>
        <w:rPr>
          <w:rFonts w:ascii="Sylfaen" w:hAnsi="Sylfaen" w:cs="Sylfaen"/>
          <w:lang w:val="ka-GE"/>
        </w:rPr>
        <w:t>თანადო</w:t>
      </w:r>
      <w:r>
        <w:rPr>
          <w:rFonts w:ascii="Sylfaen" w:hAnsi="Sylfaen"/>
          <w:lang w:val="ka-GE"/>
        </w:rPr>
        <w:t xml:space="preserve"> </w:t>
      </w:r>
      <w:r w:rsidRPr="00515BCD">
        <w:rPr>
          <w:rFonts w:ascii="Sylfaen" w:hAnsi="Sylfaen" w:cs="Sylfaen"/>
          <w:lang w:val="en-US"/>
        </w:rPr>
        <w:t>ხარისხის</w:t>
      </w:r>
      <w:r>
        <w:rPr>
          <w:rFonts w:ascii="Sylfaen" w:hAnsi="Sylfaen" w:cs="Sylfaen"/>
          <w:lang w:val="ka-GE"/>
        </w:rPr>
        <w:t xml:space="preserve"> მქონე</w:t>
      </w:r>
      <w:r w:rsidR="00330B86">
        <w:rPr>
          <w:rFonts w:ascii="Sylfaen" w:hAnsi="Sylfaen" w:cs="Sylfaen"/>
          <w:lang w:val="ka-GE"/>
        </w:rPr>
        <w:t xml:space="preserve"> მუნიციპალიტეტების</w:t>
      </w:r>
      <w:r w:rsidRPr="00515BCD">
        <w:rPr>
          <w:lang w:val="en-US"/>
        </w:rPr>
        <w:t xml:space="preserve">, </w:t>
      </w:r>
      <w:r w:rsidRPr="00515BCD">
        <w:rPr>
          <w:rFonts w:ascii="Sylfaen" w:hAnsi="Sylfaen" w:cs="Sylfaen"/>
          <w:lang w:val="en-US"/>
        </w:rPr>
        <w:t>მათ</w:t>
      </w:r>
      <w:r w:rsidRPr="00515BCD">
        <w:rPr>
          <w:lang w:val="en-US"/>
        </w:rPr>
        <w:t xml:space="preserve"> </w:t>
      </w:r>
      <w:r w:rsidRPr="00515BCD">
        <w:rPr>
          <w:rFonts w:ascii="Sylfaen" w:hAnsi="Sylfaen" w:cs="Sylfaen"/>
          <w:lang w:val="en-US"/>
        </w:rPr>
        <w:t>შორის</w:t>
      </w:r>
      <w:r w:rsidRPr="00515BCD">
        <w:rPr>
          <w:lang w:val="en-US"/>
        </w:rPr>
        <w:t xml:space="preserve"> "</w:t>
      </w:r>
      <w:r>
        <w:rPr>
          <w:rFonts w:ascii="Sylfaen" w:hAnsi="Sylfaen" w:cs="Sylfaen"/>
          <w:lang w:val="en-US"/>
        </w:rPr>
        <w:t>ჩუმ</w:t>
      </w:r>
      <w:r w:rsidR="00E60C40">
        <w:rPr>
          <w:rFonts w:ascii="Sylfaen" w:hAnsi="Sylfaen" w:cs="Sylfaen"/>
          <w:lang w:val="ka-GE"/>
        </w:rPr>
        <w:t>ი</w:t>
      </w:r>
      <w:r w:rsidRPr="00515BCD">
        <w:rPr>
          <w:lang w:val="en-US"/>
        </w:rPr>
        <w:t xml:space="preserve">" </w:t>
      </w:r>
      <w:r w:rsidR="00330B86">
        <w:rPr>
          <w:rFonts w:ascii="Sylfaen" w:hAnsi="Sylfaen" w:cs="Sylfaen"/>
          <w:lang w:val="ka-GE"/>
        </w:rPr>
        <w:t xml:space="preserve">მუნიციპალიტეტების </w:t>
      </w:r>
      <w:r w:rsidR="00E60C40">
        <w:rPr>
          <w:rFonts w:ascii="Sylfaen" w:hAnsi="Sylfaen" w:cs="Sylfaen"/>
          <w:lang w:val="en-US"/>
        </w:rPr>
        <w:t xml:space="preserve"> </w:t>
      </w:r>
      <w:r w:rsidR="00E60C40" w:rsidRPr="00B67401">
        <w:rPr>
          <w:rFonts w:ascii="Sylfaen" w:hAnsi="Sylfaen"/>
          <w:lang w:val="ka-GE"/>
        </w:rPr>
        <w:t>გამოვლენ</w:t>
      </w:r>
      <w:r w:rsidR="00E60C40" w:rsidRPr="00515BCD">
        <w:rPr>
          <w:rFonts w:ascii="Sylfaen" w:hAnsi="Sylfaen" w:cs="Sylfaen"/>
          <w:lang w:val="en-US"/>
        </w:rPr>
        <w:t>ა</w:t>
      </w:r>
      <w:r>
        <w:rPr>
          <w:rFonts w:ascii="Sylfaen" w:hAnsi="Sylfaen" w:cs="Sylfaen"/>
          <w:lang w:val="ka-GE"/>
        </w:rPr>
        <w:t xml:space="preserve">, რომლებიც არ აგზავნიან </w:t>
      </w:r>
      <w:r w:rsidR="001F4A47">
        <w:rPr>
          <w:rFonts w:ascii="Sylfaen" w:hAnsi="Sylfaen" w:cs="Sylfaen"/>
          <w:lang w:val="ka-GE"/>
        </w:rPr>
        <w:t>ანგარიშებს</w:t>
      </w:r>
      <w:r w:rsidR="001F4A47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შემთხვევების შესახებ</w:t>
      </w:r>
      <w:r w:rsidRPr="00515BCD">
        <w:rPr>
          <w:lang w:val="en-US"/>
        </w:rPr>
        <w:t>;</w:t>
      </w:r>
    </w:p>
    <w:p w14:paraId="74DD7881" w14:textId="77777777" w:rsidR="00515BCD" w:rsidRPr="00515BCD" w:rsidRDefault="00515BCD" w:rsidP="00515BCD">
      <w:pPr>
        <w:numPr>
          <w:ilvl w:val="0"/>
          <w:numId w:val="24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პოლიო-თავსებადი მწვავე დუნე დამბლის </w:t>
      </w:r>
      <w:r w:rsidRPr="00641024">
        <w:rPr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შემთხვევების კლასტერების </w:t>
      </w:r>
      <w:r w:rsidRPr="00515BCD">
        <w:rPr>
          <w:lang w:val="en-US"/>
        </w:rPr>
        <w:t xml:space="preserve"> </w:t>
      </w:r>
      <w:r w:rsidR="00E60C40" w:rsidRPr="00B67401">
        <w:rPr>
          <w:rFonts w:ascii="Sylfaen" w:hAnsi="Sylfaen"/>
          <w:lang w:val="ka-GE"/>
        </w:rPr>
        <w:t>გამოვლენ</w:t>
      </w:r>
      <w:r w:rsidR="00E60C40" w:rsidRPr="00515BCD">
        <w:rPr>
          <w:rFonts w:ascii="Sylfaen" w:hAnsi="Sylfaen" w:cs="Sylfaen"/>
          <w:lang w:val="en-US"/>
        </w:rPr>
        <w:t>ა</w:t>
      </w:r>
      <w:r w:rsidRPr="00515BCD">
        <w:rPr>
          <w:lang w:val="en-US"/>
        </w:rPr>
        <w:t>;</w:t>
      </w:r>
    </w:p>
    <w:p w14:paraId="6F64D336" w14:textId="77777777" w:rsidR="0099185A" w:rsidRPr="002E14CA" w:rsidRDefault="00515BCD" w:rsidP="00515BCD">
      <w:pPr>
        <w:numPr>
          <w:ilvl w:val="0"/>
          <w:numId w:val="24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მწვავე დუნე დამბლის </w:t>
      </w:r>
      <w:r w:rsidRPr="00641024">
        <w:rPr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შემთხვევების მოულოდნელი კლასტერების </w:t>
      </w:r>
      <w:r w:rsidR="00E60C40" w:rsidRPr="00B67401">
        <w:rPr>
          <w:rFonts w:ascii="Sylfaen" w:hAnsi="Sylfaen"/>
          <w:lang w:val="ka-GE"/>
        </w:rPr>
        <w:t>გამოვლენ</w:t>
      </w:r>
      <w:r w:rsidR="00E60C40" w:rsidRPr="00515BCD">
        <w:rPr>
          <w:rFonts w:ascii="Sylfaen" w:hAnsi="Sylfaen" w:cs="Sylfaen"/>
          <w:lang w:val="en-US"/>
        </w:rPr>
        <w:t>ა</w:t>
      </w:r>
      <w:r w:rsidR="0099185A" w:rsidRPr="002E14CA">
        <w:rPr>
          <w:lang w:val="en-US"/>
        </w:rPr>
        <w:t>.</w:t>
      </w:r>
    </w:p>
    <w:p w14:paraId="0A07C39E" w14:textId="77777777" w:rsidR="0099185A" w:rsidRPr="002E14CA" w:rsidRDefault="0099185A" w:rsidP="0099185A">
      <w:pPr>
        <w:jc w:val="both"/>
        <w:rPr>
          <w:lang w:val="en-US"/>
        </w:rPr>
      </w:pPr>
    </w:p>
    <w:p w14:paraId="66E847C2" w14:textId="256814EC" w:rsidR="00E60C40" w:rsidRDefault="00515BCD" w:rsidP="0099185A">
      <w:pPr>
        <w:jc w:val="both"/>
        <w:rPr>
          <w:lang w:val="en-US"/>
        </w:rPr>
      </w:pPr>
      <w:proofErr w:type="gramStart"/>
      <w:r w:rsidRPr="00515BCD">
        <w:rPr>
          <w:rFonts w:ascii="Sylfaen" w:hAnsi="Sylfaen" w:cs="Sylfaen"/>
          <w:lang w:val="en-US"/>
        </w:rPr>
        <w:t>ანალიზი</w:t>
      </w:r>
      <w:proofErr w:type="gramEnd"/>
      <w:r w:rsidRPr="00515BCD">
        <w:rPr>
          <w:lang w:val="en-US"/>
        </w:rPr>
        <w:t xml:space="preserve"> </w:t>
      </w:r>
      <w:r w:rsidRPr="00515BCD">
        <w:rPr>
          <w:rFonts w:ascii="Sylfaen" w:hAnsi="Sylfaen" w:cs="Sylfaen"/>
          <w:lang w:val="en-US"/>
        </w:rPr>
        <w:t>მოიცავს</w:t>
      </w:r>
      <w:r w:rsidRPr="00515BCD">
        <w:rPr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მწვავე დუნე დამბლის </w:t>
      </w:r>
      <w:r w:rsidRPr="00641024">
        <w:rPr>
          <w:lang w:val="en-US"/>
        </w:rPr>
        <w:t xml:space="preserve"> </w:t>
      </w:r>
      <w:r>
        <w:rPr>
          <w:rFonts w:ascii="Sylfaen" w:hAnsi="Sylfaen"/>
          <w:lang w:val="ka-GE"/>
        </w:rPr>
        <w:t>ყველა შემთხვევის რუკაზე დატანას, განსაკუთრებით პოლიო-თავსებადი შემთხვევების</w:t>
      </w:r>
      <w:r w:rsidRPr="00515BCD">
        <w:rPr>
          <w:lang w:val="en-US"/>
        </w:rPr>
        <w:t xml:space="preserve"> </w:t>
      </w:r>
      <w:r w:rsidRPr="00515BCD">
        <w:rPr>
          <w:rFonts w:ascii="Sylfaen" w:hAnsi="Sylfaen" w:cs="Sylfaen"/>
          <w:lang w:val="en-US"/>
        </w:rPr>
        <w:t>და</w:t>
      </w:r>
      <w:r w:rsidRPr="00515BCD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შემთხვევ</w:t>
      </w:r>
      <w:r>
        <w:rPr>
          <w:rFonts w:ascii="Sylfaen" w:hAnsi="Sylfaen" w:cs="Sylfaen"/>
          <w:lang w:val="ka-GE"/>
        </w:rPr>
        <w:t>ების კლასტერების მოძიებ</w:t>
      </w:r>
      <w:r w:rsidR="00330B86">
        <w:rPr>
          <w:rFonts w:ascii="Sylfaen" w:hAnsi="Sylfaen" w:cs="Sylfaen"/>
          <w:lang w:val="ka-GE"/>
        </w:rPr>
        <w:t>ა</w:t>
      </w:r>
      <w:r w:rsidR="00E60C40">
        <w:rPr>
          <w:rFonts w:ascii="Sylfaen" w:hAnsi="Sylfaen"/>
          <w:lang w:val="ka-GE"/>
        </w:rPr>
        <w:t>ს</w:t>
      </w:r>
      <w:r w:rsidRPr="00515BCD">
        <w:rPr>
          <w:lang w:val="en-US"/>
        </w:rPr>
        <w:t xml:space="preserve"> </w:t>
      </w:r>
      <w:r w:rsidRPr="00515BCD">
        <w:rPr>
          <w:rFonts w:ascii="Sylfaen" w:hAnsi="Sylfaen" w:cs="Sylfaen"/>
          <w:lang w:val="en-US"/>
        </w:rPr>
        <w:t>და</w:t>
      </w:r>
      <w:r w:rsidRPr="00515BCD">
        <w:rPr>
          <w:lang w:val="en-US"/>
        </w:rPr>
        <w:t xml:space="preserve"> </w:t>
      </w:r>
      <w:r>
        <w:rPr>
          <w:rFonts w:ascii="Sylfaen" w:hAnsi="Sylfaen"/>
          <w:lang w:val="ka-GE"/>
        </w:rPr>
        <w:t>ზედამხედველობის შედეგების შედარება</w:t>
      </w:r>
      <w:r w:rsidR="00E60C40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ლაბორატორიულ</w:t>
      </w:r>
      <w:r w:rsidRPr="00515BCD"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მონაცემებ</w:t>
      </w:r>
      <w:r>
        <w:rPr>
          <w:rFonts w:ascii="Sylfaen" w:hAnsi="Sylfaen" w:cs="Sylfaen"/>
          <w:lang w:val="ka-GE"/>
        </w:rPr>
        <w:t>თან.</w:t>
      </w:r>
      <w:r w:rsidRPr="00515BCD">
        <w:rPr>
          <w:lang w:val="en-US"/>
        </w:rPr>
        <w:t xml:space="preserve"> </w:t>
      </w:r>
    </w:p>
    <w:p w14:paraId="7815C2A0" w14:textId="77777777" w:rsidR="00E60C40" w:rsidRDefault="00E60C40" w:rsidP="0099185A">
      <w:pPr>
        <w:jc w:val="both"/>
        <w:rPr>
          <w:rFonts w:ascii="Sylfaen" w:hAnsi="Sylfaen"/>
          <w:lang w:val="ka-GE"/>
        </w:rPr>
      </w:pPr>
    </w:p>
    <w:p w14:paraId="75D87C91" w14:textId="25F45D31" w:rsidR="003A6DF0" w:rsidRDefault="00E60C40" w:rsidP="0099185A">
      <w:pPr>
        <w:jc w:val="both"/>
        <w:rPr>
          <w:rFonts w:ascii="Sylfaen" w:hAnsi="Sylfaen"/>
          <w:lang w:val="ka-GE"/>
        </w:rPr>
      </w:pPr>
      <w:r w:rsidRPr="00E60C40">
        <w:rPr>
          <w:rFonts w:ascii="Sylfaen" w:hAnsi="Sylfaen"/>
          <w:lang w:val="ka-GE"/>
        </w:rPr>
        <w:t>გარდა ამისა,</w:t>
      </w:r>
      <w:r>
        <w:rPr>
          <w:rFonts w:ascii="Sylfaen" w:hAnsi="Sylfaen"/>
          <w:lang w:val="en-US"/>
        </w:rPr>
        <w:t xml:space="preserve"> </w:t>
      </w:r>
      <w:r w:rsidR="00515BCD" w:rsidRPr="00515BCD">
        <w:rPr>
          <w:rFonts w:ascii="Sylfaen" w:hAnsi="Sylfaen" w:cs="Sylfaen"/>
          <w:lang w:val="en-US"/>
        </w:rPr>
        <w:t>განხორციელდება</w:t>
      </w:r>
      <w:r w:rsidR="00515BCD">
        <w:rPr>
          <w:rFonts w:ascii="Sylfaen" w:hAnsi="Sylfaen" w:cs="Sylfaen"/>
          <w:lang w:val="ka-GE"/>
        </w:rPr>
        <w:t xml:space="preserve"> </w:t>
      </w:r>
      <w:r w:rsidR="00515BCD" w:rsidRPr="00515BCD">
        <w:rPr>
          <w:rFonts w:ascii="Sylfaen" w:hAnsi="Sylfaen" w:cs="Sylfaen"/>
          <w:lang w:val="en-US"/>
        </w:rPr>
        <w:t>ანგარიშგების</w:t>
      </w:r>
      <w:r w:rsidR="00515BCD">
        <w:rPr>
          <w:rFonts w:ascii="Sylfaen" w:hAnsi="Sylfaen" w:cs="Sylfaen"/>
          <w:lang w:val="ka-GE"/>
        </w:rPr>
        <w:t xml:space="preserve"> </w:t>
      </w:r>
      <w:r w:rsidR="00515BCD" w:rsidRPr="00515BCD">
        <w:rPr>
          <w:rFonts w:ascii="Sylfaen" w:hAnsi="Sylfaen" w:cs="Sylfaen"/>
          <w:lang w:val="en-US"/>
        </w:rPr>
        <w:t>დროულობის</w:t>
      </w:r>
      <w:r w:rsidR="00515BCD">
        <w:rPr>
          <w:rFonts w:ascii="Sylfaen" w:hAnsi="Sylfaen" w:cs="Sylfaen"/>
          <w:lang w:val="ka-GE"/>
        </w:rPr>
        <w:t>ა</w:t>
      </w:r>
      <w:r w:rsidR="00515BCD" w:rsidRPr="00515BCD">
        <w:rPr>
          <w:lang w:val="en-US"/>
        </w:rPr>
        <w:t xml:space="preserve"> </w:t>
      </w:r>
      <w:r w:rsidRPr="00515BCD">
        <w:rPr>
          <w:rFonts w:ascii="Sylfaen" w:hAnsi="Sylfaen" w:cs="Sylfaen"/>
          <w:lang w:val="en-US"/>
        </w:rPr>
        <w:t>და</w:t>
      </w:r>
      <w:r w:rsidR="00515BCD" w:rsidRPr="00515BCD">
        <w:rPr>
          <w:lang w:val="en-US"/>
        </w:rPr>
        <w:t xml:space="preserve"> </w:t>
      </w:r>
      <w:r w:rsidR="00515BCD">
        <w:rPr>
          <w:rFonts w:ascii="Sylfaen" w:hAnsi="Sylfaen" w:cs="Sylfaen"/>
          <w:lang w:val="en-US"/>
        </w:rPr>
        <w:t>სისრულ</w:t>
      </w:r>
      <w:r w:rsidR="00515BCD">
        <w:rPr>
          <w:rFonts w:ascii="Sylfaen" w:hAnsi="Sylfaen" w:cs="Sylfaen"/>
          <w:lang w:val="ka-GE"/>
        </w:rPr>
        <w:t>ის</w:t>
      </w:r>
      <w:r w:rsidR="00515BCD" w:rsidRPr="00515BCD">
        <w:rPr>
          <w:lang w:val="en-US"/>
        </w:rPr>
        <w:t xml:space="preserve"> </w:t>
      </w:r>
      <w:r w:rsidR="00515BCD" w:rsidRPr="00515BCD">
        <w:rPr>
          <w:rFonts w:ascii="Sylfaen" w:hAnsi="Sylfaen" w:cs="Sylfaen"/>
          <w:lang w:val="en-US"/>
        </w:rPr>
        <w:t>მონიტორინგი</w:t>
      </w:r>
      <w:r w:rsidR="00515BCD" w:rsidRPr="00515BCD">
        <w:rPr>
          <w:lang w:val="en-US"/>
        </w:rPr>
        <w:t xml:space="preserve"> (</w:t>
      </w:r>
      <w:r w:rsidR="00515BCD" w:rsidRPr="00515BCD">
        <w:rPr>
          <w:rFonts w:ascii="Sylfaen" w:hAnsi="Sylfaen" w:cs="Sylfaen"/>
          <w:lang w:val="en-US"/>
        </w:rPr>
        <w:t>მათ</w:t>
      </w:r>
      <w:r w:rsidR="00515BCD" w:rsidRPr="00515BCD">
        <w:rPr>
          <w:lang w:val="en-US"/>
        </w:rPr>
        <w:t xml:space="preserve"> </w:t>
      </w:r>
      <w:r w:rsidR="00515BCD" w:rsidRPr="00515BCD">
        <w:rPr>
          <w:rFonts w:ascii="Sylfaen" w:hAnsi="Sylfaen" w:cs="Sylfaen"/>
          <w:lang w:val="en-US"/>
        </w:rPr>
        <w:t>შორის</w:t>
      </w:r>
      <w:r w:rsidR="00515BCD" w:rsidRPr="00515BCD">
        <w:rPr>
          <w:lang w:val="en-US"/>
        </w:rPr>
        <w:t xml:space="preserve"> </w:t>
      </w:r>
      <w:r w:rsidR="00515BCD" w:rsidRPr="00515BCD">
        <w:rPr>
          <w:rFonts w:ascii="Sylfaen" w:hAnsi="Sylfaen" w:cs="Sylfaen"/>
          <w:lang w:val="en-US"/>
        </w:rPr>
        <w:t>ნულოვანი</w:t>
      </w:r>
      <w:r w:rsidR="00515BCD" w:rsidRPr="00515BCD">
        <w:rPr>
          <w:lang w:val="en-US"/>
        </w:rPr>
        <w:t xml:space="preserve"> </w:t>
      </w:r>
      <w:r w:rsidR="003A6DF0">
        <w:rPr>
          <w:rFonts w:ascii="Sylfaen" w:hAnsi="Sylfaen" w:cs="Sylfaen"/>
          <w:lang w:val="ka-GE"/>
        </w:rPr>
        <w:t>ანგარიშგებისა</w:t>
      </w:r>
      <w:r w:rsidR="00515BCD" w:rsidRPr="00515BCD">
        <w:rPr>
          <w:lang w:val="en-US"/>
        </w:rPr>
        <w:t>)</w:t>
      </w:r>
      <w:r>
        <w:rPr>
          <w:lang w:val="en-US"/>
        </w:rPr>
        <w:t xml:space="preserve">. </w:t>
      </w:r>
      <w:proofErr w:type="gramStart"/>
      <w:r w:rsidRPr="00E60C40">
        <w:rPr>
          <w:rFonts w:ascii="Sylfaen" w:hAnsi="Sylfaen" w:cs="Sylfaen"/>
          <w:lang w:val="en-US"/>
        </w:rPr>
        <w:t>აგრეთვე</w:t>
      </w:r>
      <w:r>
        <w:rPr>
          <w:lang w:val="en-US"/>
        </w:rPr>
        <w:t xml:space="preserve">  </w:t>
      </w:r>
      <w:r w:rsidRPr="00E60C40">
        <w:rPr>
          <w:rFonts w:ascii="Sylfaen" w:hAnsi="Sylfaen" w:cs="Sylfaen"/>
          <w:lang w:val="en-US"/>
        </w:rPr>
        <w:t>მოხდება</w:t>
      </w:r>
      <w:proofErr w:type="gramEnd"/>
      <w:r>
        <w:rPr>
          <w:rFonts w:ascii="Sylfaen" w:hAnsi="Sylfaen" w:cs="Sylfaen"/>
          <w:lang w:val="en-US"/>
        </w:rPr>
        <w:t xml:space="preserve"> </w:t>
      </w:r>
      <w:r w:rsidR="003A6DF0" w:rsidRPr="003A6DF0">
        <w:rPr>
          <w:rFonts w:ascii="Sylfaen" w:hAnsi="Sylfaen" w:cs="Sylfaen"/>
          <w:lang w:val="en-US"/>
        </w:rPr>
        <w:t>სპეციალური</w:t>
      </w:r>
      <w:r w:rsidR="003A6DF0" w:rsidRPr="003A6DF0">
        <w:rPr>
          <w:lang w:val="en-US"/>
        </w:rPr>
        <w:t xml:space="preserve"> </w:t>
      </w:r>
      <w:r w:rsidR="003A6DF0">
        <w:rPr>
          <w:rFonts w:ascii="Sylfaen" w:hAnsi="Sylfaen"/>
          <w:lang w:val="ka-GE"/>
        </w:rPr>
        <w:t xml:space="preserve">ინფორმაციის გაზიარება </w:t>
      </w:r>
      <w:r w:rsidR="003A6DF0" w:rsidRPr="003A6DF0">
        <w:rPr>
          <w:rFonts w:ascii="Sylfaen" w:hAnsi="Sylfaen" w:cs="Sylfaen"/>
          <w:lang w:val="en-US"/>
        </w:rPr>
        <w:t>ჯანდაცვის</w:t>
      </w:r>
      <w:r w:rsidR="003A6DF0" w:rsidRPr="003A6DF0">
        <w:rPr>
          <w:lang w:val="en-US"/>
        </w:rPr>
        <w:t xml:space="preserve"> </w:t>
      </w:r>
      <w:r w:rsidR="003A6DF0" w:rsidRPr="003A6DF0">
        <w:rPr>
          <w:rFonts w:ascii="Sylfaen" w:hAnsi="Sylfaen" w:cs="Sylfaen"/>
          <w:lang w:val="en-US"/>
        </w:rPr>
        <w:t>მუშაკებ</w:t>
      </w:r>
      <w:r w:rsidR="003A6DF0">
        <w:rPr>
          <w:rFonts w:ascii="Sylfaen" w:hAnsi="Sylfaen" w:cs="Sylfaen"/>
          <w:lang w:val="ka-GE"/>
        </w:rPr>
        <w:t xml:space="preserve">თან </w:t>
      </w:r>
      <w:r w:rsidR="003A6DF0" w:rsidRPr="003A6DF0">
        <w:rPr>
          <w:rFonts w:ascii="Sylfaen" w:hAnsi="Sylfaen" w:cs="Sylfaen"/>
          <w:lang w:val="en-US"/>
        </w:rPr>
        <w:t>ეროვნულ</w:t>
      </w:r>
      <w:r w:rsidR="003A6DF0" w:rsidRPr="003A6DF0">
        <w:rPr>
          <w:lang w:val="en-US"/>
        </w:rPr>
        <w:t xml:space="preserve"> </w:t>
      </w:r>
      <w:r w:rsidR="003A6DF0" w:rsidRPr="003A6DF0">
        <w:rPr>
          <w:rFonts w:ascii="Sylfaen" w:hAnsi="Sylfaen" w:cs="Sylfaen"/>
          <w:lang w:val="en-US"/>
        </w:rPr>
        <w:t>დონეზე</w:t>
      </w:r>
      <w:r w:rsidR="003A6DF0" w:rsidRPr="003A6DF0">
        <w:rPr>
          <w:lang w:val="en-US"/>
        </w:rPr>
        <w:t xml:space="preserve">  (</w:t>
      </w:r>
      <w:r w:rsidR="003A6DF0" w:rsidRPr="003A6DF0">
        <w:rPr>
          <w:rFonts w:ascii="Sylfaen" w:hAnsi="Sylfaen" w:cs="Sylfaen"/>
          <w:lang w:val="en-US"/>
        </w:rPr>
        <w:t>სხვადასხვა</w:t>
      </w:r>
      <w:r w:rsidR="003A6DF0" w:rsidRPr="003A6DF0">
        <w:rPr>
          <w:lang w:val="en-US"/>
        </w:rPr>
        <w:t xml:space="preserve"> </w:t>
      </w:r>
      <w:r w:rsidR="003A6DF0" w:rsidRPr="003A6DF0">
        <w:rPr>
          <w:rFonts w:ascii="Sylfaen" w:hAnsi="Sylfaen" w:cs="Sylfaen"/>
          <w:lang w:val="en-US"/>
        </w:rPr>
        <w:t>საკომუნიკაციო</w:t>
      </w:r>
      <w:r w:rsidR="003A6DF0" w:rsidRPr="003A6DF0">
        <w:rPr>
          <w:lang w:val="en-US"/>
        </w:rPr>
        <w:t xml:space="preserve"> </w:t>
      </w:r>
      <w:r w:rsidR="003A6DF0" w:rsidRPr="003A6DF0">
        <w:rPr>
          <w:rFonts w:ascii="Sylfaen" w:hAnsi="Sylfaen" w:cs="Sylfaen"/>
          <w:lang w:val="en-US"/>
        </w:rPr>
        <w:t>არხები</w:t>
      </w:r>
      <w:r w:rsidR="003A6DF0">
        <w:rPr>
          <w:rFonts w:ascii="Sylfaen" w:hAnsi="Sylfaen" w:cs="Sylfaen"/>
          <w:lang w:val="ka-GE"/>
        </w:rPr>
        <w:t xml:space="preserve">ს </w:t>
      </w:r>
      <w:r w:rsidR="003A6DF0" w:rsidRPr="003A6DF0">
        <w:rPr>
          <w:rFonts w:ascii="Sylfaen" w:hAnsi="Sylfaen" w:cs="Sylfaen"/>
          <w:lang w:val="en-US"/>
        </w:rPr>
        <w:t>გამოყენებით</w:t>
      </w:r>
      <w:r w:rsidR="003A6DF0" w:rsidRPr="003A6DF0">
        <w:rPr>
          <w:lang w:val="en-US"/>
        </w:rPr>
        <w:t xml:space="preserve">) </w:t>
      </w:r>
      <w:r w:rsidR="003A6DF0" w:rsidRPr="003A6DF0">
        <w:rPr>
          <w:rFonts w:ascii="Sylfaen" w:hAnsi="Sylfaen" w:cs="Sylfaen"/>
          <w:lang w:val="en-US"/>
        </w:rPr>
        <w:t>და</w:t>
      </w:r>
      <w:r w:rsidR="003A6DF0" w:rsidRPr="003A6DF0">
        <w:rPr>
          <w:lang w:val="en-US"/>
        </w:rPr>
        <w:t xml:space="preserve"> </w:t>
      </w:r>
      <w:r w:rsidR="003A6DF0" w:rsidRPr="003A6DF0">
        <w:rPr>
          <w:rFonts w:ascii="Sylfaen" w:hAnsi="Sylfaen" w:cs="Sylfaen"/>
          <w:lang w:val="en-US"/>
        </w:rPr>
        <w:t>ანგარიშების</w:t>
      </w:r>
      <w:r w:rsidR="003A6DF0">
        <w:rPr>
          <w:rFonts w:ascii="Sylfaen" w:hAnsi="Sylfaen" w:cs="Sylfaen"/>
          <w:lang w:val="ka-GE"/>
        </w:rPr>
        <w:t xml:space="preserve"> </w:t>
      </w:r>
      <w:r w:rsidR="003A6DF0" w:rsidRPr="003A6DF0">
        <w:rPr>
          <w:rFonts w:ascii="Sylfaen" w:hAnsi="Sylfaen" w:cs="Sylfaen"/>
          <w:lang w:val="en-US"/>
        </w:rPr>
        <w:t>დროული</w:t>
      </w:r>
      <w:r w:rsidR="003A6DF0" w:rsidRPr="003A6DF0">
        <w:rPr>
          <w:lang w:val="en-US"/>
        </w:rPr>
        <w:t xml:space="preserve"> </w:t>
      </w:r>
      <w:r w:rsidR="003A6DF0">
        <w:rPr>
          <w:rFonts w:ascii="Sylfaen" w:hAnsi="Sylfaen" w:cs="Sylfaen"/>
          <w:lang w:val="en-US"/>
        </w:rPr>
        <w:t>მიწოდებ</w:t>
      </w:r>
      <w:r w:rsidR="003A6DF0">
        <w:rPr>
          <w:rFonts w:ascii="Sylfaen" w:hAnsi="Sylfaen" w:cs="Sylfaen"/>
          <w:lang w:val="ka-GE"/>
        </w:rPr>
        <w:t xml:space="preserve">ა ჯანმო-ს </w:t>
      </w:r>
      <w:r w:rsidR="00330B86">
        <w:rPr>
          <w:rFonts w:ascii="Sylfaen" w:hAnsi="Sylfaen" w:cs="Sylfaen"/>
          <w:lang w:val="ka-GE"/>
        </w:rPr>
        <w:t xml:space="preserve">ევროპის </w:t>
      </w:r>
      <w:r w:rsidR="001A4B7C">
        <w:rPr>
          <w:rFonts w:ascii="Sylfaen" w:hAnsi="Sylfaen"/>
          <w:lang w:val="ka-GE"/>
        </w:rPr>
        <w:t>რე</w:t>
      </w:r>
      <w:r w:rsidR="001A4B7C">
        <w:rPr>
          <w:rFonts w:ascii="Sylfaen" w:hAnsi="Sylfaen" w:cs="Sylfaen"/>
          <w:lang w:val="ka-GE"/>
        </w:rPr>
        <w:t>გიო</w:t>
      </w:r>
      <w:r w:rsidR="001A4B7C" w:rsidRPr="00515BCD">
        <w:rPr>
          <w:rFonts w:ascii="Sylfaen" w:hAnsi="Sylfaen" w:cs="Sylfaen"/>
          <w:lang w:val="en-US"/>
        </w:rPr>
        <w:t>ნულ</w:t>
      </w:r>
      <w:r w:rsidR="001A4B7C">
        <w:rPr>
          <w:rFonts w:ascii="Sylfaen" w:hAnsi="Sylfaen" w:cs="Sylfaen"/>
          <w:lang w:val="en-US"/>
        </w:rPr>
        <w:t xml:space="preserve"> </w:t>
      </w:r>
      <w:r w:rsidR="003A6DF0">
        <w:rPr>
          <w:rFonts w:ascii="Sylfaen" w:hAnsi="Sylfaen" w:cs="Sylfaen"/>
          <w:lang w:val="ka-GE"/>
        </w:rPr>
        <w:t>ოფისში.</w:t>
      </w:r>
    </w:p>
    <w:p w14:paraId="0D2FBE0A" w14:textId="77777777" w:rsidR="0099185A" w:rsidRPr="002E14CA" w:rsidRDefault="0099185A" w:rsidP="00BF1117">
      <w:pPr>
        <w:jc w:val="both"/>
        <w:rPr>
          <w:lang w:val="en-US"/>
        </w:rPr>
      </w:pPr>
    </w:p>
    <w:p w14:paraId="7B9A46BE" w14:textId="77777777" w:rsidR="003E376C" w:rsidRPr="002E14CA" w:rsidRDefault="003E376C" w:rsidP="00BF1117">
      <w:pPr>
        <w:jc w:val="both"/>
        <w:rPr>
          <w:b/>
          <w:lang w:val="en-US"/>
        </w:rPr>
      </w:pPr>
      <w:r w:rsidRPr="002E14CA">
        <w:rPr>
          <w:b/>
          <w:lang w:val="en-US"/>
        </w:rPr>
        <w:t xml:space="preserve">3.1.6. </w:t>
      </w:r>
      <w:proofErr w:type="gramStart"/>
      <w:r w:rsidR="002345FD">
        <w:rPr>
          <w:rFonts w:ascii="Sylfaen" w:hAnsi="Sylfaen"/>
          <w:b/>
          <w:lang w:val="ka-GE"/>
        </w:rPr>
        <w:t>კომუნიკაციის</w:t>
      </w:r>
      <w:proofErr w:type="gramEnd"/>
      <w:r w:rsidR="002345FD">
        <w:rPr>
          <w:rFonts w:ascii="Sylfaen" w:hAnsi="Sylfaen"/>
          <w:b/>
          <w:lang w:val="ka-GE"/>
        </w:rPr>
        <w:t xml:space="preserve"> და სოციალური მობილიზაციის სტრატეგიები</w:t>
      </w:r>
    </w:p>
    <w:p w14:paraId="6898E14E" w14:textId="77777777" w:rsidR="003E376C" w:rsidRPr="002E14CA" w:rsidRDefault="003E376C" w:rsidP="00BF1117">
      <w:pPr>
        <w:jc w:val="both"/>
        <w:rPr>
          <w:lang w:val="en-US"/>
        </w:rPr>
      </w:pPr>
    </w:p>
    <w:p w14:paraId="4C0857F5" w14:textId="059811CC" w:rsidR="002345FD" w:rsidRPr="002E14CA" w:rsidRDefault="002345FD" w:rsidP="002345FD">
      <w:p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ჯანდაცვის სამინისტრო და მისი პარტნიორები </w:t>
      </w:r>
      <w:r w:rsidR="00E60C40">
        <w:rPr>
          <w:rFonts w:ascii="Sylfaen" w:hAnsi="Sylfaen"/>
          <w:lang w:val="ka-GE"/>
        </w:rPr>
        <w:t xml:space="preserve">განახორციელებენ </w:t>
      </w:r>
      <w:r w:rsidR="00E60C40">
        <w:rPr>
          <w:rFonts w:ascii="Sylfaen" w:hAnsi="Sylfaen"/>
          <w:lang w:val="en-US"/>
        </w:rPr>
        <w:t xml:space="preserve"> </w:t>
      </w:r>
      <w:r w:rsidR="00E60C40" w:rsidRPr="00E60C40">
        <w:rPr>
          <w:rFonts w:ascii="Sylfaen" w:hAnsi="Sylfaen"/>
          <w:lang w:val="ka-GE"/>
        </w:rPr>
        <w:t>ადვოკატირებას, მოახდენ</w:t>
      </w:r>
      <w:r w:rsidR="00E60C40">
        <w:rPr>
          <w:rFonts w:ascii="Sylfaen" w:hAnsi="Sylfaen"/>
          <w:lang w:val="ka-GE"/>
        </w:rPr>
        <w:t xml:space="preserve">ენ </w:t>
      </w:r>
      <w:r w:rsidR="00E60C40" w:rsidRPr="00E60C40">
        <w:rPr>
          <w:rFonts w:ascii="Sylfaen" w:hAnsi="Sylfaen"/>
          <w:lang w:val="ka-GE"/>
        </w:rPr>
        <w:t xml:space="preserve"> ადგილობრივი მოსახლეობის ინფორმირებას,</w:t>
      </w:r>
      <w:r w:rsidR="00330B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ერთ დღეში მოამზადებენ პრეს-რელიზსა და „კითხვებზე პასუხებს“ მას–მედიაში გასავრცელებლად და დაიწყებენ ღონისძიებების სტრატეგიული გეგმის მომზადებას, რომელიც მოიცავს შემდეგ მნიშვნელოვან ელემენტებს: </w:t>
      </w:r>
    </w:p>
    <w:p w14:paraId="77233E0C" w14:textId="77777777" w:rsidR="002345FD" w:rsidRDefault="002345FD" w:rsidP="00BF1117">
      <w:pPr>
        <w:jc w:val="both"/>
        <w:rPr>
          <w:rFonts w:ascii="Sylfaen" w:hAnsi="Sylfaen"/>
          <w:lang w:val="ka-GE"/>
        </w:rPr>
      </w:pPr>
    </w:p>
    <w:p w14:paraId="1E104FB8" w14:textId="4EDB3CAA" w:rsidR="002345FD" w:rsidRPr="002E14CA" w:rsidRDefault="002345FD" w:rsidP="0053100E">
      <w:pPr>
        <w:numPr>
          <w:ilvl w:val="0"/>
          <w:numId w:val="20"/>
        </w:numPr>
        <w:tabs>
          <w:tab w:val="clear" w:pos="810"/>
          <w:tab w:val="num" w:pos="720"/>
        </w:tabs>
        <w:ind w:hanging="450"/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პოლიტიკურ ლიდერებთან კონტაქტების დამყარება </w:t>
      </w:r>
      <w:r w:rsidR="001F4A47" w:rsidRPr="001F4A47">
        <w:rPr>
          <w:rFonts w:ascii="Sylfaen" w:hAnsi="Sylfaen"/>
          <w:lang w:val="ka-GE"/>
        </w:rPr>
        <w:t>მათ მიერ</w:t>
      </w:r>
      <w:r w:rsidR="001F4A47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საგანგებო სიტუაციის ყველა ასპექტის მნიშვნელობის გასააზრებლად. </w:t>
      </w:r>
    </w:p>
    <w:p w14:paraId="72CEF4F9" w14:textId="6CA6C027" w:rsidR="002345FD" w:rsidRPr="002E14CA" w:rsidRDefault="00330B86" w:rsidP="002345FD">
      <w:pPr>
        <w:numPr>
          <w:ilvl w:val="0"/>
          <w:numId w:val="20"/>
        </w:numPr>
        <w:tabs>
          <w:tab w:val="clear" w:pos="810"/>
          <w:tab w:val="num" w:pos="720"/>
        </w:tabs>
        <w:ind w:left="720"/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მუნიციპალიტეტის </w:t>
      </w:r>
      <w:r w:rsidR="002345FD">
        <w:rPr>
          <w:rFonts w:ascii="Sylfaen" w:hAnsi="Sylfaen"/>
          <w:lang w:val="ka-GE"/>
        </w:rPr>
        <w:t xml:space="preserve">ლიდერების მობილიზაცია </w:t>
      </w:r>
      <w:r w:rsidR="008A5932">
        <w:rPr>
          <w:rFonts w:ascii="Sylfaen" w:hAnsi="Sylfaen"/>
          <w:lang w:val="ka-GE"/>
        </w:rPr>
        <w:t>პოლიომიელიტი</w:t>
      </w:r>
      <w:r w:rsidR="002345FD">
        <w:rPr>
          <w:rFonts w:ascii="Sylfaen" w:hAnsi="Sylfaen"/>
          <w:lang w:val="ka-GE"/>
        </w:rPr>
        <w:t>ს აღმოფხვრის პროგრამის მხარდასაჭერად</w:t>
      </w:r>
      <w:r w:rsidR="002345FD" w:rsidRPr="002E14CA">
        <w:rPr>
          <w:lang w:val="en-US"/>
        </w:rPr>
        <w:t>;</w:t>
      </w:r>
    </w:p>
    <w:p w14:paraId="0898D7F7" w14:textId="77777777" w:rsidR="002345FD" w:rsidRPr="00786659" w:rsidRDefault="002345FD" w:rsidP="002345FD">
      <w:pPr>
        <w:numPr>
          <w:ilvl w:val="0"/>
          <w:numId w:val="20"/>
        </w:numPr>
        <w:tabs>
          <w:tab w:val="clear" w:pos="810"/>
          <w:tab w:val="num" w:pos="720"/>
        </w:tabs>
        <w:ind w:left="720"/>
        <w:jc w:val="both"/>
        <w:rPr>
          <w:lang w:val="en-US"/>
        </w:rPr>
      </w:pPr>
      <w:r>
        <w:rPr>
          <w:rFonts w:ascii="Sylfaen" w:hAnsi="Sylfaen"/>
          <w:lang w:val="ka-GE"/>
        </w:rPr>
        <w:t>ჯანდაცვის</w:t>
      </w:r>
      <w:r w:rsidR="00E60C40">
        <w:rPr>
          <w:rFonts w:ascii="Sylfaen" w:hAnsi="Sylfaen"/>
          <w:lang w:val="en-US"/>
        </w:rPr>
        <w:t xml:space="preserve"> </w:t>
      </w:r>
      <w:r w:rsidR="00E60C40">
        <w:rPr>
          <w:rFonts w:ascii="Sylfaen" w:hAnsi="Sylfaen"/>
          <w:lang w:val="ka-GE"/>
        </w:rPr>
        <w:t xml:space="preserve">კერძო </w:t>
      </w:r>
      <w:r>
        <w:rPr>
          <w:rFonts w:ascii="Sylfaen" w:hAnsi="Sylfaen"/>
          <w:lang w:val="ka-GE"/>
        </w:rPr>
        <w:t>სამსახურების, ადგილობრივი ჯანდაცვის მუშაკებისა და საზოგადოებრივი ლიდერების ჩართვა;</w:t>
      </w:r>
    </w:p>
    <w:p w14:paraId="6AA1DA99" w14:textId="77777777" w:rsidR="002345FD" w:rsidRPr="00786659" w:rsidRDefault="00E60C40" w:rsidP="002345FD">
      <w:pPr>
        <w:numPr>
          <w:ilvl w:val="0"/>
          <w:numId w:val="20"/>
        </w:numPr>
        <w:tabs>
          <w:tab w:val="clear" w:pos="810"/>
          <w:tab w:val="num" w:pos="720"/>
        </w:tabs>
        <w:ind w:left="720"/>
        <w:jc w:val="both"/>
        <w:rPr>
          <w:lang w:val="en-US"/>
        </w:rPr>
      </w:pPr>
      <w:r>
        <w:rPr>
          <w:rFonts w:ascii="Sylfaen" w:hAnsi="Sylfaen"/>
          <w:lang w:val="ka-GE"/>
        </w:rPr>
        <w:t>კამპანიის განხორციელების დროს</w:t>
      </w:r>
      <w:r>
        <w:rPr>
          <w:rFonts w:ascii="Sylfaen" w:hAnsi="Sylfaen"/>
          <w:lang w:val="en-US"/>
        </w:rPr>
        <w:t xml:space="preserve"> </w:t>
      </w:r>
      <w:r w:rsidR="002345FD">
        <w:rPr>
          <w:rFonts w:ascii="Sylfaen" w:hAnsi="Sylfaen"/>
          <w:lang w:val="ka-GE"/>
        </w:rPr>
        <w:t>მოსახლეობის ინფორმირება სხვადასხვა არხების, მათ შორის  რელიგიური ინსტიტუტების დახმარებით (მაგ. ეკლესიებისა და მეჩეთების საშუალებით).</w:t>
      </w:r>
    </w:p>
    <w:p w14:paraId="5E4BFE71" w14:textId="77777777" w:rsidR="00E60C40" w:rsidRPr="001C6ADF" w:rsidRDefault="002345FD" w:rsidP="002345FD">
      <w:pPr>
        <w:numPr>
          <w:ilvl w:val="0"/>
          <w:numId w:val="20"/>
        </w:numPr>
        <w:tabs>
          <w:tab w:val="clear" w:pos="810"/>
          <w:tab w:val="num" w:pos="720"/>
        </w:tabs>
        <w:ind w:left="720"/>
        <w:jc w:val="both"/>
        <w:rPr>
          <w:lang w:val="en-US"/>
        </w:rPr>
      </w:pPr>
      <w:r w:rsidRPr="001C6ADF">
        <w:rPr>
          <w:rFonts w:ascii="Sylfaen" w:hAnsi="Sylfaen"/>
          <w:lang w:val="ka-GE"/>
        </w:rPr>
        <w:t>ინფორმაციის მუდმივი გავრცელების უზრუნველყოფა</w:t>
      </w:r>
      <w:r>
        <w:rPr>
          <w:rFonts w:ascii="Sylfaen" w:hAnsi="Sylfaen"/>
          <w:lang w:val="ka-GE"/>
        </w:rPr>
        <w:t>;</w:t>
      </w:r>
      <w:r w:rsidRPr="001C6ADF">
        <w:rPr>
          <w:rFonts w:ascii="Sylfaen" w:hAnsi="Sylfaen"/>
          <w:lang w:val="ka-GE"/>
        </w:rPr>
        <w:t xml:space="preserve"> </w:t>
      </w:r>
    </w:p>
    <w:p w14:paraId="246D0D3E" w14:textId="77777777" w:rsidR="002345FD" w:rsidRPr="00786659" w:rsidRDefault="00E60C40" w:rsidP="00786659">
      <w:pPr>
        <w:numPr>
          <w:ilvl w:val="0"/>
          <w:numId w:val="20"/>
        </w:numPr>
        <w:tabs>
          <w:tab w:val="clear" w:pos="810"/>
          <w:tab w:val="num" w:pos="720"/>
        </w:tabs>
        <w:ind w:left="720"/>
        <w:jc w:val="both"/>
        <w:rPr>
          <w:lang w:val="en-US"/>
        </w:rPr>
      </w:pPr>
      <w:r w:rsidRPr="00BE7955">
        <w:rPr>
          <w:rFonts w:ascii="Sylfaen" w:hAnsi="Sylfaen"/>
          <w:lang w:val="ka-GE"/>
        </w:rPr>
        <w:t>გეგმიური</w:t>
      </w:r>
      <w:r w:rsidRPr="00786659">
        <w:rPr>
          <w:rFonts w:ascii="Sylfaen" w:hAnsi="Sylfaen"/>
          <w:lang w:val="en-US"/>
        </w:rPr>
        <w:t xml:space="preserve"> </w:t>
      </w:r>
      <w:r w:rsidR="002345FD" w:rsidRPr="00786659">
        <w:rPr>
          <w:rFonts w:ascii="Sylfaen" w:hAnsi="Sylfaen"/>
          <w:lang w:val="ka-GE"/>
        </w:rPr>
        <w:t xml:space="preserve">იმუნიზაციის პროგრამის შესახებ ინფორმაციის ინტეგრირება სხვადასხვა ტიპის საკომუნიკაციო არხებით; </w:t>
      </w:r>
    </w:p>
    <w:p w14:paraId="06A1D559" w14:textId="0E85BC0F" w:rsidR="002345FD" w:rsidRPr="002E14CA" w:rsidRDefault="002345FD" w:rsidP="002345FD">
      <w:pPr>
        <w:numPr>
          <w:ilvl w:val="0"/>
          <w:numId w:val="20"/>
        </w:numPr>
        <w:tabs>
          <w:tab w:val="clear" w:pos="810"/>
          <w:tab w:val="num" w:pos="720"/>
        </w:tabs>
        <w:ind w:left="720"/>
        <w:jc w:val="both"/>
        <w:rPr>
          <w:lang w:val="en-US"/>
        </w:rPr>
      </w:pPr>
      <w:r>
        <w:rPr>
          <w:rFonts w:ascii="Sylfaen" w:hAnsi="Sylfaen"/>
          <w:lang w:val="ka-GE"/>
        </w:rPr>
        <w:lastRenderedPageBreak/>
        <w:t>პროგრამის დაგეგმვისა და მონიტორინგისას განსაკუთრებული ყურადღება უნდა მიექცეს მაღალი რისკის ტერიტორიებს, სპეციალისტების ტრენინგებსა და მოსახლეობის სოციალურ მობილიზაციას განსაკუთრებულ ტერიტორიებსა და</w:t>
      </w:r>
      <w:r w:rsidR="00330B86">
        <w:rPr>
          <w:rFonts w:ascii="Sylfaen" w:hAnsi="Sylfaen"/>
          <w:lang w:val="ka-GE"/>
        </w:rPr>
        <w:t xml:space="preserve"> მუნიციპალიტეტებში</w:t>
      </w:r>
      <w:r>
        <w:rPr>
          <w:rFonts w:ascii="Sylfaen" w:hAnsi="Sylfaen"/>
          <w:lang w:val="ka-GE"/>
        </w:rPr>
        <w:t xml:space="preserve">; </w:t>
      </w:r>
    </w:p>
    <w:p w14:paraId="0982784C" w14:textId="77777777" w:rsidR="002345FD" w:rsidRPr="002E14CA" w:rsidRDefault="002345FD" w:rsidP="002345FD">
      <w:p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მოსახლეობის ინფორმირების, პროპაგანდისა და სოციალური მობილიზაციის ღონისძიებები გაგრძელდება </w:t>
      </w:r>
      <w:r w:rsidR="00E60C40">
        <w:rPr>
          <w:rFonts w:ascii="Sylfaen" w:hAnsi="Sylfaen"/>
          <w:lang w:val="ka-GE"/>
        </w:rPr>
        <w:t xml:space="preserve">კამპანიის </w:t>
      </w:r>
      <w:r>
        <w:rPr>
          <w:rFonts w:ascii="Sylfaen" w:hAnsi="Sylfaen"/>
          <w:lang w:val="ka-GE"/>
        </w:rPr>
        <w:t xml:space="preserve">მთელი </w:t>
      </w:r>
      <w:r w:rsidR="00E60C40" w:rsidRPr="00E60C40">
        <w:rPr>
          <w:rFonts w:ascii="Sylfaen" w:hAnsi="Sylfaen"/>
          <w:lang w:val="ka-GE"/>
        </w:rPr>
        <w:t>პერიოდის</w:t>
      </w:r>
      <w:r w:rsidR="00E60C40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დროს. </w:t>
      </w:r>
    </w:p>
    <w:p w14:paraId="6D4DC197" w14:textId="77777777" w:rsidR="002345FD" w:rsidRPr="002E14CA" w:rsidRDefault="002345FD" w:rsidP="002345FD">
      <w:pPr>
        <w:jc w:val="both"/>
        <w:rPr>
          <w:lang w:val="en-US"/>
        </w:rPr>
      </w:pPr>
    </w:p>
    <w:p w14:paraId="5B08B0B8" w14:textId="77777777" w:rsidR="00F632D5" w:rsidRDefault="003E376C" w:rsidP="00F632D5">
      <w:pPr>
        <w:jc w:val="both"/>
        <w:rPr>
          <w:b/>
          <w:lang w:val="en-US"/>
        </w:rPr>
      </w:pPr>
      <w:r w:rsidRPr="002E14CA">
        <w:rPr>
          <w:b/>
          <w:lang w:val="en-US"/>
        </w:rPr>
        <w:t xml:space="preserve">3.1.7. </w:t>
      </w:r>
      <w:proofErr w:type="gramStart"/>
      <w:r w:rsidR="002345FD">
        <w:rPr>
          <w:rFonts w:ascii="Sylfaen" w:hAnsi="Sylfaen"/>
          <w:b/>
          <w:lang w:val="ka-GE"/>
        </w:rPr>
        <w:t>ტრენინგი</w:t>
      </w:r>
      <w:proofErr w:type="gramEnd"/>
      <w:r w:rsidRPr="002E14CA">
        <w:rPr>
          <w:b/>
          <w:lang w:val="en-US"/>
        </w:rPr>
        <w:t xml:space="preserve"> </w:t>
      </w:r>
    </w:p>
    <w:p w14:paraId="77706E37" w14:textId="77777777" w:rsidR="00F632D5" w:rsidRDefault="00F632D5" w:rsidP="00F632D5">
      <w:pPr>
        <w:jc w:val="both"/>
        <w:rPr>
          <w:b/>
          <w:lang w:val="en-US"/>
        </w:rPr>
      </w:pPr>
    </w:p>
    <w:p w14:paraId="2F4118FC" w14:textId="77777777" w:rsidR="002345FD" w:rsidRDefault="002345FD" w:rsidP="00786659">
      <w:pPr>
        <w:jc w:val="both"/>
        <w:rPr>
          <w:rFonts w:ascii="Sylfaen" w:hAnsi="Sylfaen"/>
          <w:lang w:val="ka-GE"/>
        </w:rPr>
      </w:pPr>
      <w:r w:rsidRPr="00E03F93">
        <w:rPr>
          <w:rFonts w:ascii="Sylfaen" w:hAnsi="Sylfaen"/>
          <w:lang w:val="ka-GE"/>
        </w:rPr>
        <w:t>რე</w:t>
      </w:r>
      <w:r w:rsidR="00503099" w:rsidRPr="00E03F93">
        <w:rPr>
          <w:rFonts w:ascii="Sylfaen" w:hAnsi="Sylfaen"/>
          <w:lang w:val="ka-GE"/>
        </w:rPr>
        <w:t>ა</w:t>
      </w:r>
      <w:r w:rsidRPr="00E03F93">
        <w:rPr>
          <w:rFonts w:ascii="Sylfaen" w:hAnsi="Sylfaen"/>
          <w:lang w:val="ka-GE"/>
        </w:rPr>
        <w:t>გირების</w:t>
      </w:r>
      <w:r>
        <w:rPr>
          <w:rFonts w:ascii="Sylfaen" w:hAnsi="Sylfaen"/>
          <w:lang w:val="ka-GE"/>
        </w:rPr>
        <w:t xml:space="preserve"> კამპანიის ფარგლებში სწავლება ჩაუტარდებათ კლინიცისტებს, საზოგადოებრივი ჯანდაცვის მუშაკებსა და ვაქცინატორებს:</w:t>
      </w:r>
    </w:p>
    <w:p w14:paraId="6F684FB0" w14:textId="77777777" w:rsidR="002345FD" w:rsidRPr="002345FD" w:rsidRDefault="00503099" w:rsidP="00786659">
      <w:pPr>
        <w:pStyle w:val="ListParagraph"/>
        <w:numPr>
          <w:ilvl w:val="0"/>
          <w:numId w:val="51"/>
        </w:numPr>
        <w:jc w:val="both"/>
        <w:rPr>
          <w:lang w:val="en-US"/>
        </w:rPr>
      </w:pPr>
      <w:r w:rsidRPr="002345FD">
        <w:rPr>
          <w:rFonts w:ascii="Sylfaen" w:hAnsi="Sylfaen" w:cs="Sylfaen"/>
          <w:lang w:val="ka-GE"/>
        </w:rPr>
        <w:t>შემუშავდება</w:t>
      </w:r>
      <w:r w:rsidRPr="006D051A">
        <w:rPr>
          <w:rFonts w:ascii="Sylfaen" w:hAnsi="Sylfaen"/>
          <w:lang w:val="ka-GE"/>
        </w:rPr>
        <w:t xml:space="preserve"> </w:t>
      </w:r>
      <w:r w:rsidR="002345FD" w:rsidRPr="002345FD">
        <w:rPr>
          <w:rFonts w:ascii="Sylfaen" w:hAnsi="Sylfaen" w:cs="Sylfaen"/>
          <w:lang w:val="ka-GE"/>
        </w:rPr>
        <w:t>ტრენინგის</w:t>
      </w:r>
      <w:r w:rsidR="002345FD" w:rsidRPr="00786659">
        <w:rPr>
          <w:rFonts w:ascii="Sylfaen" w:hAnsi="Sylfaen"/>
          <w:lang w:val="ka-GE"/>
        </w:rPr>
        <w:t xml:space="preserve"> </w:t>
      </w:r>
      <w:r w:rsidR="002345FD" w:rsidRPr="002345FD">
        <w:rPr>
          <w:rFonts w:ascii="Sylfaen" w:hAnsi="Sylfaen" w:cs="Sylfaen"/>
          <w:lang w:val="ka-GE"/>
        </w:rPr>
        <w:t>დეტალური</w:t>
      </w:r>
      <w:r w:rsidR="002345FD" w:rsidRPr="00786659">
        <w:rPr>
          <w:rFonts w:ascii="Sylfaen" w:hAnsi="Sylfaen"/>
          <w:lang w:val="ka-GE"/>
        </w:rPr>
        <w:t xml:space="preserve"> </w:t>
      </w:r>
      <w:r w:rsidR="002345FD" w:rsidRPr="002345FD">
        <w:rPr>
          <w:rFonts w:ascii="Sylfaen" w:hAnsi="Sylfaen" w:cs="Sylfaen"/>
          <w:lang w:val="ka-GE"/>
        </w:rPr>
        <w:t>და</w:t>
      </w:r>
      <w:r w:rsidR="002345FD" w:rsidRPr="00786659">
        <w:rPr>
          <w:rFonts w:ascii="Sylfaen" w:hAnsi="Sylfaen"/>
          <w:lang w:val="ka-GE"/>
        </w:rPr>
        <w:t xml:space="preserve"> </w:t>
      </w:r>
      <w:r w:rsidR="002345FD" w:rsidRPr="002345FD">
        <w:rPr>
          <w:rFonts w:ascii="Sylfaen" w:hAnsi="Sylfaen" w:cs="Sylfaen"/>
          <w:lang w:val="ka-GE"/>
        </w:rPr>
        <w:t>სრული</w:t>
      </w:r>
      <w:r w:rsidR="002345FD" w:rsidRPr="00786659">
        <w:rPr>
          <w:rFonts w:ascii="Sylfaen" w:hAnsi="Sylfaen"/>
          <w:lang w:val="ka-GE"/>
        </w:rPr>
        <w:t xml:space="preserve"> </w:t>
      </w:r>
      <w:r w:rsidR="002345FD" w:rsidRPr="002345FD">
        <w:rPr>
          <w:rFonts w:ascii="Sylfaen" w:hAnsi="Sylfaen" w:cs="Sylfaen"/>
          <w:lang w:val="ka-GE"/>
        </w:rPr>
        <w:t>გეგმა</w:t>
      </w:r>
      <w:r w:rsidR="002345FD" w:rsidRPr="00786659">
        <w:rPr>
          <w:rFonts w:ascii="Sylfaen" w:hAnsi="Sylfaen"/>
          <w:lang w:val="ka-GE"/>
        </w:rPr>
        <w:t xml:space="preserve"> </w:t>
      </w:r>
      <w:r w:rsidR="002345FD" w:rsidRPr="002345FD">
        <w:rPr>
          <w:rFonts w:ascii="Sylfaen" w:hAnsi="Sylfaen" w:cs="Sylfaen"/>
          <w:lang w:val="ka-GE"/>
        </w:rPr>
        <w:t>და</w:t>
      </w:r>
      <w:r w:rsidR="002345FD" w:rsidRPr="00786659">
        <w:rPr>
          <w:rFonts w:ascii="Sylfaen" w:hAnsi="Sylfaen"/>
          <w:lang w:val="ka-GE"/>
        </w:rPr>
        <w:t xml:space="preserve"> </w:t>
      </w:r>
      <w:r w:rsidR="002345FD" w:rsidRPr="002345FD">
        <w:rPr>
          <w:rFonts w:ascii="Sylfaen" w:hAnsi="Sylfaen" w:cs="Sylfaen"/>
          <w:lang w:val="ka-GE"/>
        </w:rPr>
        <w:t>მომზადდება</w:t>
      </w:r>
      <w:r w:rsidR="002345FD" w:rsidRPr="00786659">
        <w:rPr>
          <w:rFonts w:ascii="Sylfaen" w:hAnsi="Sylfaen"/>
          <w:lang w:val="ka-GE"/>
        </w:rPr>
        <w:t xml:space="preserve"> </w:t>
      </w:r>
      <w:r w:rsidR="002345FD" w:rsidRPr="002345FD">
        <w:rPr>
          <w:rFonts w:ascii="Sylfaen" w:hAnsi="Sylfaen" w:cs="Sylfaen"/>
          <w:lang w:val="ka-GE"/>
        </w:rPr>
        <w:t>სპეციალური</w:t>
      </w:r>
      <w:r w:rsidR="002345FD" w:rsidRPr="00786659">
        <w:rPr>
          <w:rFonts w:ascii="Sylfaen" w:hAnsi="Sylfaen"/>
          <w:lang w:val="ka-GE"/>
        </w:rPr>
        <w:t xml:space="preserve"> </w:t>
      </w:r>
      <w:r w:rsidR="002345FD" w:rsidRPr="002345FD">
        <w:rPr>
          <w:rFonts w:ascii="Sylfaen" w:hAnsi="Sylfaen" w:cs="Sylfaen"/>
          <w:lang w:val="ka-GE"/>
        </w:rPr>
        <w:t>მასალები</w:t>
      </w:r>
      <w:r w:rsidR="002345FD" w:rsidRPr="00786659">
        <w:rPr>
          <w:rFonts w:ascii="Sylfaen" w:hAnsi="Sylfaen"/>
          <w:lang w:val="ka-GE"/>
        </w:rPr>
        <w:t xml:space="preserve">; </w:t>
      </w:r>
    </w:p>
    <w:p w14:paraId="0FC61278" w14:textId="3082EB7A" w:rsidR="002345FD" w:rsidRPr="002E14CA" w:rsidRDefault="002345FD" w:rsidP="002345FD">
      <w:pPr>
        <w:numPr>
          <w:ilvl w:val="0"/>
          <w:numId w:val="21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ტრენინგის მასალები დაიბეჭდება 6-14 დღეში ჯანდაცვის სამინისტროსა და მისი პარტნიორების მიერ</w:t>
      </w:r>
      <w:r w:rsidR="00E03F93">
        <w:rPr>
          <w:rFonts w:ascii="Sylfaen" w:hAnsi="Sylfaen"/>
          <w:lang w:val="ka-GE"/>
        </w:rPr>
        <w:t>;</w:t>
      </w:r>
    </w:p>
    <w:p w14:paraId="3CBF3F10" w14:textId="3B8C3F13" w:rsidR="002345FD" w:rsidRPr="002E14CA" w:rsidRDefault="002345FD" w:rsidP="002345FD">
      <w:pPr>
        <w:numPr>
          <w:ilvl w:val="0"/>
          <w:numId w:val="21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ტრენინგი განხორციელდება </w:t>
      </w:r>
      <w:r w:rsidR="00E03F93">
        <w:rPr>
          <w:rFonts w:ascii="Sylfaen" w:hAnsi="Sylfaen"/>
          <w:lang w:val="ka-GE"/>
        </w:rPr>
        <w:t xml:space="preserve">მუნიციპალიტეტისა </w:t>
      </w:r>
      <w:r>
        <w:rPr>
          <w:rFonts w:ascii="Sylfaen" w:hAnsi="Sylfaen"/>
          <w:lang w:val="ka-GE"/>
        </w:rPr>
        <w:t xml:space="preserve">და რეგიონის საზოგადოებრივი ჯანდაცვის ცენტრებში 19-21 დღის განამავლობაში. </w:t>
      </w:r>
    </w:p>
    <w:p w14:paraId="0FE32EDE" w14:textId="77777777" w:rsidR="003E376C" w:rsidRPr="002E14CA" w:rsidRDefault="003E376C" w:rsidP="00786659">
      <w:pPr>
        <w:ind w:left="720"/>
        <w:jc w:val="both"/>
        <w:rPr>
          <w:lang w:val="en-US"/>
        </w:rPr>
      </w:pPr>
    </w:p>
    <w:p w14:paraId="1989BD43" w14:textId="77777777" w:rsidR="003E376C" w:rsidRPr="002E14CA" w:rsidRDefault="003E376C" w:rsidP="00BF1117">
      <w:pPr>
        <w:jc w:val="both"/>
        <w:rPr>
          <w:b/>
          <w:lang w:val="en-US"/>
        </w:rPr>
      </w:pPr>
      <w:r w:rsidRPr="002E14CA">
        <w:rPr>
          <w:b/>
          <w:lang w:val="en-US"/>
        </w:rPr>
        <w:t xml:space="preserve">3.1.8. </w:t>
      </w:r>
      <w:proofErr w:type="gramStart"/>
      <w:r w:rsidR="006F4C40">
        <w:rPr>
          <w:rFonts w:ascii="Sylfaen" w:hAnsi="Sylfaen"/>
          <w:b/>
          <w:lang w:val="ka-GE"/>
        </w:rPr>
        <w:t>კონტროლი</w:t>
      </w:r>
      <w:proofErr w:type="gramEnd"/>
      <w:r w:rsidR="006F4C40">
        <w:rPr>
          <w:rFonts w:ascii="Sylfaen" w:hAnsi="Sylfaen"/>
          <w:b/>
          <w:lang w:val="ka-GE"/>
        </w:rPr>
        <w:t xml:space="preserve"> და მონიტორინგი</w:t>
      </w:r>
    </w:p>
    <w:p w14:paraId="542E792C" w14:textId="77777777" w:rsidR="00F632D5" w:rsidRDefault="00F632D5" w:rsidP="00F632D5">
      <w:pPr>
        <w:jc w:val="both"/>
        <w:rPr>
          <w:lang w:val="en-US"/>
        </w:rPr>
      </w:pPr>
    </w:p>
    <w:p w14:paraId="15EB71EA" w14:textId="11C6C1BE" w:rsidR="006F4C40" w:rsidRDefault="006F4C40" w:rsidP="0078665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რეაგირების ყველა ასპექტი იქნება</w:t>
      </w:r>
      <w:r w:rsidRPr="006F4C40">
        <w:rPr>
          <w:rFonts w:ascii="Sylfaen" w:hAnsi="Sylfaen"/>
          <w:lang w:val="ka-GE"/>
        </w:rPr>
        <w:t xml:space="preserve"> მონიტორინგი</w:t>
      </w:r>
      <w:r>
        <w:rPr>
          <w:rFonts w:ascii="Sylfaen" w:hAnsi="Sylfaen"/>
          <w:lang w:val="ka-GE"/>
        </w:rPr>
        <w:t>ს ქვეშ</w:t>
      </w:r>
      <w:r w:rsidR="00E03F93">
        <w:rPr>
          <w:rFonts w:ascii="Sylfaen" w:hAnsi="Sylfaen"/>
          <w:lang w:val="ka-GE"/>
        </w:rPr>
        <w:t xml:space="preserve"> მუნიციპალიტეტის</w:t>
      </w:r>
      <w:r w:rsidRPr="006F4C40">
        <w:rPr>
          <w:rFonts w:ascii="Sylfaen" w:hAnsi="Sylfaen"/>
          <w:lang w:val="ka-GE"/>
        </w:rPr>
        <w:t>, რეგიონ</w:t>
      </w:r>
      <w:r>
        <w:rPr>
          <w:rFonts w:ascii="Sylfaen" w:hAnsi="Sylfaen"/>
          <w:lang w:val="ka-GE"/>
        </w:rPr>
        <w:t>უ</w:t>
      </w:r>
      <w:r w:rsidR="00503099">
        <w:rPr>
          <w:rFonts w:ascii="Sylfaen" w:hAnsi="Sylfaen"/>
          <w:lang w:val="ka-GE"/>
        </w:rPr>
        <w:t>ლ</w:t>
      </w:r>
      <w:r w:rsidRPr="006F4C40">
        <w:rPr>
          <w:rFonts w:ascii="Sylfaen" w:hAnsi="Sylfaen"/>
          <w:lang w:val="ka-GE"/>
        </w:rPr>
        <w:t xml:space="preserve"> და ეროვნულ დონეზე</w:t>
      </w:r>
      <w:r>
        <w:rPr>
          <w:rFonts w:ascii="Sylfaen" w:hAnsi="Sylfaen"/>
          <w:lang w:val="ka-GE"/>
        </w:rPr>
        <w:t>.</w:t>
      </w:r>
      <w:r w:rsidRPr="006F4C40">
        <w:rPr>
          <w:rFonts w:ascii="Sylfaen" w:hAnsi="Sylfaen"/>
          <w:lang w:val="ka-GE"/>
        </w:rPr>
        <w:t xml:space="preserve"> </w:t>
      </w:r>
    </w:p>
    <w:p w14:paraId="047DEB30" w14:textId="11033EA3" w:rsidR="00B8641F" w:rsidRPr="00786659" w:rsidRDefault="00B8641F" w:rsidP="00786659">
      <w:pPr>
        <w:pStyle w:val="ListParagraph"/>
        <w:numPr>
          <w:ilvl w:val="0"/>
          <w:numId w:val="50"/>
        </w:numPr>
        <w:jc w:val="both"/>
        <w:rPr>
          <w:lang w:val="en-US"/>
        </w:rPr>
      </w:pPr>
      <w:r w:rsidRPr="00B8641F">
        <w:rPr>
          <w:rFonts w:ascii="Sylfaen" w:hAnsi="Sylfaen" w:cs="Sylfaen"/>
          <w:lang w:val="ka-GE"/>
        </w:rPr>
        <w:t>დ</w:t>
      </w:r>
      <w:r w:rsidRPr="00786659">
        <w:rPr>
          <w:rFonts w:ascii="Sylfaen" w:hAnsi="Sylfaen"/>
          <w:lang w:val="ka-GE"/>
        </w:rPr>
        <w:t>ამატებითი იმუნიზაციის  კამპანიის</w:t>
      </w:r>
      <w:r w:rsidR="00E03F93">
        <w:rPr>
          <w:rFonts w:ascii="Sylfaen" w:hAnsi="Sylfaen"/>
          <w:lang w:val="ka-GE"/>
        </w:rPr>
        <w:t xml:space="preserve"> </w:t>
      </w:r>
      <w:r w:rsidR="00E03F93" w:rsidRPr="00786659">
        <w:rPr>
          <w:rFonts w:ascii="Sylfaen" w:hAnsi="Sylfaen"/>
          <w:lang w:val="ka-GE"/>
        </w:rPr>
        <w:t>ხარისხის</w:t>
      </w:r>
      <w:r w:rsidRPr="00786659">
        <w:rPr>
          <w:rFonts w:ascii="Sylfaen" w:hAnsi="Sylfaen"/>
          <w:lang w:val="ka-GE"/>
        </w:rPr>
        <w:t xml:space="preserve"> შემდგომი შეფასება,</w:t>
      </w:r>
      <w:r w:rsidR="006F4C40" w:rsidRPr="00786659">
        <w:rPr>
          <w:rFonts w:ascii="Sylfaen" w:hAnsi="Sylfaen"/>
          <w:lang w:val="ka-GE"/>
        </w:rPr>
        <w:t xml:space="preserve"> ზედამხედველობის</w:t>
      </w:r>
      <w:r w:rsidRPr="00786659">
        <w:rPr>
          <w:rFonts w:ascii="Sylfaen" w:hAnsi="Sylfaen"/>
          <w:lang w:val="ka-GE"/>
        </w:rPr>
        <w:t xml:space="preserve"> </w:t>
      </w:r>
      <w:r w:rsidR="00503099" w:rsidRPr="007A5F31">
        <w:rPr>
          <w:rFonts w:ascii="Sylfaen" w:hAnsi="Sylfaen"/>
          <w:lang w:val="ka-GE"/>
        </w:rPr>
        <w:t>და</w:t>
      </w:r>
      <w:r w:rsidRPr="00786659">
        <w:rPr>
          <w:rFonts w:ascii="Sylfaen" w:hAnsi="Sylfaen"/>
          <w:lang w:val="ka-GE"/>
        </w:rPr>
        <w:t xml:space="preserve"> კომუნიკაციის კონტროლისა და მონიტორინგის ღონისძიებები ჩატარდება აქტიური ზედამხედველობის, </w:t>
      </w:r>
      <w:r w:rsidR="006F4C40" w:rsidRPr="00786659">
        <w:rPr>
          <w:rFonts w:ascii="Sylfaen" w:hAnsi="Sylfaen"/>
          <w:lang w:val="ka-GE"/>
        </w:rPr>
        <w:t>სოციალური მობილიზაციისა და იმუნიზაციის შესახებ</w:t>
      </w:r>
      <w:r w:rsidR="00503099">
        <w:rPr>
          <w:rFonts w:ascii="Sylfaen" w:hAnsi="Sylfaen"/>
          <w:lang w:val="en-US"/>
        </w:rPr>
        <w:t xml:space="preserve"> </w:t>
      </w:r>
      <w:r w:rsidR="00503099" w:rsidRPr="007A5F31">
        <w:rPr>
          <w:rFonts w:ascii="Sylfaen" w:hAnsi="Sylfaen"/>
          <w:lang w:val="ka-GE"/>
        </w:rPr>
        <w:t>სპეციალურად შემუშავებული ინსტრუმენტების გამოყენებით</w:t>
      </w:r>
      <w:r w:rsidR="00503099">
        <w:rPr>
          <w:rFonts w:ascii="Sylfaen" w:hAnsi="Sylfaen"/>
          <w:lang w:val="en-US"/>
        </w:rPr>
        <w:t>.</w:t>
      </w:r>
    </w:p>
    <w:p w14:paraId="6DB4475C" w14:textId="77777777" w:rsidR="006F4C40" w:rsidRPr="00B8641F" w:rsidRDefault="006F4C40" w:rsidP="00786659">
      <w:pPr>
        <w:pStyle w:val="ListParagraph"/>
        <w:numPr>
          <w:ilvl w:val="0"/>
          <w:numId w:val="50"/>
        </w:numPr>
        <w:jc w:val="both"/>
        <w:rPr>
          <w:lang w:val="en-US"/>
        </w:rPr>
      </w:pPr>
      <w:r w:rsidRPr="00B8641F">
        <w:rPr>
          <w:rFonts w:ascii="Sylfaen" w:hAnsi="Sylfaen" w:cs="Sylfaen"/>
          <w:lang w:val="ka-GE"/>
        </w:rPr>
        <w:t>მაქსიმალური</w:t>
      </w:r>
      <w:r w:rsidRPr="00786659">
        <w:rPr>
          <w:rFonts w:ascii="Sylfaen" w:hAnsi="Sylfaen"/>
          <w:lang w:val="ka-GE"/>
        </w:rPr>
        <w:t xml:space="preserve"> </w:t>
      </w:r>
      <w:r w:rsidRPr="00B8641F">
        <w:rPr>
          <w:rFonts w:ascii="Sylfaen" w:hAnsi="Sylfaen" w:cs="Sylfaen"/>
          <w:lang w:val="ka-GE"/>
        </w:rPr>
        <w:t>ყურაღება</w:t>
      </w:r>
      <w:r w:rsidRPr="00786659">
        <w:rPr>
          <w:rFonts w:ascii="Sylfaen" w:hAnsi="Sylfaen"/>
          <w:lang w:val="ka-GE"/>
        </w:rPr>
        <w:t xml:space="preserve"> </w:t>
      </w:r>
      <w:r w:rsidRPr="00B8641F">
        <w:rPr>
          <w:rFonts w:ascii="Sylfaen" w:hAnsi="Sylfaen" w:cs="Sylfaen"/>
          <w:lang w:val="ka-GE"/>
        </w:rPr>
        <w:t>მიექცევა</w:t>
      </w:r>
      <w:r w:rsidRPr="00786659">
        <w:rPr>
          <w:rFonts w:ascii="Sylfaen" w:hAnsi="Sylfaen"/>
          <w:lang w:val="ka-GE"/>
        </w:rPr>
        <w:t xml:space="preserve"> </w:t>
      </w:r>
      <w:r w:rsidR="00503099" w:rsidRPr="00B8641F">
        <w:rPr>
          <w:rFonts w:ascii="Sylfaen" w:hAnsi="Sylfaen" w:cs="Sylfaen"/>
          <w:lang w:val="ka-GE"/>
        </w:rPr>
        <w:t>მაღლი</w:t>
      </w:r>
      <w:r w:rsidR="00503099" w:rsidRPr="00C97154">
        <w:rPr>
          <w:rFonts w:ascii="Sylfaen" w:hAnsi="Sylfaen"/>
          <w:lang w:val="ka-GE"/>
        </w:rPr>
        <w:t xml:space="preserve"> </w:t>
      </w:r>
      <w:r w:rsidR="00503099" w:rsidRPr="00B8641F">
        <w:rPr>
          <w:rFonts w:ascii="Sylfaen" w:hAnsi="Sylfaen" w:cs="Sylfaen"/>
          <w:lang w:val="ka-GE"/>
        </w:rPr>
        <w:t>რისკის</w:t>
      </w:r>
      <w:r w:rsidR="00503099">
        <w:rPr>
          <w:rFonts w:ascii="Sylfaen" w:hAnsi="Sylfaen" w:cs="Sylfaen"/>
          <w:lang w:val="en-US"/>
        </w:rPr>
        <w:t xml:space="preserve"> </w:t>
      </w:r>
      <w:r w:rsidRPr="00B8641F">
        <w:rPr>
          <w:rFonts w:ascii="Sylfaen" w:hAnsi="Sylfaen" w:cs="Sylfaen"/>
          <w:lang w:val="ka-GE"/>
        </w:rPr>
        <w:t>ტერიტორი</w:t>
      </w:r>
      <w:r w:rsidR="00503099">
        <w:rPr>
          <w:rFonts w:ascii="Sylfaen" w:hAnsi="Sylfaen"/>
          <w:lang w:val="ka-GE"/>
        </w:rPr>
        <w:t>ებ</w:t>
      </w:r>
      <w:r w:rsidRPr="00B8641F">
        <w:rPr>
          <w:rFonts w:ascii="Sylfaen" w:hAnsi="Sylfaen" w:cs="Sylfaen"/>
          <w:lang w:val="ka-GE"/>
        </w:rPr>
        <w:t>ს</w:t>
      </w:r>
      <w:r w:rsidRPr="00786659">
        <w:rPr>
          <w:rFonts w:ascii="Sylfaen" w:hAnsi="Sylfaen"/>
          <w:lang w:val="ka-GE"/>
        </w:rPr>
        <w:t xml:space="preserve"> </w:t>
      </w:r>
      <w:r w:rsidRPr="00B8641F">
        <w:rPr>
          <w:rFonts w:ascii="Sylfaen" w:hAnsi="Sylfaen" w:cs="Sylfaen"/>
          <w:lang w:val="ka-GE"/>
        </w:rPr>
        <w:t>და</w:t>
      </w:r>
      <w:r w:rsidRPr="00786659">
        <w:rPr>
          <w:rFonts w:ascii="Sylfaen" w:hAnsi="Sylfaen"/>
          <w:lang w:val="ka-GE"/>
        </w:rPr>
        <w:t xml:space="preserve"> </w:t>
      </w:r>
      <w:r w:rsidRPr="00B8641F">
        <w:rPr>
          <w:rFonts w:ascii="Sylfaen" w:hAnsi="Sylfaen" w:cs="Sylfaen"/>
          <w:lang w:val="ka-GE"/>
        </w:rPr>
        <w:t>მოსახლეობის</w:t>
      </w:r>
      <w:r w:rsidRPr="00786659">
        <w:rPr>
          <w:rFonts w:ascii="Sylfaen" w:hAnsi="Sylfaen"/>
          <w:lang w:val="ka-GE"/>
        </w:rPr>
        <w:t xml:space="preserve">  </w:t>
      </w:r>
      <w:r w:rsidRPr="00B8641F">
        <w:rPr>
          <w:rFonts w:ascii="Sylfaen" w:hAnsi="Sylfaen" w:cs="Sylfaen"/>
          <w:lang w:val="ka-GE"/>
        </w:rPr>
        <w:t>ჯგუფებს</w:t>
      </w:r>
      <w:r w:rsidRPr="00786659">
        <w:rPr>
          <w:rFonts w:ascii="Sylfaen" w:hAnsi="Sylfaen"/>
          <w:lang w:val="ka-GE"/>
        </w:rPr>
        <w:t>.</w:t>
      </w:r>
    </w:p>
    <w:p w14:paraId="382273BB" w14:textId="77777777" w:rsidR="00B8641F" w:rsidRDefault="00B8641F" w:rsidP="00786659">
      <w:pPr>
        <w:rPr>
          <w:rFonts w:ascii="Sylfaen" w:hAnsi="Sylfaen" w:cs="Sylfaen"/>
          <w:lang w:val="ka-GE"/>
        </w:rPr>
      </w:pPr>
    </w:p>
    <w:p w14:paraId="1CBEA893" w14:textId="067E93F2" w:rsidR="00B8641F" w:rsidRPr="00786659" w:rsidRDefault="00503099" w:rsidP="0047434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ველური პოლიოვირუსის ან </w:t>
      </w:r>
      <w:r w:rsidRPr="002D4C7A">
        <w:rPr>
          <w:rFonts w:ascii="Sylfaen" w:hAnsi="Sylfaen"/>
          <w:lang w:val="ka-GE"/>
        </w:rPr>
        <w:t xml:space="preserve">ვაქცინური წარმოშობის </w:t>
      </w:r>
      <w:r w:rsidR="0088289C">
        <w:rPr>
          <w:rFonts w:ascii="Sylfaen" w:hAnsi="Sylfaen"/>
          <w:lang w:val="ka-GE"/>
        </w:rPr>
        <w:t xml:space="preserve">მოცირკულირე </w:t>
      </w:r>
      <w:r>
        <w:rPr>
          <w:rFonts w:ascii="Sylfaen" w:hAnsi="Sylfaen"/>
          <w:lang w:val="ka-GE"/>
        </w:rPr>
        <w:t xml:space="preserve"> </w:t>
      </w:r>
      <w:r w:rsidRPr="002D4C7A">
        <w:rPr>
          <w:rFonts w:ascii="Sylfaen" w:hAnsi="Sylfaen"/>
          <w:lang w:val="ka-GE"/>
        </w:rPr>
        <w:t>პოლიოვირუსი</w:t>
      </w:r>
      <w:r>
        <w:rPr>
          <w:rFonts w:ascii="Sylfaen" w:hAnsi="Sylfaen"/>
          <w:lang w:val="ka-GE"/>
        </w:rPr>
        <w:t xml:space="preserve">ს გამოვლენიდან </w:t>
      </w:r>
      <w:r w:rsidRPr="00B8641F">
        <w:rPr>
          <w:lang w:val="en-US"/>
        </w:rPr>
        <w:t xml:space="preserve">6 </w:t>
      </w:r>
      <w:r w:rsidRPr="002D4C7A">
        <w:rPr>
          <w:rFonts w:ascii="Sylfaen" w:hAnsi="Sylfaen" w:cs="Sylfaen"/>
          <w:lang w:val="en-US"/>
        </w:rPr>
        <w:t>თვის</w:t>
      </w:r>
      <w:r w:rsidRPr="00B8641F">
        <w:rPr>
          <w:lang w:val="en-US"/>
        </w:rPr>
        <w:t xml:space="preserve"> </w:t>
      </w:r>
      <w:r w:rsidRPr="002D4C7A">
        <w:rPr>
          <w:rFonts w:ascii="Sylfaen" w:hAnsi="Sylfaen" w:cs="Sylfaen"/>
          <w:lang w:val="en-US"/>
        </w:rPr>
        <w:t>შემდეგ</w:t>
      </w:r>
      <w:r>
        <w:rPr>
          <w:rFonts w:ascii="Sylfaen" w:hAnsi="Sylfaen" w:cs="Sylfaen"/>
          <w:lang w:val="en-US"/>
        </w:rPr>
        <w:t xml:space="preserve"> </w:t>
      </w:r>
      <w:r w:rsidRPr="007A5F31">
        <w:rPr>
          <w:rFonts w:ascii="Sylfaen" w:hAnsi="Sylfaen" w:cs="Sylfaen"/>
          <w:lang w:val="en-US"/>
        </w:rPr>
        <w:t>ჩატარდება</w:t>
      </w:r>
      <w:r>
        <w:rPr>
          <w:rFonts w:ascii="Sylfaen" w:hAnsi="Sylfaen" w:cs="Sylfaen"/>
          <w:lang w:val="en-US"/>
        </w:rPr>
        <w:t xml:space="preserve"> </w:t>
      </w:r>
      <w:r w:rsidR="00B8641F" w:rsidRPr="00B8641F">
        <w:rPr>
          <w:rFonts w:ascii="Sylfaen" w:hAnsi="Sylfaen" w:cs="Sylfaen"/>
          <w:lang w:val="en-US"/>
        </w:rPr>
        <w:t>შუალედური</w:t>
      </w:r>
      <w:r w:rsidR="00B8641F" w:rsidRPr="00B8641F">
        <w:rPr>
          <w:lang w:val="en-US"/>
        </w:rPr>
        <w:t xml:space="preserve"> </w:t>
      </w:r>
      <w:r w:rsidR="00B8641F">
        <w:rPr>
          <w:rFonts w:ascii="Sylfaen" w:hAnsi="Sylfaen" w:cs="Sylfaen"/>
          <w:lang w:val="en-US"/>
        </w:rPr>
        <w:t>შეფასებ</w:t>
      </w:r>
      <w:r w:rsidR="00B8641F">
        <w:rPr>
          <w:rFonts w:ascii="Sylfaen" w:hAnsi="Sylfaen" w:cs="Sylfaen"/>
          <w:lang w:val="ka-GE"/>
        </w:rPr>
        <w:t>ა</w:t>
      </w:r>
      <w:r w:rsidR="00E03F93">
        <w:rPr>
          <w:rFonts w:ascii="Sylfaen" w:hAnsi="Sylfaen" w:cs="Sylfaen"/>
          <w:lang w:val="ka-GE"/>
        </w:rPr>
        <w:t>,</w:t>
      </w:r>
      <w:r w:rsidR="00B8641F" w:rsidRPr="00B8641F">
        <w:rPr>
          <w:lang w:val="en-US"/>
        </w:rPr>
        <w:t xml:space="preserve"> </w:t>
      </w:r>
      <w:r w:rsidRPr="00503099">
        <w:rPr>
          <w:rFonts w:ascii="Sylfaen" w:hAnsi="Sylfaen" w:cs="Sylfaen"/>
          <w:lang w:val="ka-GE"/>
        </w:rPr>
        <w:t>რათა გაანალიზდ</w:t>
      </w:r>
      <w:r w:rsidR="00B8641F">
        <w:rPr>
          <w:rFonts w:ascii="Sylfaen" w:hAnsi="Sylfaen" w:cs="Sylfaen"/>
          <w:lang w:val="ka-GE"/>
        </w:rPr>
        <w:t>ეს პოლიოვირუსის ტრანსმისიის შეწყვეტ</w:t>
      </w:r>
      <w:r w:rsidRPr="00503099">
        <w:rPr>
          <w:rFonts w:ascii="Sylfaen" w:hAnsi="Sylfaen" w:cs="Sylfaen"/>
          <w:lang w:val="ka-GE"/>
        </w:rPr>
        <w:t>ის მიმართულებით</w:t>
      </w:r>
      <w:r>
        <w:rPr>
          <w:rFonts w:ascii="Sylfaen" w:hAnsi="Sylfaen" w:cs="Sylfaen"/>
          <w:lang w:val="en-US"/>
        </w:rPr>
        <w:t xml:space="preserve"> </w:t>
      </w:r>
      <w:r w:rsidRPr="00503099">
        <w:rPr>
          <w:rFonts w:ascii="Sylfaen" w:hAnsi="Sylfaen" w:cs="Sylfaen"/>
          <w:lang w:val="ka-GE"/>
        </w:rPr>
        <w:t>მიღწეული</w:t>
      </w:r>
      <w:r>
        <w:rPr>
          <w:rFonts w:ascii="Sylfaen" w:hAnsi="Sylfaen" w:cs="Sylfaen"/>
          <w:lang w:val="en-US"/>
        </w:rPr>
        <w:t xml:space="preserve"> </w:t>
      </w:r>
      <w:r w:rsidR="00B8641F">
        <w:rPr>
          <w:rFonts w:ascii="Sylfaen" w:hAnsi="Sylfaen" w:cs="Sylfaen"/>
          <w:lang w:val="ka-GE"/>
        </w:rPr>
        <w:t xml:space="preserve">პროგრესი და </w:t>
      </w:r>
      <w:r w:rsidRPr="00503099">
        <w:rPr>
          <w:rFonts w:ascii="Sylfaen" w:hAnsi="Sylfaen" w:cs="Sylfaen"/>
          <w:lang w:val="en-US"/>
        </w:rPr>
        <w:t>უკეთესად დაიგეგმოს შემდგომი ღონისძიებები</w:t>
      </w:r>
      <w:r w:rsidR="00B8641F">
        <w:rPr>
          <w:rFonts w:ascii="Sylfaen" w:hAnsi="Sylfaen" w:cs="Sylfaen"/>
          <w:lang w:val="ka-GE"/>
        </w:rPr>
        <w:t>.</w:t>
      </w:r>
      <w:r w:rsidR="00B8641F" w:rsidRPr="00B8641F" w:rsidDel="006F4C40">
        <w:rPr>
          <w:lang w:val="en-US"/>
        </w:rPr>
        <w:t xml:space="preserve"> </w:t>
      </w:r>
    </w:p>
    <w:p w14:paraId="5955C87F" w14:textId="77777777" w:rsidR="00A8078A" w:rsidRPr="002E14CA" w:rsidRDefault="00A8078A" w:rsidP="00BF1117">
      <w:pPr>
        <w:jc w:val="both"/>
        <w:rPr>
          <w:lang w:val="en-US"/>
        </w:rPr>
      </w:pPr>
    </w:p>
    <w:p w14:paraId="4AF999B6" w14:textId="40FE4EF4" w:rsidR="003E376C" w:rsidRPr="001F4A47" w:rsidRDefault="003E376C" w:rsidP="00BF1117">
      <w:pPr>
        <w:jc w:val="both"/>
        <w:rPr>
          <w:b/>
          <w:lang w:val="en-US"/>
        </w:rPr>
      </w:pPr>
      <w:r w:rsidRPr="002E14CA">
        <w:rPr>
          <w:b/>
          <w:lang w:val="en-US"/>
        </w:rPr>
        <w:t xml:space="preserve">3.1.9. </w:t>
      </w:r>
      <w:proofErr w:type="gramStart"/>
      <w:r w:rsidR="00B8641F">
        <w:rPr>
          <w:rFonts w:ascii="Sylfaen" w:hAnsi="Sylfaen"/>
          <w:b/>
          <w:lang w:val="ka-GE"/>
        </w:rPr>
        <w:t>სამოქმედო</w:t>
      </w:r>
      <w:proofErr w:type="gramEnd"/>
      <w:r w:rsidR="00B8641F">
        <w:rPr>
          <w:rFonts w:ascii="Sylfaen" w:hAnsi="Sylfaen"/>
          <w:b/>
          <w:lang w:val="ka-GE"/>
        </w:rPr>
        <w:t xml:space="preserve"> გეგმის განსახორციელებლად</w:t>
      </w:r>
      <w:r w:rsidR="001F4A47">
        <w:rPr>
          <w:rFonts w:ascii="Sylfaen" w:hAnsi="Sylfaen"/>
          <w:b/>
          <w:lang w:val="en-US"/>
        </w:rPr>
        <w:t xml:space="preserve"> </w:t>
      </w:r>
      <w:r w:rsidR="001F4A47" w:rsidRPr="001F4A47">
        <w:rPr>
          <w:rFonts w:ascii="Sylfaen" w:hAnsi="Sylfaen"/>
          <w:b/>
          <w:lang w:val="en-US"/>
        </w:rPr>
        <w:t>საჭირო</w:t>
      </w:r>
      <w:r w:rsidR="001F4A47">
        <w:rPr>
          <w:rFonts w:ascii="Sylfaen" w:hAnsi="Sylfaen"/>
          <w:b/>
          <w:lang w:val="en-US"/>
        </w:rPr>
        <w:t xml:space="preserve"> </w:t>
      </w:r>
      <w:r w:rsidR="001F4A47">
        <w:rPr>
          <w:rFonts w:ascii="Sylfaen" w:hAnsi="Sylfaen"/>
          <w:b/>
          <w:lang w:val="ka-GE"/>
        </w:rPr>
        <w:t>ბიუჯეტი</w:t>
      </w:r>
    </w:p>
    <w:p w14:paraId="648AB255" w14:textId="77777777" w:rsidR="00547C7E" w:rsidRPr="002E14CA" w:rsidRDefault="00547C7E" w:rsidP="00BF1117">
      <w:pPr>
        <w:jc w:val="both"/>
        <w:rPr>
          <w:lang w:val="en-US"/>
        </w:rPr>
      </w:pPr>
    </w:p>
    <w:p w14:paraId="37E85134" w14:textId="09D48AFD" w:rsidR="00E412CC" w:rsidRDefault="00B8641F" w:rsidP="00B8641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საგანგებო კომისია </w:t>
      </w:r>
      <w:r w:rsidR="00474341" w:rsidRPr="00DC6C11">
        <w:rPr>
          <w:rFonts w:ascii="Sylfaen" w:hAnsi="Sylfaen" w:cs="Sylfaen"/>
          <w:lang w:val="en-US"/>
        </w:rPr>
        <w:t>პოლიომიელიტის</w:t>
      </w:r>
      <w:r w:rsidR="00474341" w:rsidRPr="00DC6C11">
        <w:rPr>
          <w:lang w:val="en-US"/>
        </w:rPr>
        <w:t xml:space="preserve"> </w:t>
      </w:r>
      <w:r w:rsidR="00474341" w:rsidRPr="00DC6C11">
        <w:rPr>
          <w:rFonts w:ascii="Sylfaen" w:hAnsi="Sylfaen" w:cs="Sylfaen"/>
          <w:lang w:val="en-US"/>
        </w:rPr>
        <w:t>საკითხებზე</w:t>
      </w:r>
      <w:r w:rsidR="00474341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/>
          <w:lang w:val="ka-GE"/>
        </w:rPr>
        <w:t>დაახლოებით გამოითვლის რეაგირებისთვის საჭირო ბიუჯეტს</w:t>
      </w:r>
      <w:r w:rsidR="00E03F9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რომელიც მოიცავს დამატებითი იმუნიზაციის</w:t>
      </w:r>
      <w:r w:rsidR="00E412CC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(ვაქცინის და საექსპლუატაციო დანახარჯები) და </w:t>
      </w:r>
      <w:r w:rsidR="00E412CC">
        <w:rPr>
          <w:rFonts w:ascii="Sylfaen" w:hAnsi="Sylfaen"/>
          <w:lang w:val="ka-GE"/>
        </w:rPr>
        <w:t xml:space="preserve">ზედამხედველობის გაძლიერების ხარჯებს და </w:t>
      </w:r>
      <w:r>
        <w:rPr>
          <w:rFonts w:ascii="Sylfaen" w:hAnsi="Sylfaen"/>
          <w:lang w:val="ka-GE"/>
        </w:rPr>
        <w:t xml:space="preserve">წარუდგენს </w:t>
      </w:r>
      <w:r w:rsidR="002E4F02" w:rsidRPr="002E4F02">
        <w:rPr>
          <w:rFonts w:ascii="Sylfaen" w:hAnsi="Sylfaen"/>
          <w:lang w:val="ka-GE"/>
        </w:rPr>
        <w:t>მათ</w:t>
      </w:r>
      <w:r w:rsidR="002E4F02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ქვეყნის ჯანდაცვის </w:t>
      </w:r>
      <w:r w:rsidR="00E412CC">
        <w:rPr>
          <w:rFonts w:ascii="Sylfaen" w:hAnsi="Sylfaen"/>
          <w:lang w:val="ka-GE"/>
        </w:rPr>
        <w:t>სახელისუფლ</w:t>
      </w:r>
      <w:r w:rsidR="00E03F93">
        <w:rPr>
          <w:rFonts w:ascii="Sylfaen" w:hAnsi="Sylfaen"/>
          <w:lang w:val="ka-GE"/>
        </w:rPr>
        <w:t>ებ</w:t>
      </w:r>
      <w:r w:rsidR="00E412CC">
        <w:rPr>
          <w:rFonts w:ascii="Sylfaen" w:hAnsi="Sylfaen"/>
          <w:lang w:val="ka-GE"/>
        </w:rPr>
        <w:t>ო ორგანოებს</w:t>
      </w:r>
      <w:r>
        <w:rPr>
          <w:rFonts w:ascii="Sylfaen" w:hAnsi="Sylfaen"/>
          <w:lang w:val="ka-GE"/>
        </w:rPr>
        <w:t xml:space="preserve">. </w:t>
      </w:r>
    </w:p>
    <w:p w14:paraId="66800810" w14:textId="77777777" w:rsidR="002E4F02" w:rsidRDefault="002E4F02" w:rsidP="00B8641F">
      <w:pPr>
        <w:jc w:val="both"/>
        <w:rPr>
          <w:rFonts w:ascii="Sylfaen" w:hAnsi="Sylfaen"/>
          <w:lang w:val="en-US"/>
        </w:rPr>
      </w:pPr>
    </w:p>
    <w:p w14:paraId="58C2354A" w14:textId="77777777" w:rsidR="00B8641F" w:rsidRDefault="00E412CC" w:rsidP="00B8641F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გაკეთდება </w:t>
      </w:r>
      <w:r w:rsidRPr="00E412CC">
        <w:rPr>
          <w:rFonts w:ascii="Sylfaen" w:hAnsi="Sylfaen"/>
          <w:lang w:val="ka-GE"/>
        </w:rPr>
        <w:t>საგანგებო მიმართვა საქართველოს მინისტრთა კაბინეტის</w:t>
      </w:r>
      <w:r>
        <w:rPr>
          <w:rFonts w:ascii="Sylfaen" w:hAnsi="Sylfaen"/>
          <w:lang w:val="ka-GE"/>
        </w:rPr>
        <w:t>ადმი</w:t>
      </w:r>
      <w:r w:rsidR="002E4F02">
        <w:rPr>
          <w:rFonts w:ascii="Sylfaen" w:hAnsi="Sylfaen"/>
          <w:lang w:val="en-US"/>
        </w:rPr>
        <w:t xml:space="preserve"> </w:t>
      </w:r>
      <w:r w:rsidRPr="00E412CC">
        <w:rPr>
          <w:rFonts w:ascii="Sylfaen" w:hAnsi="Sylfaen"/>
          <w:lang w:val="ka-GE"/>
        </w:rPr>
        <w:t>პოლიოვაქცინ</w:t>
      </w:r>
      <w:r>
        <w:rPr>
          <w:rFonts w:ascii="Sylfaen" w:hAnsi="Sylfaen"/>
          <w:lang w:val="ka-GE"/>
        </w:rPr>
        <w:t>ის შეძენისა</w:t>
      </w:r>
      <w:r w:rsidRPr="00E412CC">
        <w:rPr>
          <w:rFonts w:ascii="Sylfaen" w:hAnsi="Sylfaen"/>
          <w:lang w:val="ka-GE"/>
        </w:rPr>
        <w:t xml:space="preserve"> და </w:t>
      </w:r>
      <w:r w:rsidR="002E4F02" w:rsidRPr="002E4F02">
        <w:rPr>
          <w:rFonts w:ascii="Sylfaen" w:hAnsi="Sylfaen"/>
          <w:lang w:val="ka-GE"/>
        </w:rPr>
        <w:t>ოპერაციული</w:t>
      </w:r>
      <w:r w:rsidR="002E4F02">
        <w:rPr>
          <w:rFonts w:ascii="Sylfaen" w:hAnsi="Sylfaen"/>
          <w:lang w:val="en-US"/>
        </w:rPr>
        <w:t xml:space="preserve"> </w:t>
      </w:r>
      <w:r w:rsidRPr="00E412CC">
        <w:rPr>
          <w:rFonts w:ascii="Sylfaen" w:hAnsi="Sylfaen"/>
          <w:lang w:val="ka-GE"/>
        </w:rPr>
        <w:t>და სხვა თანხები</w:t>
      </w:r>
      <w:r>
        <w:rPr>
          <w:rFonts w:ascii="Sylfaen" w:hAnsi="Sylfaen"/>
          <w:lang w:val="ka-GE"/>
        </w:rPr>
        <w:t>ს უზრუნველყოფის მიზნით, რომლებიც აუცილებელია</w:t>
      </w:r>
      <w:r w:rsidRPr="00E412C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ველურ ან </w:t>
      </w:r>
      <w:r w:rsidRPr="00AF6FFA">
        <w:rPr>
          <w:rFonts w:ascii="Sylfaen" w:hAnsi="Sylfaen"/>
          <w:lang w:val="ka-GE"/>
        </w:rPr>
        <w:t xml:space="preserve">ვაქცინური წარმოშობის </w:t>
      </w:r>
      <w:r w:rsidR="002E4F02">
        <w:rPr>
          <w:rFonts w:ascii="Sylfaen" w:hAnsi="Sylfaen"/>
          <w:lang w:val="ka-GE"/>
        </w:rPr>
        <w:t>მო</w:t>
      </w:r>
      <w:r>
        <w:rPr>
          <w:rFonts w:ascii="Sylfaen" w:hAnsi="Sylfaen"/>
          <w:lang w:val="ka-GE"/>
        </w:rPr>
        <w:t xml:space="preserve">ცირკულირე პოლიოვირუსზე რეაგირების მიზნით. გარდა ამისა, </w:t>
      </w:r>
      <w:r w:rsidR="00B8641F">
        <w:rPr>
          <w:rFonts w:ascii="Sylfaen" w:hAnsi="Sylfaen"/>
          <w:lang w:val="ka-GE"/>
        </w:rPr>
        <w:t xml:space="preserve">მომზადდება ბიუჯეტი </w:t>
      </w:r>
      <w:r w:rsidR="00B8641F">
        <w:rPr>
          <w:rFonts w:ascii="Sylfaen" w:hAnsi="Sylfaen"/>
          <w:lang w:val="ka-GE"/>
        </w:rPr>
        <w:lastRenderedPageBreak/>
        <w:t>საერთშორისო წყაროებიდან  დაფინანსების მისაღებად ისეთი ღონისძიებებისათვის, რომლთა დაფარვაც ვერ ხერხდება სახელმწიფო</w:t>
      </w:r>
      <w:r w:rsidR="002E4F02">
        <w:rPr>
          <w:rFonts w:ascii="Sylfaen" w:hAnsi="Sylfaen"/>
          <w:lang w:val="ka-GE"/>
        </w:rPr>
        <w:t>ს</w:t>
      </w:r>
      <w:r w:rsidR="00B8641F">
        <w:rPr>
          <w:rFonts w:ascii="Sylfaen" w:hAnsi="Sylfaen"/>
          <w:lang w:val="ka-GE"/>
        </w:rPr>
        <w:t xml:space="preserve"> </w:t>
      </w:r>
      <w:r w:rsidR="002E4F02" w:rsidRPr="002E4F02">
        <w:rPr>
          <w:rFonts w:ascii="Sylfaen" w:hAnsi="Sylfaen"/>
          <w:lang w:val="ka-GE"/>
        </w:rPr>
        <w:t>მიერ</w:t>
      </w:r>
      <w:r w:rsidR="00B8641F">
        <w:rPr>
          <w:rFonts w:ascii="Sylfaen" w:hAnsi="Sylfaen"/>
          <w:lang w:val="ka-GE"/>
        </w:rPr>
        <w:t xml:space="preserve">. </w:t>
      </w:r>
    </w:p>
    <w:p w14:paraId="171741FE" w14:textId="77777777" w:rsidR="008D2F14" w:rsidRPr="00BE7955" w:rsidRDefault="008D2F14" w:rsidP="00B8641F">
      <w:pPr>
        <w:jc w:val="both"/>
        <w:rPr>
          <w:lang w:val="en-US"/>
        </w:rPr>
      </w:pPr>
    </w:p>
    <w:p w14:paraId="1C344219" w14:textId="4B2A28E7" w:rsidR="00B8641F" w:rsidRDefault="008D2F14" w:rsidP="00BF1117">
      <w:pPr>
        <w:jc w:val="both"/>
        <w:rPr>
          <w:rFonts w:ascii="Sylfaen" w:hAnsi="Sylfaen"/>
          <w:lang w:val="ka-GE"/>
        </w:rPr>
      </w:pPr>
      <w:r w:rsidRPr="00474341">
        <w:rPr>
          <w:rFonts w:ascii="Sylfaen" w:hAnsi="Sylfaen"/>
          <w:lang w:val="ka-GE"/>
        </w:rPr>
        <w:t xml:space="preserve">ველური </w:t>
      </w:r>
      <w:r w:rsidR="001A4B7C" w:rsidRPr="00583B1C">
        <w:rPr>
          <w:rFonts w:ascii="Sylfaen" w:hAnsi="Sylfaen"/>
          <w:lang w:val="ka-GE"/>
        </w:rPr>
        <w:t>პოლიოვირუსის</w:t>
      </w:r>
      <w:r w:rsidR="001A4B7C">
        <w:rPr>
          <w:rFonts w:ascii="Sylfaen" w:hAnsi="Sylfaen"/>
          <w:lang w:val="en-US"/>
        </w:rPr>
        <w:t xml:space="preserve"> </w:t>
      </w:r>
      <w:r w:rsidR="001A4B7C">
        <w:rPr>
          <w:rFonts w:ascii="Sylfaen" w:hAnsi="Sylfaen"/>
          <w:lang w:val="ka-GE"/>
        </w:rPr>
        <w:t>შემოტანის</w:t>
      </w:r>
      <w:r w:rsidR="001A4B7C">
        <w:rPr>
          <w:rFonts w:ascii="Sylfaen" w:hAnsi="Sylfaen"/>
          <w:lang w:val="en-US"/>
        </w:rPr>
        <w:t xml:space="preserve"> </w:t>
      </w:r>
      <w:r w:rsidRPr="00474341">
        <w:rPr>
          <w:rFonts w:ascii="Sylfaen" w:hAnsi="Sylfaen"/>
          <w:lang w:val="ka-GE"/>
        </w:rPr>
        <w:t>თუ ვაქცინური წარმოშობის</w:t>
      </w:r>
      <w:r w:rsidRPr="00474341">
        <w:rPr>
          <w:rFonts w:ascii="Sylfaen" w:hAnsi="Sylfaen"/>
          <w:lang w:val="en-US"/>
        </w:rPr>
        <w:t xml:space="preserve"> </w:t>
      </w:r>
      <w:r w:rsidRPr="00474341">
        <w:rPr>
          <w:rFonts w:ascii="Sylfaen" w:hAnsi="Sylfaen"/>
          <w:lang w:val="ka-GE"/>
        </w:rPr>
        <w:t>პოლიოვირუსის ცირკულ</w:t>
      </w:r>
      <w:r w:rsidR="00CD3A56">
        <w:rPr>
          <w:rFonts w:ascii="Sylfaen" w:hAnsi="Sylfaen"/>
          <w:lang w:val="ka-GE"/>
        </w:rPr>
        <w:t xml:space="preserve">აციის </w:t>
      </w:r>
      <w:r w:rsidR="00185436">
        <w:rPr>
          <w:rFonts w:ascii="Sylfaen" w:hAnsi="Sylfaen"/>
          <w:lang w:val="ka-GE"/>
        </w:rPr>
        <w:t xml:space="preserve">შემთხვევაში </w:t>
      </w:r>
      <w:r w:rsidR="00E412CC" w:rsidRPr="00CD3A56">
        <w:rPr>
          <w:rFonts w:ascii="Sylfaen" w:hAnsi="Sylfaen"/>
          <w:lang w:val="ka-GE"/>
        </w:rPr>
        <w:t>რეაგირების დროულობ</w:t>
      </w:r>
      <w:r w:rsidR="00185436">
        <w:rPr>
          <w:rFonts w:ascii="Sylfaen" w:hAnsi="Sylfaen"/>
          <w:lang w:val="ka-GE"/>
        </w:rPr>
        <w:t>ის</w:t>
      </w:r>
      <w:r w:rsidRPr="00474341">
        <w:rPr>
          <w:rFonts w:ascii="Sylfaen" w:hAnsi="Sylfaen"/>
          <w:lang w:val="en-US"/>
        </w:rPr>
        <w:t xml:space="preserve"> </w:t>
      </w:r>
      <w:r w:rsidR="00185436">
        <w:rPr>
          <w:rFonts w:ascii="Sylfaen" w:hAnsi="Sylfaen"/>
          <w:lang w:val="ka-GE"/>
        </w:rPr>
        <w:t xml:space="preserve">უზრუნველსაყოფად </w:t>
      </w:r>
      <w:r w:rsidR="00587A51" w:rsidRPr="00185436">
        <w:rPr>
          <w:rFonts w:ascii="Sylfaen" w:hAnsi="Sylfaen"/>
          <w:lang w:val="ka-GE"/>
        </w:rPr>
        <w:t xml:space="preserve">ვაქცინისა და სხვა </w:t>
      </w:r>
      <w:r w:rsidR="00185436">
        <w:rPr>
          <w:rFonts w:ascii="Sylfaen" w:hAnsi="Sylfaen"/>
          <w:lang w:val="ka-GE"/>
        </w:rPr>
        <w:t xml:space="preserve">საჭირო მასალის </w:t>
      </w:r>
      <w:r w:rsidRPr="00474341">
        <w:rPr>
          <w:rFonts w:ascii="Sylfaen" w:hAnsi="Sylfaen"/>
          <w:lang w:val="en-US"/>
        </w:rPr>
        <w:t xml:space="preserve"> </w:t>
      </w:r>
      <w:r w:rsidRPr="00CD3A56">
        <w:rPr>
          <w:rFonts w:ascii="Sylfaen" w:hAnsi="Sylfaen"/>
          <w:lang w:val="ka-GE"/>
        </w:rPr>
        <w:t xml:space="preserve"> </w:t>
      </w:r>
      <w:r w:rsidR="00587A51" w:rsidRPr="00CD3A56">
        <w:rPr>
          <w:rFonts w:ascii="Sylfaen" w:hAnsi="Sylfaen"/>
          <w:lang w:val="ka-GE"/>
        </w:rPr>
        <w:t>შესყიდვ</w:t>
      </w:r>
      <w:r w:rsidR="00E03F93" w:rsidRPr="00CD3A56">
        <w:rPr>
          <w:rFonts w:ascii="Sylfaen" w:hAnsi="Sylfaen"/>
          <w:lang w:val="ka-GE"/>
        </w:rPr>
        <w:t>ა</w:t>
      </w:r>
      <w:r w:rsidR="00587A51" w:rsidRPr="00CD3A56">
        <w:rPr>
          <w:rFonts w:ascii="Sylfaen" w:hAnsi="Sylfaen"/>
          <w:lang w:val="ka-GE"/>
        </w:rPr>
        <w:t xml:space="preserve"> </w:t>
      </w:r>
      <w:r w:rsidR="00185436">
        <w:rPr>
          <w:rFonts w:ascii="Sylfaen" w:hAnsi="Sylfaen"/>
          <w:lang w:val="ka-GE"/>
        </w:rPr>
        <w:t xml:space="preserve">მოხდება </w:t>
      </w:r>
      <w:r w:rsidR="00E412CC" w:rsidRPr="00CD3A56">
        <w:rPr>
          <w:rFonts w:ascii="Sylfaen" w:hAnsi="Sylfaen"/>
          <w:lang w:val="ka-GE"/>
        </w:rPr>
        <w:t>არსებული ეროვნული კანონმდებლობის</w:t>
      </w:r>
      <w:r w:rsidR="00587A51" w:rsidRPr="00CD3A56">
        <w:rPr>
          <w:rFonts w:ascii="Sylfaen" w:hAnsi="Sylfaen"/>
          <w:lang w:val="ka-GE"/>
        </w:rPr>
        <w:t xml:space="preserve"> </w:t>
      </w:r>
      <w:r w:rsidR="00185436">
        <w:rPr>
          <w:rFonts w:ascii="Sylfaen" w:hAnsi="Sylfaen"/>
          <w:lang w:val="ka-GE"/>
        </w:rPr>
        <w:t>შესაბამისად</w:t>
      </w:r>
      <w:r w:rsidR="00F438FC">
        <w:rPr>
          <w:rFonts w:ascii="Sylfaen" w:hAnsi="Sylfaen"/>
          <w:lang w:val="ka-GE"/>
        </w:rPr>
        <w:t>,</w:t>
      </w:r>
      <w:r w:rsidR="00185436">
        <w:rPr>
          <w:rFonts w:ascii="Sylfaen" w:hAnsi="Sylfaen"/>
          <w:lang w:val="ka-GE"/>
        </w:rPr>
        <w:t xml:space="preserve"> </w:t>
      </w:r>
      <w:r w:rsidR="00587A51" w:rsidRPr="00CD3A56">
        <w:rPr>
          <w:rFonts w:ascii="Sylfaen" w:hAnsi="Sylfaen"/>
          <w:lang w:val="ka-GE"/>
        </w:rPr>
        <w:t>რომელიც ითვალისწინებს განსაკუთრებულ</w:t>
      </w:r>
      <w:r w:rsidR="00185436">
        <w:rPr>
          <w:rFonts w:ascii="Sylfaen" w:hAnsi="Sylfaen"/>
          <w:lang w:val="ka-GE"/>
        </w:rPr>
        <w:t>ი</w:t>
      </w:r>
      <w:r w:rsidR="00587A51" w:rsidRPr="00CD3A56">
        <w:rPr>
          <w:rFonts w:ascii="Sylfaen" w:hAnsi="Sylfaen"/>
          <w:lang w:val="ka-GE"/>
        </w:rPr>
        <w:t xml:space="preserve"> </w:t>
      </w:r>
      <w:r w:rsidRPr="00CD3A56">
        <w:rPr>
          <w:rFonts w:ascii="Sylfaen" w:hAnsi="Sylfaen"/>
          <w:lang w:val="ka-GE"/>
        </w:rPr>
        <w:t>სიტუაციებ</w:t>
      </w:r>
      <w:r w:rsidR="00185436">
        <w:rPr>
          <w:rFonts w:ascii="Sylfaen" w:hAnsi="Sylfaen"/>
          <w:lang w:val="ka-GE"/>
        </w:rPr>
        <w:t>ის</w:t>
      </w:r>
      <w:r w:rsidRPr="00474341">
        <w:rPr>
          <w:rFonts w:ascii="Sylfaen" w:hAnsi="Sylfaen"/>
          <w:lang w:val="en-US"/>
        </w:rPr>
        <w:t xml:space="preserve"> </w:t>
      </w:r>
      <w:r w:rsidR="00185436">
        <w:rPr>
          <w:rFonts w:ascii="Sylfaen" w:hAnsi="Sylfaen"/>
          <w:lang w:val="ka-GE"/>
        </w:rPr>
        <w:t xml:space="preserve">დროს </w:t>
      </w:r>
      <w:r w:rsidR="00587A51" w:rsidRPr="00CD3A56">
        <w:rPr>
          <w:rFonts w:ascii="Sylfaen" w:hAnsi="Sylfaen"/>
          <w:lang w:val="ka-GE"/>
        </w:rPr>
        <w:t>გან</w:t>
      </w:r>
      <w:r w:rsidR="00185436">
        <w:rPr>
          <w:rFonts w:ascii="Sylfaen" w:hAnsi="Sylfaen"/>
          <w:lang w:val="ka-GE"/>
        </w:rPr>
        <w:t>სა</w:t>
      </w:r>
      <w:r w:rsidRPr="00CD3A56">
        <w:rPr>
          <w:rFonts w:ascii="Sylfaen" w:hAnsi="Sylfaen"/>
          <w:lang w:val="ka-GE"/>
        </w:rPr>
        <w:t>ხორციელებ</w:t>
      </w:r>
      <w:r w:rsidR="00185436">
        <w:rPr>
          <w:rFonts w:ascii="Sylfaen" w:hAnsi="Sylfaen"/>
          <w:lang w:val="ka-GE"/>
        </w:rPr>
        <w:t>ე</w:t>
      </w:r>
      <w:r w:rsidRPr="00CD3A56">
        <w:rPr>
          <w:rFonts w:ascii="Sylfaen" w:hAnsi="Sylfaen"/>
          <w:lang w:val="ka-GE"/>
        </w:rPr>
        <w:t xml:space="preserve">ლ </w:t>
      </w:r>
      <w:r w:rsidR="00587A51" w:rsidRPr="00CD3A56">
        <w:rPr>
          <w:rFonts w:ascii="Sylfaen" w:hAnsi="Sylfaen"/>
          <w:lang w:val="ka-GE"/>
        </w:rPr>
        <w:t>შესყიდვებ</w:t>
      </w:r>
      <w:r w:rsidR="00E412CC" w:rsidRPr="00CD3A56">
        <w:rPr>
          <w:rFonts w:ascii="Sylfaen" w:hAnsi="Sylfaen"/>
          <w:lang w:val="ka-GE"/>
        </w:rPr>
        <w:t>ს.</w:t>
      </w:r>
    </w:p>
    <w:p w14:paraId="1BD87EC5" w14:textId="77777777" w:rsidR="00E412CC" w:rsidRDefault="00E412CC" w:rsidP="00BF1117">
      <w:pPr>
        <w:jc w:val="both"/>
        <w:rPr>
          <w:rFonts w:ascii="Sylfaen" w:hAnsi="Sylfaen"/>
          <w:lang w:val="ka-GE"/>
        </w:rPr>
      </w:pPr>
    </w:p>
    <w:p w14:paraId="5B83FC32" w14:textId="77777777" w:rsidR="00587A51" w:rsidRPr="002E14CA" w:rsidRDefault="00587A51" w:rsidP="00587A51">
      <w:p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დანახარჯების ბიუჯეტი მოიცავს ყველა ღონისძიებას, რომელიც </w:t>
      </w:r>
      <w:r w:rsidR="002E4F02" w:rsidRPr="002E4F02">
        <w:rPr>
          <w:rFonts w:ascii="Sylfaen" w:hAnsi="Sylfaen"/>
          <w:lang w:val="ka-GE"/>
        </w:rPr>
        <w:t>დაგეგმილია</w:t>
      </w:r>
      <w:r w:rsidR="002E4F02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ველური პოლივირუსის შემოტანის ან  </w:t>
      </w:r>
      <w:r w:rsidRPr="00AF6FFA">
        <w:rPr>
          <w:rFonts w:ascii="Sylfaen" w:hAnsi="Sylfaen"/>
          <w:lang w:val="ka-GE"/>
        </w:rPr>
        <w:t>ვაქცინური წარმოშობის</w:t>
      </w:r>
      <w:r>
        <w:rPr>
          <w:rFonts w:ascii="Sylfaen" w:hAnsi="Sylfaen"/>
          <w:lang w:val="ka-GE"/>
        </w:rPr>
        <w:t xml:space="preserve"> პოლიოვირუსის</w:t>
      </w:r>
      <w:r w:rsidRPr="00AF6FFA">
        <w:rPr>
          <w:rFonts w:ascii="Sylfaen" w:hAnsi="Sylfaen"/>
          <w:lang w:val="ka-GE"/>
        </w:rPr>
        <w:t xml:space="preserve"> </w:t>
      </w:r>
      <w:r w:rsidR="002E4F02">
        <w:rPr>
          <w:rFonts w:ascii="Sylfaen" w:hAnsi="Sylfaen"/>
          <w:lang w:val="ka-GE"/>
        </w:rPr>
        <w:t>ცირკულ</w:t>
      </w:r>
      <w:r w:rsidR="002E4F02" w:rsidRPr="002E4F02">
        <w:rPr>
          <w:rFonts w:ascii="Sylfaen" w:hAnsi="Sylfaen"/>
          <w:lang w:val="ka-GE"/>
        </w:rPr>
        <w:t>აციის</w:t>
      </w:r>
      <w:r w:rsidR="002E4F02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შემთხვევისთვის:</w:t>
      </w:r>
    </w:p>
    <w:p w14:paraId="716EDF94" w14:textId="77777777" w:rsidR="00587A51" w:rsidRPr="002E14CA" w:rsidRDefault="00587A51" w:rsidP="00587A51">
      <w:pPr>
        <w:numPr>
          <w:ilvl w:val="0"/>
          <w:numId w:val="23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ზედამხედველობის გაძლიერებას</w:t>
      </w:r>
      <w:r w:rsidRPr="002E14CA">
        <w:rPr>
          <w:lang w:val="en-US"/>
        </w:rPr>
        <w:t>;</w:t>
      </w:r>
    </w:p>
    <w:p w14:paraId="458433AA" w14:textId="29E6A9DC" w:rsidR="00587A51" w:rsidRPr="002E14CA" w:rsidRDefault="00587A51" w:rsidP="00587A51">
      <w:pPr>
        <w:numPr>
          <w:ilvl w:val="0"/>
          <w:numId w:val="23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დამატებით დაფინანსებას გაზრდილი ლაბო</w:t>
      </w:r>
      <w:r w:rsidR="001F4A47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 xml:space="preserve">ატორიული კვლევების ჩასატარებლად; </w:t>
      </w:r>
    </w:p>
    <w:p w14:paraId="7BBEE72E" w14:textId="77777777" w:rsidR="00587A51" w:rsidRPr="002E14CA" w:rsidRDefault="00587A51" w:rsidP="002E4F02">
      <w:pPr>
        <w:numPr>
          <w:ilvl w:val="0"/>
          <w:numId w:val="23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დამატებითი იმუნიზაციის ღონისძიებებს -</w:t>
      </w:r>
      <w:r w:rsidR="002E4F02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ვაქცინის და </w:t>
      </w:r>
      <w:r w:rsidR="002E4F02" w:rsidRPr="002E4F02">
        <w:rPr>
          <w:rFonts w:ascii="Sylfaen" w:hAnsi="Sylfaen"/>
          <w:lang w:val="ka-GE"/>
        </w:rPr>
        <w:t>ოპერაციული</w:t>
      </w:r>
      <w:r w:rsidR="002E4F02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დანახარჯები</w:t>
      </w:r>
      <w:r w:rsidRPr="002E14CA">
        <w:rPr>
          <w:lang w:val="en-US"/>
        </w:rPr>
        <w:t>;</w:t>
      </w:r>
    </w:p>
    <w:p w14:paraId="65B7DB86" w14:textId="77777777" w:rsidR="00587A51" w:rsidRPr="002E14CA" w:rsidRDefault="00587A51" w:rsidP="00587A51">
      <w:pPr>
        <w:numPr>
          <w:ilvl w:val="0"/>
          <w:numId w:val="23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კომუნიკაციას</w:t>
      </w:r>
      <w:r w:rsidRPr="002E14CA">
        <w:rPr>
          <w:lang w:val="en-US"/>
        </w:rPr>
        <w:t>;</w:t>
      </w:r>
    </w:p>
    <w:p w14:paraId="596DA1C8" w14:textId="77777777" w:rsidR="00587A51" w:rsidRPr="002E14CA" w:rsidRDefault="00587A51" w:rsidP="00587A51">
      <w:pPr>
        <w:numPr>
          <w:ilvl w:val="0"/>
          <w:numId w:val="23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სპეციალისტების ტრენინგებს</w:t>
      </w:r>
      <w:r w:rsidRPr="002E14CA">
        <w:rPr>
          <w:lang w:val="en-US"/>
        </w:rPr>
        <w:t>;</w:t>
      </w:r>
    </w:p>
    <w:p w14:paraId="5DE46A65" w14:textId="77777777" w:rsidR="00587A51" w:rsidRPr="00786659" w:rsidRDefault="00587A51" w:rsidP="00587A51">
      <w:pPr>
        <w:numPr>
          <w:ilvl w:val="0"/>
          <w:numId w:val="23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ტრანსპორტირების ხარჯებს</w:t>
      </w:r>
      <w:r w:rsidRPr="002E14CA">
        <w:rPr>
          <w:lang w:val="en-US"/>
        </w:rPr>
        <w:t>;</w:t>
      </w:r>
    </w:p>
    <w:p w14:paraId="1ED27E62" w14:textId="77777777" w:rsidR="00587A51" w:rsidRPr="002E14CA" w:rsidRDefault="00587A51" w:rsidP="00587A51">
      <w:pPr>
        <w:numPr>
          <w:ilvl w:val="0"/>
          <w:numId w:val="23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სხვა ხარჯებს</w:t>
      </w:r>
      <w:r w:rsidRPr="002E14CA">
        <w:rPr>
          <w:lang w:val="en-US"/>
        </w:rPr>
        <w:t>.</w:t>
      </w:r>
    </w:p>
    <w:p w14:paraId="0C473957" w14:textId="77777777" w:rsidR="003E376C" w:rsidRPr="002E14CA" w:rsidRDefault="003E376C" w:rsidP="00BF1117">
      <w:pPr>
        <w:jc w:val="both"/>
        <w:rPr>
          <w:lang w:val="en-US"/>
        </w:rPr>
      </w:pPr>
    </w:p>
    <w:p w14:paraId="236F79E0" w14:textId="77777777" w:rsidR="003E376C" w:rsidRPr="002E14CA" w:rsidRDefault="003E376C" w:rsidP="00BF1117">
      <w:pPr>
        <w:jc w:val="both"/>
        <w:rPr>
          <w:lang w:val="en-US"/>
        </w:rPr>
      </w:pPr>
    </w:p>
    <w:p w14:paraId="06A353DB" w14:textId="77777777" w:rsidR="003E376C" w:rsidRPr="002E14CA" w:rsidRDefault="003E376C" w:rsidP="00BF1117">
      <w:pPr>
        <w:jc w:val="both"/>
        <w:rPr>
          <w:b/>
          <w:lang w:val="en-US"/>
        </w:rPr>
      </w:pPr>
      <w:r w:rsidRPr="002E14CA">
        <w:rPr>
          <w:b/>
          <w:lang w:val="en-US"/>
        </w:rPr>
        <w:t>3.1.</w:t>
      </w:r>
      <w:r w:rsidR="0099185A" w:rsidRPr="002E14CA">
        <w:rPr>
          <w:b/>
          <w:lang w:val="en-US"/>
        </w:rPr>
        <w:t>1</w:t>
      </w:r>
      <w:r w:rsidR="0099185A">
        <w:rPr>
          <w:b/>
          <w:lang w:val="en-US"/>
        </w:rPr>
        <w:t>0</w:t>
      </w:r>
      <w:r w:rsidR="0099185A" w:rsidRPr="002E14CA">
        <w:rPr>
          <w:b/>
          <w:lang w:val="en-US"/>
        </w:rPr>
        <w:t xml:space="preserve"> </w:t>
      </w:r>
      <w:r w:rsidR="00587A51">
        <w:rPr>
          <w:rFonts w:ascii="Sylfaen" w:hAnsi="Sylfaen"/>
          <w:b/>
          <w:lang w:val="ka-GE"/>
        </w:rPr>
        <w:t>საბოლოო შეფასება და ანგარიში</w:t>
      </w:r>
    </w:p>
    <w:p w14:paraId="42D4A4FE" w14:textId="77777777" w:rsidR="003E376C" w:rsidRPr="002E14CA" w:rsidRDefault="003E376C" w:rsidP="00BF1117">
      <w:pPr>
        <w:jc w:val="both"/>
        <w:rPr>
          <w:lang w:val="en-US"/>
        </w:rPr>
      </w:pPr>
    </w:p>
    <w:p w14:paraId="72CA7318" w14:textId="77777777" w:rsidR="00587A51" w:rsidRPr="002E14CA" w:rsidRDefault="002D3568" w:rsidP="00786659">
      <w:pPr>
        <w:jc w:val="both"/>
        <w:rPr>
          <w:lang w:val="en-US"/>
        </w:rPr>
      </w:pPr>
      <w:r w:rsidRPr="002D3568">
        <w:rPr>
          <w:rFonts w:ascii="Sylfaen" w:hAnsi="Sylfaen"/>
          <w:lang w:val="ka-GE"/>
        </w:rPr>
        <w:t>პოლიომიელიტის საკითხებზე</w:t>
      </w:r>
      <w:r>
        <w:rPr>
          <w:rFonts w:ascii="Sylfaen" w:hAnsi="Sylfaen"/>
          <w:lang w:val="en-US"/>
        </w:rPr>
        <w:t xml:space="preserve"> </w:t>
      </w:r>
      <w:r w:rsidR="00587A51">
        <w:rPr>
          <w:rFonts w:ascii="Sylfaen" w:hAnsi="Sylfaen"/>
          <w:lang w:val="ka-GE"/>
        </w:rPr>
        <w:t xml:space="preserve">საგანგებო კომისიის მიერ </w:t>
      </w:r>
      <w:r>
        <w:rPr>
          <w:rFonts w:ascii="Sylfaen" w:hAnsi="Sylfaen"/>
          <w:lang w:val="ka-GE"/>
        </w:rPr>
        <w:t xml:space="preserve">მომზადდება საბოლოო ანგარიში </w:t>
      </w:r>
      <w:r w:rsidR="00587A51">
        <w:rPr>
          <w:rFonts w:ascii="Sylfaen" w:hAnsi="Sylfaen"/>
          <w:lang w:val="ka-GE"/>
        </w:rPr>
        <w:t xml:space="preserve">ყველა იმ ადგილობრივ და საერთაშორისო ექსპერტთან მჭიდრო თანამშრომლობით, რომლებიც მონაწილეობდნენ </w:t>
      </w:r>
      <w:r w:rsidRPr="002D3568">
        <w:rPr>
          <w:rFonts w:ascii="Sylfaen" w:hAnsi="Sylfaen"/>
          <w:lang w:val="ka-GE"/>
        </w:rPr>
        <w:t>პოლიოვირუსზე რეაგირების ღონისძიებებში</w:t>
      </w:r>
      <w:r w:rsidR="00587A51">
        <w:rPr>
          <w:rFonts w:ascii="Sylfaen" w:hAnsi="Sylfaen"/>
          <w:lang w:val="ka-GE"/>
        </w:rPr>
        <w:t xml:space="preserve">.  </w:t>
      </w:r>
    </w:p>
    <w:p w14:paraId="5BAE6337" w14:textId="77777777" w:rsidR="00587A51" w:rsidRPr="002E14CA" w:rsidRDefault="00626757" w:rsidP="002D3568">
      <w:pPr>
        <w:numPr>
          <w:ilvl w:val="0"/>
          <w:numId w:val="25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ანგარიში</w:t>
      </w:r>
      <w:r w:rsidR="00587A51">
        <w:rPr>
          <w:rFonts w:ascii="Sylfaen" w:hAnsi="Sylfaen"/>
          <w:lang w:val="ka-GE"/>
        </w:rPr>
        <w:t xml:space="preserve"> მოიცავს ეპიდემიოლოგიური კვლევასა და ანალიზს, მათ შორის</w:t>
      </w:r>
      <w:r>
        <w:rPr>
          <w:rFonts w:ascii="Sylfaen" w:hAnsi="Sylfaen"/>
          <w:lang w:val="ka-GE"/>
        </w:rPr>
        <w:t xml:space="preserve"> აღწერილობით ანალიზს, ტენდენციებს დროის მიხედვით, </w:t>
      </w:r>
      <w:r w:rsidR="00587A51">
        <w:rPr>
          <w:rFonts w:ascii="Sylfaen" w:hAnsi="Sylfaen"/>
          <w:lang w:val="ka-GE"/>
        </w:rPr>
        <w:t xml:space="preserve"> ლაბორატორიულ მონაცემებს, იმუნიზაციის კამპანიებსა და </w:t>
      </w:r>
      <w:r w:rsidR="002D3568" w:rsidRPr="002D3568">
        <w:rPr>
          <w:rFonts w:ascii="Sylfaen" w:hAnsi="Sylfaen"/>
          <w:lang w:val="ka-GE"/>
        </w:rPr>
        <w:t>ეპიდ</w:t>
      </w:r>
      <w:r>
        <w:rPr>
          <w:rFonts w:ascii="Sylfaen" w:hAnsi="Sylfaen"/>
          <w:lang w:val="ka-GE"/>
        </w:rPr>
        <w:t>ზედამხედველობა</w:t>
      </w:r>
      <w:r w:rsidR="00587A51">
        <w:rPr>
          <w:rFonts w:ascii="Sylfaen" w:hAnsi="Sylfaen"/>
          <w:lang w:val="ka-GE"/>
        </w:rPr>
        <w:t xml:space="preserve">ს.  </w:t>
      </w:r>
    </w:p>
    <w:p w14:paraId="4C212CCA" w14:textId="0811D9DF" w:rsidR="00587A51" w:rsidRPr="002E14CA" w:rsidRDefault="00474341" w:rsidP="002D3568">
      <w:pPr>
        <w:numPr>
          <w:ilvl w:val="0"/>
          <w:numId w:val="25"/>
        </w:numPr>
        <w:jc w:val="both"/>
        <w:rPr>
          <w:lang w:val="en-US"/>
        </w:rPr>
      </w:pPr>
      <w:r w:rsidRPr="00E412CC">
        <w:rPr>
          <w:rFonts w:ascii="Sylfaen" w:hAnsi="Sylfaen"/>
          <w:lang w:val="ka-GE"/>
        </w:rPr>
        <w:t>საქართველო</w:t>
      </w:r>
      <w:r>
        <w:rPr>
          <w:rFonts w:ascii="Sylfaen" w:hAnsi="Sylfaen"/>
          <w:lang w:val="ka-GE"/>
        </w:rPr>
        <w:t>ში</w:t>
      </w:r>
      <w:r w:rsidRPr="00E412CC">
        <w:rPr>
          <w:rFonts w:ascii="Sylfaen" w:hAnsi="Sylfaen"/>
          <w:lang w:val="ka-GE"/>
        </w:rPr>
        <w:t xml:space="preserve"> </w:t>
      </w:r>
      <w:r w:rsidR="008A5932">
        <w:rPr>
          <w:rFonts w:ascii="Sylfaen" w:hAnsi="Sylfaen"/>
          <w:lang w:val="ka-GE"/>
        </w:rPr>
        <w:t>პოლიომიელიტი</w:t>
      </w:r>
      <w:r w:rsidR="002D3568">
        <w:rPr>
          <w:rFonts w:ascii="Sylfaen" w:hAnsi="Sylfaen"/>
          <w:lang w:val="ka-GE"/>
        </w:rPr>
        <w:t xml:space="preserve">ს </w:t>
      </w:r>
      <w:r w:rsidR="00185436">
        <w:rPr>
          <w:rFonts w:ascii="Sylfaen" w:hAnsi="Sylfaen"/>
          <w:lang w:val="ka-GE"/>
        </w:rPr>
        <w:t>ერადიკაციის სა</w:t>
      </w:r>
      <w:r w:rsidR="002D3568" w:rsidRPr="0074675D">
        <w:rPr>
          <w:rFonts w:ascii="Sylfaen" w:hAnsi="Sylfaen"/>
          <w:lang w:val="ka-GE"/>
        </w:rPr>
        <w:t>სერტიფიკაცი</w:t>
      </w:r>
      <w:r w:rsidR="00185436">
        <w:rPr>
          <w:rFonts w:ascii="Sylfaen" w:hAnsi="Sylfaen"/>
          <w:lang w:val="ka-GE"/>
        </w:rPr>
        <w:t>ო</w:t>
      </w:r>
      <w:r w:rsidR="002D3568">
        <w:rPr>
          <w:rFonts w:ascii="Sylfaen" w:hAnsi="Sylfaen"/>
          <w:lang w:val="ka-GE"/>
        </w:rPr>
        <w:t xml:space="preserve">  კომიტეტის</w:t>
      </w:r>
      <w:r w:rsidR="002D3568" w:rsidRPr="002D3568">
        <w:rPr>
          <w:rFonts w:ascii="Sylfaen" w:hAnsi="Sylfaen"/>
          <w:lang w:val="ka-GE"/>
        </w:rPr>
        <w:t>ათვის</w:t>
      </w:r>
      <w:r w:rsidR="002D3568">
        <w:rPr>
          <w:rFonts w:ascii="Sylfaen" w:hAnsi="Sylfaen"/>
          <w:lang w:val="ka-GE"/>
        </w:rPr>
        <w:t xml:space="preserve"> საბოლოო ანგარიში შემუშავდება</w:t>
      </w:r>
      <w:r w:rsidR="00587A51">
        <w:rPr>
          <w:rFonts w:ascii="Sylfaen" w:hAnsi="Sylfaen"/>
          <w:lang w:val="ka-GE"/>
        </w:rPr>
        <w:t xml:space="preserve"> </w:t>
      </w:r>
      <w:r w:rsidR="008A5932">
        <w:rPr>
          <w:rFonts w:ascii="Sylfaen" w:hAnsi="Sylfaen"/>
          <w:lang w:val="ka-GE"/>
        </w:rPr>
        <w:t>პოლიომიელიტი</w:t>
      </w:r>
      <w:r w:rsidR="00587A51">
        <w:rPr>
          <w:rFonts w:ascii="Sylfaen" w:hAnsi="Sylfaen"/>
          <w:lang w:val="ka-GE"/>
        </w:rPr>
        <w:t>ს ბოლო შემთხვევის დაფიქსირებიდან</w:t>
      </w:r>
      <w:r w:rsidR="00626757">
        <w:rPr>
          <w:rFonts w:ascii="Sylfaen" w:hAnsi="Sylfaen"/>
          <w:lang w:val="ka-GE"/>
        </w:rPr>
        <w:t xml:space="preserve"> ან ველური პოლიოვირუსის</w:t>
      </w:r>
      <w:r w:rsidR="002D3568">
        <w:rPr>
          <w:rFonts w:ascii="Sylfaen" w:hAnsi="Sylfaen"/>
          <w:lang w:val="en-US"/>
        </w:rPr>
        <w:t xml:space="preserve"> </w:t>
      </w:r>
      <w:r w:rsidR="002D3568" w:rsidRPr="002D3568">
        <w:rPr>
          <w:rFonts w:ascii="Sylfaen" w:hAnsi="Sylfaen"/>
          <w:lang w:val="en-US"/>
        </w:rPr>
        <w:t>თუ</w:t>
      </w:r>
      <w:r w:rsidR="002D3568">
        <w:rPr>
          <w:rFonts w:ascii="Sylfaen" w:hAnsi="Sylfaen"/>
          <w:lang w:val="en-US"/>
        </w:rPr>
        <w:t xml:space="preserve"> </w:t>
      </w:r>
      <w:r w:rsidR="00626757" w:rsidRPr="00AF6FFA">
        <w:rPr>
          <w:rFonts w:ascii="Sylfaen" w:hAnsi="Sylfaen"/>
          <w:lang w:val="ka-GE"/>
        </w:rPr>
        <w:t xml:space="preserve">ვაქცინური წარმოშობის </w:t>
      </w:r>
      <w:r w:rsidR="002D3568">
        <w:rPr>
          <w:rFonts w:ascii="Sylfaen" w:hAnsi="Sylfaen"/>
          <w:lang w:val="ka-GE"/>
        </w:rPr>
        <w:t>მო</w:t>
      </w:r>
      <w:r w:rsidR="00626757">
        <w:rPr>
          <w:rFonts w:ascii="Sylfaen" w:hAnsi="Sylfaen"/>
          <w:lang w:val="ka-GE"/>
        </w:rPr>
        <w:t xml:space="preserve">ცირკულირე პოლიოვირუსის </w:t>
      </w:r>
      <w:r w:rsidR="002D3568" w:rsidRPr="002D3568">
        <w:rPr>
          <w:rFonts w:ascii="Sylfaen" w:hAnsi="Sylfaen"/>
          <w:lang w:val="ka-GE"/>
        </w:rPr>
        <w:t>ბოლო</w:t>
      </w:r>
      <w:r w:rsidR="002D3568">
        <w:rPr>
          <w:rFonts w:ascii="Sylfaen" w:hAnsi="Sylfaen"/>
          <w:lang w:val="en-US"/>
        </w:rPr>
        <w:t xml:space="preserve"> </w:t>
      </w:r>
      <w:r w:rsidR="00626757">
        <w:rPr>
          <w:rFonts w:ascii="Sylfaen" w:hAnsi="Sylfaen"/>
          <w:lang w:val="ka-GE"/>
        </w:rPr>
        <w:t xml:space="preserve">გამოვლენიდან </w:t>
      </w:r>
      <w:r w:rsidR="00587A51">
        <w:rPr>
          <w:rFonts w:ascii="Sylfaen" w:hAnsi="Sylfaen"/>
          <w:lang w:val="ka-GE"/>
        </w:rPr>
        <w:t xml:space="preserve">6 თვის განმავლობაში. </w:t>
      </w:r>
    </w:p>
    <w:p w14:paraId="2FC02C3B" w14:textId="3FAEFB83" w:rsidR="00587A51" w:rsidRPr="002E14CA" w:rsidRDefault="00626757" w:rsidP="00587A51">
      <w:pPr>
        <w:numPr>
          <w:ilvl w:val="0"/>
          <w:numId w:val="25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ყოველ 6 თვეში ერთხელ </w:t>
      </w:r>
      <w:r w:rsidR="00587A51">
        <w:rPr>
          <w:rFonts w:ascii="Sylfaen" w:hAnsi="Sylfaen"/>
          <w:lang w:val="ka-GE"/>
        </w:rPr>
        <w:t xml:space="preserve">უნდა მომზადდეს შუალედური ანგარიში </w:t>
      </w:r>
      <w:r w:rsidR="00474341">
        <w:rPr>
          <w:rFonts w:ascii="Sylfaen" w:hAnsi="Sylfaen"/>
          <w:lang w:val="ka-GE"/>
        </w:rPr>
        <w:t>საქართველოში</w:t>
      </w:r>
      <w:r w:rsidR="00474341">
        <w:rPr>
          <w:rFonts w:ascii="Sylfaen" w:hAnsi="Sylfaen"/>
          <w:lang w:val="en-US"/>
        </w:rPr>
        <w:t xml:space="preserve"> </w:t>
      </w:r>
      <w:r w:rsidR="008A5932">
        <w:rPr>
          <w:rFonts w:ascii="Sylfaen" w:hAnsi="Sylfaen"/>
          <w:lang w:val="ka-GE"/>
        </w:rPr>
        <w:t>პოლიომიელიტი</w:t>
      </w:r>
      <w:r w:rsidR="002D3568">
        <w:rPr>
          <w:rFonts w:ascii="Sylfaen" w:hAnsi="Sylfaen"/>
          <w:lang w:val="ka-GE"/>
        </w:rPr>
        <w:t>ს</w:t>
      </w:r>
      <w:r w:rsidR="002D3568">
        <w:rPr>
          <w:rFonts w:ascii="Sylfaen" w:hAnsi="Sylfaen"/>
          <w:lang w:val="en-US"/>
        </w:rPr>
        <w:t xml:space="preserve"> </w:t>
      </w:r>
      <w:r w:rsidR="00185436">
        <w:rPr>
          <w:rFonts w:ascii="Sylfaen" w:hAnsi="Sylfaen"/>
          <w:lang w:val="ka-GE"/>
        </w:rPr>
        <w:t>ერადიკაციის სა</w:t>
      </w:r>
      <w:r w:rsidR="00185436" w:rsidRPr="0074675D">
        <w:rPr>
          <w:rFonts w:ascii="Sylfaen" w:hAnsi="Sylfaen"/>
          <w:lang w:val="ka-GE"/>
        </w:rPr>
        <w:t>სერტიფიკაცი</w:t>
      </w:r>
      <w:r w:rsidR="00185436">
        <w:rPr>
          <w:rFonts w:ascii="Sylfaen" w:hAnsi="Sylfaen"/>
          <w:lang w:val="ka-GE"/>
        </w:rPr>
        <w:t xml:space="preserve">ო  </w:t>
      </w:r>
      <w:r w:rsidR="00587A51">
        <w:rPr>
          <w:rFonts w:ascii="Sylfaen" w:hAnsi="Sylfaen"/>
          <w:lang w:val="ka-GE"/>
        </w:rPr>
        <w:t xml:space="preserve">კომიტეტისა და </w:t>
      </w:r>
      <w:r w:rsidR="008A5932">
        <w:rPr>
          <w:rFonts w:ascii="Sylfaen" w:hAnsi="Sylfaen"/>
          <w:lang w:val="ka-GE"/>
        </w:rPr>
        <w:t>პოლიომიელიტი</w:t>
      </w:r>
      <w:r w:rsidR="00587A51">
        <w:rPr>
          <w:rFonts w:ascii="Sylfaen" w:hAnsi="Sylfaen"/>
          <w:lang w:val="ka-GE"/>
        </w:rPr>
        <w:t xml:space="preserve">ს </w:t>
      </w:r>
      <w:r w:rsidR="00185436">
        <w:rPr>
          <w:rFonts w:ascii="Sylfaen" w:hAnsi="Sylfaen"/>
          <w:lang w:val="ka-GE"/>
        </w:rPr>
        <w:t xml:space="preserve"> ერადიკაციის</w:t>
      </w:r>
      <w:r w:rsidR="00587A51">
        <w:rPr>
          <w:rFonts w:ascii="Sylfaen" w:hAnsi="Sylfaen"/>
          <w:lang w:val="ka-GE"/>
        </w:rPr>
        <w:t xml:space="preserve"> ევროპის რეგიონული კომისიისათვის.  </w:t>
      </w:r>
    </w:p>
    <w:p w14:paraId="7A6DAE05" w14:textId="77777777" w:rsidR="002D3568" w:rsidRPr="00786659" w:rsidRDefault="002D3568" w:rsidP="00786659">
      <w:pPr>
        <w:jc w:val="both"/>
        <w:rPr>
          <w:lang w:val="en-US"/>
        </w:rPr>
      </w:pPr>
      <w:r w:rsidRPr="00BE7955">
        <w:rPr>
          <w:lang w:val="en-US"/>
        </w:rPr>
        <w:t xml:space="preserve"> </w:t>
      </w:r>
    </w:p>
    <w:p w14:paraId="5CB9E6CF" w14:textId="77777777" w:rsidR="003E376C" w:rsidRPr="002E14CA" w:rsidRDefault="003E376C" w:rsidP="00BF1117">
      <w:pPr>
        <w:jc w:val="both"/>
        <w:rPr>
          <w:lang w:val="en-US"/>
        </w:rPr>
      </w:pPr>
    </w:p>
    <w:p w14:paraId="62D869BD" w14:textId="22A13ADC" w:rsidR="00850555" w:rsidRDefault="00850555" w:rsidP="00BF1117">
      <w:pPr>
        <w:jc w:val="both"/>
        <w:rPr>
          <w:b/>
          <w:lang w:val="en-US"/>
        </w:rPr>
      </w:pPr>
      <w:r w:rsidRPr="002E14CA">
        <w:rPr>
          <w:b/>
          <w:lang w:val="en-US"/>
        </w:rPr>
        <w:t>3.1.1</w:t>
      </w:r>
      <w:r>
        <w:rPr>
          <w:b/>
          <w:lang w:val="en-US"/>
        </w:rPr>
        <w:t>1</w:t>
      </w:r>
      <w:r w:rsidRPr="002E14CA">
        <w:rPr>
          <w:b/>
          <w:lang w:val="en-US"/>
        </w:rPr>
        <w:t xml:space="preserve"> </w:t>
      </w:r>
      <w:r w:rsidR="001A4B7C" w:rsidRPr="00474341">
        <w:rPr>
          <w:rFonts w:ascii="Sylfaen" w:hAnsi="Sylfaen"/>
          <w:b/>
          <w:lang w:val="ka-GE"/>
        </w:rPr>
        <w:t>საქართველოში</w:t>
      </w:r>
      <w:r w:rsidR="001A4B7C">
        <w:rPr>
          <w:rFonts w:ascii="Sylfaen" w:hAnsi="Sylfaen"/>
          <w:lang w:val="en-US"/>
        </w:rPr>
        <w:t xml:space="preserve"> </w:t>
      </w:r>
      <w:proofErr w:type="gramStart"/>
      <w:r w:rsidR="008A5932">
        <w:rPr>
          <w:rFonts w:ascii="Sylfaen" w:hAnsi="Sylfaen"/>
          <w:b/>
          <w:lang w:val="ka-GE"/>
        </w:rPr>
        <w:t>პოლიომიელიტი</w:t>
      </w:r>
      <w:r w:rsidR="002D3568" w:rsidRPr="002D3568">
        <w:rPr>
          <w:rFonts w:ascii="Sylfaen" w:hAnsi="Sylfaen"/>
          <w:b/>
          <w:lang w:val="ka-GE"/>
        </w:rPr>
        <w:t xml:space="preserve">ს  </w:t>
      </w:r>
      <w:r w:rsidR="00A02ADC">
        <w:rPr>
          <w:rFonts w:ascii="Sylfaen" w:hAnsi="Sylfaen"/>
          <w:b/>
          <w:lang w:val="ka-GE"/>
        </w:rPr>
        <w:t>ერადიკაციის</w:t>
      </w:r>
      <w:proofErr w:type="gramEnd"/>
      <w:r w:rsidR="00A02ADC">
        <w:rPr>
          <w:rFonts w:ascii="Sylfaen" w:hAnsi="Sylfaen"/>
          <w:b/>
          <w:lang w:val="ka-GE"/>
        </w:rPr>
        <w:t xml:space="preserve"> სა</w:t>
      </w:r>
      <w:r w:rsidR="002D3568" w:rsidRPr="002D3568">
        <w:rPr>
          <w:rFonts w:ascii="Sylfaen" w:hAnsi="Sylfaen"/>
          <w:b/>
          <w:lang w:val="ka-GE"/>
        </w:rPr>
        <w:t>სერტიფიკაცი</w:t>
      </w:r>
      <w:r w:rsidR="00A02ADC">
        <w:rPr>
          <w:rFonts w:ascii="Sylfaen" w:hAnsi="Sylfaen"/>
          <w:b/>
          <w:lang w:val="ka-GE"/>
        </w:rPr>
        <w:t>ო</w:t>
      </w:r>
      <w:r w:rsidR="002D3568" w:rsidRPr="002D3568">
        <w:rPr>
          <w:rFonts w:ascii="Sylfaen" w:hAnsi="Sylfaen"/>
          <w:b/>
          <w:lang w:val="ka-GE"/>
        </w:rPr>
        <w:t xml:space="preserve"> </w:t>
      </w:r>
      <w:r w:rsidR="00626757" w:rsidRPr="00786659">
        <w:rPr>
          <w:rFonts w:ascii="Sylfaen" w:hAnsi="Sylfaen"/>
          <w:b/>
          <w:lang w:val="ka-GE"/>
        </w:rPr>
        <w:t>კომიტეტის მიერ საბოლოო ანგარიშის განხილვა</w:t>
      </w:r>
      <w:r w:rsidR="00626757">
        <w:rPr>
          <w:rFonts w:ascii="Sylfaen" w:hAnsi="Sylfaen"/>
          <w:lang w:val="ka-GE"/>
        </w:rPr>
        <w:t xml:space="preserve"> </w:t>
      </w:r>
    </w:p>
    <w:p w14:paraId="235D6FFF" w14:textId="77777777" w:rsidR="00850555" w:rsidRDefault="00850555" w:rsidP="00BF1117">
      <w:pPr>
        <w:jc w:val="both"/>
        <w:rPr>
          <w:b/>
          <w:lang w:val="en-US"/>
        </w:rPr>
      </w:pPr>
    </w:p>
    <w:p w14:paraId="529E5889" w14:textId="43DEFCCD" w:rsidR="00626757" w:rsidRPr="00786659" w:rsidRDefault="00626757" w:rsidP="00626757">
      <w:pPr>
        <w:jc w:val="both"/>
        <w:rPr>
          <w:lang w:val="en-US"/>
        </w:rPr>
      </w:pPr>
      <w:r>
        <w:rPr>
          <w:rFonts w:ascii="Sylfaen" w:hAnsi="Sylfaen"/>
          <w:lang w:val="ka-GE"/>
        </w:rPr>
        <w:lastRenderedPageBreak/>
        <w:t xml:space="preserve">საბოლოო ანგარიში </w:t>
      </w:r>
      <w:r w:rsidR="002D3568">
        <w:rPr>
          <w:rFonts w:ascii="Sylfaen" w:hAnsi="Sylfaen"/>
          <w:lang w:val="ka-GE"/>
        </w:rPr>
        <w:t xml:space="preserve">განხილული </w:t>
      </w:r>
      <w:r w:rsidRPr="00474341">
        <w:rPr>
          <w:rFonts w:ascii="Sylfaen" w:hAnsi="Sylfaen"/>
          <w:lang w:val="ka-GE"/>
        </w:rPr>
        <w:t xml:space="preserve">იქნება </w:t>
      </w:r>
      <w:r w:rsidR="001A4B7C" w:rsidRPr="00474341">
        <w:rPr>
          <w:rFonts w:ascii="Sylfaen" w:hAnsi="Sylfaen"/>
          <w:lang w:val="ka-GE"/>
        </w:rPr>
        <w:t>საქართველოში</w:t>
      </w:r>
      <w:r w:rsidR="001A4B7C" w:rsidRPr="00474341">
        <w:rPr>
          <w:rFonts w:ascii="Sylfaen" w:hAnsi="Sylfaen"/>
          <w:lang w:val="en-US"/>
        </w:rPr>
        <w:t xml:space="preserve"> </w:t>
      </w:r>
      <w:r w:rsidR="008A5932">
        <w:rPr>
          <w:rFonts w:ascii="Sylfaen" w:hAnsi="Sylfaen"/>
          <w:lang w:val="ka-GE"/>
        </w:rPr>
        <w:t>პოლიომიელიტი</w:t>
      </w:r>
      <w:r w:rsidR="002D3568" w:rsidRPr="00474341">
        <w:rPr>
          <w:rFonts w:ascii="Sylfaen" w:hAnsi="Sylfaen"/>
          <w:lang w:val="ka-GE"/>
        </w:rPr>
        <w:t xml:space="preserve">ს  </w:t>
      </w:r>
      <w:r w:rsidR="00185436" w:rsidRPr="00474341">
        <w:rPr>
          <w:rFonts w:ascii="Sylfaen" w:hAnsi="Sylfaen"/>
          <w:lang w:val="ka-GE"/>
        </w:rPr>
        <w:t xml:space="preserve">ერადიკაციის სასერტიფიკაციო </w:t>
      </w:r>
      <w:r w:rsidRPr="00474341">
        <w:rPr>
          <w:rFonts w:ascii="Sylfaen" w:hAnsi="Sylfaen"/>
          <w:lang w:val="ka-GE"/>
        </w:rPr>
        <w:t>კომიტეტის მიერ.  ანგარიშის საფუძველზე, კომიტეტი დაწერს ოფიციალურ დასკვნას საკმარისია თუ არა წარმოდგენილი მონაცემები იმის დასამტკიცებლად,</w:t>
      </w:r>
      <w:r w:rsidRPr="00786659">
        <w:rPr>
          <w:rFonts w:ascii="Sylfaen" w:hAnsi="Sylfaen"/>
          <w:lang w:val="ka-GE"/>
        </w:rPr>
        <w:t xml:space="preserve">  რომ </w:t>
      </w:r>
      <w:r>
        <w:rPr>
          <w:rFonts w:ascii="Sylfaen" w:hAnsi="Sylfaen"/>
          <w:lang w:val="ka-GE"/>
        </w:rPr>
        <w:t xml:space="preserve">საქართველოში </w:t>
      </w:r>
      <w:r w:rsidRPr="00786659">
        <w:rPr>
          <w:rFonts w:ascii="Sylfaen" w:hAnsi="Sylfaen"/>
          <w:lang w:val="ka-GE"/>
        </w:rPr>
        <w:t>ველური პოლიოვირუსი</w:t>
      </w:r>
      <w:r w:rsidR="002D3568" w:rsidRPr="007A5F31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ან </w:t>
      </w:r>
      <w:r w:rsidRPr="00786659">
        <w:rPr>
          <w:rFonts w:ascii="Sylfaen" w:hAnsi="Sylfaen"/>
          <w:lang w:val="ka-GE"/>
        </w:rPr>
        <w:t xml:space="preserve"> </w:t>
      </w:r>
      <w:r w:rsidRPr="00AF6FFA">
        <w:rPr>
          <w:rFonts w:ascii="Sylfaen" w:hAnsi="Sylfaen"/>
          <w:lang w:val="ka-GE"/>
        </w:rPr>
        <w:t xml:space="preserve">ვაქცინური წარმოშობის </w:t>
      </w:r>
      <w:r>
        <w:rPr>
          <w:rFonts w:ascii="Sylfaen" w:hAnsi="Sylfaen"/>
          <w:lang w:val="ka-GE"/>
        </w:rPr>
        <w:t>პოლიოვირუსი</w:t>
      </w:r>
      <w:r w:rsidR="002D3568" w:rsidRPr="007A5F31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2D3568">
        <w:rPr>
          <w:rFonts w:ascii="Sylfaen" w:hAnsi="Sylfaen"/>
          <w:lang w:val="ka-GE"/>
        </w:rPr>
        <w:t>ცირკულ</w:t>
      </w:r>
      <w:r w:rsidR="002D3568" w:rsidRPr="002D3568">
        <w:rPr>
          <w:rFonts w:ascii="Sylfaen" w:hAnsi="Sylfaen"/>
          <w:lang w:val="ka-GE"/>
        </w:rPr>
        <w:t>აცია შეწყვეტილი იქნა</w:t>
      </w:r>
      <w:r w:rsidR="002D3568">
        <w:rPr>
          <w:rFonts w:ascii="Sylfaen" w:hAnsi="Sylfaen"/>
          <w:lang w:val="en-US"/>
        </w:rPr>
        <w:t>.</w:t>
      </w:r>
    </w:p>
    <w:p w14:paraId="1FB763E0" w14:textId="77777777" w:rsidR="00626757" w:rsidRPr="00626757" w:rsidRDefault="00626757" w:rsidP="00BF1117">
      <w:pPr>
        <w:jc w:val="both"/>
        <w:rPr>
          <w:rFonts w:ascii="Sylfaen" w:hAnsi="Sylfaen"/>
          <w:lang w:val="ka-GE"/>
        </w:rPr>
      </w:pPr>
    </w:p>
    <w:p w14:paraId="597F55A0" w14:textId="5DBBEBA0" w:rsidR="00850555" w:rsidRPr="001F4A47" w:rsidRDefault="00850555" w:rsidP="001F4A47">
      <w:pPr>
        <w:jc w:val="both"/>
        <w:rPr>
          <w:rFonts w:ascii="Sylfaen" w:hAnsi="Sylfaen"/>
          <w:bCs/>
          <w:lang w:val="ka-GE"/>
        </w:rPr>
      </w:pPr>
      <w:r w:rsidRPr="0053100E">
        <w:rPr>
          <w:b/>
          <w:lang w:val="ka-GE"/>
        </w:rPr>
        <w:t xml:space="preserve">3.1.12  </w:t>
      </w:r>
      <w:r w:rsidR="008A5932">
        <w:rPr>
          <w:rFonts w:ascii="Sylfaen" w:hAnsi="Sylfaen"/>
          <w:b/>
          <w:bCs/>
          <w:lang w:val="ka-GE"/>
        </w:rPr>
        <w:t>პოლიომიელიტი</w:t>
      </w:r>
      <w:r w:rsidR="00626757" w:rsidRPr="00786659">
        <w:rPr>
          <w:rFonts w:ascii="Sylfaen" w:hAnsi="Sylfaen"/>
          <w:b/>
          <w:bCs/>
          <w:lang w:val="ka-GE"/>
        </w:rPr>
        <w:t xml:space="preserve">ს </w:t>
      </w:r>
      <w:r w:rsidR="00185436">
        <w:rPr>
          <w:rFonts w:ascii="Sylfaen" w:hAnsi="Sylfaen"/>
          <w:b/>
          <w:bCs/>
          <w:lang w:val="ka-GE"/>
        </w:rPr>
        <w:t xml:space="preserve"> ერადიკაციის</w:t>
      </w:r>
      <w:r w:rsidR="00626757" w:rsidRPr="00786659">
        <w:rPr>
          <w:rFonts w:ascii="Sylfaen" w:hAnsi="Sylfaen"/>
          <w:b/>
          <w:bCs/>
          <w:lang w:val="ka-GE"/>
        </w:rPr>
        <w:t xml:space="preserve"> ევროპის რეგიონ</w:t>
      </w:r>
      <w:r w:rsidR="00BB2532" w:rsidRPr="005709DD">
        <w:rPr>
          <w:rFonts w:ascii="Sylfaen" w:hAnsi="Sylfaen"/>
          <w:b/>
          <w:bCs/>
          <w:lang w:val="ka-GE"/>
        </w:rPr>
        <w:t>უ</w:t>
      </w:r>
      <w:r w:rsidR="00626757" w:rsidRPr="00786659">
        <w:rPr>
          <w:rFonts w:ascii="Sylfaen" w:hAnsi="Sylfaen"/>
          <w:b/>
          <w:bCs/>
          <w:lang w:val="ka-GE"/>
        </w:rPr>
        <w:t>ლი კომისიის</w:t>
      </w:r>
      <w:r w:rsidR="00626757">
        <w:rPr>
          <w:rFonts w:ascii="Sylfaen" w:hAnsi="Sylfaen"/>
          <w:bCs/>
          <w:lang w:val="ka-GE"/>
        </w:rPr>
        <w:t xml:space="preserve"> (</w:t>
      </w:r>
      <w:r w:rsidR="001F4A47" w:rsidRPr="001F4A47">
        <w:rPr>
          <w:rFonts w:ascii="Sylfaen" w:hAnsi="Sylfaen"/>
          <w:bCs/>
          <w:lang w:val="ka-GE"/>
        </w:rPr>
        <w:t>European Regional</w:t>
      </w:r>
      <w:r w:rsidR="001F4A47" w:rsidRPr="0053100E">
        <w:rPr>
          <w:rFonts w:ascii="Sylfaen" w:hAnsi="Sylfaen"/>
          <w:bCs/>
          <w:lang w:val="ka-GE"/>
        </w:rPr>
        <w:t xml:space="preserve"> </w:t>
      </w:r>
      <w:r w:rsidR="001F4A47">
        <w:rPr>
          <w:rFonts w:ascii="Sylfaen" w:hAnsi="Sylfaen"/>
          <w:bCs/>
          <w:lang w:val="ka-GE"/>
        </w:rPr>
        <w:t>Certification Commission for</w:t>
      </w:r>
      <w:r w:rsidR="001F4A47" w:rsidRPr="0053100E">
        <w:rPr>
          <w:rFonts w:ascii="Sylfaen" w:hAnsi="Sylfaen"/>
          <w:bCs/>
          <w:lang w:val="ka-GE"/>
        </w:rPr>
        <w:t xml:space="preserve"> </w:t>
      </w:r>
      <w:r w:rsidR="001F4A47" w:rsidRPr="001F4A47">
        <w:rPr>
          <w:rFonts w:ascii="Sylfaen" w:hAnsi="Sylfaen"/>
          <w:bCs/>
          <w:lang w:val="ka-GE"/>
        </w:rPr>
        <w:t>Poliomyelitis Eradication</w:t>
      </w:r>
      <w:r w:rsidR="001F4A47" w:rsidRPr="0053100E">
        <w:rPr>
          <w:rFonts w:ascii="Sylfaen" w:hAnsi="Sylfaen"/>
          <w:bCs/>
          <w:lang w:val="ka-GE"/>
        </w:rPr>
        <w:t xml:space="preserve"> - </w:t>
      </w:r>
      <w:r w:rsidRPr="0053100E">
        <w:rPr>
          <w:b/>
          <w:lang w:val="ka-GE"/>
        </w:rPr>
        <w:t>RCC</w:t>
      </w:r>
      <w:r w:rsidR="00626757">
        <w:rPr>
          <w:rFonts w:ascii="Sylfaen" w:hAnsi="Sylfaen"/>
          <w:b/>
          <w:lang w:val="ka-GE"/>
        </w:rPr>
        <w:t xml:space="preserve">) მიერ სიტუაციის მიმოხილვა და საქართველოს </w:t>
      </w:r>
      <w:r w:rsidR="008A5932">
        <w:rPr>
          <w:rFonts w:ascii="Sylfaen" w:hAnsi="Sylfaen"/>
          <w:b/>
          <w:lang w:val="ka-GE"/>
        </w:rPr>
        <w:t>პოლიომიელიტი</w:t>
      </w:r>
      <w:r w:rsidR="00626757">
        <w:rPr>
          <w:rFonts w:ascii="Sylfaen" w:hAnsi="Sylfaen"/>
          <w:b/>
          <w:lang w:val="ka-GE"/>
        </w:rPr>
        <w:t xml:space="preserve">სგან თავისუფალი სტატუსის დადგენა </w:t>
      </w:r>
      <w:r w:rsidRPr="0053100E">
        <w:rPr>
          <w:b/>
          <w:lang w:val="ka-GE"/>
        </w:rPr>
        <w:t xml:space="preserve"> </w:t>
      </w:r>
    </w:p>
    <w:p w14:paraId="0504BF62" w14:textId="77777777" w:rsidR="00850555" w:rsidRPr="0053100E" w:rsidRDefault="00850555" w:rsidP="00BF1117">
      <w:pPr>
        <w:jc w:val="both"/>
        <w:rPr>
          <w:b/>
          <w:bCs/>
          <w:lang w:val="ka-GE"/>
        </w:rPr>
      </w:pPr>
    </w:p>
    <w:p w14:paraId="222EC76E" w14:textId="453B22B8" w:rsidR="00CB6B89" w:rsidRDefault="00626757" w:rsidP="00C21656">
      <w:pPr>
        <w:jc w:val="both"/>
        <w:rPr>
          <w:rFonts w:ascii="Sylfaen" w:hAnsi="Sylfaen"/>
          <w:bCs/>
          <w:lang w:val="en-US"/>
        </w:rPr>
      </w:pPr>
      <w:r w:rsidRPr="00786659">
        <w:rPr>
          <w:rFonts w:ascii="Sylfaen" w:hAnsi="Sylfaen"/>
          <w:bCs/>
          <w:lang w:val="ka-GE"/>
        </w:rPr>
        <w:t xml:space="preserve">ეროვნული ანგარიში და </w:t>
      </w:r>
      <w:r w:rsidR="001A4B7C">
        <w:rPr>
          <w:rFonts w:ascii="Sylfaen" w:hAnsi="Sylfaen"/>
          <w:lang w:val="ka-GE"/>
        </w:rPr>
        <w:t>საქართველოში</w:t>
      </w:r>
      <w:r w:rsidR="001A4B7C">
        <w:rPr>
          <w:rFonts w:ascii="Sylfaen" w:hAnsi="Sylfaen"/>
          <w:lang w:val="en-US"/>
        </w:rPr>
        <w:t xml:space="preserve"> </w:t>
      </w:r>
      <w:r w:rsidR="008A5932">
        <w:rPr>
          <w:rFonts w:ascii="Sylfaen" w:hAnsi="Sylfaen"/>
          <w:bCs/>
          <w:lang w:val="ka-GE"/>
        </w:rPr>
        <w:t>პოლიომიელიტი</w:t>
      </w:r>
      <w:r w:rsidR="00CB6B89" w:rsidRPr="00CB6B89">
        <w:rPr>
          <w:rFonts w:ascii="Sylfaen" w:hAnsi="Sylfaen"/>
          <w:bCs/>
          <w:lang w:val="ka-GE"/>
        </w:rPr>
        <w:t xml:space="preserve">ს  </w:t>
      </w:r>
      <w:r w:rsidR="00185436" w:rsidRPr="00474341">
        <w:rPr>
          <w:rFonts w:ascii="Sylfaen" w:hAnsi="Sylfaen"/>
          <w:lang w:val="ka-GE"/>
        </w:rPr>
        <w:t xml:space="preserve">ერადიკაციის სასერტიფიკაციო </w:t>
      </w:r>
      <w:r w:rsidR="00CB6B89" w:rsidRPr="00474341">
        <w:rPr>
          <w:rFonts w:ascii="Sylfaen" w:hAnsi="Sylfaen"/>
          <w:bCs/>
          <w:lang w:val="ka-GE"/>
        </w:rPr>
        <w:t xml:space="preserve">კომიტეტის </w:t>
      </w:r>
      <w:r w:rsidRPr="00474341">
        <w:rPr>
          <w:rFonts w:ascii="Sylfaen" w:hAnsi="Sylfaen"/>
          <w:bCs/>
          <w:lang w:val="ka-GE"/>
        </w:rPr>
        <w:t>დასკვნა გადაეგზავნება ჯანდაცვის მსოფლიო ორგანიზაციის ე</w:t>
      </w:r>
      <w:r w:rsidRPr="00786659">
        <w:rPr>
          <w:rFonts w:ascii="Sylfaen" w:hAnsi="Sylfaen"/>
          <w:bCs/>
          <w:lang w:val="ka-GE"/>
        </w:rPr>
        <w:t xml:space="preserve">ვროპის </w:t>
      </w:r>
      <w:r w:rsidR="00185436">
        <w:rPr>
          <w:rFonts w:ascii="Sylfaen" w:hAnsi="Sylfaen"/>
          <w:bCs/>
          <w:lang w:val="ka-GE"/>
        </w:rPr>
        <w:t xml:space="preserve">რეგიონალურ </w:t>
      </w:r>
      <w:r w:rsidRPr="00786659">
        <w:rPr>
          <w:rFonts w:ascii="Sylfaen" w:hAnsi="Sylfaen"/>
          <w:bCs/>
          <w:lang w:val="ka-GE"/>
        </w:rPr>
        <w:t xml:space="preserve">ოფისს და </w:t>
      </w:r>
      <w:r w:rsidR="008A5932">
        <w:rPr>
          <w:rFonts w:ascii="Sylfaen" w:hAnsi="Sylfaen"/>
          <w:bCs/>
          <w:lang w:val="ka-GE"/>
        </w:rPr>
        <w:t>პოლიომიელიტი</w:t>
      </w:r>
      <w:r w:rsidRPr="00786659">
        <w:rPr>
          <w:rFonts w:ascii="Sylfaen" w:hAnsi="Sylfaen"/>
          <w:bCs/>
          <w:lang w:val="ka-GE"/>
        </w:rPr>
        <w:t xml:space="preserve">ს </w:t>
      </w:r>
      <w:r w:rsidR="00185436">
        <w:rPr>
          <w:rFonts w:ascii="Sylfaen" w:hAnsi="Sylfaen"/>
          <w:bCs/>
          <w:lang w:val="ka-GE"/>
        </w:rPr>
        <w:t xml:space="preserve"> ერადიკაციის</w:t>
      </w:r>
      <w:r w:rsidRPr="00786659">
        <w:rPr>
          <w:rFonts w:ascii="Sylfaen" w:hAnsi="Sylfaen"/>
          <w:bCs/>
          <w:lang w:val="ka-GE"/>
        </w:rPr>
        <w:t xml:space="preserve"> ევროპის რეგიონ</w:t>
      </w:r>
      <w:r w:rsidR="00CB6B89" w:rsidRPr="008B5477">
        <w:rPr>
          <w:rFonts w:ascii="Sylfaen" w:hAnsi="Sylfaen"/>
          <w:bCs/>
          <w:lang w:val="ka-GE"/>
        </w:rPr>
        <w:t>უ</w:t>
      </w:r>
      <w:r w:rsidRPr="00786659">
        <w:rPr>
          <w:rFonts w:ascii="Sylfaen" w:hAnsi="Sylfaen"/>
          <w:bCs/>
          <w:lang w:val="ka-GE"/>
        </w:rPr>
        <w:t>ლ</w:t>
      </w:r>
      <w:r w:rsidR="00CB6B89">
        <w:rPr>
          <w:rFonts w:ascii="Sylfaen" w:hAnsi="Sylfaen"/>
          <w:bCs/>
          <w:lang w:val="en-US"/>
        </w:rPr>
        <w:t xml:space="preserve"> </w:t>
      </w:r>
      <w:r>
        <w:rPr>
          <w:rFonts w:ascii="Sylfaen" w:hAnsi="Sylfaen"/>
          <w:bCs/>
          <w:lang w:val="ka-GE"/>
        </w:rPr>
        <w:t>კომისიას. რეგიონ</w:t>
      </w:r>
      <w:r w:rsidR="00CB6B89">
        <w:rPr>
          <w:rFonts w:ascii="Sylfaen" w:hAnsi="Sylfaen"/>
          <w:bCs/>
          <w:lang w:val="ka-GE"/>
        </w:rPr>
        <w:t>უ</w:t>
      </w:r>
      <w:r>
        <w:rPr>
          <w:rFonts w:ascii="Sylfaen" w:hAnsi="Sylfaen"/>
          <w:bCs/>
          <w:lang w:val="ka-GE"/>
        </w:rPr>
        <w:t>ლი კომისია განიხილავს ანგარიშს დ</w:t>
      </w:r>
      <w:r w:rsidR="00DE05D2">
        <w:rPr>
          <w:rFonts w:ascii="Sylfaen" w:hAnsi="Sylfaen"/>
          <w:bCs/>
          <w:lang w:val="ka-GE"/>
        </w:rPr>
        <w:t>ა შესაბამის მოინაცემებს და მიიღ</w:t>
      </w:r>
      <w:r>
        <w:rPr>
          <w:rFonts w:ascii="Sylfaen" w:hAnsi="Sylfaen"/>
          <w:bCs/>
          <w:lang w:val="ka-GE"/>
        </w:rPr>
        <w:t xml:space="preserve">ებს გადაწყვეტილებას </w:t>
      </w:r>
      <w:r w:rsidR="00CB6B89" w:rsidRPr="00626757">
        <w:rPr>
          <w:rFonts w:ascii="Sylfaen" w:hAnsi="Sylfaen"/>
          <w:bCs/>
          <w:lang w:val="ka-GE"/>
        </w:rPr>
        <w:t>საქართველო</w:t>
      </w:r>
      <w:r w:rsidR="00CB6B89">
        <w:rPr>
          <w:rFonts w:ascii="Sylfaen" w:hAnsi="Sylfaen"/>
          <w:bCs/>
          <w:lang w:val="ka-GE"/>
        </w:rPr>
        <w:t>ში</w:t>
      </w:r>
      <w:r w:rsidR="00CB6B89">
        <w:rPr>
          <w:rFonts w:ascii="Sylfaen" w:hAnsi="Sylfaen"/>
          <w:bCs/>
          <w:lang w:val="en-US"/>
        </w:rPr>
        <w:t xml:space="preserve"> </w:t>
      </w:r>
      <w:r>
        <w:rPr>
          <w:rFonts w:ascii="Sylfaen" w:hAnsi="Sylfaen"/>
          <w:bCs/>
          <w:lang w:val="ka-GE"/>
        </w:rPr>
        <w:t xml:space="preserve">პოლიოვირუსის </w:t>
      </w:r>
      <w:r w:rsidR="00CB6B89">
        <w:rPr>
          <w:rFonts w:ascii="Sylfaen" w:hAnsi="Sylfaen"/>
          <w:lang w:val="ka-GE"/>
        </w:rPr>
        <w:t>ცირკულ</w:t>
      </w:r>
      <w:r w:rsidR="00CB6B89" w:rsidRPr="002D3568">
        <w:rPr>
          <w:rFonts w:ascii="Sylfaen" w:hAnsi="Sylfaen"/>
          <w:lang w:val="ka-GE"/>
        </w:rPr>
        <w:t>აცი</w:t>
      </w:r>
      <w:r w:rsidR="00CB6B89">
        <w:rPr>
          <w:rFonts w:ascii="Sylfaen" w:hAnsi="Sylfaen"/>
          <w:bCs/>
          <w:lang w:val="ka-GE"/>
        </w:rPr>
        <w:t>ის</w:t>
      </w:r>
      <w:r w:rsidR="00CB6B89" w:rsidRPr="002D3568">
        <w:rPr>
          <w:rFonts w:ascii="Sylfaen" w:hAnsi="Sylfaen"/>
          <w:lang w:val="ka-GE"/>
        </w:rPr>
        <w:t xml:space="preserve"> შეწყვეტ</w:t>
      </w:r>
      <w:r>
        <w:rPr>
          <w:rFonts w:ascii="Sylfaen" w:hAnsi="Sylfaen"/>
          <w:bCs/>
          <w:lang w:val="ka-GE"/>
        </w:rPr>
        <w:t>ასთან და</w:t>
      </w:r>
      <w:r w:rsidR="00CB6B89">
        <w:rPr>
          <w:rFonts w:ascii="Sylfaen" w:hAnsi="Sylfaen"/>
          <w:bCs/>
          <w:lang w:val="en-US"/>
        </w:rPr>
        <w:t xml:space="preserve"> </w:t>
      </w:r>
      <w:r w:rsidR="00CB6B89" w:rsidRPr="00CB6B89">
        <w:rPr>
          <w:rFonts w:ascii="Sylfaen" w:hAnsi="Sylfaen"/>
          <w:bCs/>
          <w:lang w:val="en-US"/>
        </w:rPr>
        <w:t>ქვეყნის</w:t>
      </w:r>
      <w:r>
        <w:rPr>
          <w:rFonts w:ascii="Sylfaen" w:hAnsi="Sylfaen"/>
          <w:bCs/>
          <w:lang w:val="ka-GE"/>
        </w:rPr>
        <w:t xml:space="preserve"> </w:t>
      </w:r>
      <w:r w:rsidR="008A5932">
        <w:rPr>
          <w:rFonts w:ascii="Sylfaen" w:hAnsi="Sylfaen"/>
          <w:bCs/>
          <w:lang w:val="ka-GE"/>
        </w:rPr>
        <w:t>პოლიომიელიტი</w:t>
      </w:r>
      <w:r w:rsidR="00DE05D2">
        <w:rPr>
          <w:rFonts w:ascii="Sylfaen" w:hAnsi="Sylfaen"/>
          <w:bCs/>
          <w:lang w:val="ka-GE"/>
        </w:rPr>
        <w:t>საგან თავისუფალ სტატუსთან დაკავშირებით.</w:t>
      </w:r>
    </w:p>
    <w:p w14:paraId="77A57C9B" w14:textId="7AF812D2" w:rsidR="008E1345" w:rsidRPr="00B1540B" w:rsidRDefault="008E1345" w:rsidP="00C21656">
      <w:pPr>
        <w:jc w:val="both"/>
        <w:rPr>
          <w:lang w:val="en-US"/>
        </w:rPr>
        <w:sectPr w:rsidR="008E1345" w:rsidRPr="00B1540B" w:rsidSect="008E1345">
          <w:footerReference w:type="default" r:id="rId9"/>
          <w:pgSz w:w="11906" w:h="16838"/>
          <w:pgMar w:top="1138" w:right="850" w:bottom="1138" w:left="1699" w:header="706" w:footer="706" w:gutter="0"/>
          <w:cols w:space="708"/>
          <w:titlePg/>
          <w:docGrid w:linePitch="360"/>
        </w:sectPr>
      </w:pPr>
    </w:p>
    <w:p w14:paraId="22AA489C" w14:textId="2396D2D2" w:rsidR="0047216C" w:rsidRPr="00786659" w:rsidRDefault="0035670F" w:rsidP="0047216C">
      <w:pPr>
        <w:rPr>
          <w:lang w:val="en-US"/>
        </w:rPr>
      </w:pPr>
      <w:r>
        <w:rPr>
          <w:rFonts w:ascii="Sylfaen" w:hAnsi="Sylfaen"/>
          <w:lang w:val="ka-GE"/>
        </w:rPr>
        <w:lastRenderedPageBreak/>
        <w:t>ცხრილი</w:t>
      </w:r>
      <w:r>
        <w:t xml:space="preserve"> </w:t>
      </w:r>
      <w:r w:rsidR="0047216C">
        <w:t xml:space="preserve">1. </w:t>
      </w:r>
      <w:proofErr w:type="gramStart"/>
      <w:r w:rsidR="00D73483" w:rsidRPr="00D73483">
        <w:rPr>
          <w:rFonts w:ascii="Sylfaen" w:hAnsi="Sylfaen" w:cs="Sylfaen"/>
        </w:rPr>
        <w:t>ზოგადი</w:t>
      </w:r>
      <w:proofErr w:type="gramEnd"/>
      <w:r w:rsidR="00D73483" w:rsidRPr="00D73483">
        <w:t xml:space="preserve"> </w:t>
      </w:r>
      <w:r w:rsidR="00D73483" w:rsidRPr="00D73483">
        <w:rPr>
          <w:rFonts w:ascii="Sylfaen" w:hAnsi="Sylfaen" w:cs="Sylfaen"/>
        </w:rPr>
        <w:t>მითითებები</w:t>
      </w:r>
      <w:r w:rsidR="00D73483">
        <w:rPr>
          <w:rFonts w:ascii="Sylfaen" w:hAnsi="Sylfaen" w:cs="Sylfaen"/>
        </w:rPr>
        <w:t xml:space="preserve"> </w:t>
      </w:r>
      <w:r>
        <w:rPr>
          <w:rFonts w:ascii="Sylfaen" w:hAnsi="Sylfaen"/>
          <w:lang w:val="ka-GE"/>
        </w:rPr>
        <w:t xml:space="preserve">ველური </w:t>
      </w:r>
      <w:r w:rsidRPr="00786659">
        <w:rPr>
          <w:rFonts w:ascii="Sylfaen" w:hAnsi="Sylfaen"/>
          <w:lang w:val="ka-GE"/>
        </w:rPr>
        <w:t xml:space="preserve">პოლიოვირუსის </w:t>
      </w:r>
      <w:r w:rsidR="00BB2532" w:rsidRPr="00BB2532">
        <w:rPr>
          <w:rFonts w:ascii="Sylfaen" w:hAnsi="Sylfaen"/>
          <w:lang w:val="ka-GE"/>
        </w:rPr>
        <w:t>შემოტანის</w:t>
      </w:r>
      <w:r w:rsidR="00BB2532">
        <w:rPr>
          <w:rFonts w:ascii="Sylfaen" w:hAnsi="Sylfaen"/>
          <w:lang w:val="en-US"/>
        </w:rPr>
        <w:t xml:space="preserve"> </w:t>
      </w:r>
      <w:r w:rsidRPr="00786659">
        <w:rPr>
          <w:rFonts w:ascii="Sylfaen" w:hAnsi="Sylfaen"/>
          <w:lang w:val="ka-GE"/>
        </w:rPr>
        <w:t>ან ვაქცინური წარმოშობის პოლიოვირუსის</w:t>
      </w:r>
      <w:r>
        <w:rPr>
          <w:rFonts w:ascii="Sylfaen" w:hAnsi="Sylfaen"/>
          <w:lang w:val="ka-GE"/>
        </w:rPr>
        <w:t xml:space="preserve"> </w:t>
      </w:r>
      <w:r w:rsidRPr="00786659">
        <w:rPr>
          <w:rFonts w:ascii="Sylfaen" w:hAnsi="Sylfaen"/>
          <w:lang w:val="ka-GE"/>
        </w:rPr>
        <w:t>ცირკულირების პრევენციისათვის</w:t>
      </w:r>
      <w:r>
        <w:rPr>
          <w:rFonts w:ascii="Sylfaen" w:hAnsi="Sylfaen"/>
          <w:b/>
          <w:lang w:val="ka-GE"/>
        </w:rPr>
        <w:t xml:space="preserve"> </w:t>
      </w:r>
      <w:r w:rsidR="0047216C">
        <w:t xml:space="preserve"> </w:t>
      </w:r>
      <w:r w:rsidR="00D73483">
        <w:rPr>
          <w:rFonts w:ascii="Sylfaen" w:hAnsi="Sylfaen"/>
          <w:lang w:val="ka-GE"/>
        </w:rPr>
        <w:t>განსახორციელებელი ღონისძიებები</w:t>
      </w:r>
      <w:r w:rsidR="00D73483" w:rsidRPr="00D73483">
        <w:rPr>
          <w:rFonts w:ascii="Sylfaen" w:hAnsi="Sylfaen"/>
          <w:lang w:val="ka-GE"/>
        </w:rPr>
        <w:t>ს შესახებ</w:t>
      </w:r>
    </w:p>
    <w:p w14:paraId="79B05DB6" w14:textId="77777777" w:rsidR="0047216C" w:rsidRDefault="0047216C" w:rsidP="0047216C"/>
    <w:tbl>
      <w:tblPr>
        <w:tblStyle w:val="TableGrid"/>
        <w:tblW w:w="13439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4A0" w:firstRow="1" w:lastRow="0" w:firstColumn="1" w:lastColumn="0" w:noHBand="0" w:noVBand="1"/>
      </w:tblPr>
      <w:tblGrid>
        <w:gridCol w:w="4003"/>
        <w:gridCol w:w="3140"/>
        <w:gridCol w:w="3250"/>
        <w:gridCol w:w="3046"/>
      </w:tblGrid>
      <w:tr w:rsidR="009417B1" w:rsidRPr="00413598" w14:paraId="7F314CAE" w14:textId="77777777" w:rsidTr="006E6444">
        <w:trPr>
          <w:trHeight w:val="674"/>
        </w:trPr>
        <w:tc>
          <w:tcPr>
            <w:tcW w:w="4003" w:type="dxa"/>
            <w:vMerge w:val="restart"/>
            <w:vAlign w:val="center"/>
          </w:tcPr>
          <w:p w14:paraId="7E081589" w14:textId="77777777" w:rsidR="0047216C" w:rsidRPr="00786659" w:rsidRDefault="0035670F" w:rsidP="000646A7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რეაგირების ღონისძიებები</w:t>
            </w:r>
          </w:p>
        </w:tc>
        <w:tc>
          <w:tcPr>
            <w:tcW w:w="6390" w:type="dxa"/>
            <w:gridSpan w:val="2"/>
            <w:vAlign w:val="center"/>
          </w:tcPr>
          <w:p w14:paraId="172F23E1" w14:textId="6986CBF7" w:rsidR="0047216C" w:rsidRPr="00580AA7" w:rsidRDefault="0035670F" w:rsidP="006E6444">
            <w:pPr>
              <w:jc w:val="center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ველური პოლიოვირუსი </w:t>
            </w:r>
            <w:r w:rsidRPr="00786659">
              <w:rPr>
                <w:rFonts w:ascii="Sylfaen" w:hAnsi="Sylfaen"/>
                <w:sz w:val="20"/>
                <w:lang w:val="ka-GE"/>
              </w:rPr>
              <w:t xml:space="preserve">ან ვაქცინური წარმოშობის </w:t>
            </w:r>
            <w:r w:rsidR="006E6444" w:rsidRPr="00786659">
              <w:rPr>
                <w:rFonts w:ascii="Sylfaen" w:hAnsi="Sylfaen"/>
                <w:sz w:val="20"/>
                <w:lang w:val="ka-GE"/>
              </w:rPr>
              <w:t>პოლიოვირუსი</w:t>
            </w:r>
            <w:r w:rsidR="006E6444">
              <w:rPr>
                <w:rFonts w:ascii="Sylfaen" w:hAnsi="Sylfaen"/>
                <w:sz w:val="20"/>
                <w:lang w:val="en-US"/>
              </w:rPr>
              <w:t>;</w:t>
            </w:r>
            <w:r w:rsidR="006E6444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BB2532">
              <w:rPr>
                <w:rFonts w:ascii="Sylfaen" w:hAnsi="Sylfaen"/>
                <w:sz w:val="20"/>
                <w:lang w:val="ka-GE"/>
              </w:rPr>
              <w:t>წყარო</w:t>
            </w:r>
            <w:r w:rsidR="00BB2532">
              <w:rPr>
                <w:rFonts w:ascii="Sylfaen" w:hAnsi="Sylfaen"/>
                <w:sz w:val="20"/>
                <w:lang w:val="en-US"/>
              </w:rPr>
              <w:t xml:space="preserve"> - </w:t>
            </w:r>
            <w:r>
              <w:rPr>
                <w:rFonts w:ascii="Sylfaen" w:hAnsi="Sylfaen"/>
                <w:sz w:val="20"/>
                <w:lang w:val="ka-GE"/>
              </w:rPr>
              <w:t>ადამიანი</w:t>
            </w:r>
          </w:p>
        </w:tc>
        <w:tc>
          <w:tcPr>
            <w:tcW w:w="3046" w:type="dxa"/>
            <w:vMerge w:val="restart"/>
            <w:vAlign w:val="center"/>
          </w:tcPr>
          <w:p w14:paraId="06803300" w14:textId="734BA555" w:rsidR="0047216C" w:rsidRPr="00580AA7" w:rsidRDefault="0035670F" w:rsidP="006E6444">
            <w:pPr>
              <w:jc w:val="center"/>
              <w:rPr>
                <w:i/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ველური პოლიოვირუსი </w:t>
            </w:r>
            <w:r w:rsidRPr="00532D01">
              <w:rPr>
                <w:rFonts w:ascii="Sylfaen" w:hAnsi="Sylfaen"/>
                <w:sz w:val="20"/>
                <w:lang w:val="ka-GE"/>
              </w:rPr>
              <w:t>ან ვაქცინური წარმოშობის პოლიოვირუსი</w:t>
            </w:r>
            <w:r w:rsidR="006E6444">
              <w:rPr>
                <w:rFonts w:ascii="Sylfaen" w:hAnsi="Sylfaen"/>
                <w:sz w:val="20"/>
                <w:lang w:val="en-US"/>
              </w:rPr>
              <w:t>;</w:t>
            </w:r>
            <w:r>
              <w:rPr>
                <w:rFonts w:ascii="Sylfaen" w:hAnsi="Sylfaen"/>
                <w:sz w:val="20"/>
                <w:lang w:val="ka-GE"/>
              </w:rPr>
              <w:t xml:space="preserve"> წყარო</w:t>
            </w:r>
            <w:r w:rsidR="00BB2532">
              <w:rPr>
                <w:rFonts w:ascii="Sylfaen" w:hAnsi="Sylfaen"/>
                <w:sz w:val="20"/>
                <w:lang w:val="en-US"/>
              </w:rPr>
              <w:t xml:space="preserve"> - </w:t>
            </w:r>
            <w:r w:rsidR="00BB2532" w:rsidRPr="00BB2532">
              <w:rPr>
                <w:rFonts w:ascii="Sylfaen" w:hAnsi="Sylfaen"/>
                <w:sz w:val="20"/>
                <w:lang w:val="en-US"/>
              </w:rPr>
              <w:t>გარემო</w:t>
            </w:r>
          </w:p>
        </w:tc>
      </w:tr>
      <w:tr w:rsidR="009417B1" w:rsidRPr="009417B1" w14:paraId="3A2A826B" w14:textId="77777777" w:rsidTr="00786659">
        <w:trPr>
          <w:trHeight w:val="1466"/>
        </w:trPr>
        <w:tc>
          <w:tcPr>
            <w:tcW w:w="4003" w:type="dxa"/>
            <w:vMerge/>
          </w:tcPr>
          <w:p w14:paraId="2157AC91" w14:textId="77777777" w:rsidR="0047216C" w:rsidRPr="00580AA7" w:rsidRDefault="0047216C" w:rsidP="000646A7">
            <w:pPr>
              <w:rPr>
                <w:sz w:val="20"/>
              </w:rPr>
            </w:pPr>
          </w:p>
        </w:tc>
        <w:tc>
          <w:tcPr>
            <w:tcW w:w="3140" w:type="dxa"/>
            <w:vAlign w:val="center"/>
          </w:tcPr>
          <w:p w14:paraId="3B840C2B" w14:textId="08AFCA95" w:rsidR="0047216C" w:rsidRPr="00786659" w:rsidRDefault="0035670F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ველური პოლიოვირუსით ან </w:t>
            </w:r>
            <w:r w:rsidRPr="00046ED9">
              <w:rPr>
                <w:rFonts w:ascii="Sylfaen" w:hAnsi="Sylfaen"/>
                <w:sz w:val="20"/>
                <w:lang w:val="ka-GE"/>
              </w:rPr>
              <w:t>ვაქცინური წარმოშობის პოლიოვირუსი</w:t>
            </w:r>
            <w:r>
              <w:rPr>
                <w:rFonts w:ascii="Sylfaen" w:hAnsi="Sylfaen"/>
                <w:sz w:val="20"/>
                <w:lang w:val="ka-GE"/>
              </w:rPr>
              <w:t xml:space="preserve">თ გამოწვეული </w:t>
            </w:r>
            <w:r w:rsidR="008A5932">
              <w:rPr>
                <w:rFonts w:ascii="Sylfaen" w:hAnsi="Sylfaen"/>
                <w:sz w:val="20"/>
                <w:lang w:val="ka-GE"/>
              </w:rPr>
              <w:t>პოლიომიელიტი</w:t>
            </w:r>
            <w:r>
              <w:rPr>
                <w:rFonts w:ascii="Sylfaen" w:hAnsi="Sylfaen"/>
                <w:sz w:val="20"/>
                <w:lang w:val="ka-GE"/>
              </w:rPr>
              <w:t xml:space="preserve">ს იმპორტირებული შემთხვევა </w:t>
            </w:r>
          </w:p>
        </w:tc>
        <w:tc>
          <w:tcPr>
            <w:tcW w:w="3250" w:type="dxa"/>
            <w:vAlign w:val="center"/>
          </w:tcPr>
          <w:p w14:paraId="53D3B120" w14:textId="5ED1ABC1" w:rsidR="0047216C" w:rsidRPr="00786659" w:rsidRDefault="00E41723">
            <w:pPr>
              <w:jc w:val="center"/>
              <w:rPr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პარალი</w:t>
            </w:r>
            <w:r w:rsidR="00BB2532">
              <w:rPr>
                <w:rFonts w:ascii="Sylfaen" w:hAnsi="Sylfaen"/>
                <w:sz w:val="20"/>
                <w:lang w:val="ka-GE"/>
              </w:rPr>
              <w:t>ზ</w:t>
            </w:r>
            <w:r>
              <w:rPr>
                <w:rFonts w:ascii="Sylfaen" w:hAnsi="Sylfaen"/>
                <w:sz w:val="20"/>
                <w:lang w:val="ka-GE"/>
              </w:rPr>
              <w:t>ური</w:t>
            </w:r>
            <w:r w:rsidR="009417B1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8A5932">
              <w:rPr>
                <w:rFonts w:ascii="Sylfaen" w:hAnsi="Sylfaen"/>
                <w:sz w:val="20"/>
                <w:lang w:val="ka-GE"/>
              </w:rPr>
              <w:t>პოლიომიელიტი</w:t>
            </w:r>
            <w:r w:rsidR="009417B1">
              <w:rPr>
                <w:rFonts w:ascii="Sylfaen" w:hAnsi="Sylfaen"/>
                <w:sz w:val="20"/>
                <w:lang w:val="ka-GE"/>
              </w:rPr>
              <w:t>ს შემთხვ</w:t>
            </w:r>
            <w:r>
              <w:rPr>
                <w:rFonts w:ascii="Sylfaen" w:hAnsi="Sylfaen"/>
                <w:sz w:val="20"/>
                <w:lang w:val="ka-GE"/>
              </w:rPr>
              <w:t>ევები, რომლებიც</w:t>
            </w:r>
            <w:r w:rsidR="009417B1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BB2532" w:rsidRPr="00BB2532">
              <w:rPr>
                <w:rFonts w:ascii="Sylfaen" w:hAnsi="Sylfaen"/>
                <w:sz w:val="20"/>
                <w:lang w:val="ka-GE"/>
              </w:rPr>
              <w:t>გამოვლენილია</w:t>
            </w:r>
            <w:r w:rsidR="00BB2532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9417B1">
              <w:rPr>
                <w:rFonts w:ascii="Sylfaen" w:hAnsi="Sylfaen"/>
                <w:sz w:val="20"/>
                <w:lang w:val="ka-GE"/>
              </w:rPr>
              <w:t xml:space="preserve">კლინიკური ეჭვის </w:t>
            </w:r>
            <w:r w:rsidR="002514A4">
              <w:rPr>
                <w:rFonts w:ascii="Sylfaen" w:hAnsi="Sylfaen"/>
                <w:sz w:val="20"/>
                <w:lang w:val="ka-GE"/>
              </w:rPr>
              <w:t>ს</w:t>
            </w:r>
            <w:r w:rsidR="009417B1">
              <w:rPr>
                <w:rFonts w:ascii="Sylfaen" w:hAnsi="Sylfaen"/>
                <w:sz w:val="20"/>
                <w:lang w:val="ka-GE"/>
              </w:rPr>
              <w:t>აფუძველზე ან მწვავე დუნე დამბლაზ</w:t>
            </w:r>
            <w:r>
              <w:rPr>
                <w:rFonts w:ascii="Sylfaen" w:hAnsi="Sylfaen"/>
                <w:sz w:val="20"/>
                <w:lang w:val="ka-GE"/>
              </w:rPr>
              <w:t>ე ზედამხედველობით</w:t>
            </w:r>
            <w:r w:rsidR="00BF7112">
              <w:rPr>
                <w:rFonts w:ascii="Sylfaen" w:hAnsi="Sylfaen"/>
                <w:sz w:val="20"/>
                <w:lang w:val="en-US"/>
              </w:rPr>
              <w:t>;</w:t>
            </w:r>
            <w:r>
              <w:rPr>
                <w:rFonts w:ascii="Sylfaen" w:hAnsi="Sylfaen"/>
                <w:sz w:val="20"/>
                <w:lang w:val="ka-GE"/>
              </w:rPr>
              <w:t xml:space="preserve"> არაპარალი</w:t>
            </w:r>
            <w:r w:rsidR="00BB2532">
              <w:rPr>
                <w:rFonts w:ascii="Sylfaen" w:hAnsi="Sylfaen"/>
                <w:sz w:val="20"/>
                <w:lang w:val="ka-GE"/>
              </w:rPr>
              <w:t>ზ</w:t>
            </w:r>
            <w:r>
              <w:rPr>
                <w:rFonts w:ascii="Sylfaen" w:hAnsi="Sylfaen"/>
                <w:sz w:val="20"/>
                <w:lang w:val="ka-GE"/>
              </w:rPr>
              <w:t>ური</w:t>
            </w:r>
            <w:r w:rsidR="009417B1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8A5932">
              <w:rPr>
                <w:rFonts w:ascii="Sylfaen" w:hAnsi="Sylfaen"/>
                <w:sz w:val="20"/>
                <w:lang w:val="ka-GE"/>
              </w:rPr>
              <w:t>პოლიომიელიტი</w:t>
            </w:r>
            <w:r w:rsidR="009417B1">
              <w:rPr>
                <w:rFonts w:ascii="Sylfaen" w:hAnsi="Sylfaen"/>
                <w:sz w:val="20"/>
                <w:lang w:val="ka-GE"/>
              </w:rPr>
              <w:t>ს შემთხვევები</w:t>
            </w:r>
            <w:r w:rsidR="00BF7112">
              <w:rPr>
                <w:rFonts w:ascii="Sylfaen" w:hAnsi="Sylfaen"/>
                <w:sz w:val="20"/>
                <w:lang w:val="en-US"/>
              </w:rPr>
              <w:t>;</w:t>
            </w:r>
            <w:r w:rsidR="009417B1">
              <w:rPr>
                <w:rFonts w:ascii="Sylfaen" w:hAnsi="Sylfaen"/>
                <w:sz w:val="20"/>
                <w:lang w:val="ka-GE"/>
              </w:rPr>
              <w:t xml:space="preserve"> ჯანმრთელი პირები, რომლებიც გამოყოფენ  ველურ პოლიოვირუსს ან ვაქცინური წარმოშობის პოლიოვირუსს  </w:t>
            </w:r>
          </w:p>
        </w:tc>
        <w:tc>
          <w:tcPr>
            <w:tcW w:w="3046" w:type="dxa"/>
            <w:vMerge/>
          </w:tcPr>
          <w:p w14:paraId="7B3EFADA" w14:textId="77777777" w:rsidR="0047216C" w:rsidRPr="00786659" w:rsidRDefault="0047216C" w:rsidP="000646A7">
            <w:pPr>
              <w:rPr>
                <w:sz w:val="20"/>
                <w:lang w:val="ka-GE"/>
              </w:rPr>
            </w:pPr>
          </w:p>
        </w:tc>
      </w:tr>
      <w:tr w:rsidR="009417B1" w:rsidRPr="00413598" w14:paraId="0C2225E8" w14:textId="77777777" w:rsidTr="00786659">
        <w:trPr>
          <w:trHeight w:val="152"/>
        </w:trPr>
        <w:tc>
          <w:tcPr>
            <w:tcW w:w="4003" w:type="dxa"/>
          </w:tcPr>
          <w:p w14:paraId="0BDA1B37" w14:textId="77777777" w:rsidR="0047216C" w:rsidRPr="00786659" w:rsidRDefault="0035670F" w:rsidP="000646A7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შემთხვევის კვლევა</w:t>
            </w:r>
          </w:p>
        </w:tc>
        <w:tc>
          <w:tcPr>
            <w:tcW w:w="3140" w:type="dxa"/>
          </w:tcPr>
          <w:p w14:paraId="4952C660" w14:textId="77777777" w:rsidR="0047216C" w:rsidRPr="00786659" w:rsidRDefault="0035670F" w:rsidP="000646A7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</w:p>
        </w:tc>
        <w:tc>
          <w:tcPr>
            <w:tcW w:w="3250" w:type="dxa"/>
          </w:tcPr>
          <w:p w14:paraId="07912FF6" w14:textId="77777777" w:rsidR="0047216C" w:rsidRPr="00413598" w:rsidRDefault="0035670F" w:rsidP="000646A7">
            <w:pPr>
              <w:jc w:val="center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</w:p>
        </w:tc>
        <w:tc>
          <w:tcPr>
            <w:tcW w:w="3046" w:type="dxa"/>
          </w:tcPr>
          <w:p w14:paraId="67E9B719" w14:textId="77777777" w:rsidR="0047216C" w:rsidRPr="00786659" w:rsidRDefault="0035670F" w:rsidP="000646A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არ შეესაბამება</w:t>
            </w:r>
          </w:p>
        </w:tc>
      </w:tr>
      <w:tr w:rsidR="009417B1" w:rsidRPr="00413598" w14:paraId="75D07008" w14:textId="77777777" w:rsidTr="00786659">
        <w:tc>
          <w:tcPr>
            <w:tcW w:w="4003" w:type="dxa"/>
          </w:tcPr>
          <w:p w14:paraId="1514F75F" w14:textId="77777777" w:rsidR="0047216C" w:rsidRPr="00786659" w:rsidRDefault="0035670F" w:rsidP="000646A7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კონტაქტ</w:t>
            </w:r>
            <w:r w:rsidR="00BB2532" w:rsidRPr="00BB2532">
              <w:rPr>
                <w:rFonts w:ascii="Sylfaen" w:hAnsi="Sylfaen"/>
                <w:sz w:val="20"/>
                <w:lang w:val="ka-GE"/>
              </w:rPr>
              <w:t>ებ</w:t>
            </w:r>
            <w:r>
              <w:rPr>
                <w:rFonts w:ascii="Sylfaen" w:hAnsi="Sylfaen"/>
                <w:sz w:val="20"/>
                <w:lang w:val="ka-GE"/>
              </w:rPr>
              <w:t>ის კვლევა</w:t>
            </w:r>
          </w:p>
        </w:tc>
        <w:tc>
          <w:tcPr>
            <w:tcW w:w="3140" w:type="dxa"/>
          </w:tcPr>
          <w:p w14:paraId="6062B2EE" w14:textId="77777777" w:rsidR="0047216C" w:rsidRPr="00413598" w:rsidRDefault="0035670F" w:rsidP="000646A7">
            <w:pPr>
              <w:jc w:val="center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</w:p>
        </w:tc>
        <w:tc>
          <w:tcPr>
            <w:tcW w:w="3250" w:type="dxa"/>
          </w:tcPr>
          <w:p w14:paraId="45772FE0" w14:textId="77777777" w:rsidR="0047216C" w:rsidRPr="00413598" w:rsidRDefault="0035670F" w:rsidP="000646A7">
            <w:pPr>
              <w:jc w:val="center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</w:p>
        </w:tc>
        <w:tc>
          <w:tcPr>
            <w:tcW w:w="3046" w:type="dxa"/>
          </w:tcPr>
          <w:p w14:paraId="08746EEF" w14:textId="77777777" w:rsidR="0047216C" w:rsidRDefault="0035670F" w:rsidP="000646A7">
            <w:pPr>
              <w:jc w:val="center"/>
            </w:pPr>
            <w:r>
              <w:rPr>
                <w:rFonts w:ascii="Sylfaen" w:hAnsi="Sylfaen"/>
                <w:sz w:val="20"/>
                <w:lang w:val="ka-GE"/>
              </w:rPr>
              <w:t>არ შეესაბამება</w:t>
            </w:r>
          </w:p>
        </w:tc>
      </w:tr>
      <w:tr w:rsidR="009417B1" w:rsidRPr="00413598" w14:paraId="7B163C4F" w14:textId="77777777" w:rsidTr="00786659">
        <w:tc>
          <w:tcPr>
            <w:tcW w:w="4003" w:type="dxa"/>
          </w:tcPr>
          <w:p w14:paraId="5866DF5C" w14:textId="77777777" w:rsidR="0047216C" w:rsidRPr="00786659" w:rsidRDefault="0035670F" w:rsidP="00DF5752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კონტაქტ</w:t>
            </w:r>
            <w:r w:rsidR="00BB2532" w:rsidRPr="00BB2532">
              <w:rPr>
                <w:rFonts w:ascii="Sylfaen" w:hAnsi="Sylfaen"/>
                <w:sz w:val="20"/>
                <w:lang w:val="ka-GE"/>
              </w:rPr>
              <w:t>ებ</w:t>
            </w:r>
            <w:r>
              <w:rPr>
                <w:rFonts w:ascii="Sylfaen" w:hAnsi="Sylfaen"/>
                <w:sz w:val="20"/>
                <w:lang w:val="ka-GE"/>
              </w:rPr>
              <w:t>ის ვაქცინაცია</w:t>
            </w:r>
          </w:p>
        </w:tc>
        <w:tc>
          <w:tcPr>
            <w:tcW w:w="3140" w:type="dxa"/>
          </w:tcPr>
          <w:p w14:paraId="7D93C162" w14:textId="2CB7003A" w:rsidR="0047216C" w:rsidRPr="00413598" w:rsidRDefault="0035670F">
            <w:pPr>
              <w:jc w:val="center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  <w:r w:rsidR="001F5CF2">
              <w:rPr>
                <w:sz w:val="20"/>
              </w:rPr>
              <w:t xml:space="preserve">, </w:t>
            </w:r>
            <w:r w:rsidR="00297A43">
              <w:rPr>
                <w:rFonts w:ascii="Sylfaen" w:hAnsi="Sylfaen"/>
                <w:sz w:val="20"/>
                <w:lang w:val="ka-GE"/>
              </w:rPr>
              <w:t>აუცრელი</w:t>
            </w:r>
            <w:r>
              <w:rPr>
                <w:rFonts w:ascii="Sylfaen" w:hAnsi="Sylfaen"/>
                <w:sz w:val="20"/>
                <w:lang w:val="ka-GE"/>
              </w:rPr>
              <w:t>/</w:t>
            </w:r>
            <w:r w:rsidR="001F4A47" w:rsidRPr="001F4A47">
              <w:rPr>
                <w:rFonts w:ascii="Sylfaen" w:hAnsi="Sylfaen"/>
                <w:sz w:val="20"/>
                <w:lang w:val="ka-GE"/>
              </w:rPr>
              <w:t>არასრულად აცრილი</w:t>
            </w:r>
            <w:r>
              <w:rPr>
                <w:rFonts w:ascii="Sylfaen" w:hAnsi="Sylfaen"/>
                <w:sz w:val="20"/>
                <w:lang w:val="ka-GE"/>
              </w:rPr>
              <w:t xml:space="preserve"> კონტაქტები</w:t>
            </w:r>
          </w:p>
        </w:tc>
        <w:tc>
          <w:tcPr>
            <w:tcW w:w="3250" w:type="dxa"/>
          </w:tcPr>
          <w:p w14:paraId="286EBB33" w14:textId="0390873E" w:rsidR="0047216C" w:rsidRPr="00413598" w:rsidRDefault="0035670F" w:rsidP="000646A7">
            <w:pPr>
              <w:jc w:val="center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  <w:r>
              <w:rPr>
                <w:sz w:val="20"/>
              </w:rPr>
              <w:t xml:space="preserve">, </w:t>
            </w:r>
            <w:r w:rsidR="00297A43">
              <w:rPr>
                <w:rFonts w:ascii="Sylfaen" w:hAnsi="Sylfaen"/>
                <w:sz w:val="20"/>
                <w:lang w:val="ka-GE"/>
              </w:rPr>
              <w:t>აუცრელი/</w:t>
            </w:r>
            <w:r w:rsidR="001F4A47" w:rsidRPr="001F4A47">
              <w:rPr>
                <w:rFonts w:ascii="Sylfaen" w:hAnsi="Sylfaen"/>
                <w:sz w:val="20"/>
                <w:lang w:val="ka-GE"/>
              </w:rPr>
              <w:t>არასრულად აცრილი</w:t>
            </w:r>
            <w:r>
              <w:rPr>
                <w:rFonts w:ascii="Sylfaen" w:hAnsi="Sylfaen"/>
                <w:sz w:val="20"/>
                <w:lang w:val="ka-GE"/>
              </w:rPr>
              <w:t xml:space="preserve"> კონტაქტები</w:t>
            </w:r>
          </w:p>
        </w:tc>
        <w:tc>
          <w:tcPr>
            <w:tcW w:w="3046" w:type="dxa"/>
          </w:tcPr>
          <w:p w14:paraId="3B104AE6" w14:textId="77777777" w:rsidR="0047216C" w:rsidRDefault="0035670F" w:rsidP="000646A7">
            <w:pPr>
              <w:jc w:val="center"/>
            </w:pPr>
            <w:r>
              <w:rPr>
                <w:rFonts w:ascii="Sylfaen" w:hAnsi="Sylfaen"/>
                <w:sz w:val="20"/>
                <w:lang w:val="ka-GE"/>
              </w:rPr>
              <w:t>არ შეესაბამება</w:t>
            </w:r>
          </w:p>
        </w:tc>
      </w:tr>
      <w:tr w:rsidR="009417B1" w:rsidRPr="00413598" w14:paraId="556488EB" w14:textId="77777777" w:rsidTr="00786659">
        <w:tc>
          <w:tcPr>
            <w:tcW w:w="4003" w:type="dxa"/>
          </w:tcPr>
          <w:p w14:paraId="1F148BFA" w14:textId="77777777" w:rsidR="0047216C" w:rsidRPr="00413598" w:rsidRDefault="0035670F" w:rsidP="00BE7955">
            <w:pPr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ვ</w:t>
            </w:r>
            <w:r w:rsidR="00BB2532">
              <w:rPr>
                <w:rFonts w:ascii="Sylfaen" w:hAnsi="Sylfaen"/>
                <w:sz w:val="20"/>
                <w:lang w:val="ka-GE"/>
              </w:rPr>
              <w:t>ა</w:t>
            </w:r>
            <w:r>
              <w:rPr>
                <w:rFonts w:ascii="Sylfaen" w:hAnsi="Sylfaen"/>
                <w:sz w:val="20"/>
                <w:lang w:val="ka-GE"/>
              </w:rPr>
              <w:t>ქცინაცი</w:t>
            </w:r>
            <w:r w:rsidR="00BB2532">
              <w:rPr>
                <w:rFonts w:ascii="Sylfaen" w:hAnsi="Sylfaen"/>
                <w:sz w:val="20"/>
                <w:lang w:val="ka-GE"/>
              </w:rPr>
              <w:t>ა</w:t>
            </w:r>
            <w:r>
              <w:rPr>
                <w:rFonts w:ascii="Sylfaen" w:hAnsi="Sylfaen"/>
                <w:sz w:val="20"/>
                <w:lang w:val="ka-GE"/>
              </w:rPr>
              <w:t xml:space="preserve"> უშუალოდ კერაში</w:t>
            </w:r>
          </w:p>
        </w:tc>
        <w:tc>
          <w:tcPr>
            <w:tcW w:w="3140" w:type="dxa"/>
          </w:tcPr>
          <w:p w14:paraId="724AB13C" w14:textId="77777777" w:rsidR="0047216C" w:rsidRPr="00786659" w:rsidRDefault="0035670F" w:rsidP="000646A7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</w:p>
          <w:p w14:paraId="367E4C93" w14:textId="77777777" w:rsidR="0047216C" w:rsidRPr="00544F17" w:rsidRDefault="009417B1" w:rsidP="0047216C">
            <w:pPr>
              <w:pStyle w:val="ListParagraph"/>
              <w:numPr>
                <w:ilvl w:val="0"/>
                <w:numId w:val="46"/>
              </w:numPr>
              <w:ind w:left="151" w:hanging="151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თუ </w:t>
            </w:r>
            <w:r w:rsidR="00BB2532">
              <w:rPr>
                <w:rFonts w:ascii="Sylfaen" w:hAnsi="Sylfaen"/>
                <w:sz w:val="20"/>
                <w:lang w:val="ka-GE"/>
              </w:rPr>
              <w:t>მოცვა</w:t>
            </w:r>
            <w:r w:rsidR="0047216C" w:rsidRPr="00544F17">
              <w:rPr>
                <w:sz w:val="20"/>
              </w:rPr>
              <w:t xml:space="preserve"> </w:t>
            </w:r>
            <w:r w:rsidR="0047216C" w:rsidRPr="004C5873">
              <w:rPr>
                <w:sz w:val="20"/>
                <w:u w:val="single"/>
              </w:rPr>
              <w:t>&gt;</w:t>
            </w:r>
            <w:r w:rsidR="0047216C" w:rsidRPr="00544F17">
              <w:rPr>
                <w:sz w:val="20"/>
              </w:rPr>
              <w:t>90%</w:t>
            </w:r>
            <w:r w:rsidR="00BB2532">
              <w:rPr>
                <w:sz w:val="20"/>
              </w:rPr>
              <w:t>-</w:t>
            </w:r>
            <w:r w:rsidR="00BB2532">
              <w:rPr>
                <w:rFonts w:ascii="Sylfaen" w:hAnsi="Sylfaen"/>
                <w:sz w:val="20"/>
                <w:lang w:val="ka-GE"/>
              </w:rPr>
              <w:t>ია</w:t>
            </w:r>
            <w:r w:rsidR="00BB2532">
              <w:rPr>
                <w:rFonts w:ascii="Sylfaen" w:hAnsi="Sylfaen"/>
                <w:sz w:val="20"/>
                <w:lang w:val="en-US"/>
              </w:rPr>
              <w:t>:</w:t>
            </w:r>
            <w:r w:rsidR="0047216C" w:rsidRPr="00544F17">
              <w:rPr>
                <w:sz w:val="20"/>
              </w:rPr>
              <w:t xml:space="preserve">- </w:t>
            </w:r>
            <w:r w:rsidR="00053810">
              <w:rPr>
                <w:rFonts w:ascii="Sylfaen" w:hAnsi="Sylfaen"/>
                <w:sz w:val="20"/>
                <w:lang w:val="ka-GE"/>
              </w:rPr>
              <w:t>გამწმენდი იმუნიზაცია</w:t>
            </w:r>
          </w:p>
          <w:p w14:paraId="264C6DF5" w14:textId="539C0497" w:rsidR="0047216C" w:rsidRPr="00544F17" w:rsidRDefault="009417B1" w:rsidP="00BE7955">
            <w:pPr>
              <w:pStyle w:val="ListParagraph"/>
              <w:numPr>
                <w:ilvl w:val="0"/>
                <w:numId w:val="46"/>
              </w:numPr>
              <w:ind w:left="151" w:hanging="151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თუ </w:t>
            </w:r>
            <w:r w:rsidR="00BB2532">
              <w:rPr>
                <w:rFonts w:ascii="Sylfaen" w:hAnsi="Sylfaen"/>
                <w:sz w:val="20"/>
                <w:lang w:val="ka-GE"/>
              </w:rPr>
              <w:t>მოცვა</w:t>
            </w:r>
            <w:r w:rsidR="00BB2532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47216C" w:rsidRPr="00544F17">
              <w:rPr>
                <w:sz w:val="20"/>
              </w:rPr>
              <w:t>&lt;90%</w:t>
            </w:r>
            <w:r w:rsidR="00BB2532">
              <w:rPr>
                <w:sz w:val="20"/>
              </w:rPr>
              <w:t>-</w:t>
            </w:r>
            <w:r w:rsidR="00BB2532">
              <w:rPr>
                <w:rFonts w:ascii="Sylfaen" w:hAnsi="Sylfaen"/>
                <w:sz w:val="20"/>
                <w:lang w:val="ka-GE"/>
              </w:rPr>
              <w:t>ია</w:t>
            </w:r>
            <w:r w:rsidR="00BB2532">
              <w:rPr>
                <w:sz w:val="20"/>
              </w:rPr>
              <w:t xml:space="preserve">: </w:t>
            </w:r>
            <w:r>
              <w:rPr>
                <w:rFonts w:ascii="Sylfaen" w:hAnsi="Sylfaen"/>
                <w:sz w:val="20"/>
                <w:lang w:val="ka-GE"/>
              </w:rPr>
              <w:t xml:space="preserve">არაშერჩევითი იმუნიზაცია </w:t>
            </w:r>
            <w:r w:rsidR="008051D7">
              <w:rPr>
                <w:sz w:val="20"/>
              </w:rPr>
              <w:t xml:space="preserve"> </w:t>
            </w:r>
          </w:p>
        </w:tc>
        <w:tc>
          <w:tcPr>
            <w:tcW w:w="3250" w:type="dxa"/>
          </w:tcPr>
          <w:p w14:paraId="5D231F94" w14:textId="77777777" w:rsidR="0047216C" w:rsidRPr="00786659" w:rsidRDefault="0035670F" w:rsidP="000646A7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</w:p>
          <w:p w14:paraId="277F46DC" w14:textId="77777777" w:rsidR="00BB2532" w:rsidRPr="00544F17" w:rsidRDefault="00BB2532" w:rsidP="00786659">
            <w:pPr>
              <w:pStyle w:val="ListParagraph"/>
              <w:numPr>
                <w:ilvl w:val="0"/>
                <w:numId w:val="47"/>
              </w:numPr>
              <w:ind w:left="237" w:hanging="180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თუ მოცვა</w:t>
            </w:r>
            <w:r w:rsidRPr="00544F17">
              <w:rPr>
                <w:sz w:val="20"/>
              </w:rPr>
              <w:t xml:space="preserve"> </w:t>
            </w:r>
            <w:r w:rsidRPr="004C5873">
              <w:rPr>
                <w:sz w:val="20"/>
                <w:u w:val="single"/>
              </w:rPr>
              <w:t>&gt;</w:t>
            </w:r>
            <w:r w:rsidRPr="00544F17">
              <w:rPr>
                <w:sz w:val="20"/>
              </w:rPr>
              <w:t>90%</w:t>
            </w:r>
            <w:r>
              <w:rPr>
                <w:sz w:val="20"/>
              </w:rPr>
              <w:t>-</w:t>
            </w:r>
            <w:r>
              <w:rPr>
                <w:rFonts w:ascii="Sylfaen" w:hAnsi="Sylfaen"/>
                <w:sz w:val="20"/>
                <w:lang w:val="ka-GE"/>
              </w:rPr>
              <w:t>ია</w:t>
            </w:r>
            <w:r>
              <w:rPr>
                <w:rFonts w:ascii="Sylfaen" w:hAnsi="Sylfaen"/>
                <w:sz w:val="20"/>
                <w:lang w:val="en-US"/>
              </w:rPr>
              <w:t>:</w:t>
            </w:r>
            <w:r w:rsidRPr="00544F17">
              <w:rPr>
                <w:sz w:val="20"/>
              </w:rPr>
              <w:t xml:space="preserve">- </w:t>
            </w:r>
            <w:r>
              <w:rPr>
                <w:rFonts w:ascii="Sylfaen" w:hAnsi="Sylfaen"/>
                <w:sz w:val="20"/>
                <w:lang w:val="ka-GE"/>
              </w:rPr>
              <w:t>გამწმენდი იმუნიზაცია</w:t>
            </w:r>
          </w:p>
          <w:p w14:paraId="58CE3472" w14:textId="0A32A481" w:rsidR="0047216C" w:rsidRPr="00544F17" w:rsidRDefault="00BB2532" w:rsidP="00786659">
            <w:pPr>
              <w:pStyle w:val="ListParagraph"/>
              <w:numPr>
                <w:ilvl w:val="0"/>
                <w:numId w:val="47"/>
              </w:numPr>
              <w:ind w:left="237" w:hanging="180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თუ მოცვა</w:t>
            </w:r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544F17">
              <w:rPr>
                <w:sz w:val="20"/>
              </w:rPr>
              <w:t>&lt;90%</w:t>
            </w:r>
            <w:r>
              <w:rPr>
                <w:sz w:val="20"/>
              </w:rPr>
              <w:t>-</w:t>
            </w:r>
            <w:r>
              <w:rPr>
                <w:rFonts w:ascii="Sylfaen" w:hAnsi="Sylfaen"/>
                <w:sz w:val="20"/>
                <w:lang w:val="ka-GE"/>
              </w:rPr>
              <w:t>ია</w:t>
            </w:r>
            <w:r>
              <w:rPr>
                <w:sz w:val="20"/>
              </w:rPr>
              <w:t xml:space="preserve">: </w:t>
            </w:r>
            <w:r>
              <w:rPr>
                <w:rFonts w:ascii="Sylfaen" w:hAnsi="Sylfaen"/>
                <w:sz w:val="20"/>
                <w:lang w:val="ka-GE"/>
              </w:rPr>
              <w:t xml:space="preserve">არაშერჩევითი იმუნიზაცია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46" w:type="dxa"/>
          </w:tcPr>
          <w:p w14:paraId="79BEE109" w14:textId="77777777" w:rsidR="0047216C" w:rsidRPr="00786659" w:rsidRDefault="0035670F" w:rsidP="000646A7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</w:p>
          <w:p w14:paraId="2ACC1E7E" w14:textId="77777777" w:rsidR="00BB2532" w:rsidRPr="00544F17" w:rsidRDefault="00BB2532" w:rsidP="00786659">
            <w:pPr>
              <w:pStyle w:val="ListParagraph"/>
              <w:numPr>
                <w:ilvl w:val="0"/>
                <w:numId w:val="48"/>
              </w:numPr>
              <w:ind w:left="250" w:hanging="180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თუ მოცვა</w:t>
            </w:r>
            <w:r w:rsidRPr="00544F17">
              <w:rPr>
                <w:sz w:val="20"/>
              </w:rPr>
              <w:t xml:space="preserve"> </w:t>
            </w:r>
            <w:r w:rsidRPr="004C5873">
              <w:rPr>
                <w:sz w:val="20"/>
                <w:u w:val="single"/>
              </w:rPr>
              <w:t>&gt;</w:t>
            </w:r>
            <w:r w:rsidRPr="00544F17">
              <w:rPr>
                <w:sz w:val="20"/>
              </w:rPr>
              <w:t>90%</w:t>
            </w:r>
            <w:r>
              <w:rPr>
                <w:sz w:val="20"/>
              </w:rPr>
              <w:t>-</w:t>
            </w:r>
            <w:r>
              <w:rPr>
                <w:rFonts w:ascii="Sylfaen" w:hAnsi="Sylfaen"/>
                <w:sz w:val="20"/>
                <w:lang w:val="ka-GE"/>
              </w:rPr>
              <w:t>ია</w:t>
            </w:r>
            <w:r>
              <w:rPr>
                <w:rFonts w:ascii="Sylfaen" w:hAnsi="Sylfaen"/>
                <w:sz w:val="20"/>
                <w:lang w:val="en-US"/>
              </w:rPr>
              <w:t>:</w:t>
            </w:r>
            <w:r w:rsidRPr="00544F17"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გამწმენდი იმუნიზაცია</w:t>
            </w:r>
          </w:p>
          <w:p w14:paraId="73BA83F0" w14:textId="7A27CBBA" w:rsidR="0047216C" w:rsidRPr="00544F17" w:rsidRDefault="00BB2532" w:rsidP="00786659">
            <w:pPr>
              <w:pStyle w:val="ListParagraph"/>
              <w:numPr>
                <w:ilvl w:val="0"/>
                <w:numId w:val="48"/>
              </w:numPr>
              <w:ind w:left="250" w:hanging="180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თუ მოცვა</w:t>
            </w:r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544F17">
              <w:rPr>
                <w:sz w:val="20"/>
              </w:rPr>
              <w:t>&lt;90%</w:t>
            </w:r>
            <w:r>
              <w:rPr>
                <w:sz w:val="20"/>
              </w:rPr>
              <w:t>-</w:t>
            </w:r>
            <w:r>
              <w:rPr>
                <w:rFonts w:ascii="Sylfaen" w:hAnsi="Sylfaen"/>
                <w:sz w:val="20"/>
                <w:lang w:val="ka-GE"/>
              </w:rPr>
              <w:t>ია</w:t>
            </w:r>
            <w:r>
              <w:rPr>
                <w:sz w:val="20"/>
              </w:rPr>
              <w:t xml:space="preserve">: </w:t>
            </w:r>
            <w:r>
              <w:rPr>
                <w:rFonts w:ascii="Sylfaen" w:hAnsi="Sylfaen"/>
                <w:sz w:val="20"/>
                <w:lang w:val="ka-GE"/>
              </w:rPr>
              <w:t xml:space="preserve">არაშერჩევითი იმუნიზაცია </w:t>
            </w:r>
            <w:r>
              <w:rPr>
                <w:sz w:val="20"/>
              </w:rPr>
              <w:t xml:space="preserve"> </w:t>
            </w:r>
          </w:p>
        </w:tc>
      </w:tr>
      <w:tr w:rsidR="009417B1" w:rsidRPr="00413598" w14:paraId="21DAD964" w14:textId="77777777" w:rsidTr="002C7814">
        <w:trPr>
          <w:trHeight w:val="1095"/>
        </w:trPr>
        <w:tc>
          <w:tcPr>
            <w:tcW w:w="4003" w:type="dxa"/>
          </w:tcPr>
          <w:p w14:paraId="0CE58D98" w14:textId="19F702B8" w:rsidR="0047216C" w:rsidRPr="00413598" w:rsidRDefault="00297A43" w:rsidP="00A4224C">
            <w:pPr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იმუნიზაციის </w:t>
            </w:r>
            <w:r w:rsidR="00A4224C">
              <w:rPr>
                <w:rFonts w:ascii="Sylfaen" w:hAnsi="Sylfaen"/>
                <w:sz w:val="20"/>
                <w:lang w:val="ka-GE"/>
              </w:rPr>
              <w:t xml:space="preserve">დამატებითი </w:t>
            </w:r>
            <w:r>
              <w:rPr>
                <w:rFonts w:ascii="Sylfaen" w:hAnsi="Sylfaen"/>
                <w:sz w:val="20"/>
                <w:lang w:val="ka-GE"/>
              </w:rPr>
              <w:t xml:space="preserve">ღონისძიებები </w:t>
            </w:r>
            <w:r w:rsidR="00A4224C">
              <w:rPr>
                <w:rFonts w:ascii="Sylfaen" w:hAnsi="Sylfaen"/>
                <w:sz w:val="20"/>
                <w:lang w:val="ka-GE"/>
              </w:rPr>
              <w:t>სუბნაციონალურ დონეზე</w:t>
            </w:r>
          </w:p>
        </w:tc>
        <w:tc>
          <w:tcPr>
            <w:tcW w:w="3140" w:type="dxa"/>
          </w:tcPr>
          <w:p w14:paraId="5D75BB1C" w14:textId="1C9563F3" w:rsidR="0047216C" w:rsidRDefault="009417B1" w:rsidP="000646A7">
            <w:pPr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  <w:r w:rsidR="001F5CF2">
              <w:rPr>
                <w:sz w:val="20"/>
              </w:rPr>
              <w:t>,</w:t>
            </w:r>
            <w:r>
              <w:rPr>
                <w:rFonts w:ascii="Sylfaen" w:hAnsi="Sylfaen"/>
                <w:sz w:val="20"/>
                <w:lang w:val="ka-GE"/>
              </w:rPr>
              <w:t xml:space="preserve"> იმ შემთხვევაში თუ</w:t>
            </w:r>
            <w:r w:rsidR="008405B0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BB2532" w:rsidRPr="00BB2532">
              <w:rPr>
                <w:rFonts w:ascii="Sylfaen" w:hAnsi="Sylfaen"/>
                <w:sz w:val="20"/>
                <w:lang w:val="ka-GE"/>
              </w:rPr>
              <w:t>ქვემოთ</w:t>
            </w:r>
            <w:r w:rsidR="00B95F7C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BB2532" w:rsidRPr="00BB2532">
              <w:rPr>
                <w:rFonts w:ascii="Sylfaen" w:hAnsi="Sylfaen"/>
                <w:sz w:val="20"/>
                <w:lang w:val="ka-GE"/>
              </w:rPr>
              <w:t xml:space="preserve">ჩამოთვლილთაგან </w:t>
            </w:r>
            <w:r w:rsidR="00BB2532">
              <w:rPr>
                <w:rFonts w:ascii="Sylfaen" w:hAnsi="Sylfaen"/>
                <w:sz w:val="20"/>
                <w:szCs w:val="20"/>
                <w:lang w:val="ka-GE"/>
              </w:rPr>
              <w:t xml:space="preserve">რომელიმე </w:t>
            </w:r>
            <w:r w:rsidR="00BB2532" w:rsidRPr="00BB2532">
              <w:rPr>
                <w:rFonts w:ascii="Sylfaen" w:hAnsi="Sylfaen"/>
                <w:sz w:val="20"/>
                <w:lang w:val="ka-GE"/>
              </w:rPr>
              <w:t>მაინც</w:t>
            </w:r>
            <w:r w:rsidR="00BB2532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შეესაბამება:</w:t>
            </w:r>
          </w:p>
          <w:p w14:paraId="08981889" w14:textId="77777777" w:rsidR="0047216C" w:rsidRPr="004F0117" w:rsidRDefault="00EC1880" w:rsidP="00BB2532">
            <w:pPr>
              <w:pStyle w:val="ListParagraph"/>
              <w:numPr>
                <w:ilvl w:val="0"/>
                <w:numId w:val="38"/>
              </w:numPr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დამატებითი შემთხვევები</w:t>
            </w:r>
            <w:r w:rsidR="00BB2532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BB2532">
              <w:rPr>
                <w:rFonts w:ascii="Sylfaen" w:hAnsi="Sylfaen"/>
                <w:sz w:val="20"/>
                <w:lang w:val="ka-GE"/>
              </w:rPr>
              <w:t xml:space="preserve">აღინიშნება </w:t>
            </w:r>
            <w:r w:rsidR="00BB2532" w:rsidRPr="00BB2532">
              <w:rPr>
                <w:rFonts w:ascii="Sylfaen" w:hAnsi="Sylfaen"/>
                <w:sz w:val="20"/>
                <w:lang w:val="en-US"/>
              </w:rPr>
              <w:t>იმავე ტერიტორიაზე</w:t>
            </w:r>
            <w:r w:rsidR="00BB253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  <w:p w14:paraId="4DF200CF" w14:textId="49D8FC7D" w:rsidR="0047216C" w:rsidRDefault="009417B1" w:rsidP="0047216C">
            <w:pPr>
              <w:pStyle w:val="ListParagraph"/>
              <w:numPr>
                <w:ilvl w:val="0"/>
                <w:numId w:val="38"/>
              </w:numPr>
              <w:ind w:left="162" w:hanging="162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ამ </w:t>
            </w:r>
            <w:r w:rsidR="00BB2532" w:rsidRPr="00BB2532">
              <w:rPr>
                <w:rFonts w:ascii="Sylfaen" w:hAnsi="Sylfaen"/>
                <w:sz w:val="20"/>
                <w:lang w:val="en-US"/>
              </w:rPr>
              <w:t>ტერიტორიაზე</w:t>
            </w:r>
            <w:r w:rsidR="00BB2532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BB2532">
              <w:rPr>
                <w:rFonts w:ascii="Sylfaen" w:hAnsi="Sylfaen"/>
                <w:sz w:val="20"/>
                <w:lang w:val="ka-GE"/>
              </w:rPr>
              <w:t>მოცვა</w:t>
            </w:r>
            <w:r w:rsidR="0047216C">
              <w:rPr>
                <w:sz w:val="20"/>
              </w:rPr>
              <w:t xml:space="preserve"> &lt;90%</w:t>
            </w:r>
            <w:r w:rsidR="00BB2532">
              <w:rPr>
                <w:sz w:val="20"/>
              </w:rPr>
              <w:t>-</w:t>
            </w:r>
            <w:r w:rsidR="00BB2532">
              <w:rPr>
                <w:rFonts w:ascii="Sylfaen" w:hAnsi="Sylfaen"/>
                <w:sz w:val="20"/>
                <w:lang w:val="ka-GE"/>
              </w:rPr>
              <w:t>ია</w:t>
            </w:r>
          </w:p>
          <w:p w14:paraId="5815D226" w14:textId="77777777" w:rsidR="0047216C" w:rsidRPr="00A20970" w:rsidRDefault="00BB2532" w:rsidP="00786659">
            <w:pPr>
              <w:pStyle w:val="ListParagraph"/>
              <w:numPr>
                <w:ilvl w:val="0"/>
                <w:numId w:val="38"/>
              </w:numPr>
              <w:ind w:left="227" w:hanging="180"/>
            </w:pPr>
            <w:r w:rsidRPr="00BB2532">
              <w:rPr>
                <w:rFonts w:ascii="Sylfaen" w:hAnsi="Sylfaen"/>
                <w:sz w:val="20"/>
                <w:lang w:val="ka-GE"/>
              </w:rPr>
              <w:t>ეპიდ</w:t>
            </w:r>
            <w:r w:rsidR="009417B1">
              <w:rPr>
                <w:rFonts w:ascii="Sylfaen" w:hAnsi="Sylfaen"/>
                <w:sz w:val="20"/>
                <w:lang w:val="ka-GE"/>
              </w:rPr>
              <w:t xml:space="preserve">ზედამხედველობა </w:t>
            </w:r>
            <w:r w:rsidRPr="00BB2532">
              <w:rPr>
                <w:rFonts w:ascii="Sylfaen" w:hAnsi="Sylfaen"/>
                <w:sz w:val="20"/>
                <w:lang w:val="ka-GE"/>
              </w:rPr>
              <w:t>არასათანადოა</w:t>
            </w:r>
          </w:p>
        </w:tc>
        <w:tc>
          <w:tcPr>
            <w:tcW w:w="3250" w:type="dxa"/>
          </w:tcPr>
          <w:p w14:paraId="582BEA8C" w14:textId="77777777" w:rsidR="0047216C" w:rsidRPr="00D51038" w:rsidRDefault="00EC1880" w:rsidP="000646A7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  <w:r>
              <w:rPr>
                <w:sz w:val="20"/>
              </w:rPr>
              <w:t>,</w:t>
            </w:r>
            <w:r>
              <w:rPr>
                <w:rFonts w:ascii="Sylfaen" w:hAnsi="Sylfaen"/>
                <w:sz w:val="20"/>
                <w:lang w:val="ka-GE"/>
              </w:rPr>
              <w:t xml:space="preserve"> იმ შემთხვევაში თუ</w:t>
            </w:r>
            <w:r w:rsidR="0047216C" w:rsidRPr="00D51038">
              <w:rPr>
                <w:sz w:val="20"/>
                <w:szCs w:val="20"/>
              </w:rPr>
              <w:t>:</w:t>
            </w:r>
          </w:p>
          <w:p w14:paraId="27D1E888" w14:textId="5732CD3D" w:rsidR="0047216C" w:rsidRPr="00A64B1A" w:rsidRDefault="00BB2532" w:rsidP="00BB2532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BB2532">
              <w:rPr>
                <w:rFonts w:ascii="Sylfaen" w:hAnsi="Sylfaen"/>
                <w:sz w:val="20"/>
                <w:szCs w:val="20"/>
                <w:lang w:val="ka-GE"/>
              </w:rPr>
              <w:t>არის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EC1880">
              <w:rPr>
                <w:rFonts w:ascii="Sylfaen" w:hAnsi="Sylfaen"/>
                <w:sz w:val="20"/>
                <w:szCs w:val="20"/>
                <w:lang w:val="ka-GE"/>
              </w:rPr>
              <w:t xml:space="preserve">ერთი შემთხვევა და </w:t>
            </w:r>
            <w:r w:rsidRPr="00BB2532">
              <w:rPr>
                <w:rFonts w:ascii="Sylfaen" w:hAnsi="Sylfaen"/>
                <w:sz w:val="20"/>
                <w:lang w:val="ka-GE"/>
              </w:rPr>
              <w:t>ქვემოთ</w:t>
            </w:r>
            <w:r w:rsidR="00B95F7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BB2532">
              <w:rPr>
                <w:rFonts w:ascii="Sylfaen" w:hAnsi="Sylfaen"/>
                <w:sz w:val="20"/>
                <w:lang w:val="ka-GE"/>
              </w:rPr>
              <w:t xml:space="preserve">ჩამოთვლილთაგან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რომელიმე </w:t>
            </w:r>
            <w:r w:rsidRPr="00BB2532">
              <w:rPr>
                <w:rFonts w:ascii="Sylfaen" w:hAnsi="Sylfaen"/>
                <w:sz w:val="20"/>
                <w:lang w:val="ka-GE"/>
              </w:rPr>
              <w:t>მაინც</w:t>
            </w:r>
            <w:r w:rsidR="0047216C" w:rsidRPr="00A64B1A">
              <w:rPr>
                <w:sz w:val="20"/>
                <w:szCs w:val="20"/>
              </w:rPr>
              <w:t>:</w:t>
            </w:r>
          </w:p>
          <w:p w14:paraId="3AD283EC" w14:textId="578D409E" w:rsidR="0047216C" w:rsidRPr="00A64B1A" w:rsidRDefault="00EC1880" w:rsidP="0047216C">
            <w:pPr>
              <w:pStyle w:val="ListParagraph"/>
              <w:numPr>
                <w:ilvl w:val="1"/>
                <w:numId w:val="41"/>
              </w:numPr>
              <w:tabs>
                <w:tab w:val="left" w:pos="604"/>
              </w:tabs>
              <w:ind w:left="432" w:hanging="98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ამ </w:t>
            </w:r>
            <w:r w:rsidR="00BB2532" w:rsidRPr="00BB2532">
              <w:rPr>
                <w:rFonts w:ascii="Sylfaen" w:hAnsi="Sylfaen"/>
                <w:sz w:val="20"/>
                <w:lang w:val="en-US"/>
              </w:rPr>
              <w:t>ტერიტორიაზე</w:t>
            </w:r>
            <w:r w:rsidR="00BB2532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BB2532">
              <w:rPr>
                <w:rFonts w:ascii="Sylfaen" w:hAnsi="Sylfaen"/>
                <w:sz w:val="20"/>
                <w:lang w:val="ka-GE"/>
              </w:rPr>
              <w:t>მოცვა</w:t>
            </w:r>
            <w:r>
              <w:rPr>
                <w:sz w:val="20"/>
              </w:rPr>
              <w:t xml:space="preserve"> </w:t>
            </w:r>
            <w:r w:rsidR="0047216C" w:rsidRPr="00D51038">
              <w:rPr>
                <w:sz w:val="20"/>
                <w:szCs w:val="20"/>
              </w:rPr>
              <w:t>&lt;90%</w:t>
            </w:r>
            <w:r w:rsidR="00BB2532">
              <w:rPr>
                <w:sz w:val="20"/>
              </w:rPr>
              <w:t>-</w:t>
            </w:r>
            <w:r w:rsidR="00BB2532">
              <w:rPr>
                <w:rFonts w:ascii="Sylfaen" w:hAnsi="Sylfaen"/>
                <w:sz w:val="20"/>
                <w:lang w:val="ka-GE"/>
              </w:rPr>
              <w:t>ია</w:t>
            </w:r>
          </w:p>
          <w:p w14:paraId="391BB865" w14:textId="77777777" w:rsidR="0047216C" w:rsidRPr="00D51038" w:rsidRDefault="00BB2532" w:rsidP="00786659">
            <w:pPr>
              <w:pStyle w:val="ListParagraph"/>
              <w:numPr>
                <w:ilvl w:val="1"/>
                <w:numId w:val="41"/>
              </w:numPr>
              <w:tabs>
                <w:tab w:val="left" w:pos="604"/>
              </w:tabs>
              <w:ind w:left="597" w:hanging="270"/>
              <w:rPr>
                <w:sz w:val="20"/>
                <w:szCs w:val="20"/>
              </w:rPr>
            </w:pPr>
            <w:r w:rsidRPr="00BB2532">
              <w:rPr>
                <w:rFonts w:ascii="Sylfaen" w:hAnsi="Sylfaen"/>
                <w:sz w:val="20"/>
                <w:lang w:val="ka-GE"/>
              </w:rPr>
              <w:t>ეპიდ</w:t>
            </w:r>
            <w:r w:rsidR="00EC1880">
              <w:rPr>
                <w:rFonts w:ascii="Sylfaen" w:hAnsi="Sylfaen"/>
                <w:sz w:val="20"/>
                <w:lang w:val="ka-GE"/>
              </w:rPr>
              <w:t xml:space="preserve">ზედამხედველობა </w:t>
            </w:r>
            <w:r w:rsidRPr="00BB2532">
              <w:rPr>
                <w:rFonts w:ascii="Sylfaen" w:hAnsi="Sylfaen"/>
                <w:sz w:val="20"/>
                <w:lang w:val="ka-GE"/>
              </w:rPr>
              <w:t>არასათანადოა</w:t>
            </w:r>
          </w:p>
          <w:p w14:paraId="777DD55A" w14:textId="77777777" w:rsidR="0047216C" w:rsidRPr="00786659" w:rsidRDefault="00EC1880" w:rsidP="000646A7">
            <w:pPr>
              <w:ind w:firstLine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</w:t>
            </w:r>
          </w:p>
          <w:p w14:paraId="316ED5A8" w14:textId="77777777" w:rsidR="0047216C" w:rsidRPr="00A64B1A" w:rsidRDefault="00BB2532" w:rsidP="00BE7955">
            <w:pPr>
              <w:pStyle w:val="ListParagraph"/>
              <w:numPr>
                <w:ilvl w:val="0"/>
                <w:numId w:val="41"/>
              </w:numPr>
              <w:ind w:left="162" w:hanging="162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დამატებითი შემთხვევები</w:t>
            </w:r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აღინიშნება </w:t>
            </w:r>
            <w:r w:rsidR="008405B0">
              <w:rPr>
                <w:rFonts w:ascii="Sylfaen" w:hAnsi="Sylfaen"/>
                <w:sz w:val="20"/>
                <w:lang w:val="ka-GE"/>
              </w:rPr>
              <w:t xml:space="preserve">იმავე </w:t>
            </w:r>
            <w:r w:rsidRPr="00BB2532">
              <w:rPr>
                <w:rFonts w:ascii="Sylfaen" w:hAnsi="Sylfaen"/>
                <w:sz w:val="20"/>
                <w:lang w:val="en-US"/>
              </w:rPr>
              <w:t>ტერიტორიაზე</w:t>
            </w:r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3046" w:type="dxa"/>
          </w:tcPr>
          <w:p w14:paraId="04076088" w14:textId="77777777" w:rsidR="0047216C" w:rsidRPr="00A64B1A" w:rsidRDefault="00EC1880" w:rsidP="000646A7">
            <w:pPr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  <w:r>
              <w:rPr>
                <w:sz w:val="20"/>
              </w:rPr>
              <w:t>,</w:t>
            </w:r>
            <w:r>
              <w:rPr>
                <w:rFonts w:ascii="Sylfaen" w:hAnsi="Sylfaen"/>
                <w:sz w:val="20"/>
                <w:lang w:val="ka-GE"/>
              </w:rPr>
              <w:t xml:space="preserve"> იმ შემთხვევაში თუ</w:t>
            </w:r>
            <w:r w:rsidR="0047216C" w:rsidRPr="00A64B1A">
              <w:rPr>
                <w:sz w:val="20"/>
              </w:rPr>
              <w:t>:</w:t>
            </w:r>
          </w:p>
          <w:p w14:paraId="2A0EF45C" w14:textId="52F88E3A" w:rsidR="0047216C" w:rsidRPr="00A64B1A" w:rsidRDefault="00BB2532" w:rsidP="0047216C">
            <w:pPr>
              <w:pStyle w:val="ListParagraph"/>
              <w:numPr>
                <w:ilvl w:val="0"/>
                <w:numId w:val="41"/>
              </w:numPr>
              <w:ind w:left="162" w:hanging="162"/>
              <w:rPr>
                <w:sz w:val="20"/>
                <w:szCs w:val="20"/>
              </w:rPr>
            </w:pPr>
            <w:r w:rsidRPr="00BB2532">
              <w:rPr>
                <w:rFonts w:ascii="Sylfaen" w:hAnsi="Sylfaen"/>
                <w:sz w:val="20"/>
                <w:szCs w:val="20"/>
                <w:lang w:val="ka-GE"/>
              </w:rPr>
              <w:t>არის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ერთი შემთხვევა და </w:t>
            </w:r>
            <w:r w:rsidRPr="00BB2532">
              <w:rPr>
                <w:rFonts w:ascii="Sylfaen" w:hAnsi="Sylfaen"/>
                <w:sz w:val="20"/>
                <w:lang w:val="ka-GE"/>
              </w:rPr>
              <w:t>ქვემოთ</w:t>
            </w:r>
            <w:r w:rsidR="00B95F7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BB2532">
              <w:rPr>
                <w:rFonts w:ascii="Sylfaen" w:hAnsi="Sylfaen"/>
                <w:sz w:val="20"/>
                <w:lang w:val="ka-GE"/>
              </w:rPr>
              <w:t xml:space="preserve">ჩამოთვლილთაგან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რომელიმე </w:t>
            </w:r>
            <w:r w:rsidRPr="00BB2532">
              <w:rPr>
                <w:rFonts w:ascii="Sylfaen" w:hAnsi="Sylfaen"/>
                <w:sz w:val="20"/>
                <w:lang w:val="ka-GE"/>
              </w:rPr>
              <w:t>მაინც</w:t>
            </w:r>
            <w:r w:rsidR="0047216C" w:rsidRPr="00A64B1A">
              <w:rPr>
                <w:sz w:val="20"/>
                <w:szCs w:val="20"/>
              </w:rPr>
              <w:t>:</w:t>
            </w:r>
          </w:p>
          <w:p w14:paraId="1AC134AE" w14:textId="2CE7BA2A" w:rsidR="00BB2532" w:rsidRPr="00A64B1A" w:rsidRDefault="00BB2532" w:rsidP="00786659">
            <w:pPr>
              <w:pStyle w:val="ListParagraph"/>
              <w:numPr>
                <w:ilvl w:val="1"/>
                <w:numId w:val="41"/>
              </w:numPr>
              <w:tabs>
                <w:tab w:val="left" w:pos="604"/>
              </w:tabs>
              <w:ind w:left="497" w:hanging="163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ამ </w:t>
            </w:r>
            <w:r w:rsidRPr="00BB2532">
              <w:rPr>
                <w:rFonts w:ascii="Sylfaen" w:hAnsi="Sylfaen"/>
                <w:sz w:val="20"/>
                <w:lang w:val="en-US"/>
              </w:rPr>
              <w:t>ტერიტორიაზე</w:t>
            </w:r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მოცვა</w:t>
            </w:r>
            <w:r>
              <w:rPr>
                <w:sz w:val="20"/>
              </w:rPr>
              <w:t xml:space="preserve"> </w:t>
            </w:r>
            <w:r w:rsidRPr="00D51038">
              <w:rPr>
                <w:sz w:val="20"/>
                <w:szCs w:val="20"/>
              </w:rPr>
              <w:t>&lt;90%</w:t>
            </w:r>
            <w:r>
              <w:rPr>
                <w:sz w:val="20"/>
              </w:rPr>
              <w:t>-</w:t>
            </w:r>
            <w:r>
              <w:rPr>
                <w:rFonts w:ascii="Sylfaen" w:hAnsi="Sylfaen"/>
                <w:sz w:val="20"/>
                <w:lang w:val="ka-GE"/>
              </w:rPr>
              <w:t>ია</w:t>
            </w:r>
          </w:p>
          <w:p w14:paraId="010EC717" w14:textId="77777777" w:rsidR="0047216C" w:rsidRPr="008405B0" w:rsidRDefault="00BB2532" w:rsidP="00786659">
            <w:pPr>
              <w:pStyle w:val="ListParagraph"/>
              <w:numPr>
                <w:ilvl w:val="1"/>
                <w:numId w:val="41"/>
              </w:numPr>
              <w:tabs>
                <w:tab w:val="left" w:pos="607"/>
              </w:tabs>
              <w:ind w:left="497" w:hanging="160"/>
              <w:rPr>
                <w:sz w:val="20"/>
                <w:szCs w:val="20"/>
              </w:rPr>
            </w:pPr>
            <w:r w:rsidRPr="00BB2532">
              <w:rPr>
                <w:rFonts w:ascii="Sylfaen" w:hAnsi="Sylfaen"/>
                <w:sz w:val="20"/>
                <w:lang w:val="ka-GE"/>
              </w:rPr>
              <w:t>ეპიდ</w:t>
            </w:r>
            <w:r>
              <w:rPr>
                <w:rFonts w:ascii="Sylfaen" w:hAnsi="Sylfaen"/>
                <w:sz w:val="20"/>
                <w:lang w:val="ka-GE"/>
              </w:rPr>
              <w:t xml:space="preserve">ზედამხედველობა </w:t>
            </w:r>
            <w:r w:rsidRPr="00BB2532">
              <w:rPr>
                <w:rFonts w:ascii="Sylfaen" w:hAnsi="Sylfaen"/>
                <w:sz w:val="20"/>
                <w:lang w:val="ka-GE"/>
              </w:rPr>
              <w:t>არასათანადოა</w:t>
            </w:r>
          </w:p>
          <w:p w14:paraId="2EF86299" w14:textId="77777777" w:rsidR="0047216C" w:rsidRPr="00786659" w:rsidRDefault="008405B0" w:rsidP="000646A7">
            <w:pPr>
              <w:ind w:firstLine="157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ან</w:t>
            </w:r>
          </w:p>
          <w:p w14:paraId="09EB45A1" w14:textId="77777777" w:rsidR="0047216C" w:rsidRPr="00A64B1A" w:rsidRDefault="008405B0" w:rsidP="00786659">
            <w:pPr>
              <w:pStyle w:val="ListParagraph"/>
              <w:numPr>
                <w:ilvl w:val="0"/>
                <w:numId w:val="44"/>
              </w:numPr>
              <w:ind w:left="227" w:hanging="227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ერთსა და იმავე </w:t>
            </w:r>
            <w:r w:rsidR="00BB2532" w:rsidRPr="00BB2532">
              <w:rPr>
                <w:rFonts w:ascii="Sylfaen" w:hAnsi="Sylfaen"/>
                <w:sz w:val="20"/>
                <w:lang w:val="en-US"/>
              </w:rPr>
              <w:t>ტერიტორიაზე</w:t>
            </w:r>
            <w:r w:rsidR="00BB2532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BB2532" w:rsidRPr="00BB2532">
              <w:rPr>
                <w:rFonts w:ascii="Sylfaen" w:hAnsi="Sylfaen"/>
                <w:sz w:val="20"/>
                <w:lang w:val="ka-GE"/>
              </w:rPr>
              <w:t>ვირუსი განმეორებით იქნა გამოვლენილი</w:t>
            </w:r>
          </w:p>
        </w:tc>
      </w:tr>
      <w:tr w:rsidR="009417B1" w:rsidRPr="00413598" w14:paraId="22F4EE80" w14:textId="77777777" w:rsidTr="00786659">
        <w:tc>
          <w:tcPr>
            <w:tcW w:w="4003" w:type="dxa"/>
          </w:tcPr>
          <w:p w14:paraId="63D28D62" w14:textId="3271C57A" w:rsidR="0047216C" w:rsidRPr="00413598" w:rsidRDefault="00297A43" w:rsidP="00A4224C">
            <w:pPr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lastRenderedPageBreak/>
              <w:t xml:space="preserve"> იმუნიზაციის</w:t>
            </w:r>
            <w:r w:rsidR="00373357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4224C">
              <w:rPr>
                <w:rFonts w:ascii="Sylfaen" w:hAnsi="Sylfaen"/>
                <w:sz w:val="20"/>
                <w:lang w:val="ka-GE"/>
              </w:rPr>
              <w:t>დამატებითი</w:t>
            </w:r>
            <w:r>
              <w:rPr>
                <w:rFonts w:ascii="Sylfaen" w:hAnsi="Sylfaen"/>
                <w:sz w:val="20"/>
                <w:lang w:val="ka-GE"/>
              </w:rPr>
              <w:t xml:space="preserve"> ღონისძიებები</w:t>
            </w:r>
            <w:r w:rsidR="00A4224C">
              <w:rPr>
                <w:rFonts w:ascii="Sylfaen" w:hAnsi="Sylfaen"/>
                <w:sz w:val="20"/>
                <w:lang w:val="ka-GE"/>
              </w:rPr>
              <w:t xml:space="preserve"> ნაციონალურ დონეზე</w:t>
            </w:r>
          </w:p>
        </w:tc>
        <w:tc>
          <w:tcPr>
            <w:tcW w:w="3140" w:type="dxa"/>
          </w:tcPr>
          <w:p w14:paraId="1F86C5B4" w14:textId="2A281BB9" w:rsidR="0047216C" w:rsidRDefault="008405B0" w:rsidP="000646A7">
            <w:pPr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  <w:r>
              <w:rPr>
                <w:sz w:val="20"/>
              </w:rPr>
              <w:t>,</w:t>
            </w:r>
            <w:r>
              <w:rPr>
                <w:rFonts w:ascii="Sylfaen" w:hAnsi="Sylfaen"/>
                <w:sz w:val="20"/>
                <w:lang w:val="ka-GE"/>
              </w:rPr>
              <w:t xml:space="preserve"> იმ შემთხვევაში თუ </w:t>
            </w:r>
            <w:r w:rsidR="00BB2532" w:rsidRPr="00BB2532">
              <w:rPr>
                <w:rFonts w:ascii="Sylfaen" w:hAnsi="Sylfaen"/>
                <w:sz w:val="20"/>
                <w:lang w:val="ka-GE"/>
              </w:rPr>
              <w:t>ქვემოთ</w:t>
            </w:r>
            <w:r w:rsidR="00B95F7C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BB2532" w:rsidRPr="00BB2532">
              <w:rPr>
                <w:rFonts w:ascii="Sylfaen" w:hAnsi="Sylfaen"/>
                <w:sz w:val="20"/>
                <w:lang w:val="ka-GE"/>
              </w:rPr>
              <w:t xml:space="preserve">ჩამოთვლილთაგან </w:t>
            </w:r>
            <w:r w:rsidR="00BB2532">
              <w:rPr>
                <w:rFonts w:ascii="Sylfaen" w:hAnsi="Sylfaen"/>
                <w:sz w:val="20"/>
                <w:szCs w:val="20"/>
                <w:lang w:val="ka-GE"/>
              </w:rPr>
              <w:t xml:space="preserve">რომელიმე </w:t>
            </w:r>
            <w:r w:rsidR="00BB2532" w:rsidRPr="00BB2532">
              <w:rPr>
                <w:rFonts w:ascii="Sylfaen" w:hAnsi="Sylfaen"/>
                <w:sz w:val="20"/>
                <w:lang w:val="ka-GE"/>
              </w:rPr>
              <w:t>მაინც</w:t>
            </w:r>
            <w:r w:rsidR="00BB2532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შეესაბამება</w:t>
            </w:r>
            <w:r w:rsidR="0047216C">
              <w:rPr>
                <w:sz w:val="20"/>
              </w:rPr>
              <w:t>:</w:t>
            </w:r>
          </w:p>
          <w:p w14:paraId="105B4523" w14:textId="77777777" w:rsidR="0047216C" w:rsidRDefault="008405B0" w:rsidP="0047216C">
            <w:pPr>
              <w:pStyle w:val="ListParagraph"/>
              <w:numPr>
                <w:ilvl w:val="0"/>
                <w:numId w:val="38"/>
              </w:numPr>
              <w:ind w:left="162" w:hanging="162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დამატებითი შემთხვევები აღინიშნება უფრო ფართო ტერიტორიაზე </w:t>
            </w:r>
          </w:p>
          <w:p w14:paraId="187812C7" w14:textId="6405746B" w:rsidR="001F5CF2" w:rsidRPr="00786659" w:rsidRDefault="00BB2532" w:rsidP="00786659">
            <w:pPr>
              <w:pStyle w:val="ListParagraph"/>
              <w:numPr>
                <w:ilvl w:val="0"/>
                <w:numId w:val="41"/>
              </w:numPr>
              <w:tabs>
                <w:tab w:val="left" w:pos="604"/>
              </w:tabs>
              <w:ind w:left="227" w:hanging="227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მოცვა</w:t>
            </w:r>
            <w:r w:rsidRPr="001F5CF2">
              <w:rPr>
                <w:sz w:val="20"/>
              </w:rPr>
              <w:t xml:space="preserve"> &lt;90%</w:t>
            </w:r>
            <w:r>
              <w:rPr>
                <w:sz w:val="20"/>
              </w:rPr>
              <w:t>-</w:t>
            </w:r>
            <w:r>
              <w:rPr>
                <w:rFonts w:ascii="Sylfaen" w:hAnsi="Sylfaen"/>
                <w:sz w:val="20"/>
                <w:lang w:val="ka-GE"/>
              </w:rPr>
              <w:t>ია</w:t>
            </w:r>
            <w:r w:rsidRPr="0010516B">
              <w:rPr>
                <w:sz w:val="20"/>
              </w:rPr>
              <w:t xml:space="preserve"> </w:t>
            </w:r>
            <w:r w:rsidRPr="00BB2532">
              <w:rPr>
                <w:rFonts w:ascii="Sylfaen" w:hAnsi="Sylfaen"/>
                <w:sz w:val="20"/>
                <w:lang w:val="ka-GE"/>
              </w:rPr>
              <w:t>მრავლობით</w:t>
            </w:r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BB2532">
              <w:rPr>
                <w:rFonts w:ascii="Sylfaen" w:hAnsi="Sylfaen"/>
                <w:sz w:val="20"/>
                <w:lang w:val="en-US"/>
              </w:rPr>
              <w:t>ტერიტორი</w:t>
            </w:r>
            <w:r>
              <w:rPr>
                <w:rFonts w:ascii="Sylfaen" w:hAnsi="Sylfaen"/>
                <w:sz w:val="20"/>
                <w:lang w:val="ka-GE"/>
              </w:rPr>
              <w:t>ებზე</w:t>
            </w:r>
            <w:r w:rsidRPr="005C26BB">
              <w:rPr>
                <w:sz w:val="20"/>
              </w:rPr>
              <w:t xml:space="preserve"> </w:t>
            </w:r>
            <w:r w:rsidR="008405B0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1F5CF2" w:rsidRPr="00786659">
              <w:rPr>
                <w:sz w:val="20"/>
              </w:rPr>
              <w:t xml:space="preserve"> </w:t>
            </w:r>
          </w:p>
          <w:p w14:paraId="51752592" w14:textId="77777777" w:rsidR="001F5CF2" w:rsidRPr="001F5CF2" w:rsidRDefault="00BB2532" w:rsidP="001F5CF2">
            <w:pPr>
              <w:pStyle w:val="ListParagraph"/>
              <w:numPr>
                <w:ilvl w:val="0"/>
                <w:numId w:val="38"/>
              </w:numPr>
              <w:ind w:left="151" w:hanging="151"/>
              <w:rPr>
                <w:sz w:val="20"/>
              </w:rPr>
            </w:pPr>
            <w:r w:rsidRPr="00BB2532">
              <w:rPr>
                <w:rFonts w:ascii="Sylfaen" w:hAnsi="Sylfaen"/>
                <w:sz w:val="20"/>
                <w:lang w:val="ka-GE"/>
              </w:rPr>
              <w:t>ეპიდ</w:t>
            </w:r>
            <w:r w:rsidR="008405B0">
              <w:rPr>
                <w:rFonts w:ascii="Sylfaen" w:hAnsi="Sylfaen"/>
                <w:sz w:val="20"/>
                <w:lang w:val="ka-GE"/>
              </w:rPr>
              <w:t xml:space="preserve">ზედამხედველობა </w:t>
            </w:r>
            <w:r w:rsidRPr="00BB2532">
              <w:rPr>
                <w:rFonts w:ascii="Sylfaen" w:hAnsi="Sylfaen"/>
                <w:sz w:val="20"/>
                <w:lang w:val="ka-GE"/>
              </w:rPr>
              <w:t>არასათანადოა</w:t>
            </w:r>
          </w:p>
          <w:p w14:paraId="162F449B" w14:textId="77777777" w:rsidR="0047216C" w:rsidRPr="005C26BB" w:rsidRDefault="008405B0">
            <w:pPr>
              <w:pStyle w:val="ListParagraph"/>
              <w:numPr>
                <w:ilvl w:val="0"/>
                <w:numId w:val="38"/>
              </w:numPr>
              <w:ind w:left="151" w:hanging="151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ტრანსმისია გრძელდება</w:t>
            </w:r>
            <w:r w:rsidR="001F5CF2" w:rsidRPr="001F5CF2">
              <w:rPr>
                <w:sz w:val="20"/>
              </w:rPr>
              <w:t xml:space="preserve"> &gt;6 </w:t>
            </w:r>
            <w:r>
              <w:rPr>
                <w:rFonts w:ascii="Sylfaen" w:hAnsi="Sylfaen"/>
                <w:sz w:val="20"/>
                <w:lang w:val="ka-GE"/>
              </w:rPr>
              <w:t>თვე</w:t>
            </w:r>
          </w:p>
        </w:tc>
        <w:tc>
          <w:tcPr>
            <w:tcW w:w="3250" w:type="dxa"/>
          </w:tcPr>
          <w:p w14:paraId="2E67BDBC" w14:textId="5FBC55C2" w:rsidR="0047216C" w:rsidRPr="005C26BB" w:rsidRDefault="008405B0" w:rsidP="000646A7">
            <w:pPr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  <w:r>
              <w:rPr>
                <w:sz w:val="20"/>
              </w:rPr>
              <w:t>,</w:t>
            </w:r>
            <w:r>
              <w:rPr>
                <w:rFonts w:ascii="Sylfaen" w:hAnsi="Sylfaen"/>
                <w:sz w:val="20"/>
                <w:lang w:val="ka-GE"/>
              </w:rPr>
              <w:t xml:space="preserve"> იმ შემთხვევაში თუ </w:t>
            </w:r>
            <w:r w:rsidR="00BB2532" w:rsidRPr="00BB2532">
              <w:rPr>
                <w:rFonts w:ascii="Sylfaen" w:hAnsi="Sylfaen"/>
                <w:sz w:val="20"/>
                <w:lang w:val="ka-GE"/>
              </w:rPr>
              <w:t>ქვემოთ</w:t>
            </w:r>
            <w:r w:rsidR="00B95F7C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BB2532" w:rsidRPr="00BB2532">
              <w:rPr>
                <w:rFonts w:ascii="Sylfaen" w:hAnsi="Sylfaen"/>
                <w:sz w:val="20"/>
                <w:lang w:val="ka-GE"/>
              </w:rPr>
              <w:t xml:space="preserve">ჩამოთვლილთაგან </w:t>
            </w:r>
            <w:r w:rsidR="00BB2532">
              <w:rPr>
                <w:rFonts w:ascii="Sylfaen" w:hAnsi="Sylfaen"/>
                <w:sz w:val="20"/>
                <w:szCs w:val="20"/>
                <w:lang w:val="ka-GE"/>
              </w:rPr>
              <w:t xml:space="preserve">რომელიმე </w:t>
            </w:r>
            <w:r w:rsidR="00BB2532" w:rsidRPr="00BB2532">
              <w:rPr>
                <w:rFonts w:ascii="Sylfaen" w:hAnsi="Sylfaen"/>
                <w:sz w:val="20"/>
                <w:lang w:val="ka-GE"/>
              </w:rPr>
              <w:t>მაინც</w:t>
            </w:r>
            <w:r>
              <w:rPr>
                <w:rFonts w:ascii="Sylfaen" w:hAnsi="Sylfaen"/>
                <w:sz w:val="20"/>
                <w:lang w:val="ka-GE"/>
              </w:rPr>
              <w:t xml:space="preserve"> შეესაბამება</w:t>
            </w:r>
            <w:r w:rsidR="0047216C">
              <w:rPr>
                <w:sz w:val="20"/>
              </w:rPr>
              <w:t>:</w:t>
            </w:r>
          </w:p>
          <w:p w14:paraId="5CE69D74" w14:textId="77777777" w:rsidR="0047216C" w:rsidRPr="005C26BB" w:rsidRDefault="008405B0" w:rsidP="00073594">
            <w:pPr>
              <w:pStyle w:val="ListParagraph"/>
              <w:numPr>
                <w:ilvl w:val="0"/>
                <w:numId w:val="42"/>
              </w:numPr>
              <w:ind w:left="227" w:hanging="180"/>
            </w:pPr>
            <w:r>
              <w:rPr>
                <w:rFonts w:ascii="Sylfaen" w:hAnsi="Sylfaen"/>
                <w:sz w:val="20"/>
                <w:lang w:val="ka-GE"/>
              </w:rPr>
              <w:t>დამატებითი შემთხვევები აღინიშნება უფრო ფართო ტერიტორიაზე</w:t>
            </w:r>
            <w:r w:rsidR="0047216C" w:rsidRPr="005C26BB">
              <w:rPr>
                <w:sz w:val="20"/>
              </w:rPr>
              <w:t xml:space="preserve"> </w:t>
            </w:r>
          </w:p>
          <w:p w14:paraId="163341E9" w14:textId="5A2F5980" w:rsidR="0047216C" w:rsidRPr="00786659" w:rsidRDefault="00BB2532" w:rsidP="00786659">
            <w:pPr>
              <w:pStyle w:val="ListParagraph"/>
              <w:numPr>
                <w:ilvl w:val="0"/>
                <w:numId w:val="41"/>
              </w:numPr>
              <w:tabs>
                <w:tab w:val="left" w:pos="604"/>
              </w:tabs>
              <w:ind w:left="237" w:hanging="237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მოცვა</w:t>
            </w:r>
            <w:r w:rsidRPr="001F5CF2">
              <w:rPr>
                <w:sz w:val="20"/>
              </w:rPr>
              <w:t xml:space="preserve"> &lt;90%</w:t>
            </w:r>
            <w:r>
              <w:rPr>
                <w:sz w:val="20"/>
              </w:rPr>
              <w:t>-</w:t>
            </w:r>
            <w:r>
              <w:rPr>
                <w:rFonts w:ascii="Sylfaen" w:hAnsi="Sylfaen"/>
                <w:sz w:val="20"/>
                <w:lang w:val="ka-GE"/>
              </w:rPr>
              <w:t>ია</w:t>
            </w:r>
            <w:r w:rsidRPr="0010516B">
              <w:rPr>
                <w:sz w:val="20"/>
              </w:rPr>
              <w:t xml:space="preserve"> </w:t>
            </w:r>
            <w:r w:rsidRPr="00BB2532">
              <w:rPr>
                <w:rFonts w:ascii="Sylfaen" w:hAnsi="Sylfaen"/>
                <w:sz w:val="20"/>
                <w:lang w:val="ka-GE"/>
              </w:rPr>
              <w:t>მრავლობით</w:t>
            </w:r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BB2532">
              <w:rPr>
                <w:rFonts w:ascii="Sylfaen" w:hAnsi="Sylfaen"/>
                <w:sz w:val="20"/>
                <w:lang w:val="en-US"/>
              </w:rPr>
              <w:t>ტერიტორი</w:t>
            </w:r>
            <w:r>
              <w:rPr>
                <w:rFonts w:ascii="Sylfaen" w:hAnsi="Sylfaen"/>
                <w:sz w:val="20"/>
                <w:lang w:val="ka-GE"/>
              </w:rPr>
              <w:t>ებზე</w:t>
            </w:r>
            <w:r w:rsidR="0047216C" w:rsidRPr="00786659">
              <w:rPr>
                <w:sz w:val="20"/>
              </w:rPr>
              <w:t xml:space="preserve"> </w:t>
            </w:r>
          </w:p>
          <w:p w14:paraId="47744828" w14:textId="77777777" w:rsidR="0047216C" w:rsidRPr="005C26BB" w:rsidRDefault="00BB2532" w:rsidP="00073594">
            <w:pPr>
              <w:pStyle w:val="ListParagraph"/>
              <w:numPr>
                <w:ilvl w:val="0"/>
                <w:numId w:val="42"/>
              </w:numPr>
              <w:ind w:left="227" w:hanging="180"/>
              <w:rPr>
                <w:sz w:val="20"/>
              </w:rPr>
            </w:pPr>
            <w:r w:rsidRPr="00BB2532">
              <w:rPr>
                <w:rFonts w:ascii="Sylfaen" w:hAnsi="Sylfaen"/>
                <w:sz w:val="20"/>
                <w:lang w:val="ka-GE"/>
              </w:rPr>
              <w:t>ეპიდ</w:t>
            </w:r>
            <w:r>
              <w:rPr>
                <w:rFonts w:ascii="Sylfaen" w:hAnsi="Sylfaen"/>
                <w:sz w:val="20"/>
                <w:lang w:val="ka-GE"/>
              </w:rPr>
              <w:t xml:space="preserve">ზედამხედველობა </w:t>
            </w:r>
            <w:r w:rsidRPr="00BB2532">
              <w:rPr>
                <w:rFonts w:ascii="Sylfaen" w:hAnsi="Sylfaen"/>
                <w:sz w:val="20"/>
                <w:lang w:val="ka-GE"/>
              </w:rPr>
              <w:t>არასათანადოა</w:t>
            </w:r>
          </w:p>
          <w:p w14:paraId="53010F6E" w14:textId="77777777" w:rsidR="0047216C" w:rsidRDefault="008405B0">
            <w:pPr>
              <w:pStyle w:val="ListParagraph"/>
              <w:numPr>
                <w:ilvl w:val="0"/>
                <w:numId w:val="42"/>
              </w:numPr>
              <w:ind w:left="227" w:hanging="180"/>
            </w:pPr>
            <w:r>
              <w:rPr>
                <w:rFonts w:ascii="Sylfaen" w:hAnsi="Sylfaen"/>
                <w:sz w:val="20"/>
                <w:lang w:val="ka-GE"/>
              </w:rPr>
              <w:t>ტრანსმისია გრძელდება</w:t>
            </w:r>
            <w:r w:rsidRPr="001F5CF2">
              <w:rPr>
                <w:sz w:val="20"/>
              </w:rPr>
              <w:t xml:space="preserve"> </w:t>
            </w:r>
            <w:r w:rsidR="0047216C" w:rsidRPr="005C26BB">
              <w:rPr>
                <w:sz w:val="20"/>
              </w:rPr>
              <w:t>&gt;6</w:t>
            </w:r>
            <w:r w:rsidR="0047216C"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თვე</w:t>
            </w:r>
          </w:p>
        </w:tc>
        <w:tc>
          <w:tcPr>
            <w:tcW w:w="3046" w:type="dxa"/>
          </w:tcPr>
          <w:p w14:paraId="6AB9D430" w14:textId="24752495" w:rsidR="0047216C" w:rsidRDefault="008405B0" w:rsidP="000646A7">
            <w:pPr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  <w:r>
              <w:rPr>
                <w:sz w:val="20"/>
              </w:rPr>
              <w:t>,</w:t>
            </w:r>
            <w:r>
              <w:rPr>
                <w:rFonts w:ascii="Sylfaen" w:hAnsi="Sylfaen"/>
                <w:sz w:val="20"/>
                <w:lang w:val="ka-GE"/>
              </w:rPr>
              <w:t xml:space="preserve"> იმ შემთხვევაში თუ </w:t>
            </w:r>
            <w:r w:rsidR="00BB2532" w:rsidRPr="00BB2532">
              <w:rPr>
                <w:rFonts w:ascii="Sylfaen" w:hAnsi="Sylfaen"/>
                <w:sz w:val="20"/>
                <w:lang w:val="ka-GE"/>
              </w:rPr>
              <w:t>ქვემოთ</w:t>
            </w:r>
            <w:r w:rsidR="00B95F7C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BB2532" w:rsidRPr="00BB2532">
              <w:rPr>
                <w:rFonts w:ascii="Sylfaen" w:hAnsi="Sylfaen"/>
                <w:sz w:val="20"/>
                <w:lang w:val="ka-GE"/>
              </w:rPr>
              <w:t xml:space="preserve">ჩამოთვლილთაგან </w:t>
            </w:r>
            <w:r w:rsidR="00BB2532">
              <w:rPr>
                <w:rFonts w:ascii="Sylfaen" w:hAnsi="Sylfaen"/>
                <w:sz w:val="20"/>
                <w:szCs w:val="20"/>
                <w:lang w:val="ka-GE"/>
              </w:rPr>
              <w:t xml:space="preserve">რომელიმე </w:t>
            </w:r>
            <w:r w:rsidR="00BB2532" w:rsidRPr="00BB2532">
              <w:rPr>
                <w:rFonts w:ascii="Sylfaen" w:hAnsi="Sylfaen"/>
                <w:sz w:val="20"/>
                <w:lang w:val="ka-GE"/>
              </w:rPr>
              <w:t>მაინც</w:t>
            </w:r>
            <w:r w:rsidR="00BB2532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შეესაბამება</w:t>
            </w:r>
            <w:r w:rsidR="001F5CF2">
              <w:rPr>
                <w:sz w:val="20"/>
              </w:rPr>
              <w:t>:</w:t>
            </w:r>
          </w:p>
          <w:p w14:paraId="760E1E7C" w14:textId="77777777" w:rsidR="0047216C" w:rsidRPr="00A64B1A" w:rsidRDefault="00BB2532" w:rsidP="0047216C">
            <w:pPr>
              <w:pStyle w:val="ListParagraph"/>
              <w:numPr>
                <w:ilvl w:val="0"/>
                <w:numId w:val="45"/>
              </w:numPr>
              <w:ind w:left="157" w:hanging="157"/>
              <w:rPr>
                <w:sz w:val="20"/>
              </w:rPr>
            </w:pPr>
            <w:r w:rsidRPr="00BB2532">
              <w:rPr>
                <w:rFonts w:ascii="Sylfaen" w:hAnsi="Sylfaen"/>
                <w:sz w:val="20"/>
                <w:lang w:val="en-US"/>
              </w:rPr>
              <w:t>ტერიტორიაზე</w:t>
            </w:r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BB2532">
              <w:rPr>
                <w:rFonts w:ascii="Sylfaen" w:hAnsi="Sylfaen"/>
                <w:sz w:val="20"/>
                <w:lang w:val="ka-GE"/>
              </w:rPr>
              <w:t>ვირუსი განმეორებით იქნა აღმოჩენილი</w:t>
            </w:r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8405B0">
              <w:rPr>
                <w:rFonts w:ascii="Sylfaen" w:hAnsi="Sylfaen"/>
                <w:sz w:val="20"/>
                <w:lang w:val="ka-GE"/>
              </w:rPr>
              <w:t>უფრო ფართო ტერიტორიაზე</w:t>
            </w:r>
            <w:r w:rsidR="0047216C" w:rsidRPr="00A64B1A">
              <w:rPr>
                <w:sz w:val="20"/>
              </w:rPr>
              <w:t xml:space="preserve"> </w:t>
            </w:r>
          </w:p>
          <w:p w14:paraId="16B46E37" w14:textId="77777777" w:rsidR="0047216C" w:rsidRPr="00A64B1A" w:rsidRDefault="00BB2532">
            <w:pPr>
              <w:pStyle w:val="ListParagraph"/>
              <w:numPr>
                <w:ilvl w:val="0"/>
                <w:numId w:val="45"/>
              </w:numPr>
              <w:ind w:left="157" w:hanging="157"/>
              <w:rPr>
                <w:sz w:val="20"/>
              </w:rPr>
            </w:pPr>
            <w:r w:rsidRPr="00BB2532">
              <w:rPr>
                <w:rFonts w:ascii="Sylfaen" w:hAnsi="Sylfaen"/>
                <w:sz w:val="20"/>
                <w:lang w:val="ka-GE"/>
              </w:rPr>
              <w:t xml:space="preserve">ვირუსის </w:t>
            </w:r>
            <w:r w:rsidR="008405B0">
              <w:rPr>
                <w:rFonts w:ascii="Sylfaen" w:hAnsi="Sylfaen"/>
                <w:sz w:val="20"/>
                <w:lang w:val="ka-GE"/>
              </w:rPr>
              <w:t xml:space="preserve">ცირკულირება გრძელდება </w:t>
            </w:r>
            <w:r w:rsidR="0047216C" w:rsidRPr="00A64B1A">
              <w:rPr>
                <w:sz w:val="20"/>
              </w:rPr>
              <w:t xml:space="preserve">&gt;6 </w:t>
            </w:r>
            <w:r w:rsidR="008405B0">
              <w:rPr>
                <w:rFonts w:ascii="Sylfaen" w:hAnsi="Sylfaen"/>
                <w:sz w:val="20"/>
                <w:lang w:val="ka-GE"/>
              </w:rPr>
              <w:t>თვე</w:t>
            </w:r>
          </w:p>
        </w:tc>
      </w:tr>
      <w:tr w:rsidR="009417B1" w:rsidRPr="00413598" w14:paraId="3022B987" w14:textId="77777777" w:rsidTr="00786659">
        <w:tc>
          <w:tcPr>
            <w:tcW w:w="4003" w:type="dxa"/>
          </w:tcPr>
          <w:p w14:paraId="296E7905" w14:textId="77777777" w:rsidR="0047216C" w:rsidRPr="00413598" w:rsidRDefault="00297A43">
            <w:pPr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გაძლიერებული ზედამხედველობა მწვავე დუნე </w:t>
            </w:r>
            <w:r w:rsidR="009417B1">
              <w:rPr>
                <w:rFonts w:ascii="Sylfaen" w:hAnsi="Sylfaen"/>
                <w:sz w:val="20"/>
                <w:lang w:val="ka-GE"/>
              </w:rPr>
              <w:t>დამბლაზე</w:t>
            </w:r>
          </w:p>
        </w:tc>
        <w:tc>
          <w:tcPr>
            <w:tcW w:w="3140" w:type="dxa"/>
          </w:tcPr>
          <w:p w14:paraId="0E258A76" w14:textId="77777777" w:rsidR="0047216C" w:rsidRPr="00786659" w:rsidRDefault="0035670F" w:rsidP="000646A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</w:p>
        </w:tc>
        <w:tc>
          <w:tcPr>
            <w:tcW w:w="3250" w:type="dxa"/>
          </w:tcPr>
          <w:p w14:paraId="513D9BF2" w14:textId="77777777" w:rsidR="0047216C" w:rsidRDefault="0035670F" w:rsidP="000646A7">
            <w:pPr>
              <w:jc w:val="center"/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</w:p>
        </w:tc>
        <w:tc>
          <w:tcPr>
            <w:tcW w:w="3046" w:type="dxa"/>
          </w:tcPr>
          <w:p w14:paraId="43946CE7" w14:textId="77777777" w:rsidR="0047216C" w:rsidRDefault="0035670F" w:rsidP="000646A7">
            <w:pPr>
              <w:jc w:val="center"/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</w:p>
        </w:tc>
      </w:tr>
      <w:tr w:rsidR="009417B1" w:rsidRPr="00413598" w14:paraId="201CF768" w14:textId="77777777" w:rsidTr="00786659">
        <w:tc>
          <w:tcPr>
            <w:tcW w:w="4003" w:type="dxa"/>
          </w:tcPr>
          <w:p w14:paraId="3F344131" w14:textId="77777777" w:rsidR="0047216C" w:rsidRPr="00413598" w:rsidRDefault="009417B1" w:rsidP="00BE7955">
            <w:pPr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გაძლიერებული ზედამხედველობა</w:t>
            </w:r>
            <w:r w:rsidR="00BB2532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BB2532" w:rsidRPr="00BB2532">
              <w:rPr>
                <w:rFonts w:ascii="Sylfaen" w:hAnsi="Sylfaen"/>
                <w:sz w:val="20"/>
                <w:lang w:val="en-US"/>
              </w:rPr>
              <w:t>გარემოში</w:t>
            </w:r>
          </w:p>
        </w:tc>
        <w:tc>
          <w:tcPr>
            <w:tcW w:w="3140" w:type="dxa"/>
          </w:tcPr>
          <w:p w14:paraId="52B5C3C6" w14:textId="77777777" w:rsidR="0047216C" w:rsidRDefault="0035670F" w:rsidP="000646A7">
            <w:pPr>
              <w:jc w:val="center"/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</w:p>
        </w:tc>
        <w:tc>
          <w:tcPr>
            <w:tcW w:w="3250" w:type="dxa"/>
          </w:tcPr>
          <w:p w14:paraId="22246E01" w14:textId="77777777" w:rsidR="0047216C" w:rsidRDefault="0035670F" w:rsidP="000646A7">
            <w:pPr>
              <w:jc w:val="center"/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</w:p>
        </w:tc>
        <w:tc>
          <w:tcPr>
            <w:tcW w:w="3046" w:type="dxa"/>
          </w:tcPr>
          <w:p w14:paraId="6A9CE57E" w14:textId="77777777" w:rsidR="0047216C" w:rsidRDefault="0035670F" w:rsidP="000646A7">
            <w:pPr>
              <w:jc w:val="center"/>
            </w:pPr>
            <w:r>
              <w:rPr>
                <w:rFonts w:ascii="Sylfaen" w:hAnsi="Sylfaen"/>
                <w:sz w:val="20"/>
                <w:lang w:val="ka-GE"/>
              </w:rPr>
              <w:t>დიახ</w:t>
            </w:r>
          </w:p>
        </w:tc>
      </w:tr>
      <w:tr w:rsidR="009417B1" w:rsidRPr="00413598" w14:paraId="3F21F0E1" w14:textId="77777777" w:rsidTr="00786659">
        <w:tc>
          <w:tcPr>
            <w:tcW w:w="4003" w:type="dxa"/>
          </w:tcPr>
          <w:p w14:paraId="124C0216" w14:textId="77777777" w:rsidR="0047216C" w:rsidRPr="00413598" w:rsidRDefault="009417B1">
            <w:pPr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ენტეროვირუსზე ზედამხედველობის გაძლიერება/განხორციელება</w:t>
            </w:r>
          </w:p>
        </w:tc>
        <w:tc>
          <w:tcPr>
            <w:tcW w:w="3140" w:type="dxa"/>
          </w:tcPr>
          <w:p w14:paraId="08F8CD67" w14:textId="77777777" w:rsidR="0047216C" w:rsidRPr="00413598" w:rsidRDefault="008405B0" w:rsidP="00BE7955">
            <w:pPr>
              <w:rPr>
                <w:sz w:val="20"/>
              </w:rPr>
            </w:pPr>
            <w:r w:rsidRPr="008405B0">
              <w:rPr>
                <w:rFonts w:ascii="Sylfaen" w:hAnsi="Sylfaen" w:cs="Sylfaen"/>
                <w:sz w:val="20"/>
              </w:rPr>
              <w:t>დიახ</w:t>
            </w:r>
            <w:r w:rsidRPr="008405B0">
              <w:rPr>
                <w:sz w:val="20"/>
              </w:rPr>
              <w:t xml:space="preserve">, </w:t>
            </w:r>
            <w:r w:rsidRPr="008405B0">
              <w:rPr>
                <w:rFonts w:ascii="Sylfaen" w:hAnsi="Sylfaen" w:cs="Sylfaen"/>
                <w:sz w:val="20"/>
              </w:rPr>
              <w:t>არეალი</w:t>
            </w:r>
            <w:r w:rsidRPr="008405B0">
              <w:rPr>
                <w:sz w:val="20"/>
              </w:rPr>
              <w:t xml:space="preserve"> </w:t>
            </w:r>
            <w:r w:rsidRPr="008405B0">
              <w:rPr>
                <w:rFonts w:ascii="Sylfaen" w:hAnsi="Sylfaen" w:cs="Sylfaen"/>
                <w:sz w:val="20"/>
              </w:rPr>
              <w:t>და</w:t>
            </w:r>
            <w:r w:rsidRPr="008405B0">
              <w:rPr>
                <w:sz w:val="20"/>
              </w:rPr>
              <w:t xml:space="preserve"> </w:t>
            </w:r>
            <w:r w:rsidRPr="008405B0">
              <w:rPr>
                <w:rFonts w:ascii="Sylfaen" w:hAnsi="Sylfaen" w:cs="Sylfaen"/>
                <w:sz w:val="20"/>
              </w:rPr>
              <w:t>ხანგრძლივობა</w:t>
            </w:r>
            <w:r w:rsidRPr="008405B0">
              <w:rPr>
                <w:sz w:val="20"/>
              </w:rPr>
              <w:t xml:space="preserve"> </w:t>
            </w:r>
            <w:r w:rsidRPr="008405B0">
              <w:rPr>
                <w:rFonts w:ascii="Sylfaen" w:hAnsi="Sylfaen" w:cs="Sylfaen"/>
                <w:sz w:val="20"/>
              </w:rPr>
              <w:t>დამოკიდებულია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გავრცელების მასშტაბზე</w:t>
            </w:r>
          </w:p>
        </w:tc>
        <w:tc>
          <w:tcPr>
            <w:tcW w:w="3250" w:type="dxa"/>
          </w:tcPr>
          <w:p w14:paraId="4BEC9FDD" w14:textId="77777777" w:rsidR="0047216C" w:rsidRDefault="008405B0" w:rsidP="00786659">
            <w:r w:rsidRPr="008405B0">
              <w:rPr>
                <w:rFonts w:ascii="Sylfaen" w:hAnsi="Sylfaen" w:cs="Sylfaen"/>
                <w:sz w:val="20"/>
              </w:rPr>
              <w:t>დიახ</w:t>
            </w:r>
            <w:r w:rsidRPr="008405B0">
              <w:rPr>
                <w:sz w:val="20"/>
              </w:rPr>
              <w:t xml:space="preserve">, </w:t>
            </w:r>
            <w:r w:rsidRPr="008405B0">
              <w:rPr>
                <w:rFonts w:ascii="Sylfaen" w:hAnsi="Sylfaen" w:cs="Sylfaen"/>
                <w:sz w:val="20"/>
              </w:rPr>
              <w:t>არეალი</w:t>
            </w:r>
            <w:r w:rsidRPr="008405B0">
              <w:rPr>
                <w:sz w:val="20"/>
              </w:rPr>
              <w:t xml:space="preserve"> </w:t>
            </w:r>
            <w:r w:rsidRPr="008405B0">
              <w:rPr>
                <w:rFonts w:ascii="Sylfaen" w:hAnsi="Sylfaen" w:cs="Sylfaen"/>
                <w:sz w:val="20"/>
              </w:rPr>
              <w:t>და</w:t>
            </w:r>
            <w:r w:rsidRPr="008405B0">
              <w:rPr>
                <w:sz w:val="20"/>
              </w:rPr>
              <w:t xml:space="preserve"> </w:t>
            </w:r>
            <w:r w:rsidRPr="008405B0">
              <w:rPr>
                <w:rFonts w:ascii="Sylfaen" w:hAnsi="Sylfaen" w:cs="Sylfaen"/>
                <w:sz w:val="20"/>
              </w:rPr>
              <w:t>ხანგრძლივობა</w:t>
            </w:r>
            <w:r w:rsidRPr="008405B0">
              <w:rPr>
                <w:sz w:val="20"/>
              </w:rPr>
              <w:t xml:space="preserve"> </w:t>
            </w:r>
            <w:r w:rsidRPr="008405B0">
              <w:rPr>
                <w:rFonts w:ascii="Sylfaen" w:hAnsi="Sylfaen" w:cs="Sylfaen"/>
                <w:sz w:val="20"/>
              </w:rPr>
              <w:t>დამოკიდებულია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გავრცელების მასშტაბზე</w:t>
            </w:r>
          </w:p>
        </w:tc>
        <w:tc>
          <w:tcPr>
            <w:tcW w:w="3046" w:type="dxa"/>
          </w:tcPr>
          <w:p w14:paraId="4FBDCB02" w14:textId="77777777" w:rsidR="0047216C" w:rsidRDefault="008405B0" w:rsidP="00786659">
            <w:r>
              <w:rPr>
                <w:rFonts w:ascii="Sylfaen" w:hAnsi="Sylfaen"/>
                <w:sz w:val="20"/>
                <w:lang w:val="ka-GE"/>
              </w:rPr>
              <w:t>დიახ</w:t>
            </w:r>
            <w:r w:rsidR="0047216C">
              <w:rPr>
                <w:sz w:val="20"/>
              </w:rPr>
              <w:t xml:space="preserve">, </w:t>
            </w:r>
            <w:r>
              <w:rPr>
                <w:rFonts w:ascii="Sylfaen" w:hAnsi="Sylfaen"/>
                <w:sz w:val="20"/>
                <w:lang w:val="ka-GE"/>
              </w:rPr>
              <w:t xml:space="preserve">თუ </w:t>
            </w:r>
            <w:r w:rsidR="00BB2532" w:rsidRPr="00BB2532">
              <w:rPr>
                <w:rFonts w:ascii="Sylfaen" w:hAnsi="Sylfaen"/>
                <w:sz w:val="20"/>
                <w:lang w:val="ka-GE"/>
              </w:rPr>
              <w:t xml:space="preserve">ვირუსი </w:t>
            </w:r>
            <w:r>
              <w:rPr>
                <w:rFonts w:ascii="Sylfaen" w:hAnsi="Sylfaen"/>
                <w:sz w:val="20"/>
                <w:lang w:val="ka-GE"/>
              </w:rPr>
              <w:t xml:space="preserve">განმეორებით </w:t>
            </w:r>
            <w:r w:rsidR="00BB2532" w:rsidRPr="00BB2532">
              <w:rPr>
                <w:rFonts w:ascii="Sylfaen" w:hAnsi="Sylfaen"/>
                <w:sz w:val="20"/>
                <w:lang w:val="ka-GE"/>
              </w:rPr>
              <w:t>იქნა გამოვლენილი</w:t>
            </w:r>
          </w:p>
        </w:tc>
      </w:tr>
      <w:tr w:rsidR="001F5CF2" w:rsidRPr="00413598" w14:paraId="49DD19CB" w14:textId="77777777" w:rsidTr="00786659">
        <w:tc>
          <w:tcPr>
            <w:tcW w:w="13439" w:type="dxa"/>
            <w:gridSpan w:val="4"/>
          </w:tcPr>
          <w:p w14:paraId="1422C9D3" w14:textId="77777777" w:rsidR="001F5CF2" w:rsidRPr="00DF5752" w:rsidRDefault="00297A43" w:rsidP="001F5CF2">
            <w:pPr>
              <w:rPr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კომენტარები</w:t>
            </w:r>
            <w:r w:rsidR="001F5CF2" w:rsidRPr="00DF5752">
              <w:rPr>
                <w:b/>
                <w:sz w:val="20"/>
              </w:rPr>
              <w:t>:</w:t>
            </w:r>
          </w:p>
          <w:p w14:paraId="15A54E37" w14:textId="07FDBC2C" w:rsidR="008405B0" w:rsidRPr="00786659" w:rsidRDefault="008405B0" w:rsidP="00BF7112">
            <w:pPr>
              <w:pStyle w:val="ListParagraph"/>
              <w:numPr>
                <w:ilvl w:val="0"/>
                <w:numId w:val="40"/>
              </w:numPr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ნებისმიერ წყაროდან გამოვლენილი </w:t>
            </w:r>
            <w:r w:rsidRPr="00786659">
              <w:rPr>
                <w:rFonts w:ascii="Sylfaen" w:hAnsi="Sylfaen"/>
                <w:sz w:val="20"/>
                <w:lang w:val="ka-GE"/>
              </w:rPr>
              <w:t>ვაქცინური წარმოშობის პოლიოვირუსი</w:t>
            </w:r>
            <w:r>
              <w:rPr>
                <w:rFonts w:ascii="Sylfaen" w:hAnsi="Sylfaen"/>
                <w:sz w:val="20"/>
                <w:lang w:val="ka-GE"/>
              </w:rPr>
              <w:t xml:space="preserve"> დაუყოვნებლივ უნდა იყოს გადაგზავნილი ჯანმო-ს აკრედიტირებულ </w:t>
            </w:r>
            <w:r w:rsidR="00BB2532">
              <w:rPr>
                <w:rFonts w:ascii="Sylfaen" w:hAnsi="Sylfaen"/>
                <w:sz w:val="20"/>
                <w:lang w:val="ka-GE"/>
              </w:rPr>
              <w:t>რეგიონულ</w:t>
            </w:r>
            <w:r>
              <w:rPr>
                <w:rFonts w:ascii="Sylfaen" w:hAnsi="Sylfaen"/>
                <w:sz w:val="20"/>
                <w:lang w:val="ka-GE"/>
              </w:rPr>
              <w:t xml:space="preserve"> რეფერენს ლაბორატორიაში შემდგომი დახასიათების და იმის დადგენის მიზნით თუ </w:t>
            </w:r>
            <w:r w:rsidR="00BF7112" w:rsidRPr="00BF7112">
              <w:rPr>
                <w:rFonts w:ascii="Sylfaen" w:hAnsi="Sylfaen"/>
                <w:sz w:val="20"/>
                <w:lang w:val="ka-GE"/>
              </w:rPr>
              <w:t xml:space="preserve">რომელი ტიპისაა </w:t>
            </w:r>
            <w:r>
              <w:rPr>
                <w:rFonts w:ascii="Sylfaen" w:hAnsi="Sylfaen"/>
                <w:sz w:val="20"/>
                <w:lang w:val="ka-GE"/>
              </w:rPr>
              <w:t xml:space="preserve"> ეს </w:t>
            </w:r>
            <w:r w:rsidRPr="00532D01">
              <w:rPr>
                <w:rFonts w:ascii="Sylfaen" w:hAnsi="Sylfaen"/>
                <w:sz w:val="20"/>
                <w:lang w:val="ka-GE"/>
              </w:rPr>
              <w:t xml:space="preserve">ვაქცინური წარმოშობის </w:t>
            </w:r>
            <w:r w:rsidR="00BF7112" w:rsidRPr="00532D01">
              <w:rPr>
                <w:rFonts w:ascii="Sylfaen" w:hAnsi="Sylfaen"/>
                <w:sz w:val="20"/>
                <w:lang w:val="ka-GE"/>
              </w:rPr>
              <w:t>პოლიოვირუსი</w:t>
            </w:r>
            <w:r w:rsidR="00BF7112">
              <w:rPr>
                <w:rFonts w:ascii="Sylfaen" w:hAnsi="Sylfaen"/>
                <w:sz w:val="20"/>
                <w:lang w:val="en-US"/>
              </w:rPr>
              <w:t>:</w:t>
            </w:r>
            <w:r w:rsidR="00BF7112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იმუნ</w:t>
            </w:r>
            <w:r w:rsidR="00BF7112">
              <w:rPr>
                <w:rFonts w:ascii="Sylfaen" w:hAnsi="Sylfaen"/>
                <w:sz w:val="20"/>
                <w:lang w:val="ka-GE"/>
              </w:rPr>
              <w:t>ო</w:t>
            </w:r>
            <w:r>
              <w:rPr>
                <w:rFonts w:ascii="Sylfaen" w:hAnsi="Sylfaen"/>
                <w:sz w:val="20"/>
                <w:lang w:val="ka-GE"/>
              </w:rPr>
              <w:t>დეფიციტური</w:t>
            </w:r>
            <w:r w:rsidR="00BF7112"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DF5752">
              <w:rPr>
                <w:sz w:val="20"/>
              </w:rPr>
              <w:t>(iVDPV)</w:t>
            </w:r>
            <w:r>
              <w:rPr>
                <w:rFonts w:ascii="Sylfaen" w:hAnsi="Sylfaen"/>
                <w:sz w:val="20"/>
                <w:lang w:val="ka-GE"/>
              </w:rPr>
              <w:t xml:space="preserve">, გაურკვეველი </w:t>
            </w:r>
            <w:r w:rsidRPr="00DF5752">
              <w:rPr>
                <w:sz w:val="20"/>
              </w:rPr>
              <w:t>(aVDPV)</w:t>
            </w:r>
            <w:r>
              <w:rPr>
                <w:rFonts w:ascii="Sylfaen" w:hAnsi="Sylfaen"/>
                <w:sz w:val="20"/>
                <w:lang w:val="ka-GE"/>
              </w:rPr>
              <w:t xml:space="preserve"> თუ </w:t>
            </w:r>
            <w:r w:rsidR="00BB2532">
              <w:rPr>
                <w:rFonts w:ascii="Sylfaen" w:hAnsi="Sylfaen"/>
                <w:sz w:val="20"/>
                <w:lang w:val="ka-GE"/>
              </w:rPr>
              <w:t>მო</w:t>
            </w:r>
            <w:r>
              <w:rPr>
                <w:rFonts w:ascii="Sylfaen" w:hAnsi="Sylfaen"/>
                <w:sz w:val="20"/>
                <w:lang w:val="ka-GE"/>
              </w:rPr>
              <w:t xml:space="preserve">ცირკულირე </w:t>
            </w:r>
            <w:r w:rsidRPr="00DF5752">
              <w:rPr>
                <w:sz w:val="20"/>
              </w:rPr>
              <w:t xml:space="preserve">(cVDPV) </w:t>
            </w:r>
            <w:r>
              <w:rPr>
                <w:rFonts w:ascii="Sylfaen" w:hAnsi="Sylfaen"/>
                <w:sz w:val="20"/>
                <w:lang w:val="ka-GE"/>
              </w:rPr>
              <w:t>ტიპი</w:t>
            </w:r>
            <w:r w:rsidR="00BF7112" w:rsidRPr="00532D01">
              <w:rPr>
                <w:rFonts w:ascii="Sylfaen" w:hAnsi="Sylfaen"/>
                <w:sz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lang w:val="ka-GE"/>
              </w:rPr>
              <w:t xml:space="preserve">. </w:t>
            </w:r>
            <w:r w:rsidR="0092611E">
              <w:rPr>
                <w:rFonts w:ascii="Sylfaen" w:hAnsi="Sylfaen"/>
                <w:sz w:val="20"/>
                <w:lang w:val="ka-GE"/>
              </w:rPr>
              <w:t xml:space="preserve">წინამდებარე ცხრილში მოცემული რეაგირების ღონისძიებები შეესაბამება </w:t>
            </w:r>
            <w:r w:rsidR="0092611E" w:rsidRPr="00532D01">
              <w:rPr>
                <w:rFonts w:ascii="Sylfaen" w:hAnsi="Sylfaen"/>
                <w:sz w:val="20"/>
                <w:lang w:val="ka-GE"/>
              </w:rPr>
              <w:t xml:space="preserve">ვაქცინური წარმოშობის </w:t>
            </w:r>
            <w:r w:rsidR="00BB2532">
              <w:rPr>
                <w:rFonts w:ascii="Sylfaen" w:hAnsi="Sylfaen"/>
                <w:sz w:val="20"/>
                <w:lang w:val="ka-GE"/>
              </w:rPr>
              <w:t xml:space="preserve">მოცირკულირე </w:t>
            </w:r>
            <w:r w:rsidR="0092611E" w:rsidRPr="00532D01">
              <w:rPr>
                <w:rFonts w:ascii="Sylfaen" w:hAnsi="Sylfaen"/>
                <w:sz w:val="20"/>
                <w:lang w:val="ka-GE"/>
              </w:rPr>
              <w:t>პოლიოვირუსი</w:t>
            </w:r>
            <w:r w:rsidR="0092611E">
              <w:rPr>
                <w:rFonts w:ascii="Sylfaen" w:hAnsi="Sylfaen"/>
                <w:sz w:val="20"/>
                <w:lang w:val="ka-GE"/>
              </w:rPr>
              <w:t>ს გამოვლენ</w:t>
            </w:r>
            <w:r w:rsidR="00BB2532">
              <w:rPr>
                <w:rFonts w:ascii="Sylfaen" w:hAnsi="Sylfaen"/>
                <w:sz w:val="20"/>
                <w:lang w:val="ka-GE"/>
              </w:rPr>
              <w:t>ი</w:t>
            </w:r>
            <w:r w:rsidR="0092611E">
              <w:rPr>
                <w:rFonts w:ascii="Sylfaen" w:hAnsi="Sylfaen"/>
                <w:sz w:val="20"/>
                <w:lang w:val="ka-GE"/>
              </w:rPr>
              <w:t>ს</w:t>
            </w:r>
            <w:r w:rsidR="00BB2532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BB2532" w:rsidRPr="00BB2532">
              <w:rPr>
                <w:rFonts w:ascii="Sylfaen" w:hAnsi="Sylfaen"/>
                <w:sz w:val="20"/>
                <w:lang w:val="en-US"/>
              </w:rPr>
              <w:t>შემთხვევებს</w:t>
            </w:r>
            <w:r w:rsidR="0092611E">
              <w:rPr>
                <w:rFonts w:ascii="Sylfaen" w:hAnsi="Sylfaen"/>
                <w:sz w:val="20"/>
                <w:lang w:val="ka-GE"/>
              </w:rPr>
              <w:t>.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14:paraId="01B64E0E" w14:textId="2EDCD5E3" w:rsidR="001F5CF2" w:rsidRPr="00BA490F" w:rsidRDefault="00BB2532" w:rsidP="005470C5">
            <w:pPr>
              <w:pStyle w:val="ListParagraph"/>
              <w:numPr>
                <w:ilvl w:val="0"/>
                <w:numId w:val="40"/>
              </w:numPr>
            </w:pPr>
            <w:proofErr w:type="gramStart"/>
            <w:r w:rsidRPr="00BB2532">
              <w:rPr>
                <w:rFonts w:ascii="Sylfaen" w:hAnsi="Sylfaen" w:cs="Sylfaen"/>
                <w:sz w:val="20"/>
              </w:rPr>
              <w:t>იმუნიზაციით</w:t>
            </w:r>
            <w:proofErr w:type="gramEnd"/>
            <w:r>
              <w:rPr>
                <w:rFonts w:ascii="Sylfaen" w:hAnsi="Sylfaen" w:cs="Sylfaen"/>
                <w:sz w:val="20"/>
              </w:rPr>
              <w:t xml:space="preserve"> მოცვა</w:t>
            </w:r>
            <w:r w:rsidR="0092611E" w:rsidRPr="0092611E">
              <w:rPr>
                <w:sz w:val="20"/>
              </w:rPr>
              <w:t xml:space="preserve"> </w:t>
            </w:r>
            <w:r w:rsidR="0092611E" w:rsidRPr="0092611E">
              <w:rPr>
                <w:rFonts w:ascii="Sylfaen" w:hAnsi="Sylfaen" w:cs="Sylfaen"/>
                <w:sz w:val="20"/>
              </w:rPr>
              <w:t>უნდა</w:t>
            </w:r>
            <w:r w:rsidR="0092611E" w:rsidRPr="0092611E">
              <w:rPr>
                <w:sz w:val="20"/>
              </w:rPr>
              <w:t xml:space="preserve"> </w:t>
            </w:r>
            <w:r w:rsidR="0092611E" w:rsidRPr="0092611E">
              <w:rPr>
                <w:rFonts w:ascii="Sylfaen" w:hAnsi="Sylfaen" w:cs="Sylfaen"/>
                <w:sz w:val="20"/>
              </w:rPr>
              <w:t>შეფასდეს</w:t>
            </w:r>
            <w:r w:rsidR="0092611E" w:rsidRPr="0092611E">
              <w:rPr>
                <w:sz w:val="20"/>
              </w:rPr>
              <w:t xml:space="preserve">  0-5 </w:t>
            </w:r>
            <w:r w:rsidR="0092611E" w:rsidRPr="0092611E">
              <w:rPr>
                <w:rFonts w:ascii="Sylfaen" w:hAnsi="Sylfaen" w:cs="Sylfaen"/>
                <w:sz w:val="20"/>
              </w:rPr>
              <w:t>წლის</w:t>
            </w:r>
            <w:r w:rsidR="0092611E" w:rsidRPr="0092611E">
              <w:rPr>
                <w:sz w:val="20"/>
              </w:rPr>
              <w:t xml:space="preserve"> </w:t>
            </w:r>
            <w:r w:rsidR="0092611E" w:rsidRPr="0092611E">
              <w:rPr>
                <w:rFonts w:ascii="Sylfaen" w:hAnsi="Sylfaen" w:cs="Sylfaen"/>
                <w:sz w:val="20"/>
              </w:rPr>
              <w:t>ასაკის</w:t>
            </w:r>
            <w:r w:rsidR="0092611E" w:rsidRPr="0092611E">
              <w:rPr>
                <w:sz w:val="20"/>
              </w:rPr>
              <w:t xml:space="preserve"> </w:t>
            </w:r>
            <w:r w:rsidR="0092611E">
              <w:rPr>
                <w:rFonts w:ascii="Sylfaen" w:hAnsi="Sylfaen" w:cs="Sylfaen"/>
                <w:sz w:val="20"/>
              </w:rPr>
              <w:t>ბავშვებ</w:t>
            </w:r>
            <w:r w:rsidR="0092611E">
              <w:rPr>
                <w:rFonts w:ascii="Sylfaen" w:hAnsi="Sylfaen" w:cs="Sylfaen"/>
                <w:sz w:val="20"/>
                <w:lang w:val="ka-GE"/>
              </w:rPr>
              <w:t>ში</w:t>
            </w:r>
            <w:r w:rsidR="0092611E" w:rsidRPr="0092611E">
              <w:rPr>
                <w:sz w:val="20"/>
              </w:rPr>
              <w:t xml:space="preserve">, </w:t>
            </w:r>
            <w:r w:rsidR="0092611E" w:rsidRPr="0092611E">
              <w:rPr>
                <w:rFonts w:ascii="Sylfaen" w:hAnsi="Sylfaen" w:cs="Sylfaen"/>
                <w:sz w:val="20"/>
              </w:rPr>
              <w:t>ისევე</w:t>
            </w:r>
            <w:r w:rsidR="0092611E" w:rsidRPr="0092611E">
              <w:rPr>
                <w:sz w:val="20"/>
              </w:rPr>
              <w:t xml:space="preserve">, </w:t>
            </w:r>
            <w:r w:rsidR="0092611E" w:rsidRPr="0092611E">
              <w:rPr>
                <w:rFonts w:ascii="Sylfaen" w:hAnsi="Sylfaen" w:cs="Sylfaen"/>
                <w:sz w:val="20"/>
              </w:rPr>
              <w:t>როგორც</w:t>
            </w:r>
            <w:r w:rsidR="0092611E" w:rsidRPr="0092611E">
              <w:rPr>
                <w:sz w:val="20"/>
              </w:rPr>
              <w:t xml:space="preserve"> </w:t>
            </w:r>
            <w:r w:rsidR="0092611E" w:rsidRPr="0092611E">
              <w:rPr>
                <w:rFonts w:ascii="Sylfaen" w:hAnsi="Sylfaen" w:cs="Sylfaen"/>
                <w:sz w:val="20"/>
              </w:rPr>
              <w:t>სხვა</w:t>
            </w:r>
            <w:r w:rsidR="0092611E" w:rsidRPr="0092611E">
              <w:rPr>
                <w:sz w:val="20"/>
              </w:rPr>
              <w:t xml:space="preserve"> </w:t>
            </w:r>
            <w:r w:rsidRPr="00BB2532">
              <w:rPr>
                <w:rFonts w:ascii="Sylfaen" w:hAnsi="Sylfaen" w:cs="Sylfaen"/>
                <w:sz w:val="20"/>
                <w:lang w:val="ka-GE"/>
              </w:rPr>
              <w:t>დაზარალებულ</w:t>
            </w:r>
            <w:r>
              <w:rPr>
                <w:sz w:val="20"/>
              </w:rPr>
              <w:t xml:space="preserve"> </w:t>
            </w:r>
            <w:r w:rsidR="0092611E" w:rsidRPr="0092611E">
              <w:rPr>
                <w:rFonts w:ascii="Sylfaen" w:hAnsi="Sylfaen" w:cs="Sylfaen"/>
                <w:sz w:val="20"/>
              </w:rPr>
              <w:t>ასაკობრივ</w:t>
            </w:r>
            <w:r w:rsidR="0092611E" w:rsidRPr="0092611E">
              <w:rPr>
                <w:sz w:val="20"/>
              </w:rPr>
              <w:t xml:space="preserve"> </w:t>
            </w:r>
            <w:r w:rsidR="0092611E" w:rsidRPr="0092611E">
              <w:rPr>
                <w:rFonts w:ascii="Sylfaen" w:hAnsi="Sylfaen" w:cs="Sylfaen"/>
                <w:sz w:val="20"/>
              </w:rPr>
              <w:t>ჯგუფებში</w:t>
            </w:r>
            <w:r w:rsidR="0092611E" w:rsidRPr="0092611E">
              <w:rPr>
                <w:sz w:val="20"/>
              </w:rPr>
              <w:t>.</w:t>
            </w:r>
            <w:r>
              <w:rPr>
                <w:sz w:val="20"/>
              </w:rPr>
              <w:t xml:space="preserve">  </w:t>
            </w:r>
            <w:r w:rsidR="0092611E">
              <w:rPr>
                <w:rFonts w:ascii="Sylfaen" w:hAnsi="Sylfaen"/>
                <w:sz w:val="20"/>
                <w:lang w:val="ka-GE"/>
              </w:rPr>
              <w:t xml:space="preserve">თუ </w:t>
            </w:r>
            <w:r>
              <w:rPr>
                <w:rFonts w:ascii="Sylfaen" w:hAnsi="Sylfaen" w:cs="Sylfaen"/>
                <w:sz w:val="20"/>
                <w:lang w:val="ka-GE"/>
              </w:rPr>
              <w:t>ცნობილია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r w:rsidRPr="00BB2532">
              <w:rPr>
                <w:rFonts w:ascii="Sylfaen" w:hAnsi="Sylfaen" w:cs="Sylfaen"/>
                <w:sz w:val="20"/>
                <w:lang w:val="en-US"/>
              </w:rPr>
              <w:t>ან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არსებობს ეჭვი </w:t>
            </w:r>
            <w:r w:rsidR="0092611E">
              <w:rPr>
                <w:rFonts w:ascii="Sylfaen" w:hAnsi="Sylfaen"/>
                <w:sz w:val="20"/>
                <w:lang w:val="ka-GE"/>
              </w:rPr>
              <w:t xml:space="preserve">გარკვეულ </w:t>
            </w:r>
            <w:r w:rsidR="0092611E">
              <w:rPr>
                <w:rFonts w:ascii="Sylfaen" w:hAnsi="Sylfaen" w:cs="Sylfaen"/>
                <w:sz w:val="20"/>
              </w:rPr>
              <w:t>ასაკობრივ</w:t>
            </w:r>
            <w:r w:rsidR="0092611E" w:rsidRPr="0092611E">
              <w:rPr>
                <w:sz w:val="20"/>
              </w:rPr>
              <w:t xml:space="preserve"> </w:t>
            </w:r>
            <w:r w:rsidR="0092611E" w:rsidRPr="0092611E">
              <w:rPr>
                <w:rFonts w:ascii="Sylfaen" w:hAnsi="Sylfaen" w:cs="Sylfaen"/>
                <w:sz w:val="20"/>
              </w:rPr>
              <w:t>ჯგუფებ</w:t>
            </w:r>
            <w:r w:rsidR="0092611E">
              <w:rPr>
                <w:rFonts w:ascii="Sylfaen" w:hAnsi="Sylfaen" w:cs="Sylfaen"/>
                <w:sz w:val="20"/>
                <w:lang w:val="ka-GE"/>
              </w:rPr>
              <w:t>შ</w:t>
            </w:r>
            <w:r w:rsidR="0092611E" w:rsidRPr="0092611E">
              <w:rPr>
                <w:rFonts w:ascii="Sylfaen" w:hAnsi="Sylfaen" w:cs="Sylfaen"/>
                <w:sz w:val="20"/>
              </w:rPr>
              <w:t>ი</w:t>
            </w:r>
            <w:r w:rsidR="0092611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92611E" w:rsidRPr="00373357">
              <w:rPr>
                <w:rFonts w:ascii="Sylfaen" w:hAnsi="Sylfaen" w:cs="Sylfaen"/>
                <w:sz w:val="20"/>
                <w:lang w:val="ka-GE"/>
              </w:rPr>
              <w:t>იმუნიტეტი</w:t>
            </w:r>
            <w:r w:rsidRPr="00373357">
              <w:rPr>
                <w:rFonts w:ascii="Sylfaen" w:hAnsi="Sylfaen" w:cs="Sylfaen"/>
                <w:sz w:val="20"/>
                <w:lang w:val="ka-GE"/>
              </w:rPr>
              <w:t xml:space="preserve">ს </w:t>
            </w:r>
            <w:r w:rsidR="005470C5" w:rsidRPr="00373357">
              <w:rPr>
                <w:rFonts w:ascii="Sylfaen" w:hAnsi="Sylfaen" w:cs="Sylfaen"/>
                <w:sz w:val="20"/>
                <w:lang w:val="ka-GE"/>
              </w:rPr>
              <w:t xml:space="preserve">ნაკლებობის </w:t>
            </w:r>
            <w:r w:rsidRPr="00BB2532">
              <w:rPr>
                <w:rFonts w:ascii="Sylfaen" w:hAnsi="Sylfaen" w:cs="Sylfaen"/>
                <w:sz w:val="20"/>
                <w:lang w:val="ka-GE"/>
              </w:rPr>
              <w:t>შესახებ,</w:t>
            </w:r>
            <w:r w:rsidR="0092611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92611E" w:rsidRPr="0092611E">
              <w:rPr>
                <w:rFonts w:ascii="Sylfaen" w:hAnsi="Sylfaen" w:cs="Sylfaen"/>
                <w:sz w:val="20"/>
              </w:rPr>
              <w:t>ეს</w:t>
            </w:r>
            <w:r w:rsidRPr="00BB2532">
              <w:rPr>
                <w:rFonts w:ascii="Sylfaen" w:hAnsi="Sylfaen" w:cs="Sylfaen"/>
                <w:sz w:val="20"/>
              </w:rPr>
              <w:t>ეც</w:t>
            </w:r>
            <w:r w:rsidR="0092611E" w:rsidRPr="0092611E">
              <w:rPr>
                <w:sz w:val="20"/>
              </w:rPr>
              <w:t xml:space="preserve"> </w:t>
            </w:r>
            <w:r w:rsidR="0092611E" w:rsidRPr="0092611E">
              <w:rPr>
                <w:rFonts w:ascii="Sylfaen" w:hAnsi="Sylfaen" w:cs="Sylfaen"/>
                <w:sz w:val="20"/>
              </w:rPr>
              <w:t>უნდა</w:t>
            </w:r>
            <w:r w:rsidR="0092611E" w:rsidRPr="0092611E">
              <w:rPr>
                <w:sz w:val="20"/>
              </w:rPr>
              <w:t xml:space="preserve"> </w:t>
            </w:r>
            <w:r w:rsidR="0092611E" w:rsidRPr="0092611E">
              <w:rPr>
                <w:rFonts w:ascii="Sylfaen" w:hAnsi="Sylfaen" w:cs="Sylfaen"/>
                <w:sz w:val="20"/>
              </w:rPr>
              <w:t>იქნას</w:t>
            </w:r>
            <w:r w:rsidR="0092611E" w:rsidRPr="0092611E">
              <w:rPr>
                <w:sz w:val="20"/>
              </w:rPr>
              <w:t xml:space="preserve"> </w:t>
            </w:r>
            <w:r w:rsidR="0092611E" w:rsidRPr="0092611E">
              <w:rPr>
                <w:rFonts w:ascii="Sylfaen" w:hAnsi="Sylfaen" w:cs="Sylfaen"/>
                <w:sz w:val="20"/>
              </w:rPr>
              <w:t>გათვალისწინებული</w:t>
            </w:r>
            <w:r w:rsidR="0092611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92611E">
              <w:rPr>
                <w:rFonts w:ascii="Sylfaen" w:hAnsi="Sylfaen"/>
                <w:sz w:val="20"/>
                <w:lang w:val="ka-GE"/>
              </w:rPr>
              <w:t xml:space="preserve"> იმუნიზაციის</w:t>
            </w:r>
            <w:r w:rsidR="005470C5">
              <w:rPr>
                <w:rFonts w:ascii="Sylfaen" w:hAnsi="Sylfaen"/>
                <w:sz w:val="20"/>
                <w:lang w:val="ka-GE"/>
              </w:rPr>
              <w:t xml:space="preserve"> დამატებითი</w:t>
            </w:r>
            <w:r w:rsidR="0092611E">
              <w:rPr>
                <w:rFonts w:ascii="Sylfaen" w:hAnsi="Sylfaen"/>
                <w:sz w:val="20"/>
                <w:lang w:val="ka-GE"/>
              </w:rPr>
              <w:t xml:space="preserve"> ღონისძიებების ჩატარების შესახებ გადაწყვეტილების მიღებისას ასაკობრივი დიაპაზონის თვალსაზრისით. ტიპიური </w:t>
            </w:r>
            <w:r w:rsidR="0092611E" w:rsidRPr="0092611E">
              <w:rPr>
                <w:rFonts w:ascii="Sylfaen" w:hAnsi="Sylfaen" w:cs="Sylfaen"/>
                <w:sz w:val="20"/>
              </w:rPr>
              <w:t>ასაკობრივი</w:t>
            </w:r>
            <w:r w:rsidR="0092611E" w:rsidRPr="0092611E">
              <w:rPr>
                <w:sz w:val="20"/>
              </w:rPr>
              <w:t xml:space="preserve"> </w:t>
            </w:r>
            <w:r w:rsidR="0092611E">
              <w:rPr>
                <w:rFonts w:ascii="Sylfaen" w:hAnsi="Sylfaen" w:cs="Sylfaen"/>
                <w:sz w:val="20"/>
              </w:rPr>
              <w:t>ჯგუფი</w:t>
            </w:r>
            <w:r w:rsidR="0092611E" w:rsidRPr="0092611E">
              <w:rPr>
                <w:sz w:val="20"/>
              </w:rPr>
              <w:t xml:space="preserve"> </w:t>
            </w:r>
            <w:r w:rsidR="0092611E">
              <w:rPr>
                <w:rFonts w:ascii="Sylfaen" w:hAnsi="Sylfaen"/>
                <w:sz w:val="20"/>
                <w:lang w:val="ka-GE"/>
              </w:rPr>
              <w:t xml:space="preserve">დამატებითი </w:t>
            </w:r>
            <w:r w:rsidR="0092611E" w:rsidRPr="0092611E">
              <w:rPr>
                <w:rFonts w:ascii="Sylfaen" w:hAnsi="Sylfaen" w:cs="Sylfaen"/>
                <w:sz w:val="20"/>
              </w:rPr>
              <w:t>იმუნიზაციის</w:t>
            </w:r>
            <w:r w:rsidR="0092611E">
              <w:rPr>
                <w:rFonts w:ascii="Sylfaen" w:hAnsi="Sylfaen" w:cs="Sylfaen"/>
                <w:sz w:val="20"/>
                <w:lang w:val="ka-GE"/>
              </w:rPr>
              <w:t>ათვის</w:t>
            </w:r>
            <w:r w:rsidR="0092611E" w:rsidRPr="0092611E">
              <w:rPr>
                <w:sz w:val="20"/>
              </w:rPr>
              <w:t xml:space="preserve"> </w:t>
            </w:r>
            <w:r w:rsidR="0092611E" w:rsidRPr="0092611E">
              <w:rPr>
                <w:rFonts w:ascii="Sylfaen" w:hAnsi="Sylfaen" w:cs="Sylfaen"/>
                <w:sz w:val="20"/>
              </w:rPr>
              <w:t>არის</w:t>
            </w:r>
            <w:r w:rsidR="0092611E" w:rsidRPr="0092611E">
              <w:rPr>
                <w:sz w:val="20"/>
              </w:rPr>
              <w:t xml:space="preserve"> 0-</w:t>
            </w:r>
            <w:r w:rsidR="0092611E">
              <w:rPr>
                <w:rFonts w:ascii="Sylfaen" w:hAnsi="Sylfaen"/>
                <w:sz w:val="20"/>
                <w:lang w:val="ka-GE"/>
              </w:rPr>
              <w:t>5 წელი</w:t>
            </w:r>
            <w:r w:rsidR="0092611E" w:rsidRPr="0092611E">
              <w:rPr>
                <w:sz w:val="20"/>
              </w:rPr>
              <w:t xml:space="preserve">, </w:t>
            </w:r>
            <w:r w:rsidR="0092611E" w:rsidRPr="0092611E">
              <w:rPr>
                <w:rFonts w:ascii="Sylfaen" w:hAnsi="Sylfaen" w:cs="Sylfaen"/>
                <w:sz w:val="20"/>
              </w:rPr>
              <w:t>მაგრამ</w:t>
            </w:r>
            <w:r w:rsidR="0092611E" w:rsidRPr="0092611E">
              <w:rPr>
                <w:sz w:val="20"/>
              </w:rPr>
              <w:t xml:space="preserve"> </w:t>
            </w:r>
            <w:r w:rsidR="0092611E" w:rsidRPr="0092611E">
              <w:rPr>
                <w:rFonts w:ascii="Sylfaen" w:hAnsi="Sylfaen" w:cs="Sylfaen"/>
                <w:sz w:val="20"/>
              </w:rPr>
              <w:t>ასაკობრივ</w:t>
            </w:r>
            <w:r w:rsidR="008F6C8D">
              <w:rPr>
                <w:rFonts w:ascii="Sylfaen" w:hAnsi="Sylfaen" w:cs="Sylfaen"/>
                <w:sz w:val="20"/>
                <w:lang w:val="ka-GE"/>
              </w:rPr>
              <w:t xml:space="preserve">ი </w:t>
            </w:r>
            <w:r>
              <w:rPr>
                <w:rFonts w:ascii="Sylfaen" w:hAnsi="Sylfaen"/>
                <w:sz w:val="20"/>
                <w:lang w:val="ka-GE"/>
              </w:rPr>
              <w:t xml:space="preserve">დიაპაზონი </w:t>
            </w:r>
            <w:r w:rsidR="0092611E" w:rsidRPr="0092611E">
              <w:rPr>
                <w:rFonts w:ascii="Sylfaen" w:hAnsi="Sylfaen" w:cs="Sylfaen"/>
                <w:sz w:val="20"/>
              </w:rPr>
              <w:t>შეიძლება</w:t>
            </w:r>
            <w:r w:rsidR="0092611E" w:rsidRPr="0092611E">
              <w:rPr>
                <w:sz w:val="20"/>
              </w:rPr>
              <w:t xml:space="preserve"> </w:t>
            </w:r>
            <w:r w:rsidR="0092611E" w:rsidRPr="0092611E">
              <w:rPr>
                <w:rFonts w:ascii="Sylfaen" w:hAnsi="Sylfaen" w:cs="Sylfaen"/>
                <w:sz w:val="20"/>
              </w:rPr>
              <w:t>გაფართოვდ</w:t>
            </w:r>
            <w:r w:rsidR="0092611E">
              <w:rPr>
                <w:rFonts w:ascii="Sylfaen" w:hAnsi="Sylfaen" w:cs="Sylfaen"/>
                <w:sz w:val="20"/>
                <w:lang w:val="ka-GE"/>
              </w:rPr>
              <w:t>ეს</w:t>
            </w:r>
            <w:r w:rsidR="0092611E" w:rsidRPr="0092611E">
              <w:rPr>
                <w:sz w:val="20"/>
              </w:rPr>
              <w:t xml:space="preserve"> </w:t>
            </w:r>
            <w:r w:rsidR="0092611E" w:rsidRPr="0092611E">
              <w:rPr>
                <w:rFonts w:ascii="Sylfaen" w:hAnsi="Sylfaen" w:cs="Sylfaen"/>
                <w:sz w:val="20"/>
              </w:rPr>
              <w:t>თუ</w:t>
            </w:r>
            <w:r w:rsidR="0092611E" w:rsidRPr="0092611E">
              <w:rPr>
                <w:sz w:val="20"/>
              </w:rPr>
              <w:t xml:space="preserve"> </w:t>
            </w:r>
            <w:r w:rsidR="0092611E" w:rsidRPr="0092611E">
              <w:rPr>
                <w:rFonts w:ascii="Sylfaen" w:hAnsi="Sylfaen" w:cs="Sylfaen"/>
                <w:sz w:val="20"/>
              </w:rPr>
              <w:t>ეპიდემიოლოგიური</w:t>
            </w:r>
            <w:r w:rsidR="0092611E" w:rsidRPr="0092611E">
              <w:rPr>
                <w:sz w:val="20"/>
              </w:rPr>
              <w:t xml:space="preserve"> </w:t>
            </w:r>
            <w:r w:rsidR="0092611E" w:rsidRPr="0092611E">
              <w:rPr>
                <w:rFonts w:ascii="Sylfaen" w:hAnsi="Sylfaen" w:cs="Sylfaen"/>
                <w:sz w:val="20"/>
              </w:rPr>
              <w:t>და</w:t>
            </w:r>
            <w:r w:rsidR="0092611E" w:rsidRPr="0092611E">
              <w:rPr>
                <w:sz w:val="20"/>
              </w:rPr>
              <w:t xml:space="preserve"> </w:t>
            </w:r>
            <w:r w:rsidR="003A738D">
              <w:rPr>
                <w:rFonts w:ascii="Sylfaen" w:hAnsi="Sylfaen" w:cs="Sylfaen"/>
                <w:sz w:val="20"/>
              </w:rPr>
              <w:t>მოცვის</w:t>
            </w:r>
            <w:r w:rsidR="0092611E" w:rsidRPr="0092611E">
              <w:rPr>
                <w:sz w:val="20"/>
              </w:rPr>
              <w:t xml:space="preserve"> </w:t>
            </w:r>
            <w:r w:rsidR="0092611E" w:rsidRPr="0092611E">
              <w:rPr>
                <w:rFonts w:ascii="Sylfaen" w:hAnsi="Sylfaen" w:cs="Sylfaen"/>
                <w:sz w:val="20"/>
              </w:rPr>
              <w:t>მონაცემები</w:t>
            </w:r>
            <w:r w:rsidR="0092611E" w:rsidRPr="0092611E">
              <w:rPr>
                <w:sz w:val="20"/>
              </w:rPr>
              <w:t xml:space="preserve"> </w:t>
            </w:r>
            <w:r w:rsidRPr="00373357">
              <w:rPr>
                <w:rFonts w:ascii="Sylfaen" w:hAnsi="Sylfaen" w:cs="Sylfaen"/>
                <w:sz w:val="20"/>
              </w:rPr>
              <w:t xml:space="preserve">მიუთითებს </w:t>
            </w:r>
            <w:r w:rsidR="0092611E" w:rsidRPr="00373357">
              <w:rPr>
                <w:rFonts w:ascii="Sylfaen" w:hAnsi="Sylfaen" w:cs="Sylfaen"/>
                <w:sz w:val="20"/>
              </w:rPr>
              <w:t>იმუნიტეტი</w:t>
            </w:r>
            <w:r w:rsidR="0092611E" w:rsidRPr="00373357">
              <w:rPr>
                <w:rFonts w:ascii="Sylfaen" w:hAnsi="Sylfaen" w:cs="Sylfaen"/>
                <w:sz w:val="20"/>
                <w:lang w:val="ka-GE"/>
              </w:rPr>
              <w:t xml:space="preserve">ს </w:t>
            </w:r>
            <w:r w:rsidR="005470C5" w:rsidRPr="00373357">
              <w:rPr>
                <w:rFonts w:ascii="Sylfaen" w:hAnsi="Sylfaen" w:cs="Sylfaen"/>
                <w:sz w:val="20"/>
                <w:lang w:val="ka-GE"/>
              </w:rPr>
              <w:t>ნაკლებობაზე</w:t>
            </w:r>
            <w:r w:rsidR="005470C5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92611E">
              <w:rPr>
                <w:rFonts w:ascii="Sylfaen" w:hAnsi="Sylfaen" w:cs="Sylfaen"/>
                <w:sz w:val="20"/>
                <w:lang w:val="ka-GE"/>
              </w:rPr>
              <w:t xml:space="preserve">უფრო </w:t>
            </w:r>
            <w:r w:rsidR="008F6C8D">
              <w:rPr>
                <w:rFonts w:ascii="Sylfaen" w:hAnsi="Sylfaen" w:cs="Sylfaen"/>
                <w:sz w:val="20"/>
                <w:lang w:val="ka-GE"/>
              </w:rPr>
              <w:t>მაღალ</w:t>
            </w:r>
            <w:r w:rsidR="0092611E" w:rsidRPr="0092611E">
              <w:rPr>
                <w:sz w:val="20"/>
              </w:rPr>
              <w:t xml:space="preserve"> </w:t>
            </w:r>
            <w:r w:rsidR="0092611E" w:rsidRPr="0092611E">
              <w:rPr>
                <w:rFonts w:ascii="Sylfaen" w:hAnsi="Sylfaen" w:cs="Sylfaen"/>
                <w:sz w:val="20"/>
              </w:rPr>
              <w:t>ასაკობრივ</w:t>
            </w:r>
            <w:r w:rsidR="0092611E" w:rsidRPr="0092611E">
              <w:rPr>
                <w:sz w:val="20"/>
              </w:rPr>
              <w:t xml:space="preserve"> </w:t>
            </w:r>
            <w:r w:rsidR="0092611E" w:rsidRPr="0092611E">
              <w:rPr>
                <w:rFonts w:ascii="Sylfaen" w:hAnsi="Sylfaen" w:cs="Sylfaen"/>
                <w:sz w:val="20"/>
              </w:rPr>
              <w:t>ჯგუფებში</w:t>
            </w:r>
            <w:r w:rsidRPr="0092611E">
              <w:rPr>
                <w:rFonts w:ascii="Sylfaen" w:hAnsi="Sylfaen" w:cs="Sylfaen"/>
                <w:sz w:val="20"/>
              </w:rPr>
              <w:t>ც</w:t>
            </w:r>
            <w:r w:rsidR="00073594">
              <w:t>.</w:t>
            </w:r>
          </w:p>
        </w:tc>
      </w:tr>
    </w:tbl>
    <w:p w14:paraId="42336F1E" w14:textId="7141DAC0" w:rsidR="008E1345" w:rsidRPr="002C7814" w:rsidRDefault="008E1345" w:rsidP="000E412E">
      <w:pPr>
        <w:jc w:val="both"/>
        <w:rPr>
          <w:rFonts w:ascii="Sylfaen" w:hAnsi="Sylfaen"/>
          <w:lang w:val="ka-GE"/>
        </w:rPr>
      </w:pPr>
    </w:p>
    <w:sectPr w:rsidR="008E1345" w:rsidRPr="002C7814" w:rsidSect="000E412E">
      <w:pgSz w:w="16838" w:h="11906" w:orient="landscape"/>
      <w:pgMar w:top="1134" w:right="1138" w:bottom="0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3EDC0" w14:textId="77777777" w:rsidR="00EA71E5" w:rsidRDefault="00EA71E5" w:rsidP="00500B0B">
      <w:r>
        <w:separator/>
      </w:r>
    </w:p>
  </w:endnote>
  <w:endnote w:type="continuationSeparator" w:id="0">
    <w:p w14:paraId="1C96255C" w14:textId="77777777" w:rsidR="00EA71E5" w:rsidRDefault="00EA71E5" w:rsidP="0050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7EB46" w14:textId="77777777" w:rsidR="006A0398" w:rsidRDefault="006A039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3D9C">
      <w:rPr>
        <w:noProof/>
      </w:rPr>
      <w:t>22</w:t>
    </w:r>
    <w:r>
      <w:rPr>
        <w:noProof/>
      </w:rPr>
      <w:fldChar w:fldCharType="end"/>
    </w:r>
  </w:p>
  <w:p w14:paraId="68C9B3DE" w14:textId="77777777" w:rsidR="006A0398" w:rsidRDefault="006A03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71EFF" w14:textId="77777777" w:rsidR="00EA71E5" w:rsidRDefault="00EA71E5" w:rsidP="00500B0B">
      <w:r>
        <w:separator/>
      </w:r>
    </w:p>
  </w:footnote>
  <w:footnote w:type="continuationSeparator" w:id="0">
    <w:p w14:paraId="2429157B" w14:textId="77777777" w:rsidR="00EA71E5" w:rsidRDefault="00EA71E5" w:rsidP="00500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62A9"/>
    <w:multiLevelType w:val="hybridMultilevel"/>
    <w:tmpl w:val="5BD8F7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9A267F"/>
    <w:multiLevelType w:val="hybridMultilevel"/>
    <w:tmpl w:val="02526BF0"/>
    <w:lvl w:ilvl="0" w:tplc="FF3429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74F83"/>
    <w:multiLevelType w:val="hybridMultilevel"/>
    <w:tmpl w:val="DB04B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892C8D"/>
    <w:multiLevelType w:val="hybridMultilevel"/>
    <w:tmpl w:val="BF886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87247B"/>
    <w:multiLevelType w:val="hybridMultilevel"/>
    <w:tmpl w:val="90466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A172D"/>
    <w:multiLevelType w:val="hybridMultilevel"/>
    <w:tmpl w:val="B7D8878A"/>
    <w:lvl w:ilvl="0" w:tplc="FF3429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85D72"/>
    <w:multiLevelType w:val="hybridMultilevel"/>
    <w:tmpl w:val="49BACA7E"/>
    <w:lvl w:ilvl="0" w:tplc="FF34297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67C29"/>
    <w:multiLevelType w:val="hybridMultilevel"/>
    <w:tmpl w:val="F2D687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4039A2"/>
    <w:multiLevelType w:val="hybridMultilevel"/>
    <w:tmpl w:val="8EB8A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E417DA"/>
    <w:multiLevelType w:val="hybridMultilevel"/>
    <w:tmpl w:val="5CAEED2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E86925"/>
    <w:multiLevelType w:val="hybridMultilevel"/>
    <w:tmpl w:val="DA9AEAF4"/>
    <w:lvl w:ilvl="0" w:tplc="4D44841E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454F2B"/>
    <w:multiLevelType w:val="hybridMultilevel"/>
    <w:tmpl w:val="C1C8C9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F504A3"/>
    <w:multiLevelType w:val="hybridMultilevel"/>
    <w:tmpl w:val="41E8B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7A3F99"/>
    <w:multiLevelType w:val="hybridMultilevel"/>
    <w:tmpl w:val="3C68B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C62960"/>
    <w:multiLevelType w:val="hybridMultilevel"/>
    <w:tmpl w:val="E8DE22B4"/>
    <w:lvl w:ilvl="0" w:tplc="FF34297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7773F8"/>
    <w:multiLevelType w:val="hybridMultilevel"/>
    <w:tmpl w:val="8C8EC706"/>
    <w:lvl w:ilvl="0" w:tplc="FF34297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3036EEB"/>
    <w:multiLevelType w:val="hybridMultilevel"/>
    <w:tmpl w:val="F1C80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55555E6"/>
    <w:multiLevelType w:val="hybridMultilevel"/>
    <w:tmpl w:val="4FC00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452B31"/>
    <w:multiLevelType w:val="hybridMultilevel"/>
    <w:tmpl w:val="56A6A812"/>
    <w:lvl w:ilvl="0" w:tplc="FF34297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DC17F80"/>
    <w:multiLevelType w:val="hybridMultilevel"/>
    <w:tmpl w:val="6FAA2C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7310C6"/>
    <w:multiLevelType w:val="hybridMultilevel"/>
    <w:tmpl w:val="74B8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7A6A51"/>
    <w:multiLevelType w:val="multilevel"/>
    <w:tmpl w:val="15302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31B77DA1"/>
    <w:multiLevelType w:val="hybridMultilevel"/>
    <w:tmpl w:val="ED487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3092DFE"/>
    <w:multiLevelType w:val="hybridMultilevel"/>
    <w:tmpl w:val="6C74FE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5F3705C"/>
    <w:multiLevelType w:val="hybridMultilevel"/>
    <w:tmpl w:val="9AF8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C31CF0"/>
    <w:multiLevelType w:val="hybridMultilevel"/>
    <w:tmpl w:val="ABE4F2D0"/>
    <w:lvl w:ilvl="0" w:tplc="FF3429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2943A5"/>
    <w:multiLevelType w:val="hybridMultilevel"/>
    <w:tmpl w:val="3500C84A"/>
    <w:lvl w:ilvl="0" w:tplc="FF34297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00079AC"/>
    <w:multiLevelType w:val="hybridMultilevel"/>
    <w:tmpl w:val="1F4C2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1958A0"/>
    <w:multiLevelType w:val="hybridMultilevel"/>
    <w:tmpl w:val="730E4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D471DB"/>
    <w:multiLevelType w:val="hybridMultilevel"/>
    <w:tmpl w:val="39165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07289B"/>
    <w:multiLevelType w:val="multilevel"/>
    <w:tmpl w:val="D61A1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49DE0F99"/>
    <w:multiLevelType w:val="hybridMultilevel"/>
    <w:tmpl w:val="24E27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A7C3033"/>
    <w:multiLevelType w:val="hybridMultilevel"/>
    <w:tmpl w:val="A3E62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B6233F3"/>
    <w:multiLevelType w:val="hybridMultilevel"/>
    <w:tmpl w:val="42A06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DC416C2"/>
    <w:multiLevelType w:val="hybridMultilevel"/>
    <w:tmpl w:val="88021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FA70834"/>
    <w:multiLevelType w:val="multilevel"/>
    <w:tmpl w:val="15302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>
    <w:nsid w:val="5047687A"/>
    <w:multiLevelType w:val="multilevel"/>
    <w:tmpl w:val="C0668C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>
    <w:nsid w:val="52281FEB"/>
    <w:multiLevelType w:val="hybridMultilevel"/>
    <w:tmpl w:val="E8408346"/>
    <w:lvl w:ilvl="0" w:tplc="FF0C07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E93567"/>
    <w:multiLevelType w:val="hybridMultilevel"/>
    <w:tmpl w:val="5DBE988A"/>
    <w:lvl w:ilvl="0" w:tplc="FF34297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2F33FD"/>
    <w:multiLevelType w:val="hybridMultilevel"/>
    <w:tmpl w:val="FD08CAEE"/>
    <w:lvl w:ilvl="0" w:tplc="CB505F7E">
      <w:start w:val="3"/>
      <w:numFmt w:val="bullet"/>
      <w:lvlText w:val="–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8B72467"/>
    <w:multiLevelType w:val="hybridMultilevel"/>
    <w:tmpl w:val="99D03828"/>
    <w:lvl w:ilvl="0" w:tplc="FF342970">
      <w:start w:val="6"/>
      <w:numFmt w:val="bullet"/>
      <w:lvlText w:val="-"/>
      <w:lvlJc w:val="left"/>
      <w:pPr>
        <w:ind w:left="3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41">
    <w:nsid w:val="5D8E698A"/>
    <w:multiLevelType w:val="hybridMultilevel"/>
    <w:tmpl w:val="49FE2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E0A7CE6"/>
    <w:multiLevelType w:val="multilevel"/>
    <w:tmpl w:val="C0668C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3">
    <w:nsid w:val="5E4C4779"/>
    <w:multiLevelType w:val="hybridMultilevel"/>
    <w:tmpl w:val="7AD0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20D4DF4"/>
    <w:multiLevelType w:val="hybridMultilevel"/>
    <w:tmpl w:val="BD8E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67C0028"/>
    <w:multiLevelType w:val="hybridMultilevel"/>
    <w:tmpl w:val="6FFA3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6CA1180"/>
    <w:multiLevelType w:val="hybridMultilevel"/>
    <w:tmpl w:val="2EBADEF8"/>
    <w:lvl w:ilvl="0" w:tplc="FF34297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6E5E4A1B"/>
    <w:multiLevelType w:val="hybridMultilevel"/>
    <w:tmpl w:val="7A906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1784FE6"/>
    <w:multiLevelType w:val="hybridMultilevel"/>
    <w:tmpl w:val="D292C49E"/>
    <w:lvl w:ilvl="0" w:tplc="FF76098E">
      <w:start w:val="3"/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2656A88"/>
    <w:multiLevelType w:val="hybridMultilevel"/>
    <w:tmpl w:val="2CA8B540"/>
    <w:lvl w:ilvl="0" w:tplc="FF34297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0">
    <w:nsid w:val="7549537D"/>
    <w:multiLevelType w:val="hybridMultilevel"/>
    <w:tmpl w:val="3B32643E"/>
    <w:lvl w:ilvl="0" w:tplc="FF342970">
      <w:start w:val="6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51">
    <w:nsid w:val="7CC30982"/>
    <w:multiLevelType w:val="hybridMultilevel"/>
    <w:tmpl w:val="018C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D9F03B9"/>
    <w:multiLevelType w:val="multilevel"/>
    <w:tmpl w:val="15302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3">
    <w:nsid w:val="7E2815C3"/>
    <w:multiLevelType w:val="hybridMultilevel"/>
    <w:tmpl w:val="F06C28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0"/>
  </w:num>
  <w:num w:numId="3">
    <w:abstractNumId w:val="53"/>
  </w:num>
  <w:num w:numId="4">
    <w:abstractNumId w:val="27"/>
  </w:num>
  <w:num w:numId="5">
    <w:abstractNumId w:val="33"/>
  </w:num>
  <w:num w:numId="6">
    <w:abstractNumId w:val="32"/>
  </w:num>
  <w:num w:numId="7">
    <w:abstractNumId w:val="41"/>
  </w:num>
  <w:num w:numId="8">
    <w:abstractNumId w:val="4"/>
  </w:num>
  <w:num w:numId="9">
    <w:abstractNumId w:val="28"/>
  </w:num>
  <w:num w:numId="10">
    <w:abstractNumId w:val="22"/>
  </w:num>
  <w:num w:numId="11">
    <w:abstractNumId w:val="29"/>
  </w:num>
  <w:num w:numId="12">
    <w:abstractNumId w:val="13"/>
  </w:num>
  <w:num w:numId="13">
    <w:abstractNumId w:val="2"/>
  </w:num>
  <w:num w:numId="14">
    <w:abstractNumId w:val="3"/>
  </w:num>
  <w:num w:numId="15">
    <w:abstractNumId w:val="45"/>
  </w:num>
  <w:num w:numId="16">
    <w:abstractNumId w:val="34"/>
  </w:num>
  <w:num w:numId="17">
    <w:abstractNumId w:val="19"/>
  </w:num>
  <w:num w:numId="18">
    <w:abstractNumId w:val="23"/>
  </w:num>
  <w:num w:numId="19">
    <w:abstractNumId w:val="47"/>
  </w:num>
  <w:num w:numId="20">
    <w:abstractNumId w:val="9"/>
  </w:num>
  <w:num w:numId="21">
    <w:abstractNumId w:val="7"/>
  </w:num>
  <w:num w:numId="22">
    <w:abstractNumId w:val="12"/>
  </w:num>
  <w:num w:numId="23">
    <w:abstractNumId w:val="17"/>
  </w:num>
  <w:num w:numId="24">
    <w:abstractNumId w:val="31"/>
  </w:num>
  <w:num w:numId="25">
    <w:abstractNumId w:val="8"/>
  </w:num>
  <w:num w:numId="26">
    <w:abstractNumId w:val="21"/>
  </w:num>
  <w:num w:numId="27">
    <w:abstractNumId w:val="37"/>
  </w:num>
  <w:num w:numId="28">
    <w:abstractNumId w:val="52"/>
  </w:num>
  <w:num w:numId="29">
    <w:abstractNumId w:val="35"/>
  </w:num>
  <w:num w:numId="30">
    <w:abstractNumId w:val="36"/>
  </w:num>
  <w:num w:numId="31">
    <w:abstractNumId w:val="42"/>
  </w:num>
  <w:num w:numId="32">
    <w:abstractNumId w:val="30"/>
  </w:num>
  <w:num w:numId="33">
    <w:abstractNumId w:val="10"/>
  </w:num>
  <w:num w:numId="34">
    <w:abstractNumId w:val="51"/>
  </w:num>
  <w:num w:numId="35">
    <w:abstractNumId w:val="43"/>
  </w:num>
  <w:num w:numId="36">
    <w:abstractNumId w:val="16"/>
  </w:num>
  <w:num w:numId="37">
    <w:abstractNumId w:val="11"/>
  </w:num>
  <w:num w:numId="38">
    <w:abstractNumId w:val="26"/>
  </w:num>
  <w:num w:numId="39">
    <w:abstractNumId w:val="15"/>
  </w:num>
  <w:num w:numId="40">
    <w:abstractNumId w:val="6"/>
  </w:num>
  <w:num w:numId="41">
    <w:abstractNumId w:val="18"/>
  </w:num>
  <w:num w:numId="42">
    <w:abstractNumId w:val="40"/>
  </w:num>
  <w:num w:numId="43">
    <w:abstractNumId w:val="14"/>
  </w:num>
  <w:num w:numId="44">
    <w:abstractNumId w:val="38"/>
  </w:num>
  <w:num w:numId="45">
    <w:abstractNumId w:val="50"/>
  </w:num>
  <w:num w:numId="46">
    <w:abstractNumId w:val="1"/>
  </w:num>
  <w:num w:numId="47">
    <w:abstractNumId w:val="25"/>
  </w:num>
  <w:num w:numId="48">
    <w:abstractNumId w:val="5"/>
  </w:num>
  <w:num w:numId="49">
    <w:abstractNumId w:val="24"/>
  </w:num>
  <w:num w:numId="50">
    <w:abstractNumId w:val="44"/>
  </w:num>
  <w:num w:numId="51">
    <w:abstractNumId w:val="20"/>
  </w:num>
  <w:num w:numId="52">
    <w:abstractNumId w:val="39"/>
  </w:num>
  <w:num w:numId="53">
    <w:abstractNumId w:val="46"/>
  </w:num>
  <w:num w:numId="54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17"/>
    <w:rsid w:val="000056AA"/>
    <w:rsid w:val="00005FD0"/>
    <w:rsid w:val="000117B2"/>
    <w:rsid w:val="00012A9C"/>
    <w:rsid w:val="00014799"/>
    <w:rsid w:val="0002716C"/>
    <w:rsid w:val="000333C8"/>
    <w:rsid w:val="00036157"/>
    <w:rsid w:val="00036468"/>
    <w:rsid w:val="00037044"/>
    <w:rsid w:val="000423E6"/>
    <w:rsid w:val="00053810"/>
    <w:rsid w:val="000646A7"/>
    <w:rsid w:val="00073594"/>
    <w:rsid w:val="000862A8"/>
    <w:rsid w:val="00090340"/>
    <w:rsid w:val="000A2560"/>
    <w:rsid w:val="000B0B9B"/>
    <w:rsid w:val="000C06FF"/>
    <w:rsid w:val="000C6F21"/>
    <w:rsid w:val="000E412E"/>
    <w:rsid w:val="000E6CD9"/>
    <w:rsid w:val="000F0AC6"/>
    <w:rsid w:val="000F2782"/>
    <w:rsid w:val="000F5CCF"/>
    <w:rsid w:val="000F6091"/>
    <w:rsid w:val="0011643C"/>
    <w:rsid w:val="00122EC5"/>
    <w:rsid w:val="00126C4A"/>
    <w:rsid w:val="001321A8"/>
    <w:rsid w:val="0013540D"/>
    <w:rsid w:val="00135A5A"/>
    <w:rsid w:val="00143E67"/>
    <w:rsid w:val="0015156A"/>
    <w:rsid w:val="00154F20"/>
    <w:rsid w:val="0015718E"/>
    <w:rsid w:val="00160004"/>
    <w:rsid w:val="00161ED4"/>
    <w:rsid w:val="0016798E"/>
    <w:rsid w:val="00167F7A"/>
    <w:rsid w:val="00172DA2"/>
    <w:rsid w:val="001845B8"/>
    <w:rsid w:val="00185436"/>
    <w:rsid w:val="001A0F1B"/>
    <w:rsid w:val="001A4B7C"/>
    <w:rsid w:val="001A6963"/>
    <w:rsid w:val="001D226F"/>
    <w:rsid w:val="001D3743"/>
    <w:rsid w:val="001D495B"/>
    <w:rsid w:val="001D54B1"/>
    <w:rsid w:val="001E21A9"/>
    <w:rsid w:val="001E3DCF"/>
    <w:rsid w:val="001F4A47"/>
    <w:rsid w:val="001F5CF2"/>
    <w:rsid w:val="001F6A06"/>
    <w:rsid w:val="001F732E"/>
    <w:rsid w:val="002021EE"/>
    <w:rsid w:val="002120C4"/>
    <w:rsid w:val="00212F57"/>
    <w:rsid w:val="002142BE"/>
    <w:rsid w:val="00214A94"/>
    <w:rsid w:val="002203D1"/>
    <w:rsid w:val="00221D41"/>
    <w:rsid w:val="0022284C"/>
    <w:rsid w:val="00225018"/>
    <w:rsid w:val="002267FD"/>
    <w:rsid w:val="002317DE"/>
    <w:rsid w:val="002345FD"/>
    <w:rsid w:val="00235EB0"/>
    <w:rsid w:val="002514A4"/>
    <w:rsid w:val="0026314D"/>
    <w:rsid w:val="0026380E"/>
    <w:rsid w:val="002708C9"/>
    <w:rsid w:val="00297A43"/>
    <w:rsid w:val="002A11D7"/>
    <w:rsid w:val="002A3993"/>
    <w:rsid w:val="002A6F37"/>
    <w:rsid w:val="002B2BE3"/>
    <w:rsid w:val="002C33B2"/>
    <w:rsid w:val="002C7814"/>
    <w:rsid w:val="002D3568"/>
    <w:rsid w:val="002D44C8"/>
    <w:rsid w:val="002D7D18"/>
    <w:rsid w:val="002E14CA"/>
    <w:rsid w:val="002E1B18"/>
    <w:rsid w:val="002E4F02"/>
    <w:rsid w:val="002E51C3"/>
    <w:rsid w:val="002E6692"/>
    <w:rsid w:val="002F1571"/>
    <w:rsid w:val="002F42A6"/>
    <w:rsid w:val="002F58D9"/>
    <w:rsid w:val="00302165"/>
    <w:rsid w:val="00310764"/>
    <w:rsid w:val="003147A3"/>
    <w:rsid w:val="00322D15"/>
    <w:rsid w:val="00330B86"/>
    <w:rsid w:val="0033741C"/>
    <w:rsid w:val="00351C58"/>
    <w:rsid w:val="003531E5"/>
    <w:rsid w:val="003559D9"/>
    <w:rsid w:val="0035670F"/>
    <w:rsid w:val="00370D08"/>
    <w:rsid w:val="00371EB9"/>
    <w:rsid w:val="00372EC7"/>
    <w:rsid w:val="00373357"/>
    <w:rsid w:val="003822EA"/>
    <w:rsid w:val="00386155"/>
    <w:rsid w:val="00387975"/>
    <w:rsid w:val="003A1B4D"/>
    <w:rsid w:val="003A6DF0"/>
    <w:rsid w:val="003A738D"/>
    <w:rsid w:val="003A7C69"/>
    <w:rsid w:val="003A7F64"/>
    <w:rsid w:val="003B2FED"/>
    <w:rsid w:val="003B44AE"/>
    <w:rsid w:val="003D2326"/>
    <w:rsid w:val="003E046F"/>
    <w:rsid w:val="003E376C"/>
    <w:rsid w:val="003E4EAA"/>
    <w:rsid w:val="003F400A"/>
    <w:rsid w:val="003F5B10"/>
    <w:rsid w:val="003F749F"/>
    <w:rsid w:val="00402568"/>
    <w:rsid w:val="004108EF"/>
    <w:rsid w:val="00411BF5"/>
    <w:rsid w:val="00414993"/>
    <w:rsid w:val="00424B93"/>
    <w:rsid w:val="00431528"/>
    <w:rsid w:val="00432BD2"/>
    <w:rsid w:val="004331DB"/>
    <w:rsid w:val="00437286"/>
    <w:rsid w:val="004417B0"/>
    <w:rsid w:val="00443F3B"/>
    <w:rsid w:val="00445C86"/>
    <w:rsid w:val="00446727"/>
    <w:rsid w:val="0045112C"/>
    <w:rsid w:val="00456550"/>
    <w:rsid w:val="004566B5"/>
    <w:rsid w:val="00464C10"/>
    <w:rsid w:val="00471887"/>
    <w:rsid w:val="0047216C"/>
    <w:rsid w:val="00473702"/>
    <w:rsid w:val="00474341"/>
    <w:rsid w:val="00487A26"/>
    <w:rsid w:val="00497A2B"/>
    <w:rsid w:val="004A6402"/>
    <w:rsid w:val="004B35B5"/>
    <w:rsid w:val="004C5873"/>
    <w:rsid w:val="004C58C3"/>
    <w:rsid w:val="004E2026"/>
    <w:rsid w:val="004F7252"/>
    <w:rsid w:val="00500B0B"/>
    <w:rsid w:val="00503099"/>
    <w:rsid w:val="005070A3"/>
    <w:rsid w:val="0051039B"/>
    <w:rsid w:val="00514A01"/>
    <w:rsid w:val="00515BCD"/>
    <w:rsid w:val="005234DF"/>
    <w:rsid w:val="00523EDB"/>
    <w:rsid w:val="0052701E"/>
    <w:rsid w:val="00530DDD"/>
    <w:rsid w:val="00531001"/>
    <w:rsid w:val="0053100E"/>
    <w:rsid w:val="0053383C"/>
    <w:rsid w:val="005470C5"/>
    <w:rsid w:val="00547C7E"/>
    <w:rsid w:val="00550075"/>
    <w:rsid w:val="00552DDF"/>
    <w:rsid w:val="00555FBC"/>
    <w:rsid w:val="005647D2"/>
    <w:rsid w:val="00567FCF"/>
    <w:rsid w:val="00574327"/>
    <w:rsid w:val="005841B0"/>
    <w:rsid w:val="00587A51"/>
    <w:rsid w:val="00592B6E"/>
    <w:rsid w:val="005A1E96"/>
    <w:rsid w:val="005A1EB8"/>
    <w:rsid w:val="005A28C2"/>
    <w:rsid w:val="005A40B7"/>
    <w:rsid w:val="005A5435"/>
    <w:rsid w:val="005B3395"/>
    <w:rsid w:val="005B5C4F"/>
    <w:rsid w:val="005C1735"/>
    <w:rsid w:val="005D16F2"/>
    <w:rsid w:val="005E09AA"/>
    <w:rsid w:val="005E0C8A"/>
    <w:rsid w:val="005F2CA4"/>
    <w:rsid w:val="005F3539"/>
    <w:rsid w:val="006025A8"/>
    <w:rsid w:val="006227B8"/>
    <w:rsid w:val="00626757"/>
    <w:rsid w:val="006320CA"/>
    <w:rsid w:val="006376D4"/>
    <w:rsid w:val="006429CA"/>
    <w:rsid w:val="00652280"/>
    <w:rsid w:val="0065501E"/>
    <w:rsid w:val="00655630"/>
    <w:rsid w:val="0066263F"/>
    <w:rsid w:val="00674C43"/>
    <w:rsid w:val="006942D7"/>
    <w:rsid w:val="00695130"/>
    <w:rsid w:val="006A0398"/>
    <w:rsid w:val="006C0464"/>
    <w:rsid w:val="006C0538"/>
    <w:rsid w:val="006C3953"/>
    <w:rsid w:val="006C579D"/>
    <w:rsid w:val="006C6476"/>
    <w:rsid w:val="006C6E6D"/>
    <w:rsid w:val="006E618C"/>
    <w:rsid w:val="006E622E"/>
    <w:rsid w:val="006E6444"/>
    <w:rsid w:val="006F4C40"/>
    <w:rsid w:val="00704478"/>
    <w:rsid w:val="00706EBE"/>
    <w:rsid w:val="00712326"/>
    <w:rsid w:val="00715312"/>
    <w:rsid w:val="00724E7D"/>
    <w:rsid w:val="00725308"/>
    <w:rsid w:val="00731187"/>
    <w:rsid w:val="00733D9C"/>
    <w:rsid w:val="007359A3"/>
    <w:rsid w:val="00736A78"/>
    <w:rsid w:val="00737908"/>
    <w:rsid w:val="007442F0"/>
    <w:rsid w:val="0074675D"/>
    <w:rsid w:val="007478B4"/>
    <w:rsid w:val="00752CAB"/>
    <w:rsid w:val="00774920"/>
    <w:rsid w:val="00776C4B"/>
    <w:rsid w:val="00783202"/>
    <w:rsid w:val="00786659"/>
    <w:rsid w:val="00786DEA"/>
    <w:rsid w:val="00797471"/>
    <w:rsid w:val="007A4DF1"/>
    <w:rsid w:val="007A6B36"/>
    <w:rsid w:val="007C0119"/>
    <w:rsid w:val="007C2C82"/>
    <w:rsid w:val="007C337F"/>
    <w:rsid w:val="007C4630"/>
    <w:rsid w:val="007C50E7"/>
    <w:rsid w:val="007D2F6C"/>
    <w:rsid w:val="007D397D"/>
    <w:rsid w:val="007E0A29"/>
    <w:rsid w:val="007E3757"/>
    <w:rsid w:val="007F3523"/>
    <w:rsid w:val="008051D7"/>
    <w:rsid w:val="00815F45"/>
    <w:rsid w:val="008345C5"/>
    <w:rsid w:val="008405B0"/>
    <w:rsid w:val="00840FD2"/>
    <w:rsid w:val="008416AF"/>
    <w:rsid w:val="00844F21"/>
    <w:rsid w:val="00850555"/>
    <w:rsid w:val="008632D0"/>
    <w:rsid w:val="00875775"/>
    <w:rsid w:val="0088289C"/>
    <w:rsid w:val="00884166"/>
    <w:rsid w:val="008844B7"/>
    <w:rsid w:val="008973A2"/>
    <w:rsid w:val="008A3BB9"/>
    <w:rsid w:val="008A4BD8"/>
    <w:rsid w:val="008A5932"/>
    <w:rsid w:val="008B123B"/>
    <w:rsid w:val="008B39AC"/>
    <w:rsid w:val="008B5F3F"/>
    <w:rsid w:val="008C2253"/>
    <w:rsid w:val="008C2B99"/>
    <w:rsid w:val="008C4865"/>
    <w:rsid w:val="008D2F14"/>
    <w:rsid w:val="008E1345"/>
    <w:rsid w:val="008F6C03"/>
    <w:rsid w:val="008F6C8D"/>
    <w:rsid w:val="00905039"/>
    <w:rsid w:val="00910627"/>
    <w:rsid w:val="00923CC8"/>
    <w:rsid w:val="0092611E"/>
    <w:rsid w:val="00927EB2"/>
    <w:rsid w:val="00930504"/>
    <w:rsid w:val="009417B1"/>
    <w:rsid w:val="00947ADD"/>
    <w:rsid w:val="00953100"/>
    <w:rsid w:val="009661C8"/>
    <w:rsid w:val="00975310"/>
    <w:rsid w:val="00976D02"/>
    <w:rsid w:val="00977A83"/>
    <w:rsid w:val="00980560"/>
    <w:rsid w:val="0098393C"/>
    <w:rsid w:val="0099185A"/>
    <w:rsid w:val="00996CED"/>
    <w:rsid w:val="009A2352"/>
    <w:rsid w:val="009A6A7F"/>
    <w:rsid w:val="009B5461"/>
    <w:rsid w:val="009C1464"/>
    <w:rsid w:val="009C496A"/>
    <w:rsid w:val="009D263F"/>
    <w:rsid w:val="009E1469"/>
    <w:rsid w:val="009E25E0"/>
    <w:rsid w:val="009E2935"/>
    <w:rsid w:val="009F6AC4"/>
    <w:rsid w:val="00A01FD5"/>
    <w:rsid w:val="00A02ADC"/>
    <w:rsid w:val="00A14F44"/>
    <w:rsid w:val="00A20970"/>
    <w:rsid w:val="00A3636F"/>
    <w:rsid w:val="00A37E39"/>
    <w:rsid w:val="00A4224C"/>
    <w:rsid w:val="00A44356"/>
    <w:rsid w:val="00A4466F"/>
    <w:rsid w:val="00A50820"/>
    <w:rsid w:val="00A52762"/>
    <w:rsid w:val="00A53596"/>
    <w:rsid w:val="00A53DBA"/>
    <w:rsid w:val="00A5439F"/>
    <w:rsid w:val="00A556F2"/>
    <w:rsid w:val="00A60E23"/>
    <w:rsid w:val="00A70053"/>
    <w:rsid w:val="00A741F3"/>
    <w:rsid w:val="00A75F6A"/>
    <w:rsid w:val="00A8078A"/>
    <w:rsid w:val="00A92635"/>
    <w:rsid w:val="00AA3775"/>
    <w:rsid w:val="00AB3D43"/>
    <w:rsid w:val="00AB3F47"/>
    <w:rsid w:val="00AC30B3"/>
    <w:rsid w:val="00AD54AA"/>
    <w:rsid w:val="00AE0166"/>
    <w:rsid w:val="00AE160C"/>
    <w:rsid w:val="00AE18D1"/>
    <w:rsid w:val="00AF4F4E"/>
    <w:rsid w:val="00AF5FA7"/>
    <w:rsid w:val="00B01DCE"/>
    <w:rsid w:val="00B04C88"/>
    <w:rsid w:val="00B0522B"/>
    <w:rsid w:val="00B06E66"/>
    <w:rsid w:val="00B07C58"/>
    <w:rsid w:val="00B12177"/>
    <w:rsid w:val="00B14F97"/>
    <w:rsid w:val="00B1540B"/>
    <w:rsid w:val="00B25F7A"/>
    <w:rsid w:val="00B35BF9"/>
    <w:rsid w:val="00B41D85"/>
    <w:rsid w:val="00B57AE4"/>
    <w:rsid w:val="00B60DF3"/>
    <w:rsid w:val="00B61A43"/>
    <w:rsid w:val="00B62575"/>
    <w:rsid w:val="00B67336"/>
    <w:rsid w:val="00B67401"/>
    <w:rsid w:val="00B70B75"/>
    <w:rsid w:val="00B730F8"/>
    <w:rsid w:val="00B86010"/>
    <w:rsid w:val="00B8641F"/>
    <w:rsid w:val="00B8779A"/>
    <w:rsid w:val="00B908AD"/>
    <w:rsid w:val="00B91FB8"/>
    <w:rsid w:val="00B958F4"/>
    <w:rsid w:val="00B95F7C"/>
    <w:rsid w:val="00BB2532"/>
    <w:rsid w:val="00BB3AA5"/>
    <w:rsid w:val="00BB7D5C"/>
    <w:rsid w:val="00BE674B"/>
    <w:rsid w:val="00BE7955"/>
    <w:rsid w:val="00BF1117"/>
    <w:rsid w:val="00BF26B2"/>
    <w:rsid w:val="00BF7112"/>
    <w:rsid w:val="00C0776E"/>
    <w:rsid w:val="00C12C2C"/>
    <w:rsid w:val="00C134ED"/>
    <w:rsid w:val="00C21656"/>
    <w:rsid w:val="00C2448E"/>
    <w:rsid w:val="00C327D0"/>
    <w:rsid w:val="00C343A6"/>
    <w:rsid w:val="00C44307"/>
    <w:rsid w:val="00C45D7A"/>
    <w:rsid w:val="00C51C13"/>
    <w:rsid w:val="00C51CBA"/>
    <w:rsid w:val="00C63951"/>
    <w:rsid w:val="00C67F7F"/>
    <w:rsid w:val="00C710F8"/>
    <w:rsid w:val="00C84A6E"/>
    <w:rsid w:val="00C84BAB"/>
    <w:rsid w:val="00C91FC9"/>
    <w:rsid w:val="00C959DD"/>
    <w:rsid w:val="00CA596F"/>
    <w:rsid w:val="00CB6B89"/>
    <w:rsid w:val="00CC4EB0"/>
    <w:rsid w:val="00CC64F0"/>
    <w:rsid w:val="00CD3A56"/>
    <w:rsid w:val="00CD5C95"/>
    <w:rsid w:val="00CD6F90"/>
    <w:rsid w:val="00CE01EE"/>
    <w:rsid w:val="00CF239C"/>
    <w:rsid w:val="00CF5C51"/>
    <w:rsid w:val="00D11AAE"/>
    <w:rsid w:val="00D121E7"/>
    <w:rsid w:val="00D16119"/>
    <w:rsid w:val="00D1625A"/>
    <w:rsid w:val="00D372C6"/>
    <w:rsid w:val="00D40003"/>
    <w:rsid w:val="00D51038"/>
    <w:rsid w:val="00D55712"/>
    <w:rsid w:val="00D55990"/>
    <w:rsid w:val="00D56E72"/>
    <w:rsid w:val="00D72D31"/>
    <w:rsid w:val="00D73483"/>
    <w:rsid w:val="00D86035"/>
    <w:rsid w:val="00D879D2"/>
    <w:rsid w:val="00D87F58"/>
    <w:rsid w:val="00D933D7"/>
    <w:rsid w:val="00DA3050"/>
    <w:rsid w:val="00DA71DC"/>
    <w:rsid w:val="00DB7956"/>
    <w:rsid w:val="00DB7E55"/>
    <w:rsid w:val="00DC46BF"/>
    <w:rsid w:val="00DC5762"/>
    <w:rsid w:val="00DC6551"/>
    <w:rsid w:val="00DC6C11"/>
    <w:rsid w:val="00DD3B49"/>
    <w:rsid w:val="00DD4703"/>
    <w:rsid w:val="00DE003D"/>
    <w:rsid w:val="00DE05D2"/>
    <w:rsid w:val="00DE1A51"/>
    <w:rsid w:val="00DE41DC"/>
    <w:rsid w:val="00DE7B0A"/>
    <w:rsid w:val="00DF302A"/>
    <w:rsid w:val="00DF46D4"/>
    <w:rsid w:val="00DF5752"/>
    <w:rsid w:val="00E01663"/>
    <w:rsid w:val="00E03F93"/>
    <w:rsid w:val="00E06270"/>
    <w:rsid w:val="00E06FDD"/>
    <w:rsid w:val="00E078CA"/>
    <w:rsid w:val="00E1514A"/>
    <w:rsid w:val="00E1681D"/>
    <w:rsid w:val="00E37A82"/>
    <w:rsid w:val="00E40CAB"/>
    <w:rsid w:val="00E412CC"/>
    <w:rsid w:val="00E41723"/>
    <w:rsid w:val="00E564D3"/>
    <w:rsid w:val="00E570F1"/>
    <w:rsid w:val="00E60C40"/>
    <w:rsid w:val="00E6299D"/>
    <w:rsid w:val="00E64D65"/>
    <w:rsid w:val="00E66833"/>
    <w:rsid w:val="00E7426E"/>
    <w:rsid w:val="00E767F0"/>
    <w:rsid w:val="00E861B7"/>
    <w:rsid w:val="00E910DC"/>
    <w:rsid w:val="00EA0676"/>
    <w:rsid w:val="00EA0DF1"/>
    <w:rsid w:val="00EA2464"/>
    <w:rsid w:val="00EA57FA"/>
    <w:rsid w:val="00EA71E5"/>
    <w:rsid w:val="00EA7E49"/>
    <w:rsid w:val="00EC0695"/>
    <w:rsid w:val="00EC1880"/>
    <w:rsid w:val="00EC6A43"/>
    <w:rsid w:val="00ED7484"/>
    <w:rsid w:val="00EE189D"/>
    <w:rsid w:val="00EF0B92"/>
    <w:rsid w:val="00EF2CFA"/>
    <w:rsid w:val="00F10DCC"/>
    <w:rsid w:val="00F2724A"/>
    <w:rsid w:val="00F30416"/>
    <w:rsid w:val="00F33E4B"/>
    <w:rsid w:val="00F35869"/>
    <w:rsid w:val="00F417AC"/>
    <w:rsid w:val="00F438FC"/>
    <w:rsid w:val="00F44ECF"/>
    <w:rsid w:val="00F4641B"/>
    <w:rsid w:val="00F4736A"/>
    <w:rsid w:val="00F50C11"/>
    <w:rsid w:val="00F52561"/>
    <w:rsid w:val="00F52A2A"/>
    <w:rsid w:val="00F60DE8"/>
    <w:rsid w:val="00F632D5"/>
    <w:rsid w:val="00F708FA"/>
    <w:rsid w:val="00F72DBA"/>
    <w:rsid w:val="00F73349"/>
    <w:rsid w:val="00F76002"/>
    <w:rsid w:val="00F76E8D"/>
    <w:rsid w:val="00FB045F"/>
    <w:rsid w:val="00FB09D7"/>
    <w:rsid w:val="00FB33E8"/>
    <w:rsid w:val="00FB46E5"/>
    <w:rsid w:val="00FC527E"/>
    <w:rsid w:val="00FD1D61"/>
    <w:rsid w:val="00FD21E1"/>
    <w:rsid w:val="00FD332E"/>
    <w:rsid w:val="00FF0CDD"/>
    <w:rsid w:val="00FF0FC7"/>
    <w:rsid w:val="00FF5590"/>
    <w:rsid w:val="00FF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CF438"/>
  <w15:docId w15:val="{97D96F4B-7EBC-45B8-BF7C-8C437AE9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117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11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117"/>
    <w:rPr>
      <w:rFonts w:ascii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BF1117"/>
    <w:pPr>
      <w:jc w:val="center"/>
    </w:pPr>
    <w:rPr>
      <w:b/>
      <w:bCs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BF111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500B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00B0B"/>
    <w:rPr>
      <w:rFonts w:ascii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E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8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89D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89D"/>
    <w:rPr>
      <w:rFonts w:ascii="Times New Roman" w:eastAsia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89D"/>
    <w:rPr>
      <w:rFonts w:ascii="Tahoma" w:eastAsia="Times New Roman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3F749F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7D397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1321A8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hps">
    <w:name w:val="hps"/>
    <w:basedOn w:val="DefaultParagraphFont"/>
    <w:rsid w:val="0074675D"/>
  </w:style>
  <w:style w:type="character" w:styleId="Hyperlink">
    <w:name w:val="Hyperlink"/>
    <w:basedOn w:val="DefaultParagraphFont"/>
    <w:uiPriority w:val="99"/>
    <w:unhideWhenUsed/>
    <w:rsid w:val="002638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oeradication.org/Portals/0/Document/Resources/PolioEradicators/IndependentMonitoringGuidelines_201011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E3B48-A21C-4B71-B66C-FFEFC574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6630</Words>
  <Characters>37793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 Beradze</cp:lastModifiedBy>
  <cp:revision>7</cp:revision>
  <cp:lastPrinted>2014-09-25T12:15:00Z</cp:lastPrinted>
  <dcterms:created xsi:type="dcterms:W3CDTF">2016-03-25T09:30:00Z</dcterms:created>
  <dcterms:modified xsi:type="dcterms:W3CDTF">2017-04-03T11:34:00Z</dcterms:modified>
</cp:coreProperties>
</file>