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39" w:rsidRPr="00816639" w:rsidRDefault="00816639" w:rsidP="008166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color w:val="000000"/>
          <w:lang w:val="ka-GE"/>
        </w:rPr>
      </w:pPr>
      <w:r>
        <w:rPr>
          <w:color w:val="000000"/>
          <w:lang w:val="ka-GE"/>
        </w:rPr>
        <w:t xml:space="preserve">საქართველოს იძულებით გადაადგილებულ პირთა - დევნილთა მიმართ 2017-2018 წლებში სახელმწიფო სტრატეგიის განხორციელების სამოქმედო გეგმის სამეთვალყურეო საბჭოს წევრად  </w:t>
      </w:r>
      <w:r w:rsidRPr="00816639">
        <w:rPr>
          <w:b/>
          <w:color w:val="000000"/>
          <w:lang w:val="ka-GE"/>
        </w:rPr>
        <w:t>ნინო ბერძული;</w:t>
      </w:r>
    </w:p>
    <w:p w:rsidR="00816639" w:rsidRPr="00816639" w:rsidRDefault="00816639" w:rsidP="008166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color w:val="000000"/>
          <w:lang w:val="ka-GE"/>
        </w:rPr>
      </w:pPr>
      <w:r w:rsidRPr="00816639">
        <w:rPr>
          <w:lang w:val="ka-GE"/>
        </w:rPr>
        <w:t xml:space="preserve">გენდერული თანასწორობისა და ქალთა მიმართ ძალადობის უწყებათაშორის </w:t>
      </w:r>
      <w:r>
        <w:rPr>
          <w:lang w:val="ka-GE"/>
        </w:rPr>
        <w:t>კომისიის</w:t>
      </w:r>
      <w:r w:rsidRPr="00816639">
        <w:rPr>
          <w:lang w:val="ka-GE"/>
        </w:rPr>
        <w:t xml:space="preserve"> წევრად </w:t>
      </w:r>
      <w:r w:rsidRPr="00816639">
        <w:rPr>
          <w:b/>
          <w:lang w:val="ka-GE"/>
        </w:rPr>
        <w:t>ნინო ბერძული;</w:t>
      </w:r>
    </w:p>
    <w:p w:rsidR="0029290B" w:rsidRPr="00816639" w:rsidRDefault="00816639" w:rsidP="008166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color w:val="000000"/>
          <w:lang w:val="ka-GE"/>
        </w:rPr>
      </w:pPr>
      <w:r>
        <w:rPr>
          <w:lang w:val="ka-GE"/>
        </w:rPr>
        <w:t xml:space="preserve">საქართველოს განათლებისა და მეცნიერების სამინისტროს უწყებათაშორის საბჭოს წევრად </w:t>
      </w:r>
      <w:r w:rsidRPr="005B2262">
        <w:rPr>
          <w:b/>
          <w:lang w:val="ka-GE"/>
        </w:rPr>
        <w:t>ნინო ბერძული</w:t>
      </w:r>
      <w:r>
        <w:rPr>
          <w:b/>
          <w:lang w:val="ka-GE"/>
        </w:rPr>
        <w:t>;</w:t>
      </w:r>
    </w:p>
    <w:p w:rsidR="00816639" w:rsidRPr="00816639" w:rsidRDefault="00816639" w:rsidP="008166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color w:val="000000"/>
          <w:lang w:val="ka-GE"/>
        </w:rPr>
      </w:pPr>
      <w:r>
        <w:rPr>
          <w:lang w:val="ka-GE"/>
        </w:rPr>
        <w:t xml:space="preserve">საქართველოს კულტურისა და ძეგლთა დაცვის სამინისტროს კულტურის სტრატეგიის განხორციელების უწყებათაშორის საკოორდინაციო საბჭოს  წევრად </w:t>
      </w:r>
      <w:r w:rsidRPr="005B2262">
        <w:rPr>
          <w:b/>
          <w:lang w:val="ka-GE"/>
        </w:rPr>
        <w:t>ნინო ბერძული</w:t>
      </w:r>
      <w:r>
        <w:rPr>
          <w:b/>
          <w:lang w:val="ka-GE"/>
        </w:rPr>
        <w:t>;</w:t>
      </w:r>
    </w:p>
    <w:p w:rsidR="00816639" w:rsidRDefault="005661A0" w:rsidP="008166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color w:val="000000"/>
          <w:lang w:val="ka-GE"/>
        </w:rPr>
      </w:pPr>
      <w:r>
        <w:rPr>
          <w:color w:val="000000"/>
          <w:lang w:val="ka-GE"/>
        </w:rPr>
        <w:t xml:space="preserve">საქართველოს პარლამენტის საკომიტეტო და პლენარულ სხდომებზე მომხსენებლად </w:t>
      </w:r>
      <w:r w:rsidRPr="005661A0">
        <w:rPr>
          <w:b/>
          <w:color w:val="000000"/>
          <w:lang w:val="ka-GE"/>
        </w:rPr>
        <w:t>ნინო ბერძული;</w:t>
      </w:r>
      <w:r>
        <w:rPr>
          <w:color w:val="000000"/>
          <w:lang w:val="ka-GE"/>
        </w:rPr>
        <w:t xml:space="preserve"> (ასევე ზაზა სოფრომაძე)</w:t>
      </w:r>
    </w:p>
    <w:p w:rsidR="005661A0" w:rsidRDefault="005661A0" w:rsidP="008166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color w:val="000000"/>
          <w:lang w:val="ka-GE"/>
        </w:rPr>
      </w:pPr>
      <w:proofErr w:type="spellStart"/>
      <w:r>
        <w:rPr>
          <w:color w:val="000000"/>
        </w:rPr>
        <w:t>საქართველოს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მცირე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საშუალო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მეწარმეობის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განვითარების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სტრატეგი</w:t>
      </w:r>
      <w:proofErr w:type="spellEnd"/>
      <w:r>
        <w:rPr>
          <w:color w:val="000000"/>
          <w:lang w:val="ka-GE"/>
        </w:rPr>
        <w:t>ის </w:t>
      </w:r>
      <w:r>
        <w:rPr>
          <w:color w:val="000000"/>
        </w:rPr>
        <w:t>2016-2017 </w:t>
      </w:r>
      <w:r>
        <w:rPr>
          <w:color w:val="000000"/>
          <w:lang w:val="ka-GE"/>
        </w:rPr>
        <w:t>და </w:t>
      </w:r>
      <w:r>
        <w:rPr>
          <w:color w:val="000000"/>
        </w:rPr>
        <w:t xml:space="preserve">2016-2020 </w:t>
      </w:r>
      <w:proofErr w:type="spellStart"/>
      <w:r>
        <w:rPr>
          <w:color w:val="000000"/>
        </w:rPr>
        <w:t>წლების</w:t>
      </w:r>
      <w:proofErr w:type="spellEnd"/>
      <w:r>
        <w:rPr>
          <w:color w:val="000000"/>
        </w:rPr>
        <w:t> </w:t>
      </w:r>
      <w:r>
        <w:rPr>
          <w:color w:val="000000"/>
          <w:lang w:val="ka-GE"/>
        </w:rPr>
        <w:t xml:space="preserve">სამოქმედო გეგმის შემუშავების მიზნით შექმნილ საკოორდინაციო ჯგუფის წევრად </w:t>
      </w:r>
      <w:r w:rsidRPr="005661A0">
        <w:rPr>
          <w:b/>
          <w:color w:val="000000"/>
          <w:lang w:val="ka-GE"/>
        </w:rPr>
        <w:t>ნინო ბერძული;</w:t>
      </w:r>
    </w:p>
    <w:p w:rsidR="005661A0" w:rsidRPr="00440B14" w:rsidRDefault="005661A0" w:rsidP="008166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color w:val="000000"/>
          <w:lang w:val="ka-GE"/>
        </w:rPr>
      </w:pPr>
      <w:proofErr w:type="spellStart"/>
      <w:r>
        <w:rPr>
          <w:color w:val="000000"/>
        </w:rPr>
        <w:t>საქართველოს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პრემიერ-მინისტრის</w:t>
      </w:r>
      <w:proofErr w:type="spellEnd"/>
      <w:r>
        <w:rPr>
          <w:color w:val="000000"/>
        </w:rPr>
        <w:t xml:space="preserve"> 2017 </w:t>
      </w:r>
      <w:proofErr w:type="spellStart"/>
      <w:r>
        <w:rPr>
          <w:color w:val="000000"/>
        </w:rPr>
        <w:t>წლის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მაისის</w:t>
      </w:r>
      <w:proofErr w:type="spellEnd"/>
      <w:r>
        <w:rPr>
          <w:color w:val="000000"/>
        </w:rPr>
        <w:t xml:space="preserve"> N118 </w:t>
      </w:r>
      <w:proofErr w:type="spellStart"/>
      <w:r>
        <w:rPr>
          <w:color w:val="000000"/>
        </w:rPr>
        <w:t>ბრძანებით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დამტკიცებულ</w:t>
      </w:r>
      <w:proofErr w:type="spellEnd"/>
      <w:r>
        <w:rPr>
          <w:color w:val="000000"/>
        </w:rPr>
        <w:t xml:space="preserve"> ,,</w:t>
      </w:r>
      <w:proofErr w:type="spellStart"/>
      <w:r>
        <w:rPr>
          <w:color w:val="000000"/>
        </w:rPr>
        <w:t>საჯარო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მმართველობის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რეფორმის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საბჭოს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დებულებისა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შემადგენლობის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დამტკიცების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შესახებ</w:t>
      </w:r>
      <w:proofErr w:type="spellEnd"/>
      <w:r>
        <w:rPr>
          <w:color w:val="000000"/>
        </w:rPr>
        <w:t xml:space="preserve">’’ </w:t>
      </w:r>
      <w:proofErr w:type="spellStart"/>
      <w:r>
        <w:rPr>
          <w:color w:val="000000"/>
        </w:rPr>
        <w:t>შექმნილ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მდგრადი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განვითარების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მიზნების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მონიტორინგის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სამუშაო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ჯგუ</w:t>
      </w:r>
      <w:r>
        <w:rPr>
          <w:rFonts w:cs="Sylfaen"/>
          <w:color w:val="000000"/>
        </w:rPr>
        <w:t>ფ</w:t>
      </w:r>
      <w:proofErr w:type="spellEnd"/>
      <w:r>
        <w:rPr>
          <w:rFonts w:cs="Sylfaen"/>
          <w:color w:val="000000"/>
          <w:lang w:val="ka-GE"/>
        </w:rPr>
        <w:t xml:space="preserve">ის წევრად </w:t>
      </w:r>
      <w:r w:rsidRPr="005661A0">
        <w:rPr>
          <w:rFonts w:cs="Sylfaen"/>
          <w:b/>
          <w:color w:val="000000"/>
          <w:lang w:val="ka-GE"/>
        </w:rPr>
        <w:t>ნინო ბერძული</w:t>
      </w:r>
      <w:r w:rsidR="00440B14">
        <w:rPr>
          <w:rFonts w:cs="Sylfaen"/>
          <w:b/>
          <w:color w:val="000000"/>
          <w:lang w:val="ka-GE"/>
        </w:rPr>
        <w:t>;</w:t>
      </w:r>
    </w:p>
    <w:p w:rsidR="00440B14" w:rsidRPr="005661A0" w:rsidRDefault="00440B14" w:rsidP="008166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color w:val="000000"/>
          <w:lang w:val="ka-GE"/>
        </w:rPr>
      </w:pPr>
      <w:r w:rsidRPr="00440B14">
        <w:rPr>
          <w:rFonts w:cs="Sylfaen"/>
          <w:color w:val="000000"/>
          <w:lang w:val="ka-GE"/>
        </w:rPr>
        <w:t>საქართველო-ევროკავშირის ასოცირების ახალი დღის წესრიგის მომლაპარაკებელ კომისიაში</w:t>
      </w:r>
      <w:r>
        <w:rPr>
          <w:rFonts w:cs="Sylfaen"/>
          <w:b/>
          <w:color w:val="000000"/>
          <w:lang w:val="ka-GE"/>
        </w:rPr>
        <w:t xml:space="preserve"> - ნინო ბერძული;</w:t>
      </w:r>
    </w:p>
    <w:p w:rsidR="005661A0" w:rsidRPr="005661A0" w:rsidRDefault="005661A0" w:rsidP="008166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color w:val="000000"/>
          <w:lang w:val="ka-GE"/>
        </w:rPr>
      </w:pPr>
      <w:proofErr w:type="spellStart"/>
      <w:proofErr w:type="gramStart"/>
      <w:r>
        <w:rPr>
          <w:color w:val="000000"/>
        </w:rPr>
        <w:t>საქართველო</w:t>
      </w:r>
      <w:proofErr w:type="spellEnd"/>
      <w:r>
        <w:rPr>
          <w:color w:val="000000"/>
          <w:lang w:val="ka-GE"/>
        </w:rPr>
        <w:t>-ლიტვის</w:t>
      </w:r>
      <w:proofErr w:type="gramEnd"/>
      <w:r>
        <w:rPr>
          <w:color w:val="000000"/>
          <w:lang w:val="ka-GE"/>
        </w:rPr>
        <w:t> </w:t>
      </w:r>
      <w:proofErr w:type="spellStart"/>
      <w:r>
        <w:rPr>
          <w:color w:val="000000"/>
        </w:rPr>
        <w:t>ეკონომიკური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თანამშრომლობის</w:t>
      </w:r>
      <w:proofErr w:type="spellEnd"/>
      <w:r>
        <w:rPr>
          <w:color w:val="000000"/>
        </w:rPr>
        <w:t xml:space="preserve"> </w:t>
      </w:r>
      <w:bookmarkStart w:id="0" w:name="_GoBack"/>
      <w:bookmarkEnd w:id="0"/>
      <w:proofErr w:type="spellStart"/>
      <w:r>
        <w:rPr>
          <w:color w:val="000000"/>
        </w:rPr>
        <w:t>მთავრობათაშორისი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კომისიის</w:t>
      </w:r>
      <w:proofErr w:type="spellEnd"/>
      <w:r>
        <w:rPr>
          <w:color w:val="000000"/>
        </w:rPr>
        <w:t> </w:t>
      </w:r>
      <w:r>
        <w:rPr>
          <w:color w:val="000000"/>
          <w:lang w:val="ka-GE"/>
        </w:rPr>
        <w:t>წევრად </w:t>
      </w:r>
      <w:r w:rsidRPr="005661A0">
        <w:rPr>
          <w:b/>
          <w:color w:val="000000"/>
          <w:lang w:val="ka-GE"/>
        </w:rPr>
        <w:t>-ნინო ბერძული.</w:t>
      </w:r>
    </w:p>
    <w:p w:rsidR="00816639" w:rsidRPr="00816639" w:rsidRDefault="00816639" w:rsidP="00816639">
      <w:pPr>
        <w:pStyle w:val="ListParagraph"/>
        <w:jc w:val="both"/>
        <w:rPr>
          <w:lang w:val="ka-GE"/>
        </w:rPr>
      </w:pPr>
    </w:p>
    <w:sectPr w:rsidR="00816639" w:rsidRPr="00816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6505"/>
    <w:multiLevelType w:val="hybridMultilevel"/>
    <w:tmpl w:val="21A86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C31F4"/>
    <w:multiLevelType w:val="hybridMultilevel"/>
    <w:tmpl w:val="C30AD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CF"/>
    <w:rsid w:val="0029290B"/>
    <w:rsid w:val="00440B14"/>
    <w:rsid w:val="005661A0"/>
    <w:rsid w:val="00816639"/>
    <w:rsid w:val="008B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Beridze</dc:creator>
  <cp:keywords/>
  <dc:description/>
  <cp:lastModifiedBy>Tamar Beridze</cp:lastModifiedBy>
  <cp:revision>5</cp:revision>
  <cp:lastPrinted>2018-01-16T09:04:00Z</cp:lastPrinted>
  <dcterms:created xsi:type="dcterms:W3CDTF">2018-01-16T08:49:00Z</dcterms:created>
  <dcterms:modified xsi:type="dcterms:W3CDTF">2018-01-16T09:10:00Z</dcterms:modified>
</cp:coreProperties>
</file>