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65" w:rsidRPr="005923C0" w:rsidRDefault="009142C3" w:rsidP="009142C3">
      <w:pPr>
        <w:jc w:val="center"/>
        <w:rPr>
          <w:rFonts w:ascii="Sylfaen" w:hAnsi="Sylfaen"/>
          <w:b/>
        </w:rPr>
      </w:pPr>
      <w:r w:rsidRPr="005923C0">
        <w:rPr>
          <w:rFonts w:ascii="Sylfaen" w:hAnsi="Sylfaen"/>
          <w:b/>
        </w:rPr>
        <w:t>Strategic Planning Meeting for the Tripartite Social Partnership Commission (TSPC)</w:t>
      </w:r>
    </w:p>
    <w:p w:rsidR="009142C3" w:rsidRPr="005923C0" w:rsidRDefault="007318FA" w:rsidP="009142C3">
      <w:pPr>
        <w:jc w:val="center"/>
        <w:rPr>
          <w:rFonts w:ascii="Sylfaen" w:hAnsi="Sylfaen"/>
          <w:i/>
        </w:rPr>
      </w:pPr>
      <w:r>
        <w:rPr>
          <w:rFonts w:ascii="Sylfaen" w:hAnsi="Sylfaen"/>
          <w:i/>
        </w:rPr>
        <w:t>18 February, 2018</w:t>
      </w:r>
    </w:p>
    <w:p w:rsidR="009142C3" w:rsidRPr="005923C0" w:rsidRDefault="009142C3" w:rsidP="009142C3">
      <w:pPr>
        <w:jc w:val="center"/>
        <w:rPr>
          <w:rFonts w:ascii="Sylfaen" w:hAnsi="Sylfaen"/>
          <w:i/>
        </w:rPr>
      </w:pPr>
      <w:proofErr w:type="spellStart"/>
      <w:r w:rsidRPr="005923C0">
        <w:rPr>
          <w:rFonts w:ascii="Sylfaen" w:hAnsi="Sylfaen"/>
          <w:i/>
        </w:rPr>
        <w:t>Kachreti</w:t>
      </w:r>
      <w:proofErr w:type="spellEnd"/>
      <w:r w:rsidRPr="005923C0">
        <w:rPr>
          <w:rFonts w:ascii="Sylfaen" w:hAnsi="Sylfaen"/>
          <w:i/>
        </w:rPr>
        <w:t>, Kakheti, Georgia</w:t>
      </w:r>
    </w:p>
    <w:p w:rsidR="009142C3" w:rsidRPr="005923C0" w:rsidRDefault="009142C3" w:rsidP="009142C3">
      <w:pPr>
        <w:jc w:val="center"/>
        <w:rPr>
          <w:rFonts w:ascii="Sylfaen" w:hAnsi="Sylfaen"/>
          <w:b/>
        </w:rPr>
      </w:pPr>
      <w:r w:rsidRPr="005923C0">
        <w:rPr>
          <w:rFonts w:ascii="Sylfaen" w:hAnsi="Sylfaen"/>
          <w:b/>
        </w:rPr>
        <w:t>AGENDA</w:t>
      </w:r>
    </w:p>
    <w:p w:rsidR="009142C3" w:rsidRDefault="007318FA" w:rsidP="009142C3">
      <w:pPr>
        <w:jc w:val="both"/>
        <w:rPr>
          <w:rFonts w:ascii="Sylfaen" w:hAnsi="Sylfaen"/>
        </w:rPr>
      </w:pPr>
      <w:r>
        <w:rPr>
          <w:rFonts w:ascii="Sylfaen" w:hAnsi="Sylfaen"/>
        </w:rPr>
        <w:t>09:30 – 10</w:t>
      </w:r>
      <w:r w:rsidR="00A10103">
        <w:rPr>
          <w:rFonts w:ascii="Sylfaen" w:hAnsi="Sylfaen"/>
        </w:rPr>
        <w:t>:00</w:t>
      </w:r>
      <w:r w:rsidR="00BE57C7">
        <w:rPr>
          <w:rFonts w:ascii="Sylfaen" w:hAnsi="Sylfaen"/>
        </w:rPr>
        <w:tab/>
      </w:r>
      <w:r w:rsidR="00A10103">
        <w:rPr>
          <w:rFonts w:ascii="Sylfaen" w:hAnsi="Sylfaen"/>
        </w:rPr>
        <w:t>Arrival of participants/Welcome coffee</w:t>
      </w:r>
    </w:p>
    <w:p w:rsidR="00A10103" w:rsidRDefault="00CE0C80" w:rsidP="009142C3">
      <w:pPr>
        <w:jc w:val="both"/>
        <w:rPr>
          <w:rFonts w:ascii="Sylfaen" w:hAnsi="Sylfaen"/>
        </w:rPr>
      </w:pPr>
      <w:r>
        <w:rPr>
          <w:rFonts w:ascii="Sylfaen" w:hAnsi="Sylfaen"/>
        </w:rPr>
        <w:t>10:00 – 11:30</w:t>
      </w:r>
      <w:r w:rsidR="00BE57C7">
        <w:rPr>
          <w:rFonts w:ascii="Sylfaen" w:hAnsi="Sylfaen"/>
        </w:rPr>
        <w:tab/>
      </w:r>
      <w:r w:rsidR="00A10103">
        <w:rPr>
          <w:rFonts w:ascii="Sylfaen" w:hAnsi="Sylfaen"/>
        </w:rPr>
        <w:t>Introductory Statements</w:t>
      </w:r>
    </w:p>
    <w:p w:rsidR="00A10103" w:rsidRDefault="00A10103" w:rsidP="009142C3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Mr. Davit </w:t>
      </w:r>
      <w:proofErr w:type="spellStart"/>
      <w:r>
        <w:rPr>
          <w:rFonts w:ascii="Sylfaen" w:hAnsi="Sylfaen"/>
        </w:rPr>
        <w:t>Sergeenko</w:t>
      </w:r>
      <w:proofErr w:type="spellEnd"/>
      <w:r>
        <w:rPr>
          <w:rFonts w:ascii="Sylfaen" w:hAnsi="Sylfaen"/>
        </w:rPr>
        <w:t>, Minister</w:t>
      </w:r>
      <w:r w:rsidR="00AC4A7E">
        <w:rPr>
          <w:rFonts w:ascii="Sylfaen" w:hAnsi="Sylfaen"/>
        </w:rPr>
        <w:t>, Ministry</w:t>
      </w:r>
      <w:r>
        <w:rPr>
          <w:rFonts w:ascii="Sylfaen" w:hAnsi="Sylfaen"/>
        </w:rPr>
        <w:t xml:space="preserve"> of Labour, Health and Social Affairs</w:t>
      </w:r>
    </w:p>
    <w:p w:rsidR="00AC4A7E" w:rsidRDefault="00AC4A7E" w:rsidP="009142C3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Mr.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Petriashvili</w:t>
      </w:r>
      <w:proofErr w:type="spellEnd"/>
      <w:r>
        <w:rPr>
          <w:rFonts w:ascii="Sylfaen" w:hAnsi="Sylfaen"/>
        </w:rPr>
        <w:t>, President, GTUC</w:t>
      </w:r>
    </w:p>
    <w:p w:rsidR="00AC4A7E" w:rsidRDefault="00AC4A7E" w:rsidP="009142C3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Mr. Elguja Meladze, President GEA</w:t>
      </w:r>
    </w:p>
    <w:p w:rsidR="007318FA" w:rsidRDefault="007318FA" w:rsidP="007318FA">
      <w:pPr>
        <w:ind w:left="1440"/>
        <w:jc w:val="both"/>
        <w:rPr>
          <w:rFonts w:ascii="Sylfaen" w:hAnsi="Sylfaen"/>
        </w:rPr>
      </w:pPr>
      <w:r>
        <w:rPr>
          <w:rFonts w:ascii="Sylfaen" w:hAnsi="Sylfaen"/>
        </w:rPr>
        <w:t>Mr. Akaki Zoidze, Head of Parliamentary Committee on Labour, Health and Social Affairs</w:t>
      </w:r>
    </w:p>
    <w:p w:rsidR="00A10103" w:rsidRDefault="00A10103" w:rsidP="007318FA">
      <w:pPr>
        <w:ind w:left="720"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Mr. </w:t>
      </w:r>
      <w:r w:rsidR="007318FA">
        <w:rPr>
          <w:rFonts w:ascii="Sylfaen" w:hAnsi="Sylfaen"/>
        </w:rPr>
        <w:t>Lejo Sibbel</w:t>
      </w:r>
      <w:r>
        <w:rPr>
          <w:rFonts w:ascii="Sylfaen" w:hAnsi="Sylfaen"/>
        </w:rPr>
        <w:t xml:space="preserve">, ILO </w:t>
      </w:r>
      <w:r w:rsidR="007318FA">
        <w:rPr>
          <w:rFonts w:ascii="Sylfaen" w:hAnsi="Sylfaen"/>
        </w:rPr>
        <w:t>Senior ILS Specialist</w:t>
      </w:r>
      <w:r w:rsidR="00CE0C80">
        <w:rPr>
          <w:rFonts w:ascii="Sylfaen" w:hAnsi="Sylfaen"/>
        </w:rPr>
        <w:t xml:space="preserve"> - tbc</w:t>
      </w:r>
    </w:p>
    <w:p w:rsidR="007318FA" w:rsidRDefault="00CE0C80" w:rsidP="007318FA">
      <w:pPr>
        <w:ind w:left="1440" w:hanging="1440"/>
        <w:jc w:val="both"/>
        <w:rPr>
          <w:rFonts w:ascii="Sylfaen" w:hAnsi="Sylfaen"/>
        </w:rPr>
      </w:pPr>
      <w:r>
        <w:rPr>
          <w:rFonts w:ascii="Sylfaen" w:hAnsi="Sylfaen"/>
        </w:rPr>
        <w:t>11:00 – 11:3</w:t>
      </w:r>
      <w:r w:rsidR="00A10103">
        <w:rPr>
          <w:rFonts w:ascii="Sylfaen" w:hAnsi="Sylfaen"/>
        </w:rPr>
        <w:t>0</w:t>
      </w:r>
      <w:r w:rsidR="00BE57C7">
        <w:rPr>
          <w:rFonts w:ascii="Sylfaen" w:hAnsi="Sylfaen"/>
        </w:rPr>
        <w:tab/>
      </w:r>
      <w:r w:rsidR="007318FA">
        <w:rPr>
          <w:rFonts w:ascii="Sylfaen" w:hAnsi="Sylfaen"/>
        </w:rPr>
        <w:t>Implementation of the 2016-2017 TSPC Strategic Plan – presentation</w:t>
      </w:r>
      <w:r w:rsidR="00F87337">
        <w:rPr>
          <w:rFonts w:ascii="Sylfaen" w:hAnsi="Sylfaen"/>
        </w:rPr>
        <w:t xml:space="preserve"> based on self-assessment questionnaire, </w:t>
      </w:r>
      <w:r w:rsidR="007318FA">
        <w:rPr>
          <w:rFonts w:ascii="Sylfaen" w:hAnsi="Sylfaen"/>
        </w:rPr>
        <w:t xml:space="preserve"> by Elza Jgerenaia, Head of TSPC Secretariat</w:t>
      </w:r>
    </w:p>
    <w:p w:rsidR="00CE0C80" w:rsidRDefault="00CE0C80" w:rsidP="007318FA">
      <w:pPr>
        <w:ind w:left="1440" w:hanging="1440"/>
        <w:jc w:val="both"/>
        <w:rPr>
          <w:rFonts w:ascii="Sylfaen" w:hAnsi="Sylfaen"/>
        </w:rPr>
      </w:pPr>
      <w:r>
        <w:rPr>
          <w:rFonts w:ascii="Sylfaen" w:hAnsi="Sylfaen"/>
        </w:rPr>
        <w:t xml:space="preserve">11:30 – 12:00 </w:t>
      </w:r>
      <w:r>
        <w:rPr>
          <w:rFonts w:ascii="Sylfaen" w:hAnsi="Sylfaen"/>
        </w:rPr>
        <w:tab/>
      </w:r>
      <w:r w:rsidR="00F87337">
        <w:rPr>
          <w:rFonts w:ascii="Sylfaen" w:hAnsi="Sylfaen"/>
        </w:rPr>
        <w:t>Comments on the implementation of the strategic plan by TSPC members/Q&amp;A session</w:t>
      </w:r>
    </w:p>
    <w:p w:rsidR="00BE57C7" w:rsidRDefault="007318FA" w:rsidP="004040ED">
      <w:pPr>
        <w:jc w:val="both"/>
        <w:rPr>
          <w:rFonts w:ascii="Sylfaen" w:hAnsi="Sylfaen"/>
        </w:rPr>
      </w:pPr>
      <w:r>
        <w:rPr>
          <w:rFonts w:ascii="Sylfaen" w:hAnsi="Sylfaen"/>
        </w:rPr>
        <w:t>12:00</w:t>
      </w:r>
      <w:r w:rsidR="00CE0C80">
        <w:rPr>
          <w:rFonts w:ascii="Sylfaen" w:hAnsi="Sylfaen"/>
        </w:rPr>
        <w:t xml:space="preserve"> – 12:15</w:t>
      </w:r>
      <w:r>
        <w:rPr>
          <w:rFonts w:ascii="Sylfaen" w:hAnsi="Sylfaen"/>
        </w:rPr>
        <w:tab/>
        <w:t>Coffee Break</w:t>
      </w:r>
      <w:r w:rsidR="004040ED">
        <w:rPr>
          <w:rFonts w:ascii="Sylfaen" w:hAnsi="Sylfaen"/>
        </w:rPr>
        <w:t xml:space="preserve"> </w:t>
      </w:r>
      <w:r w:rsidR="00AC4A7E">
        <w:rPr>
          <w:rFonts w:ascii="Sylfaen" w:hAnsi="Sylfaen"/>
        </w:rPr>
        <w:t xml:space="preserve">  </w:t>
      </w:r>
      <w:r w:rsidR="00BE57C7" w:rsidRPr="00BE57C7">
        <w:rPr>
          <w:rFonts w:ascii="Sylfaen" w:hAnsi="Sylfaen"/>
        </w:rPr>
        <w:t xml:space="preserve"> </w:t>
      </w:r>
    </w:p>
    <w:p w:rsidR="007318FA" w:rsidRDefault="00CE0C80" w:rsidP="007318FA">
      <w:pPr>
        <w:jc w:val="both"/>
        <w:rPr>
          <w:rFonts w:ascii="Sylfaen" w:hAnsi="Sylfaen"/>
        </w:rPr>
      </w:pPr>
      <w:r>
        <w:rPr>
          <w:rFonts w:ascii="Sylfaen" w:hAnsi="Sylfaen"/>
        </w:rPr>
        <w:t>12:15 – 13:00</w:t>
      </w:r>
      <w:r w:rsidR="007318FA">
        <w:rPr>
          <w:rFonts w:ascii="Sylfaen" w:hAnsi="Sylfaen"/>
        </w:rPr>
        <w:tab/>
      </w:r>
      <w:r w:rsidR="007318FA" w:rsidRPr="007318FA">
        <w:rPr>
          <w:rFonts w:ascii="Sylfaen" w:hAnsi="Sylfaen"/>
        </w:rPr>
        <w:t>Implementation of the 2016-2017 TSPC Strategic Plan</w:t>
      </w:r>
      <w:r w:rsidR="007318FA">
        <w:rPr>
          <w:rFonts w:ascii="Sylfaen" w:hAnsi="Sylfaen"/>
        </w:rPr>
        <w:t>:</w:t>
      </w:r>
    </w:p>
    <w:p w:rsidR="007318FA" w:rsidRDefault="007318FA" w:rsidP="007318FA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Mr.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Petriashvili</w:t>
      </w:r>
      <w:proofErr w:type="spellEnd"/>
      <w:r>
        <w:rPr>
          <w:rFonts w:ascii="Sylfaen" w:hAnsi="Sylfaen"/>
        </w:rPr>
        <w:t>, President, GTUC</w:t>
      </w:r>
    </w:p>
    <w:p w:rsidR="007318FA" w:rsidRDefault="007318FA" w:rsidP="007318FA">
      <w:pPr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Mr. Elguja Meladze, President GEA</w:t>
      </w:r>
    </w:p>
    <w:p w:rsidR="00AC4A7E" w:rsidRDefault="00AC4A7E" w:rsidP="007318FA">
      <w:pPr>
        <w:ind w:left="720" w:firstLine="720"/>
        <w:jc w:val="both"/>
        <w:rPr>
          <w:rFonts w:ascii="Sylfaen" w:hAnsi="Sylfaen"/>
        </w:rPr>
      </w:pPr>
      <w:r>
        <w:rPr>
          <w:rFonts w:ascii="Sylfaen" w:hAnsi="Sylfaen"/>
        </w:rPr>
        <w:t>Q&amp;A session/discussion</w:t>
      </w:r>
    </w:p>
    <w:p w:rsidR="00BE57C7" w:rsidRDefault="00BE57C7" w:rsidP="00BE57C7">
      <w:pPr>
        <w:jc w:val="both"/>
        <w:rPr>
          <w:rFonts w:ascii="Sylfaen" w:hAnsi="Sylfaen"/>
        </w:rPr>
      </w:pPr>
      <w:r>
        <w:rPr>
          <w:rFonts w:ascii="Sylfaen" w:hAnsi="Sylfaen"/>
        </w:rPr>
        <w:t>13:00 – 14:00</w:t>
      </w:r>
      <w:r>
        <w:rPr>
          <w:rFonts w:ascii="Sylfaen" w:hAnsi="Sylfaen"/>
        </w:rPr>
        <w:tab/>
        <w:t>Lunch</w:t>
      </w:r>
    </w:p>
    <w:p w:rsidR="00BE57C7" w:rsidRDefault="00BE57C7" w:rsidP="00BE57C7">
      <w:pPr>
        <w:jc w:val="both"/>
        <w:rPr>
          <w:rFonts w:ascii="Sylfaen" w:hAnsi="Sylfaen"/>
        </w:rPr>
      </w:pPr>
      <w:r>
        <w:rPr>
          <w:rFonts w:ascii="Sylfaen" w:hAnsi="Sylfaen"/>
        </w:rPr>
        <w:t>14:00 – 15:30</w:t>
      </w:r>
      <w:r w:rsidR="008B4532">
        <w:rPr>
          <w:rFonts w:ascii="Sylfaen" w:hAnsi="Sylfaen"/>
        </w:rPr>
        <w:tab/>
      </w:r>
      <w:r w:rsidR="00AC4A7E">
        <w:rPr>
          <w:rFonts w:ascii="Sylfaen" w:hAnsi="Sylfaen"/>
        </w:rPr>
        <w:t xml:space="preserve">Session 1 </w:t>
      </w:r>
      <w:r w:rsidR="008B4532">
        <w:rPr>
          <w:rFonts w:ascii="Sylfaen" w:hAnsi="Sylfaen"/>
        </w:rPr>
        <w:t>Strategic Planning for the Tripartite Social Partnership Commission</w:t>
      </w:r>
    </w:p>
    <w:p w:rsidR="007318FA" w:rsidRDefault="008B4532" w:rsidP="00367A39">
      <w:pPr>
        <w:ind w:left="1440"/>
        <w:jc w:val="both"/>
        <w:rPr>
          <w:rFonts w:ascii="Sylfaen" w:hAnsi="Sylfaen"/>
        </w:rPr>
      </w:pPr>
      <w:r>
        <w:rPr>
          <w:rFonts w:ascii="Sylfaen" w:hAnsi="Sylfaen"/>
        </w:rPr>
        <w:t xml:space="preserve">Presentations </w:t>
      </w:r>
      <w:r w:rsidR="00AC4A7E">
        <w:rPr>
          <w:rFonts w:ascii="Sylfaen" w:hAnsi="Sylfaen"/>
        </w:rPr>
        <w:t>of thematic priorities</w:t>
      </w:r>
      <w:r w:rsidR="00367A39">
        <w:rPr>
          <w:rFonts w:ascii="Sylfaen" w:hAnsi="Sylfaen"/>
        </w:rPr>
        <w:t xml:space="preserve"> by Government and social partners</w:t>
      </w:r>
      <w:r w:rsidR="007318FA">
        <w:rPr>
          <w:rFonts w:ascii="Sylfaen" w:hAnsi="Sylfaen"/>
        </w:rPr>
        <w:t xml:space="preserve"> for 2018-2019</w:t>
      </w:r>
    </w:p>
    <w:p w:rsidR="008B4532" w:rsidRDefault="00AC4A7E" w:rsidP="00367A39">
      <w:pPr>
        <w:ind w:left="1440"/>
        <w:jc w:val="both"/>
        <w:rPr>
          <w:rFonts w:ascii="Sylfaen" w:hAnsi="Sylfaen"/>
        </w:rPr>
      </w:pPr>
      <w:r>
        <w:rPr>
          <w:rFonts w:ascii="Sylfaen" w:hAnsi="Sylfaen"/>
        </w:rPr>
        <w:t>Round table discussion</w:t>
      </w:r>
    </w:p>
    <w:p w:rsidR="008B4532" w:rsidRDefault="008B4532" w:rsidP="00BE57C7">
      <w:pPr>
        <w:jc w:val="both"/>
        <w:rPr>
          <w:rFonts w:ascii="Sylfaen" w:hAnsi="Sylfaen"/>
        </w:rPr>
      </w:pPr>
      <w:r>
        <w:rPr>
          <w:rFonts w:ascii="Sylfaen" w:hAnsi="Sylfaen"/>
        </w:rPr>
        <w:t>15:30 – 16:00</w:t>
      </w:r>
      <w:r>
        <w:rPr>
          <w:rFonts w:ascii="Sylfaen" w:hAnsi="Sylfaen"/>
        </w:rPr>
        <w:tab/>
        <w:t>Coffee Break</w:t>
      </w:r>
    </w:p>
    <w:p w:rsidR="00AC4A7E" w:rsidRDefault="008B4532" w:rsidP="00AC4A7E">
      <w:pPr>
        <w:ind w:left="1440" w:hanging="1440"/>
        <w:jc w:val="both"/>
        <w:rPr>
          <w:rFonts w:ascii="Sylfaen" w:hAnsi="Sylfaen"/>
        </w:rPr>
      </w:pPr>
      <w:r>
        <w:rPr>
          <w:rFonts w:ascii="Sylfaen" w:hAnsi="Sylfaen"/>
        </w:rPr>
        <w:t>16:00 – 17:00</w:t>
      </w:r>
      <w:r>
        <w:rPr>
          <w:rFonts w:ascii="Sylfaen" w:hAnsi="Sylfaen"/>
        </w:rPr>
        <w:tab/>
      </w:r>
      <w:r w:rsidR="000F5538">
        <w:rPr>
          <w:rFonts w:ascii="Sylfaen" w:hAnsi="Sylfaen"/>
        </w:rPr>
        <w:t xml:space="preserve">Session </w:t>
      </w:r>
      <w:r w:rsidR="00AC4A7E">
        <w:rPr>
          <w:rFonts w:ascii="Sylfaen" w:hAnsi="Sylfaen"/>
        </w:rPr>
        <w:t>2 Strategic Planning -</w:t>
      </w:r>
      <w:r w:rsidR="000F5538">
        <w:rPr>
          <w:rFonts w:ascii="Sylfaen" w:hAnsi="Sylfaen"/>
        </w:rPr>
        <w:t xml:space="preserve"> thematic conclusions</w:t>
      </w:r>
      <w:r w:rsidR="00AC4A7E">
        <w:rPr>
          <w:rFonts w:ascii="Sylfaen" w:hAnsi="Sylfaen"/>
        </w:rPr>
        <w:t>,</w:t>
      </w:r>
      <w:r w:rsidR="000F5538">
        <w:rPr>
          <w:rFonts w:ascii="Sylfaen" w:hAnsi="Sylfaen"/>
        </w:rPr>
        <w:t xml:space="preserve"> ways forward</w:t>
      </w:r>
      <w:r w:rsidR="00297D59">
        <w:rPr>
          <w:rFonts w:ascii="Sylfaen" w:hAnsi="Sylfaen"/>
        </w:rPr>
        <w:t xml:space="preserve"> – putting TSPC in a larger context (NHRAP 2018-2020; EU-GEO Association Agenda; Roadmap and Action Plan on Labour Rights developed by the Parliament)</w:t>
      </w:r>
      <w:r w:rsidR="00AC4A7E">
        <w:rPr>
          <w:rFonts w:ascii="Sylfaen" w:hAnsi="Sylfaen"/>
        </w:rPr>
        <w:t xml:space="preserve"> </w:t>
      </w:r>
    </w:p>
    <w:p w:rsidR="008B4532" w:rsidRDefault="00AC4A7E" w:rsidP="006C222F">
      <w:pPr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lastRenderedPageBreak/>
        <w:t>Concluding remarks.</w:t>
      </w:r>
      <w:proofErr w:type="gramEnd"/>
    </w:p>
    <w:p w:rsidR="00A95C2D" w:rsidRDefault="00A95C2D" w:rsidP="00FA5573">
      <w:pPr>
        <w:spacing w:line="240" w:lineRule="auto"/>
        <w:ind w:left="1440" w:firstLine="720"/>
        <w:contextualSpacing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A9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5"/>
    <w:rsid w:val="000B05C9"/>
    <w:rsid w:val="000E2922"/>
    <w:rsid w:val="000F5538"/>
    <w:rsid w:val="00235183"/>
    <w:rsid w:val="00297D59"/>
    <w:rsid w:val="002F3E55"/>
    <w:rsid w:val="003363C8"/>
    <w:rsid w:val="0034461B"/>
    <w:rsid w:val="00351CFD"/>
    <w:rsid w:val="00367A39"/>
    <w:rsid w:val="00395228"/>
    <w:rsid w:val="004040ED"/>
    <w:rsid w:val="00435FBA"/>
    <w:rsid w:val="005923C0"/>
    <w:rsid w:val="005D53F0"/>
    <w:rsid w:val="006C222F"/>
    <w:rsid w:val="007318FA"/>
    <w:rsid w:val="00806A6D"/>
    <w:rsid w:val="008A30E9"/>
    <w:rsid w:val="008B4532"/>
    <w:rsid w:val="009142C3"/>
    <w:rsid w:val="009872F9"/>
    <w:rsid w:val="009A0102"/>
    <w:rsid w:val="00A10103"/>
    <w:rsid w:val="00A31361"/>
    <w:rsid w:val="00A95C2D"/>
    <w:rsid w:val="00AC4A7E"/>
    <w:rsid w:val="00BE57C7"/>
    <w:rsid w:val="00CE0C80"/>
    <w:rsid w:val="00D67665"/>
    <w:rsid w:val="00E92E05"/>
    <w:rsid w:val="00ED5624"/>
    <w:rsid w:val="00EF2BD4"/>
    <w:rsid w:val="00F87337"/>
    <w:rsid w:val="00FA5573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872F9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2F9"/>
    <w:rPr>
      <w:rFonts w:ascii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872F9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2F9"/>
    <w:rPr>
      <w:rFonts w:ascii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Lika Klimiashvili</cp:lastModifiedBy>
  <cp:revision>14</cp:revision>
  <cp:lastPrinted>2018-01-30T06:57:00Z</cp:lastPrinted>
  <dcterms:created xsi:type="dcterms:W3CDTF">2018-01-25T12:23:00Z</dcterms:created>
  <dcterms:modified xsi:type="dcterms:W3CDTF">2018-01-30T07:32:00Z</dcterms:modified>
</cp:coreProperties>
</file>