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298AC" w14:textId="77777777" w:rsidR="006B79F5" w:rsidRPr="00073D8E" w:rsidRDefault="006B79F5" w:rsidP="006B79F5">
      <w:pPr>
        <w:tabs>
          <w:tab w:val="left" w:pos="5660"/>
          <w:tab w:val="right" w:pos="9356"/>
        </w:tabs>
        <w:rPr>
          <w:rFonts w:ascii="Sylfaen" w:hAnsi="Sylfaen" w:cs="Arial"/>
          <w:b/>
          <w:sz w:val="22"/>
          <w:szCs w:val="22"/>
          <w:lang w:val="en-US"/>
        </w:rPr>
      </w:pPr>
      <w:r>
        <w:rPr>
          <w:b/>
          <w:color w:val="000000" w:themeColor="text1"/>
          <w:sz w:val="28"/>
          <w:szCs w:val="28"/>
        </w:rPr>
        <w:tab/>
      </w:r>
      <w:bookmarkStart w:id="0" w:name="activitynumber"/>
      <w:bookmarkStart w:id="1" w:name="titlefirstline"/>
      <w:bookmarkStart w:id="2" w:name="titlesecondline"/>
      <w:bookmarkStart w:id="3" w:name="text"/>
      <w:bookmarkEnd w:id="0"/>
      <w:bookmarkEnd w:id="1"/>
      <w:bookmarkEnd w:id="2"/>
      <w:bookmarkEnd w:id="3"/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71"/>
        <w:gridCol w:w="2835"/>
      </w:tblGrid>
      <w:tr w:rsidR="006B79F5" w:rsidRPr="00F0329F" w14:paraId="6185EB24" w14:textId="77777777" w:rsidTr="002D4539">
        <w:tc>
          <w:tcPr>
            <w:tcW w:w="6771" w:type="dxa"/>
          </w:tcPr>
          <w:p w14:paraId="3837EDC1" w14:textId="77777777" w:rsidR="006B79F5" w:rsidRPr="000A402A" w:rsidRDefault="006B79F5" w:rsidP="006B79F5">
            <w:pPr>
              <w:tabs>
                <w:tab w:val="left" w:pos="5660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r w:rsidRPr="000A402A">
              <w:rPr>
                <w:rFonts w:ascii="Arial" w:hAnsi="Arial" w:cs="Arial"/>
                <w:b/>
                <w:sz w:val="22"/>
                <w:szCs w:val="22"/>
              </w:rPr>
              <w:t>UHC Partnership in Georgia</w:t>
            </w:r>
          </w:p>
          <w:p w14:paraId="54A8D4D6" w14:textId="77777777" w:rsidR="006B79F5" w:rsidRPr="00684C62" w:rsidRDefault="006B79F5" w:rsidP="006B79F5">
            <w:pPr>
              <w:rPr>
                <w:rFonts w:ascii="Sylfaen" w:hAnsi="Sylfaen"/>
                <w:b/>
                <w:color w:val="000000"/>
                <w:sz w:val="28"/>
                <w:szCs w:val="28"/>
                <w:lang w:val="ka-GE"/>
              </w:rPr>
            </w:pPr>
            <w:r w:rsidRPr="00684C62">
              <w:rPr>
                <w:rFonts w:ascii="Arial" w:hAnsi="Arial" w:cs="Arial"/>
                <w:b/>
                <w:sz w:val="22"/>
                <w:szCs w:val="22"/>
              </w:rPr>
              <w:t>Mission on organizational capacity and governance</w:t>
            </w:r>
          </w:p>
          <w:p w14:paraId="6BF9F9C5" w14:textId="77777777" w:rsidR="006B79F5" w:rsidRPr="00F0329F" w:rsidRDefault="006B79F5" w:rsidP="006B79F5">
            <w:pPr>
              <w:tabs>
                <w:tab w:val="left" w:pos="5660"/>
              </w:tabs>
              <w:ind w:right="3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26-28 February,</w:t>
            </w:r>
            <w:r w:rsidRPr="000A402A">
              <w:rPr>
                <w:rFonts w:ascii="Arial" w:hAnsi="Arial" w:cs="Arial"/>
                <w:b/>
                <w:sz w:val="22"/>
                <w:szCs w:val="22"/>
              </w:rPr>
              <w:t xml:space="preserve"> 201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14:paraId="6FEFE736" w14:textId="77777777" w:rsidR="006B79F5" w:rsidRPr="00F0329F" w:rsidRDefault="006B79F5" w:rsidP="002D4539">
            <w:pPr>
              <w:tabs>
                <w:tab w:val="right" w:pos="3011"/>
                <w:tab w:val="left" w:pos="5660"/>
                <w:tab w:val="right" w:pos="9571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B79F5" w:rsidRPr="00F0329F" w14:paraId="7728C384" w14:textId="77777777" w:rsidTr="002D4539">
        <w:tc>
          <w:tcPr>
            <w:tcW w:w="6771" w:type="dxa"/>
          </w:tcPr>
          <w:p w14:paraId="699AACE7" w14:textId="77777777" w:rsidR="006B79F5" w:rsidRPr="00F0329F" w:rsidRDefault="006B79F5" w:rsidP="002D4539">
            <w:pPr>
              <w:tabs>
                <w:tab w:val="left" w:pos="56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E7F82D" w14:textId="77777777" w:rsidR="006B79F5" w:rsidRPr="00F0329F" w:rsidRDefault="006B79F5" w:rsidP="002D4539">
            <w:pPr>
              <w:tabs>
                <w:tab w:val="left" w:pos="5660"/>
                <w:tab w:val="right" w:pos="957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71E191D1" w14:textId="77777777" w:rsidR="006B79F5" w:rsidRPr="00F0329F" w:rsidRDefault="006B79F5" w:rsidP="006B79F5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F0329F">
        <w:rPr>
          <w:rFonts w:ascii="Calibri" w:hAnsi="Calibri" w:cs="Calibri"/>
          <w:b/>
          <w:bCs/>
          <w:sz w:val="22"/>
          <w:szCs w:val="20"/>
        </w:rPr>
        <w:t>PROVISIONAL PROGRAMME</w:t>
      </w:r>
    </w:p>
    <w:p w14:paraId="75A3EA4C" w14:textId="77777777" w:rsidR="006B79F5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F0329F">
        <w:rPr>
          <w:rFonts w:ascii="Calibri" w:hAnsi="Calibri" w:cs="Calibri"/>
          <w:b/>
          <w:bCs/>
          <w:sz w:val="20"/>
          <w:szCs w:val="20"/>
        </w:rPr>
        <w:t xml:space="preserve">Monday, </w:t>
      </w:r>
      <w:r w:rsidRPr="006B79F5">
        <w:rPr>
          <w:rFonts w:ascii="Calibri" w:hAnsi="Calibri" w:cs="Calibri"/>
          <w:b/>
          <w:bCs/>
          <w:sz w:val="20"/>
          <w:szCs w:val="20"/>
        </w:rPr>
        <w:t>26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February 2018 </w:t>
      </w:r>
    </w:p>
    <w:p w14:paraId="2C604AB0" w14:textId="77777777" w:rsidR="00D632DE" w:rsidRDefault="00D632DE" w:rsidP="006B79F5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061CC0" w:rsidRPr="00F0329F" w14:paraId="7266B926" w14:textId="77777777" w:rsidTr="00061C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D21" w14:textId="77777777" w:rsidR="00061CC0" w:rsidRPr="00F0329F" w:rsidRDefault="00B75F79" w:rsidP="00B75F7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00:00</w:t>
            </w:r>
            <w:r w:rsidR="00061CC0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00:00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30A2" w14:textId="77777777" w:rsidR="00061CC0" w:rsidRPr="00061CC0" w:rsidRDefault="00061CC0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0329F" w14:paraId="2108C1FB" w14:textId="77777777" w:rsidTr="002D4539">
        <w:tc>
          <w:tcPr>
            <w:tcW w:w="1668" w:type="dxa"/>
          </w:tcPr>
          <w:p w14:paraId="69D9E236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6C811C0" w14:textId="77777777" w:rsidR="006B79F5" w:rsidRPr="00F0329F" w:rsidRDefault="00061CC0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commentRangeStart w:id="4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 – 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commentRangeEnd w:id="4"/>
            <w:r w:rsidR="00700531">
              <w:rPr>
                <w:rStyle w:val="CommentReference"/>
              </w:rPr>
              <w:commentReference w:id="4"/>
            </w:r>
          </w:p>
          <w:p w14:paraId="245DCE50" w14:textId="77777777" w:rsidR="006B79F5" w:rsidRDefault="006B79F5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3DC0AB8E" w14:textId="77777777" w:rsidR="00B964C6" w:rsidRDefault="00B964C6" w:rsidP="00061CC0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(TBD-Depends on your flight options)</w:t>
            </w:r>
          </w:p>
          <w:p w14:paraId="23822DEB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4286736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D0C7077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14343A5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C86F68C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0AD1807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B7F7CBE" w14:textId="77777777" w:rsidR="00061CC0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34E14158" w14:textId="77777777" w:rsidR="00B75F79" w:rsidRDefault="00B75F79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094946A" w14:textId="77777777" w:rsidR="00061CC0" w:rsidRDefault="00B964C6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 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14:00-15:00</w:t>
            </w:r>
          </w:p>
          <w:p w14:paraId="1F0E749F" w14:textId="77777777" w:rsidR="00B964C6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089CCC49" w14:textId="77777777" w:rsidR="00B964C6" w:rsidRDefault="00B964C6" w:rsidP="00061CC0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255BBCE" w14:textId="77777777" w:rsidR="00061CC0" w:rsidRDefault="00061CC0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5:00-18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2E12728D" w14:textId="77777777" w:rsidR="00061CC0" w:rsidRDefault="00061CC0" w:rsidP="00B964C6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14C16538" w14:textId="77777777" w:rsidR="00061CC0" w:rsidRPr="00F0329F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14:paraId="5A54BF3A" w14:textId="77777777" w:rsidR="00061CC0" w:rsidRDefault="00061CC0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0390285" w14:textId="77777777" w:rsidR="006B79F5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Inception Meeting</w:t>
            </w:r>
            <w:r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with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DRG Group</w:t>
            </w:r>
            <w:r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representatives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6B79F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which gives overview of the progress made so far with the DRG implementation plan</w:t>
            </w:r>
          </w:p>
          <w:p w14:paraId="262251C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14:paraId="0DA71DC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14:paraId="5F2D1F4C" w14:textId="77777777" w:rsidR="00061CC0" w:rsidRDefault="00B75F79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>dviser of the Minister, MOLHSA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61168A90" w14:textId="77777777" w:rsidR="00B75F79" w:rsidRP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Belkania</w:t>
            </w:r>
            <w:proofErr w:type="spellEnd"/>
          </w:p>
          <w:p w14:paraId="38CE9BFE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69432567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4FFEE138" w14:textId="77777777" w:rsidR="006B79F5" w:rsidRDefault="006B79F5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Ketevan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Goginashvili</w:t>
            </w:r>
            <w:proofErr w:type="spellEnd"/>
          </w:p>
          <w:p w14:paraId="00130467" w14:textId="77777777" w:rsidR="00B75F79" w:rsidRPr="00B75F79" w:rsidRDefault="00B75F79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Ekaterine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Adamia</w:t>
            </w:r>
            <w:proofErr w:type="spellEnd"/>
          </w:p>
          <w:p w14:paraId="749C9BD6" w14:textId="77777777" w:rsidR="00061CC0" w:rsidRDefault="00B964C6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37135854" w14:textId="77777777" w:rsidR="00B75F79" w:rsidRPr="0098177D" w:rsidRDefault="0098177D" w:rsidP="00061CC0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7C30723E" w14:textId="77777777"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9BABA8" w14:textId="77777777" w:rsidR="00061CC0" w:rsidRPr="00B75F79" w:rsidRDefault="00B75F79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1415450B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F0677E3" w14:textId="77777777"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631FE7C" w14:textId="77777777" w:rsidR="00061CC0" w:rsidRDefault="00061CC0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Meeting with D</w:t>
            </w:r>
            <w:r w:rsidR="007A170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RG s</w:t>
            </w: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maller group  to discuss the DRG core team </w:t>
            </w:r>
            <w:proofErr w:type="spellStart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ToRs</w:t>
            </w:r>
            <w:proofErr w:type="spellEnd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and the DRG transition strategy</w:t>
            </w:r>
          </w:p>
          <w:p w14:paraId="46FC854E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14:paraId="6092EC42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dviser of the Minister, MOLHSA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7F7E8188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Belkania</w:t>
            </w:r>
            <w:proofErr w:type="spellEnd"/>
          </w:p>
          <w:p w14:paraId="333C2B47" w14:textId="77777777" w:rsidR="00061CC0" w:rsidRPr="00F0329F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265519C9" w14:textId="77777777" w:rsidR="00061CC0" w:rsidRPr="00F0329F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29CB0971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Ketevan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Goginashvili</w:t>
            </w:r>
            <w:proofErr w:type="spellEnd"/>
          </w:p>
          <w:p w14:paraId="6D35EA39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Ekaterine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Adamia</w:t>
            </w:r>
            <w:proofErr w:type="spellEnd"/>
          </w:p>
          <w:p w14:paraId="4867730F" w14:textId="77777777" w:rsidR="00061CC0" w:rsidRDefault="00B964C6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43B5E515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34224047" w14:textId="77777777" w:rsidR="00061CC0" w:rsidRP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68067A05" w14:textId="77777777"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14:paraId="5B8408BA" w14:textId="77777777" w:rsidR="006B79F5" w:rsidRPr="00F0329F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F0329F">
        <w:rPr>
          <w:rFonts w:ascii="Calibri" w:hAnsi="Calibri" w:cs="Calibri"/>
          <w:b/>
          <w:bCs/>
          <w:sz w:val="20"/>
          <w:szCs w:val="20"/>
        </w:rPr>
        <w:t>Tuesday, 2</w:t>
      </w:r>
      <w:r w:rsidR="00061CC0">
        <w:rPr>
          <w:rFonts w:ascii="Calibri" w:hAnsi="Calibri" w:cs="Calibri"/>
          <w:b/>
          <w:bCs/>
          <w:sz w:val="20"/>
          <w:szCs w:val="20"/>
        </w:rPr>
        <w:t>7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February 2018</w:t>
      </w:r>
    </w:p>
    <w:p w14:paraId="734FAB86" w14:textId="77777777"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6B79F5" w:rsidRPr="00F0329F" w14:paraId="7FA195E4" w14:textId="77777777" w:rsidTr="00061CC0">
        <w:trPr>
          <w:trHeight w:val="277"/>
        </w:trPr>
        <w:tc>
          <w:tcPr>
            <w:tcW w:w="1668" w:type="dxa"/>
          </w:tcPr>
          <w:p w14:paraId="5274195B" w14:textId="77777777" w:rsidR="006B79F5" w:rsidRPr="00F0329F" w:rsidRDefault="00B75F79" w:rsidP="00B75F7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r w:rsidR="006B79F5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:00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00:00</w:t>
            </w:r>
          </w:p>
        </w:tc>
        <w:tc>
          <w:tcPr>
            <w:tcW w:w="7920" w:type="dxa"/>
          </w:tcPr>
          <w:p w14:paraId="4AFDA4A1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964C6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0329F" w14:paraId="0931A0E9" w14:textId="77777777" w:rsidTr="00061CC0">
        <w:tc>
          <w:tcPr>
            <w:tcW w:w="1668" w:type="dxa"/>
          </w:tcPr>
          <w:p w14:paraId="7500511F" w14:textId="77777777" w:rsidR="008B10C5" w:rsidRDefault="008B10C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83517DC" w14:textId="77777777" w:rsidR="006B79F5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 – 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17E127AB" w14:textId="77777777" w:rsidR="006B79F5" w:rsidRPr="00F0329F" w:rsidRDefault="006B79F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33BB8F4F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D75886A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0FF259E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75319CE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A11D3E6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8FACCC9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88F17A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48A68D0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CE3A7A3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4A2FB44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B8E6501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0C5903D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63B2278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5A612D0" w14:textId="77777777" w:rsidR="00FA0EE5" w:rsidRDefault="00FA0EE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F2C7865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B10C5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B10C5">
              <w:rPr>
                <w:rFonts w:ascii="Calibri" w:hAnsi="Calibri" w:cs="Calibri"/>
                <w:bCs/>
                <w:sz w:val="20"/>
                <w:szCs w:val="20"/>
              </w:rPr>
              <w:t>0-1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</w:p>
          <w:p w14:paraId="1813BBCC" w14:textId="77777777" w:rsidR="008B10C5" w:rsidRPr="00F0329F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48183363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378323B" w14:textId="77777777" w:rsidR="008B10C5" w:rsidRP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  <w:p w14:paraId="152BF666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2986F49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CF2214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FF29D5F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98C086D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C2BF8F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DFA09FF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C5E4A50" w14:textId="77777777" w:rsidR="0098177D" w:rsidRDefault="0098177D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855AE42" w14:textId="77777777" w:rsidR="0098177D" w:rsidRDefault="0098177D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A0B19F4" w14:textId="77777777" w:rsidR="0098177D" w:rsidRDefault="0098177D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6EF88C5" w14:textId="77777777" w:rsidR="006B79F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0-1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14:paraId="3E5ED352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6DDBDE4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3CAAA26" w14:textId="77777777" w:rsidR="006B79F5" w:rsidRDefault="006B79F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6512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>0 – 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8:0</w:t>
            </w:r>
            <w:r w:rsidRPr="004A6512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14:paraId="60EE30DF" w14:textId="77777777" w:rsidR="006B79F5" w:rsidRPr="00F0329F" w:rsidRDefault="006B79F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2CD5B647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DBE7E6A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00459F6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1FC07B6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CC0A6B0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5C7720B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F6F1477" w14:textId="77777777" w:rsidR="006B79F5" w:rsidRPr="00FA6CEB" w:rsidRDefault="006B79F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7920" w:type="dxa"/>
          </w:tcPr>
          <w:p w14:paraId="63711ED3" w14:textId="77777777" w:rsidR="008B10C5" w:rsidRDefault="008B10C5" w:rsidP="002D4539">
            <w:pPr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05B87FC3" w14:textId="77777777" w:rsidR="008B10C5" w:rsidRDefault="006B79F5" w:rsidP="002D4539">
            <w:pPr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Meeting with </w:t>
            </w:r>
            <w:r w:rsid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DRG group to discuss </w:t>
            </w:r>
            <w:r w:rsidR="008B10C5" w:rsidRP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>timetable and main principles of the maintenance of NordDRG system are discussed which also includes the revision and update of the NCSP and the ICD10.</w:t>
            </w:r>
            <w:r w:rsid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</w:p>
          <w:p w14:paraId="120A2007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297B6B42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dviser of the Minister, MOLHSA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7ECE9E16" w14:textId="77777777" w:rsidR="00FA0EE5" w:rsidRPr="00FA0EE5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Belkania</w:t>
            </w:r>
            <w:proofErr w:type="spellEnd"/>
          </w:p>
          <w:p w14:paraId="5793AD66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57700230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7F10C6FF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Ketevan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Goginashvili</w:t>
            </w:r>
            <w:proofErr w:type="spellEnd"/>
          </w:p>
          <w:p w14:paraId="41AF237E" w14:textId="77777777" w:rsidR="001E76DF" w:rsidRPr="00061CC0" w:rsidRDefault="001E76DF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proofErr w:type="spellStart"/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>Ekaterine</w:t>
            </w:r>
            <w:proofErr w:type="spellEnd"/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>Adamia</w:t>
            </w:r>
            <w:proofErr w:type="spellEnd"/>
          </w:p>
          <w:p w14:paraId="76F1602D" w14:textId="77777777" w:rsidR="008B10C5" w:rsidRDefault="00B964C6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8B10C5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2503A286" w14:textId="77777777" w:rsidR="00B75F79" w:rsidRDefault="00377992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Senior Specialist at Data analysis and Reporting Division, NCDC - 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Nino </w:t>
            </w:r>
            <w:proofErr w:type="spellStart"/>
            <w:r w:rsidR="00B75F79"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177EB20B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72810EC9" w14:textId="77777777" w:rsidR="0098177D" w:rsidRDefault="0098177D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C211719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C801170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82A0373" w14:textId="77777777" w:rsidR="008B10C5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D73D5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Meeting </w:t>
            </w:r>
            <w:r w:rsid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representatives</w:t>
            </w:r>
            <w:r w:rsidRP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D73D5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to discuss </w:t>
            </w:r>
            <w:r w:rsidR="008B10C5" w:rsidRP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current status of the clinical coding guidelines</w:t>
            </w:r>
          </w:p>
          <w:p w14:paraId="5ED34617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6A34CF19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dviser of the Minister, MOLHSA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06F9DDC2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Belkania</w:t>
            </w:r>
            <w:proofErr w:type="spellEnd"/>
          </w:p>
          <w:p w14:paraId="3ABD0FA1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020D5727" w14:textId="77777777"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(SSA)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54D52778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Ketevan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Goginashvili</w:t>
            </w:r>
            <w:proofErr w:type="spellEnd"/>
          </w:p>
          <w:p w14:paraId="1057F832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Ekaterine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Adamia</w:t>
            </w:r>
            <w:proofErr w:type="spellEnd"/>
          </w:p>
          <w:p w14:paraId="19D9593A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 at SSA -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4240CF5A" w14:textId="77777777" w:rsidR="00377992" w:rsidRDefault="00377992" w:rsidP="0037799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Senior Specialist at Data analysis and Reporting Division, NCDC - Nino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4B5F7BE6" w14:textId="77777777" w:rsidR="0098177D" w:rsidRPr="0098177D" w:rsidRDefault="00377992" w:rsidP="00377992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</w:t>
            </w:r>
            <w:r w:rsidR="0098177D"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2920F5FB" w14:textId="77777777" w:rsidR="008B10C5" w:rsidRDefault="00B75F79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70896656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227EE5F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0F0998A" w14:textId="77777777" w:rsidR="006B79F5" w:rsidRPr="00D73D5F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3D5F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193F139C" w14:textId="77777777" w:rsidR="006B79F5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14:paraId="23DFFE4C" w14:textId="77777777" w:rsidR="006B79F5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u w:val="single"/>
                <w:lang w:val="en-GB" w:eastAsia="ja-JP"/>
              </w:rPr>
            </w:pPr>
          </w:p>
          <w:p w14:paraId="632B6D0B" w14:textId="77777777" w:rsidR="008B10C5" w:rsidRPr="008B10C5" w:rsidRDefault="006B79F5" w:rsidP="002D4539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>Meeting</w:t>
            </w:r>
            <w:r w:rsidR="008B10C5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to discuss</w:t>
            </w: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  <w:r w:rsidR="008B10C5" w:rsidRPr="008B10C5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DRG implementation communication plan </w:t>
            </w:r>
          </w:p>
          <w:p w14:paraId="14032B1F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5899FBDB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Adviser of the Minister,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LHSA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265FF839" w14:textId="77777777"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4AC25941" w14:textId="77777777"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1CE6F572" w14:textId="77777777" w:rsidR="001E76D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Ketevan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Goginashvili</w:t>
            </w:r>
            <w:proofErr w:type="spellEnd"/>
          </w:p>
          <w:p w14:paraId="6362E04B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Ekaterine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Adamia</w:t>
            </w:r>
            <w:proofErr w:type="spellEnd"/>
          </w:p>
          <w:p w14:paraId="63437AD4" w14:textId="77777777" w:rsidR="008B10C5" w:rsidRDefault="00B964C6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8B10C5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2ECC1233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</w:t>
            </w:r>
            <w:r w:rsidR="00B75F79" w:rsidRPr="00B75F79">
              <w:rPr>
                <w:rFonts w:ascii="Calibri" w:hAnsi="Calibri" w:cs="Calibri"/>
                <w:bCs/>
                <w:sz w:val="20"/>
                <w:szCs w:val="20"/>
              </w:rPr>
              <w:t>Event Planning and Public Relations Division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PR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Tea </w:t>
            </w:r>
            <w:proofErr w:type="spellStart"/>
            <w:r w:rsidR="00B75F79">
              <w:rPr>
                <w:rFonts w:ascii="Calibri" w:hAnsi="Calibri" w:cs="Calibri"/>
                <w:bCs/>
                <w:sz w:val="20"/>
                <w:szCs w:val="20"/>
              </w:rPr>
              <w:t>Bakradze</w:t>
            </w:r>
            <w:proofErr w:type="spellEnd"/>
          </w:p>
          <w:p w14:paraId="65E2F9AE" w14:textId="77777777" w:rsid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Belkania</w:t>
            </w:r>
            <w:proofErr w:type="spellEnd"/>
          </w:p>
          <w:p w14:paraId="4F91692B" w14:textId="77777777" w:rsid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International Relations Division,</w:t>
            </w: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Head of HR Management and In</w:t>
            </w:r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ternational Relations Dep.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Mariana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Mkurnali</w:t>
            </w:r>
            <w:proofErr w:type="spellEnd"/>
          </w:p>
          <w:p w14:paraId="187C721C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79326DB1" w14:textId="77777777" w:rsidR="0098177D" w:rsidRDefault="0098177D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14:paraId="1EA7111F" w14:textId="77777777" w:rsidR="001E76DF" w:rsidRDefault="001E76DF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14:paraId="0A488272" w14:textId="77777777" w:rsidR="001E76DF" w:rsidRPr="001E76DF" w:rsidRDefault="001E76DF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</w:p>
          <w:p w14:paraId="1AC0FB06" w14:textId="77777777" w:rsidR="00B75F79" w:rsidRDefault="00B75F79" w:rsidP="008B10C5">
            <w:pPr>
              <w:tabs>
                <w:tab w:val="left" w:pos="4758"/>
                <w:tab w:val="left" w:pos="482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86AE413" w14:textId="77777777" w:rsidR="006B79F5" w:rsidRDefault="006B79F5" w:rsidP="002D4539">
            <w:pPr>
              <w:pStyle w:val="ListParagraph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14:paraId="37BCB75F" w14:textId="77777777" w:rsidR="006B79F5" w:rsidRPr="00F43D06" w:rsidRDefault="006B79F5" w:rsidP="002D4539">
            <w:pPr>
              <w:pStyle w:val="ListParagraph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14:paraId="5DD384C3" w14:textId="77777777" w:rsidR="006B79F5" w:rsidRPr="00F43D06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eastAsia="ja-JP"/>
              </w:rPr>
            </w:pPr>
          </w:p>
          <w:p w14:paraId="16991119" w14:textId="77777777" w:rsidR="006B79F5" w:rsidRPr="001256AA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</w:tc>
      </w:tr>
    </w:tbl>
    <w:p w14:paraId="4FF6C04B" w14:textId="77777777"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14:paraId="483BD92F" w14:textId="77777777" w:rsidR="006B79F5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14:paraId="3B07B50B" w14:textId="77777777" w:rsidR="0098177D" w:rsidRDefault="0098177D" w:rsidP="006B79F5">
      <w:pPr>
        <w:rPr>
          <w:rFonts w:ascii="Calibri" w:hAnsi="Calibri" w:cs="Calibri"/>
          <w:bCs/>
          <w:sz w:val="20"/>
          <w:szCs w:val="20"/>
        </w:rPr>
      </w:pPr>
    </w:p>
    <w:p w14:paraId="31B94016" w14:textId="77777777" w:rsidR="0098177D" w:rsidRPr="00F0329F" w:rsidRDefault="0098177D" w:rsidP="006B79F5">
      <w:pPr>
        <w:rPr>
          <w:rFonts w:ascii="Calibri" w:hAnsi="Calibri" w:cs="Calibri"/>
          <w:bCs/>
          <w:sz w:val="20"/>
          <w:szCs w:val="20"/>
        </w:rPr>
      </w:pPr>
    </w:p>
    <w:p w14:paraId="2ADC64B5" w14:textId="77777777" w:rsidR="006B79F5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1256AA">
        <w:rPr>
          <w:rFonts w:ascii="Calibri" w:hAnsi="Calibri" w:cs="Calibri"/>
          <w:b/>
          <w:bCs/>
          <w:sz w:val="20"/>
          <w:szCs w:val="20"/>
        </w:rPr>
        <w:t>Wednesday</w:t>
      </w:r>
      <w:r>
        <w:rPr>
          <w:rFonts w:ascii="Calibri" w:hAnsi="Calibri" w:cs="Calibri"/>
          <w:b/>
          <w:bCs/>
          <w:sz w:val="20"/>
          <w:szCs w:val="20"/>
        </w:rPr>
        <w:t>,</w:t>
      </w:r>
      <w:r w:rsidRPr="001256AA">
        <w:rPr>
          <w:rFonts w:ascii="Calibri" w:hAnsi="Calibri" w:cs="Calibri"/>
          <w:b/>
          <w:bCs/>
          <w:sz w:val="20"/>
          <w:szCs w:val="20"/>
        </w:rPr>
        <w:t xml:space="preserve"> 2</w:t>
      </w:r>
      <w:r w:rsidR="008B10C5">
        <w:rPr>
          <w:rFonts w:ascii="Calibri" w:hAnsi="Calibri" w:cs="Calibri"/>
          <w:b/>
          <w:bCs/>
          <w:sz w:val="20"/>
          <w:szCs w:val="20"/>
        </w:rPr>
        <w:t>8</w:t>
      </w:r>
      <w:r w:rsidRPr="001256AA">
        <w:rPr>
          <w:rFonts w:ascii="Calibri" w:hAnsi="Calibri" w:cs="Calibri"/>
          <w:b/>
          <w:bCs/>
          <w:sz w:val="20"/>
          <w:szCs w:val="20"/>
        </w:rPr>
        <w:t xml:space="preserve"> February 2018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D632DE" w:rsidRPr="00F0329F" w14:paraId="151FEDB9" w14:textId="77777777" w:rsidTr="002D4539">
        <w:trPr>
          <w:trHeight w:val="277"/>
        </w:trPr>
        <w:tc>
          <w:tcPr>
            <w:tcW w:w="1668" w:type="dxa"/>
          </w:tcPr>
          <w:p w14:paraId="64104FFD" w14:textId="77777777" w:rsidR="00D632DE" w:rsidRPr="00F0329F" w:rsidRDefault="00B75F79" w:rsidP="00B75F7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r w:rsidR="00D632DE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:00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00:00</w:t>
            </w:r>
          </w:p>
        </w:tc>
        <w:tc>
          <w:tcPr>
            <w:tcW w:w="7920" w:type="dxa"/>
          </w:tcPr>
          <w:p w14:paraId="60D98DC0" w14:textId="77777777" w:rsidR="00D632DE" w:rsidRPr="00FA6CEB" w:rsidRDefault="00D632DE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D632DE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A6CEB" w14:paraId="5B0487C1" w14:textId="77777777" w:rsidTr="002D4539">
        <w:tc>
          <w:tcPr>
            <w:tcW w:w="1668" w:type="dxa"/>
          </w:tcPr>
          <w:p w14:paraId="04EF8610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3F6BB99" w14:textId="77777777" w:rsidR="008B10C5" w:rsidRPr="00F0329F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:00 – 1</w:t>
            </w:r>
            <w:r w:rsidR="001E76DF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5B87C7BA" w14:textId="77777777" w:rsidR="008B10C5" w:rsidRDefault="008B10C5" w:rsidP="008B10C5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03062130" w14:textId="77777777" w:rsidR="006B79F5" w:rsidRDefault="006B79F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D33D028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7C55E55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9C0BE85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259AD6A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55E7EB9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530300F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4B099C7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608111B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E84F9EB" w14:textId="77777777" w:rsidR="0098177D" w:rsidRDefault="0098177D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E74A6A7" w14:textId="77777777" w:rsidR="00FA0EE5" w:rsidRDefault="00FA0EE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C2A3F4A" w14:textId="77777777" w:rsidR="00FA0EE5" w:rsidRDefault="00FA0EE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BCAE5EE" w14:textId="77777777" w:rsidR="00D632DE" w:rsidRDefault="001E76DF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13:00-14:0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14:paraId="21E3B29B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747A14D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203DB44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8FFA6CD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2AF0448" w14:textId="77777777" w:rsidR="00D632DE" w:rsidRDefault="00D632DE" w:rsidP="00D632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commentRangeStart w:id="5"/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1E76DF">
              <w:rPr>
                <w:rFonts w:ascii="Calibri" w:hAnsi="Calibri" w:cs="Calibri"/>
                <w:sz w:val="20"/>
                <w:szCs w:val="20"/>
              </w:rPr>
              <w:t>4:00-16</w:t>
            </w:r>
            <w:r>
              <w:rPr>
                <w:rFonts w:ascii="Calibri" w:hAnsi="Calibri" w:cs="Calibri"/>
                <w:sz w:val="20"/>
                <w:szCs w:val="20"/>
              </w:rPr>
              <w:t>:00</w:t>
            </w:r>
          </w:p>
          <w:p w14:paraId="0F43F0BC" w14:textId="77777777" w:rsidR="00D632DE" w:rsidRDefault="00D632DE" w:rsidP="00D632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(Location</w:t>
            </w:r>
          </w:p>
          <w:p w14:paraId="3C772714" w14:textId="77777777" w:rsidR="00D632DE" w:rsidRPr="00D632DE" w:rsidRDefault="00D632DE" w:rsidP="00D632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  <w:commentRangeEnd w:id="5"/>
            <w:r w:rsidR="00803A25">
              <w:rPr>
                <w:rStyle w:val="CommentReference"/>
              </w:rPr>
              <w:commentReference w:id="5"/>
            </w:r>
            <w:bookmarkStart w:id="6" w:name="_GoBack"/>
            <w:bookmarkEnd w:id="6"/>
          </w:p>
        </w:tc>
        <w:tc>
          <w:tcPr>
            <w:tcW w:w="7920" w:type="dxa"/>
          </w:tcPr>
          <w:p w14:paraId="4222FF62" w14:textId="77777777" w:rsidR="008B10C5" w:rsidRDefault="008B10C5" w:rsidP="008B10C5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53AC39A1" w14:textId="77777777" w:rsidR="00D632DE" w:rsidRDefault="008B10C5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Meeting </w:t>
            </w:r>
            <w:r w:rsidR="00D632DE" w:rsidRPr="00D632DE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to discuss the framework of providers’ DRG-related performance monitoring system. </w:t>
            </w:r>
          </w:p>
          <w:p w14:paraId="112BA5F7" w14:textId="77777777"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528AAB5A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14:paraId="2CDC857F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Adviser of the Minister,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LHSA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22FA1EE6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Belkania</w:t>
            </w:r>
            <w:proofErr w:type="spellEnd"/>
          </w:p>
          <w:p w14:paraId="70801526" w14:textId="77777777" w:rsidR="00D632DE" w:rsidRPr="00F0329F" w:rsidRDefault="00B964C6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="00D632DE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– Marina </w:t>
            </w:r>
            <w:proofErr w:type="spellStart"/>
            <w:r w:rsidR="00D632DE"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7CB84A76" w14:textId="77777777"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="00FA0EE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450D9437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Ketevan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Goginashvili</w:t>
            </w:r>
            <w:proofErr w:type="spellEnd"/>
          </w:p>
          <w:p w14:paraId="34FBEBDB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Ekaterine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Adamia</w:t>
            </w:r>
            <w:proofErr w:type="spellEnd"/>
          </w:p>
          <w:p w14:paraId="3F93FD49" w14:textId="77777777" w:rsidR="00D632DE" w:rsidRDefault="00B964C6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Head of IT department, SSA -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2B68B35C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6AB5A217" w14:textId="77777777"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5184C1B" w14:textId="77777777" w:rsidR="00FA0EE5" w:rsidRDefault="00FA0EE5" w:rsidP="00D632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02C9C66" w14:textId="77777777" w:rsidR="00D632DE" w:rsidRPr="00D632DE" w:rsidRDefault="00D632DE" w:rsidP="00D632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632DE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6A78C0CE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589912D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9934C3A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2E047F4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11353149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Feedback Meeting with DRG group members </w:t>
            </w:r>
            <w:r w:rsidRPr="00D632DE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>to summarize outcomes of the mission and to agree on next steps.</w:t>
            </w:r>
          </w:p>
          <w:p w14:paraId="40B08899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14:paraId="4F752F92" w14:textId="77777777"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Minister – David Sergeenko (TBD)</w:t>
            </w:r>
          </w:p>
          <w:p w14:paraId="5DAED3A5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14:paraId="16FA5874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Adviser of the Minister,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LHSA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1D20291E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Belkania</w:t>
            </w:r>
            <w:proofErr w:type="spellEnd"/>
          </w:p>
          <w:p w14:paraId="75D6289B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33E0B1CE" w14:textId="77777777"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4E11EA1A" w14:textId="77777777" w:rsidR="001E76DF" w:rsidRDefault="00D632DE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Ketevan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Goginashvili</w:t>
            </w:r>
            <w:proofErr w:type="spellEnd"/>
            <w:r w:rsidR="001E76DF"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204EBF1D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Ekaterine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Adamia</w:t>
            </w:r>
            <w:proofErr w:type="spellEnd"/>
          </w:p>
          <w:p w14:paraId="080682F2" w14:textId="77777777" w:rsidR="00D632DE" w:rsidRDefault="00B964C6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department,</w:t>
            </w:r>
            <w:r w:rsidR="00D632DE" w:rsidRPr="00061CC0">
              <w:rPr>
                <w:rFonts w:ascii="Calibri" w:hAnsi="Calibri" w:cs="Calibri"/>
                <w:bCs/>
                <w:sz w:val="20"/>
                <w:szCs w:val="20"/>
              </w:rPr>
              <w:t>SSA</w:t>
            </w:r>
            <w:proofErr w:type="spellEnd"/>
            <w:r w:rsidR="00D632DE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- </w:t>
            </w:r>
            <w:proofErr w:type="spellStart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7CDA355C" w14:textId="77777777"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5A3DF425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15CC14AC" w14:textId="77777777" w:rsidR="00D632DE" w:rsidRP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5141CD2B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6468DDC9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261148D4" w14:textId="77777777" w:rsidR="00D632DE" w:rsidRP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0023BA92" w14:textId="77777777" w:rsidR="008B10C5" w:rsidRPr="008B10C5" w:rsidRDefault="008B10C5" w:rsidP="008B10C5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75B92670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57D8E315" w14:textId="77777777" w:rsidR="006B79F5" w:rsidRPr="001676DD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sectPr w:rsidR="006B79F5" w:rsidRPr="001676D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triin habicht" w:date="2018-02-13T08:13:00Z" w:initials="th">
    <w:p w14:paraId="1E0B7716" w14:textId="57781B50" w:rsidR="00700531" w:rsidRDefault="00700531">
      <w:pPr>
        <w:pStyle w:val="CommentText"/>
      </w:pPr>
      <w:r>
        <w:rPr>
          <w:rStyle w:val="CommentReference"/>
        </w:rPr>
        <w:annotationRef/>
      </w:r>
      <w:r>
        <w:t>We could start 12.30 -&gt; 1,5h would be enough for this intro meeting</w:t>
      </w:r>
    </w:p>
  </w:comment>
  <w:comment w:id="5" w:author="triin habicht" w:date="2018-02-13T02:33:00Z" w:initials="th">
    <w:p w14:paraId="550BD641" w14:textId="35BCA96D" w:rsidR="00803A25" w:rsidRDefault="00803A25">
      <w:pPr>
        <w:pStyle w:val="CommentText"/>
      </w:pPr>
      <w:r>
        <w:rPr>
          <w:rStyle w:val="CommentReference"/>
        </w:rPr>
        <w:annotationRef/>
      </w:r>
      <w:r>
        <w:t>I have a</w:t>
      </w:r>
      <w:r w:rsidR="00700531">
        <w:t>n</w:t>
      </w:r>
      <w:r>
        <w:t xml:space="preserve"> evening flight and it might </w:t>
      </w:r>
      <w:proofErr w:type="spellStart"/>
      <w:r>
        <w:t>me</w:t>
      </w:r>
      <w:proofErr w:type="spellEnd"/>
      <w:r>
        <w:t xml:space="preserve"> good if we could end 15pm. Morning meeting could be 2 hours and then we have enough time.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0B7716" w15:done="0"/>
  <w15:commentEx w15:paraId="550BD641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BF3DE" w14:textId="77777777" w:rsidR="009E0FE2" w:rsidRDefault="009E0FE2" w:rsidP="00B75F79">
      <w:r>
        <w:separator/>
      </w:r>
    </w:p>
  </w:endnote>
  <w:endnote w:type="continuationSeparator" w:id="0">
    <w:p w14:paraId="0D75ADF0" w14:textId="77777777" w:rsidR="009E0FE2" w:rsidRDefault="009E0FE2" w:rsidP="00B7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ylfaen">
    <w:altName w:val="Times New Roman"/>
    <w:panose1 w:val="00000000000000000000"/>
    <w:charset w:val="4D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C8565" w14:textId="77777777" w:rsidR="009E0FE2" w:rsidRDefault="009E0FE2" w:rsidP="00B75F79">
      <w:r>
        <w:separator/>
      </w:r>
    </w:p>
  </w:footnote>
  <w:footnote w:type="continuationSeparator" w:id="0">
    <w:p w14:paraId="10D207C2" w14:textId="77777777" w:rsidR="009E0FE2" w:rsidRDefault="009E0FE2" w:rsidP="00B75F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0621F" w14:textId="77777777" w:rsidR="00B75F79" w:rsidRPr="00B75F79" w:rsidRDefault="00B75F79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  <w:t>As of February 12, 2018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21536"/>
    <w:multiLevelType w:val="hybridMultilevel"/>
    <w:tmpl w:val="B43E4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iin habicht">
    <w15:presenceInfo w15:providerId="Windows Live" w15:userId="83b625ed8a3b1a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F5"/>
    <w:rsid w:val="00061CC0"/>
    <w:rsid w:val="001E76DF"/>
    <w:rsid w:val="002F6CDF"/>
    <w:rsid w:val="00302FFE"/>
    <w:rsid w:val="00377992"/>
    <w:rsid w:val="003B2582"/>
    <w:rsid w:val="00475FE3"/>
    <w:rsid w:val="004B7FF0"/>
    <w:rsid w:val="005F4081"/>
    <w:rsid w:val="00602E24"/>
    <w:rsid w:val="006B2FB3"/>
    <w:rsid w:val="006B79F5"/>
    <w:rsid w:val="00700531"/>
    <w:rsid w:val="00792FF9"/>
    <w:rsid w:val="007A1700"/>
    <w:rsid w:val="00803A25"/>
    <w:rsid w:val="008B10C5"/>
    <w:rsid w:val="008D1E47"/>
    <w:rsid w:val="0098177D"/>
    <w:rsid w:val="009E0FE2"/>
    <w:rsid w:val="00B75F79"/>
    <w:rsid w:val="00B964C6"/>
    <w:rsid w:val="00D24377"/>
    <w:rsid w:val="00D632DE"/>
    <w:rsid w:val="00FA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6E58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customStyle="1" w:styleId="xxmsonormal">
    <w:name w:val="x_xmsonormal"/>
    <w:basedOn w:val="Normal"/>
    <w:uiPriority w:val="99"/>
    <w:rsid w:val="00B75F79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2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3A2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A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A25"/>
    <w:rPr>
      <w:rFonts w:ascii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microsoft.com/office/2011/relationships/people" Target="peop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microsoft.com/office/2011/relationships/commentsExtended" Target="commentsExtended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8E89BEF-7054-C84B-9963-ED6C7948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846</Words>
  <Characters>4825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triin habicht</cp:lastModifiedBy>
  <cp:revision>3</cp:revision>
  <cp:lastPrinted>2018-02-12T14:58:00Z</cp:lastPrinted>
  <dcterms:created xsi:type="dcterms:W3CDTF">2018-02-13T06:12:00Z</dcterms:created>
  <dcterms:modified xsi:type="dcterms:W3CDTF">2018-02-13T06:14:00Z</dcterms:modified>
</cp:coreProperties>
</file>