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F4" w:rsidRPr="009D2632" w:rsidRDefault="004D3CB5" w:rsidP="004630F4">
      <w:pPr>
        <w:jc w:val="center"/>
        <w:rPr>
          <w:rFonts w:ascii="AcadNusx" w:hAnsi="AcadNusx"/>
          <w:b/>
          <w:sz w:val="28"/>
          <w:szCs w:val="28"/>
          <w:lang w:val="ka-GE"/>
        </w:rPr>
      </w:pPr>
      <w:r>
        <w:rPr>
          <w:rFonts w:ascii="AcadNusx" w:hAnsi="AcadNusx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219075</wp:posOffset>
                </wp:positionV>
                <wp:extent cx="1085850" cy="12287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0F4" w:rsidRPr="000A153B" w:rsidRDefault="009D2632" w:rsidP="004630F4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962025" cy="1608666"/>
                                  <wp:effectExtent l="19050" t="0" r="9525" b="0"/>
                                  <wp:docPr id="3" name="Picture 1" descr="C:\Users\G comp service\Desktop\22814226_2143138265711605_4226834290228188591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 comp service\Desktop\22814226_2143138265711605_4226834290228188591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000" cy="160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9.5pt;margin-top:17.25pt;width:85.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">
                <v:textbox>
                  <w:txbxContent>
                    <w:p w:rsidR="004630F4" w:rsidRPr="000A153B" w:rsidRDefault="009D2632" w:rsidP="004630F4">
                      <w:pPr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962025" cy="1608666"/>
                            <wp:effectExtent l="19050" t="0" r="9525" b="0"/>
                            <wp:docPr id="3" name="Picture 1" descr="C:\Users\G comp service\Desktop\22814226_2143138265711605_4226834290228188591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 comp service\Desktop\22814226_2143138265711605_4226834290228188591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000" cy="160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30F4" w:rsidRPr="009D2632">
        <w:rPr>
          <w:rFonts w:ascii="AcadNusx" w:hAnsi="Sylfaen"/>
          <w:b/>
          <w:noProof/>
          <w:sz w:val="28"/>
          <w:szCs w:val="28"/>
          <w:lang w:val="ka-GE"/>
        </w:rPr>
        <w:t>სააპლიკაციო</w:t>
      </w:r>
      <w:r w:rsidR="004630F4" w:rsidRPr="009D2632">
        <w:rPr>
          <w:rFonts w:ascii="AcadNusx" w:hAnsi="AcadNusx"/>
          <w:b/>
          <w:noProof/>
          <w:sz w:val="28"/>
          <w:szCs w:val="28"/>
          <w:lang w:val="ka-GE"/>
        </w:rPr>
        <w:t xml:space="preserve"> </w:t>
      </w:r>
      <w:r w:rsidR="004630F4" w:rsidRPr="009D2632">
        <w:rPr>
          <w:rFonts w:ascii="AcadNusx" w:hAnsi="Sylfaen"/>
          <w:b/>
          <w:noProof/>
          <w:sz w:val="28"/>
          <w:szCs w:val="28"/>
          <w:lang w:val="ka-GE"/>
        </w:rPr>
        <w:t>ფორმა</w:t>
      </w:r>
    </w:p>
    <w:p w:rsidR="004630F4" w:rsidRPr="009D2632" w:rsidRDefault="004630F4" w:rsidP="004630F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Nusx" w:hAnsi="AcadNusx"/>
          <w:sz w:val="24"/>
          <w:szCs w:val="24"/>
        </w:rPr>
      </w:pPr>
      <w:r w:rsidRPr="009D2632">
        <w:rPr>
          <w:rFonts w:ascii="AcadNusx" w:hAnsi="Sylfaen"/>
          <w:sz w:val="24"/>
          <w:szCs w:val="24"/>
          <w:lang w:val="ka-GE"/>
        </w:rPr>
        <w:t>გვარი</w:t>
      </w:r>
      <w:r w:rsidRPr="009D2632">
        <w:rPr>
          <w:rFonts w:ascii="AcadNusx" w:hAnsi="AcadNusx"/>
          <w:sz w:val="24"/>
          <w:szCs w:val="24"/>
        </w:rPr>
        <w:t xml:space="preserve">, </w:t>
      </w:r>
      <w:r w:rsidRPr="009D2632">
        <w:rPr>
          <w:rFonts w:ascii="AcadNusx" w:hAnsi="Sylfaen"/>
          <w:sz w:val="24"/>
          <w:szCs w:val="24"/>
          <w:lang w:val="ka-GE"/>
        </w:rPr>
        <w:t>სახელი</w:t>
      </w:r>
      <w:r w:rsidR="007019E4" w:rsidRPr="009D2632">
        <w:rPr>
          <w:rFonts w:ascii="AcadNusx" w:hAnsi="AcadNusx"/>
          <w:sz w:val="24"/>
          <w:szCs w:val="24"/>
          <w:lang w:val="ka-GE"/>
        </w:rPr>
        <w:t>:</w:t>
      </w:r>
      <w:r w:rsidR="007019E4" w:rsidRPr="009D2632">
        <w:rPr>
          <w:rFonts w:ascii="AcadNusx" w:hAnsi="AcadNusx"/>
          <w:sz w:val="24"/>
          <w:szCs w:val="24"/>
        </w:rPr>
        <w:t xml:space="preserve"> </w:t>
      </w:r>
      <w:proofErr w:type="spellStart"/>
      <w:r w:rsidR="007019E4" w:rsidRPr="009D2632">
        <w:rPr>
          <w:rFonts w:ascii="AcadNusx" w:hAnsi="Sylfaen"/>
          <w:sz w:val="24"/>
          <w:szCs w:val="24"/>
        </w:rPr>
        <w:t>დიანა</w:t>
      </w:r>
      <w:proofErr w:type="spellEnd"/>
      <w:r w:rsidR="007019E4" w:rsidRPr="009D2632">
        <w:rPr>
          <w:rFonts w:ascii="AcadNusx" w:hAnsi="AcadNusx"/>
          <w:sz w:val="24"/>
          <w:szCs w:val="24"/>
        </w:rPr>
        <w:t xml:space="preserve"> </w:t>
      </w:r>
      <w:proofErr w:type="spellStart"/>
      <w:r w:rsidR="007019E4" w:rsidRPr="009D2632">
        <w:rPr>
          <w:rFonts w:ascii="AcadNusx" w:hAnsi="Sylfaen"/>
          <w:sz w:val="24"/>
          <w:szCs w:val="24"/>
        </w:rPr>
        <w:t>ბოლქვაძე</w:t>
      </w:r>
      <w:proofErr w:type="spellEnd"/>
    </w:p>
    <w:p w:rsidR="004630F4" w:rsidRPr="009D2632" w:rsidRDefault="004630F4" w:rsidP="004630F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Nusx" w:hAnsi="AcadNusx"/>
          <w:sz w:val="24"/>
          <w:szCs w:val="24"/>
        </w:rPr>
      </w:pPr>
      <w:r w:rsidRPr="009D2632">
        <w:rPr>
          <w:rFonts w:ascii="AcadNusx" w:hAnsi="Sylfaen"/>
          <w:sz w:val="24"/>
          <w:szCs w:val="24"/>
          <w:lang w:val="ka-GE"/>
        </w:rPr>
        <w:t>დაბადების</w:t>
      </w:r>
      <w:r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Pr="009D2632">
        <w:rPr>
          <w:rFonts w:ascii="AcadNusx" w:hAnsi="Sylfaen"/>
          <w:sz w:val="24"/>
          <w:szCs w:val="24"/>
          <w:lang w:val="ka-GE"/>
        </w:rPr>
        <w:t>თარიღი</w:t>
      </w:r>
      <w:r w:rsidR="00451384">
        <w:rPr>
          <w:rFonts w:ascii="AcadNusx" w:hAnsi="AcadNusx"/>
          <w:sz w:val="24"/>
          <w:szCs w:val="24"/>
        </w:rPr>
        <w:t xml:space="preserve">: 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10 </w:t>
      </w:r>
      <w:r w:rsidR="007019E4" w:rsidRPr="009D2632">
        <w:rPr>
          <w:rFonts w:ascii="AcadNusx" w:hAnsi="Sylfaen"/>
          <w:sz w:val="24"/>
          <w:szCs w:val="24"/>
          <w:lang w:val="ka-GE"/>
        </w:rPr>
        <w:t>მაისი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 1986</w:t>
      </w:r>
      <w:r w:rsidR="007019E4" w:rsidRPr="009D2632">
        <w:rPr>
          <w:rFonts w:ascii="AcadNusx" w:hAnsi="Sylfaen"/>
          <w:sz w:val="24"/>
          <w:szCs w:val="24"/>
          <w:lang w:val="ka-GE"/>
        </w:rPr>
        <w:t>წ</w:t>
      </w:r>
      <w:r w:rsidR="007019E4" w:rsidRPr="009D2632">
        <w:rPr>
          <w:rFonts w:ascii="AcadNusx" w:hAnsi="AcadNusx"/>
          <w:sz w:val="24"/>
          <w:szCs w:val="24"/>
          <w:lang w:val="ka-GE"/>
        </w:rPr>
        <w:t>.</w:t>
      </w:r>
    </w:p>
    <w:p w:rsidR="004630F4" w:rsidRPr="009D2632" w:rsidRDefault="004630F4" w:rsidP="004630F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Nusx" w:hAnsi="AcadNusx"/>
          <w:sz w:val="24"/>
          <w:szCs w:val="24"/>
        </w:rPr>
      </w:pPr>
      <w:r w:rsidRPr="009D2632">
        <w:rPr>
          <w:rFonts w:ascii="AcadNusx" w:hAnsi="Sylfaen"/>
          <w:sz w:val="24"/>
          <w:szCs w:val="24"/>
          <w:lang w:val="ka-GE"/>
        </w:rPr>
        <w:t>დაბადების</w:t>
      </w:r>
      <w:r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Pr="009D2632">
        <w:rPr>
          <w:rFonts w:ascii="AcadNusx" w:hAnsi="Sylfaen"/>
          <w:sz w:val="24"/>
          <w:szCs w:val="24"/>
          <w:lang w:val="ka-GE"/>
        </w:rPr>
        <w:t>ადგილი</w:t>
      </w:r>
      <w:r w:rsidRPr="009D2632">
        <w:rPr>
          <w:rFonts w:ascii="AcadNusx" w:hAnsi="AcadNusx"/>
          <w:sz w:val="24"/>
          <w:szCs w:val="24"/>
          <w:lang w:val="ka-GE"/>
        </w:rPr>
        <w:t>: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="007019E4" w:rsidRPr="009D2632">
        <w:rPr>
          <w:rFonts w:ascii="AcadNusx" w:hAnsi="Sylfaen"/>
          <w:sz w:val="24"/>
          <w:szCs w:val="24"/>
          <w:lang w:val="ka-GE"/>
        </w:rPr>
        <w:t>საქართველო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, </w:t>
      </w:r>
      <w:r w:rsidR="007019E4" w:rsidRPr="009D2632">
        <w:rPr>
          <w:rFonts w:ascii="AcadNusx" w:hAnsi="Sylfaen"/>
          <w:sz w:val="24"/>
          <w:szCs w:val="24"/>
          <w:lang w:val="ka-GE"/>
        </w:rPr>
        <w:t>ქ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. </w:t>
      </w:r>
      <w:r w:rsidR="007019E4" w:rsidRPr="009D2632">
        <w:rPr>
          <w:rFonts w:ascii="AcadNusx" w:hAnsi="Sylfaen"/>
          <w:sz w:val="24"/>
          <w:szCs w:val="24"/>
          <w:lang w:val="ka-GE"/>
        </w:rPr>
        <w:t>თბილისი</w:t>
      </w:r>
    </w:p>
    <w:p w:rsidR="004630F4" w:rsidRPr="009D2632" w:rsidRDefault="004630F4" w:rsidP="004630F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Nusx" w:hAnsi="AcadNusx"/>
          <w:sz w:val="24"/>
          <w:szCs w:val="24"/>
        </w:rPr>
      </w:pPr>
      <w:r w:rsidRPr="009D2632">
        <w:rPr>
          <w:rFonts w:ascii="AcadNusx" w:hAnsi="Sylfaen"/>
          <w:sz w:val="24"/>
          <w:szCs w:val="24"/>
          <w:lang w:val="ka-GE"/>
        </w:rPr>
        <w:t>ოჯახური</w:t>
      </w:r>
      <w:r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Pr="009D2632">
        <w:rPr>
          <w:rFonts w:ascii="AcadNusx" w:hAnsi="Sylfaen"/>
          <w:sz w:val="24"/>
          <w:szCs w:val="24"/>
          <w:lang w:val="ka-GE"/>
        </w:rPr>
        <w:t>მდგომარეობა</w:t>
      </w:r>
      <w:r w:rsidRPr="009D2632">
        <w:rPr>
          <w:rFonts w:ascii="AcadNusx" w:hAnsi="AcadNusx"/>
          <w:sz w:val="24"/>
          <w:szCs w:val="24"/>
          <w:lang w:val="ka-GE"/>
        </w:rPr>
        <w:t>: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="007019E4" w:rsidRPr="009D2632">
        <w:rPr>
          <w:rFonts w:ascii="AcadNusx" w:hAnsi="Sylfaen"/>
          <w:sz w:val="24"/>
          <w:szCs w:val="24"/>
          <w:lang w:val="ka-GE"/>
        </w:rPr>
        <w:t>დაოჯახებული</w:t>
      </w:r>
    </w:p>
    <w:p w:rsidR="004630F4" w:rsidRPr="009D2632" w:rsidRDefault="004630F4" w:rsidP="004630F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Nusx" w:hAnsi="AcadNusx"/>
          <w:sz w:val="24"/>
          <w:szCs w:val="24"/>
        </w:rPr>
      </w:pPr>
      <w:r w:rsidRPr="009D2632">
        <w:rPr>
          <w:rFonts w:ascii="AcadNusx" w:hAnsi="Sylfaen"/>
          <w:sz w:val="24"/>
          <w:szCs w:val="24"/>
          <w:lang w:val="ka-GE"/>
        </w:rPr>
        <w:t>ამჟამინდელი</w:t>
      </w:r>
      <w:r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Pr="009D2632">
        <w:rPr>
          <w:rFonts w:ascii="AcadNusx" w:hAnsi="Sylfaen"/>
          <w:sz w:val="24"/>
          <w:szCs w:val="24"/>
          <w:lang w:val="ka-GE"/>
        </w:rPr>
        <w:t>საცხოვრებელი</w:t>
      </w:r>
      <w:r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Pr="009D2632">
        <w:rPr>
          <w:rFonts w:ascii="AcadNusx" w:hAnsi="Sylfaen"/>
          <w:sz w:val="24"/>
          <w:szCs w:val="24"/>
          <w:lang w:val="ka-GE"/>
        </w:rPr>
        <w:t>ადგილი</w:t>
      </w:r>
      <w:r w:rsidRPr="009D2632">
        <w:rPr>
          <w:rFonts w:ascii="AcadNusx" w:hAnsi="AcadNusx"/>
          <w:sz w:val="24"/>
          <w:szCs w:val="24"/>
          <w:lang w:val="ka-GE"/>
        </w:rPr>
        <w:t>: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="007019E4" w:rsidRPr="009D2632">
        <w:rPr>
          <w:rFonts w:ascii="AcadNusx" w:hAnsi="Sylfaen"/>
          <w:sz w:val="24"/>
          <w:szCs w:val="24"/>
          <w:lang w:val="ka-GE"/>
        </w:rPr>
        <w:t>ქ</w:t>
      </w:r>
      <w:r w:rsidR="007019E4" w:rsidRPr="009D2632">
        <w:rPr>
          <w:rFonts w:ascii="AcadNusx" w:hAnsi="AcadNusx"/>
          <w:sz w:val="24"/>
          <w:szCs w:val="24"/>
          <w:lang w:val="ka-GE"/>
        </w:rPr>
        <w:t>.</w:t>
      </w:r>
      <w:r w:rsidR="007019E4" w:rsidRPr="009D2632">
        <w:rPr>
          <w:rFonts w:ascii="AcadNusx" w:hAnsi="Sylfaen"/>
          <w:sz w:val="24"/>
          <w:szCs w:val="24"/>
          <w:lang w:val="ka-GE"/>
        </w:rPr>
        <w:t>თბილისი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, </w:t>
      </w:r>
      <w:r w:rsidR="007019E4" w:rsidRPr="009D2632">
        <w:rPr>
          <w:rFonts w:ascii="AcadNusx" w:hAnsi="Sylfaen"/>
          <w:sz w:val="24"/>
          <w:szCs w:val="24"/>
          <w:lang w:val="ka-GE"/>
        </w:rPr>
        <w:t>ჭყონდიდელის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="007019E4" w:rsidRPr="009D2632">
        <w:rPr>
          <w:rFonts w:ascii="AcadNusx" w:hAnsi="Sylfaen"/>
          <w:sz w:val="24"/>
          <w:szCs w:val="24"/>
          <w:lang w:val="ka-GE"/>
        </w:rPr>
        <w:t>ქ</w:t>
      </w:r>
      <w:r w:rsidR="007019E4" w:rsidRPr="009D2632">
        <w:rPr>
          <w:rFonts w:ascii="AcadNusx" w:hAnsi="AcadNusx"/>
          <w:sz w:val="24"/>
          <w:szCs w:val="24"/>
          <w:lang w:val="ka-GE"/>
        </w:rPr>
        <w:t>.20</w:t>
      </w:r>
    </w:p>
    <w:p w:rsidR="004630F4" w:rsidRPr="009D2632" w:rsidRDefault="004630F4" w:rsidP="004630F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4"/>
          <w:szCs w:val="24"/>
        </w:rPr>
      </w:pPr>
      <w:r w:rsidRPr="009D2632">
        <w:rPr>
          <w:rFonts w:ascii="AcadNusx" w:hAnsi="Sylfaen"/>
          <w:sz w:val="24"/>
          <w:szCs w:val="24"/>
          <w:lang w:val="ka-GE"/>
        </w:rPr>
        <w:t>ტელ</w:t>
      </w:r>
      <w:r w:rsidRPr="009D2632">
        <w:rPr>
          <w:rFonts w:ascii="AcadNusx" w:hAnsi="AcadNusx"/>
          <w:sz w:val="24"/>
          <w:szCs w:val="24"/>
          <w:lang w:val="ka-GE"/>
        </w:rPr>
        <w:t xml:space="preserve">.: 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 5 77 74 0</w:t>
      </w:r>
      <w:r w:rsidR="009D2632">
        <w:rPr>
          <w:rFonts w:ascii="AcadNusx" w:hAnsi="AcadNusx"/>
          <w:sz w:val="24"/>
          <w:szCs w:val="24"/>
          <w:lang w:val="ka-GE"/>
        </w:rPr>
        <w:t xml:space="preserve">9 08         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Pr="009D2632">
        <w:rPr>
          <w:rFonts w:ascii="AcadNusx" w:hAnsi="Sylfaen"/>
          <w:sz w:val="24"/>
          <w:szCs w:val="24"/>
          <w:lang w:val="ka-GE"/>
        </w:rPr>
        <w:t>ელ</w:t>
      </w:r>
      <w:r w:rsidRPr="009D2632">
        <w:rPr>
          <w:rFonts w:ascii="AcadNusx" w:hAnsi="AcadNusx"/>
          <w:sz w:val="24"/>
          <w:szCs w:val="24"/>
          <w:lang w:val="ka-GE"/>
        </w:rPr>
        <w:t>.</w:t>
      </w:r>
      <w:r w:rsidRPr="009D2632">
        <w:rPr>
          <w:rFonts w:ascii="AcadNusx" w:hAnsi="Sylfaen"/>
          <w:sz w:val="24"/>
          <w:szCs w:val="24"/>
          <w:lang w:val="ka-GE"/>
        </w:rPr>
        <w:t>ფოსტა</w:t>
      </w:r>
      <w:r w:rsidRPr="009D2632">
        <w:rPr>
          <w:rFonts w:ascii="AcadNusx" w:hAnsi="AcadNusx"/>
          <w:sz w:val="24"/>
          <w:szCs w:val="24"/>
          <w:lang w:val="ka-GE"/>
        </w:rPr>
        <w:t>:</w:t>
      </w:r>
      <w:r w:rsidR="007019E4" w:rsidRPr="009D2632">
        <w:rPr>
          <w:rFonts w:ascii="AcadNusx" w:hAnsi="AcadNusx"/>
          <w:sz w:val="24"/>
          <w:szCs w:val="24"/>
          <w:lang w:val="ka-GE"/>
        </w:rPr>
        <w:t xml:space="preserve"> </w:t>
      </w:r>
      <w:r w:rsidR="007019E4" w:rsidRPr="009D2632">
        <w:rPr>
          <w:rFonts w:asciiTheme="majorHAnsi" w:hAnsiTheme="majorHAnsi"/>
          <w:sz w:val="24"/>
          <w:szCs w:val="24"/>
        </w:rPr>
        <w:t>dianabolkvadze86@gmail.com</w:t>
      </w:r>
    </w:p>
    <w:p w:rsidR="004630F4" w:rsidRPr="009D2632" w:rsidRDefault="004630F4" w:rsidP="004630F4">
      <w:pPr>
        <w:pStyle w:val="ListParagraph"/>
        <w:ind w:left="0"/>
        <w:rPr>
          <w:rFonts w:ascii="AcadNusx" w:hAnsi="AcadNusx"/>
          <w:sz w:val="24"/>
          <w:szCs w:val="24"/>
          <w:lang w:val="ka-GE"/>
        </w:rPr>
      </w:pPr>
    </w:p>
    <w:p w:rsidR="004630F4" w:rsidRPr="009D2632" w:rsidRDefault="004630F4" w:rsidP="004630F4">
      <w:pPr>
        <w:pStyle w:val="ListParagraph"/>
        <w:ind w:left="0"/>
        <w:rPr>
          <w:rFonts w:ascii="AcadNusx" w:hAnsi="AcadNusx"/>
          <w:sz w:val="24"/>
          <w:szCs w:val="24"/>
          <w:lang w:val="ka-GE"/>
        </w:rPr>
      </w:pP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668"/>
        <w:gridCol w:w="2693"/>
        <w:gridCol w:w="1985"/>
        <w:gridCol w:w="1885"/>
      </w:tblGrid>
      <w:tr w:rsidR="004630F4" w:rsidRPr="009D2632" w:rsidTr="00184DB7">
        <w:tc>
          <w:tcPr>
            <w:tcW w:w="9720" w:type="dxa"/>
            <w:gridSpan w:val="5"/>
            <w:shd w:val="clear" w:color="auto" w:fill="D9D9D9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4630F4" w:rsidRPr="009D2632" w:rsidTr="00184DB7">
        <w:trPr>
          <w:trHeight w:val="515"/>
        </w:trPr>
        <w:tc>
          <w:tcPr>
            <w:tcW w:w="489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  <w:r w:rsidRPr="009D2632">
              <w:rPr>
                <w:rFonts w:ascii="AcadNusx" w:hAnsi="AcadNusx"/>
              </w:rPr>
              <w:t>#</w:t>
            </w:r>
          </w:p>
        </w:tc>
        <w:tc>
          <w:tcPr>
            <w:tcW w:w="2668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სასწავლებლის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დასახელება</w:t>
            </w:r>
          </w:p>
        </w:tc>
        <w:tc>
          <w:tcPr>
            <w:tcW w:w="2693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სწავლების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წლები</w:t>
            </w:r>
          </w:p>
        </w:tc>
        <w:tc>
          <w:tcPr>
            <w:tcW w:w="1985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  <w:r w:rsidRPr="009D2632">
              <w:rPr>
                <w:rFonts w:ascii="AcadNusx" w:hAnsi="Sylfaen"/>
                <w:lang w:val="ka-GE"/>
              </w:rPr>
              <w:t>ფაკულტეტი</w:t>
            </w:r>
          </w:p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</w:p>
        </w:tc>
        <w:tc>
          <w:tcPr>
            <w:tcW w:w="1885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ხარისხი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და</w:t>
            </w:r>
            <w:r w:rsidRPr="009D2632">
              <w:rPr>
                <w:rFonts w:ascii="AcadNusx" w:hAnsi="AcadNusx"/>
                <w:lang w:val="ka-GE"/>
              </w:rPr>
              <w:t>/</w:t>
            </w:r>
            <w:r w:rsidRPr="009D2632">
              <w:rPr>
                <w:rFonts w:ascii="AcadNusx" w:hAnsi="Sylfaen"/>
                <w:lang w:val="ka-GE"/>
              </w:rPr>
              <w:t>ან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კვალიფიკაცია</w:t>
            </w:r>
          </w:p>
        </w:tc>
      </w:tr>
      <w:tr w:rsidR="004630F4" w:rsidRPr="009D2632" w:rsidTr="00184DB7">
        <w:trPr>
          <w:trHeight w:val="305"/>
        </w:trPr>
        <w:tc>
          <w:tcPr>
            <w:tcW w:w="489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AcadNusx"/>
                <w:lang w:val="ka-GE"/>
              </w:rPr>
              <w:t>1.</w:t>
            </w:r>
          </w:p>
        </w:tc>
        <w:tc>
          <w:tcPr>
            <w:tcW w:w="2668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თბილისის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სახელმწიფო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სამედიცინო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უნივერსიტეტი</w:t>
            </w:r>
          </w:p>
        </w:tc>
        <w:tc>
          <w:tcPr>
            <w:tcW w:w="2693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AcadNusx"/>
                <w:lang w:val="ka-GE"/>
              </w:rPr>
              <w:t>2003-2008</w:t>
            </w:r>
          </w:p>
        </w:tc>
        <w:tc>
          <w:tcPr>
            <w:tcW w:w="1985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ფარმაცევტული</w:t>
            </w:r>
          </w:p>
        </w:tc>
        <w:tc>
          <w:tcPr>
            <w:tcW w:w="1885" w:type="dxa"/>
          </w:tcPr>
          <w:p w:rsidR="004630F4" w:rsidRPr="00226DBD" w:rsidRDefault="00226DBD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>
              <w:rPr>
                <w:rFonts w:ascii="AcadNusx" w:hAnsi="Sylfaen"/>
                <w:lang w:val="ka-GE"/>
              </w:rPr>
              <w:t>მაგისტრთან</w:t>
            </w:r>
            <w:r>
              <w:rPr>
                <w:rFonts w:ascii="AcadNusx" w:hAnsi="Sylfaen"/>
                <w:lang w:val="ka-GE"/>
              </w:rPr>
              <w:t xml:space="preserve"> </w:t>
            </w:r>
            <w:r>
              <w:rPr>
                <w:rFonts w:ascii="AcadNusx" w:hAnsi="Sylfaen"/>
                <w:lang w:val="ka-GE"/>
              </w:rPr>
              <w:t>გათანაბრებული</w:t>
            </w:r>
          </w:p>
        </w:tc>
      </w:tr>
      <w:tr w:rsidR="004630F4" w:rsidRPr="009D2632" w:rsidTr="00184DB7">
        <w:trPr>
          <w:trHeight w:val="255"/>
        </w:trPr>
        <w:tc>
          <w:tcPr>
            <w:tcW w:w="489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AcadNusx"/>
                <w:lang w:val="ka-GE"/>
              </w:rPr>
              <w:t>2.</w:t>
            </w:r>
          </w:p>
        </w:tc>
        <w:tc>
          <w:tcPr>
            <w:tcW w:w="2668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</w:p>
        </w:tc>
        <w:tc>
          <w:tcPr>
            <w:tcW w:w="2693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</w:p>
        </w:tc>
        <w:tc>
          <w:tcPr>
            <w:tcW w:w="1985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</w:p>
        </w:tc>
        <w:tc>
          <w:tcPr>
            <w:tcW w:w="1885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</w:p>
        </w:tc>
      </w:tr>
    </w:tbl>
    <w:p w:rsidR="004630F4" w:rsidRPr="009D2632" w:rsidRDefault="004630F4" w:rsidP="004630F4">
      <w:pPr>
        <w:rPr>
          <w:rFonts w:ascii="AcadNusx" w:hAnsi="AcadNusx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6655"/>
      </w:tblGrid>
      <w:tr w:rsidR="004630F4" w:rsidRPr="009D2632" w:rsidTr="007019E4">
        <w:tc>
          <w:tcPr>
            <w:tcW w:w="9648" w:type="dxa"/>
            <w:gridSpan w:val="2"/>
            <w:shd w:val="clear" w:color="auto" w:fill="D9D9D9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სამუშაო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გამოცდილება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>(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ბოლო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 3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სამუშაო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ადგილი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>)</w:t>
            </w:r>
          </w:p>
        </w:tc>
      </w:tr>
      <w:tr w:rsidR="004630F4" w:rsidRPr="009D2632" w:rsidTr="007019E4">
        <w:tc>
          <w:tcPr>
            <w:tcW w:w="2993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ორგანიზაციის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დასახელება</w:t>
            </w:r>
          </w:p>
        </w:tc>
        <w:tc>
          <w:tcPr>
            <w:tcW w:w="6655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შპს</w:t>
            </w:r>
            <w:r w:rsidRPr="009D2632">
              <w:rPr>
                <w:rFonts w:ascii="AcadNusx" w:hAnsi="AcadNusx"/>
                <w:lang w:val="ka-GE"/>
              </w:rPr>
              <w:t xml:space="preserve"> „</w:t>
            </w:r>
            <w:r w:rsidRPr="009D2632">
              <w:rPr>
                <w:rFonts w:ascii="AcadNusx" w:hAnsi="Sylfaen"/>
                <w:lang w:val="ka-GE"/>
              </w:rPr>
              <w:t>იმედი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ფარმა</w:t>
            </w:r>
            <w:r w:rsidRPr="009D2632">
              <w:rPr>
                <w:rFonts w:ascii="AcadNusx" w:hAnsi="AcadNusx"/>
                <w:lang w:val="ka-GE"/>
              </w:rPr>
              <w:t>“</w:t>
            </w:r>
          </w:p>
        </w:tc>
      </w:tr>
      <w:tr w:rsidR="004630F4" w:rsidRPr="009D2632" w:rsidTr="007019E4">
        <w:tc>
          <w:tcPr>
            <w:tcW w:w="2993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თანამდებობა</w:t>
            </w:r>
          </w:p>
        </w:tc>
        <w:tc>
          <w:tcPr>
            <w:tcW w:w="6655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ფარმაცევტი</w:t>
            </w:r>
          </w:p>
        </w:tc>
      </w:tr>
      <w:tr w:rsidR="004630F4" w:rsidRPr="009D2632" w:rsidTr="007019E4">
        <w:tc>
          <w:tcPr>
            <w:tcW w:w="2993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მუშაობის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პერიოდი</w:t>
            </w:r>
          </w:p>
        </w:tc>
        <w:tc>
          <w:tcPr>
            <w:tcW w:w="6655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AcadNusx"/>
                <w:lang w:val="ka-GE"/>
              </w:rPr>
              <w:t>2007-2009</w:t>
            </w:r>
          </w:p>
        </w:tc>
      </w:tr>
    </w:tbl>
    <w:p w:rsidR="004630F4" w:rsidRPr="009D2632" w:rsidRDefault="004630F4" w:rsidP="004630F4">
      <w:pPr>
        <w:rPr>
          <w:rFonts w:ascii="AcadNusx" w:hAnsi="AcadNusx"/>
          <w:lang w:val="ka-GE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6656"/>
      </w:tblGrid>
      <w:tr w:rsidR="004630F4" w:rsidRPr="009D2632" w:rsidTr="007019E4">
        <w:tc>
          <w:tcPr>
            <w:tcW w:w="2992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ორგანიზაციის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დასახელება</w:t>
            </w:r>
          </w:p>
        </w:tc>
        <w:tc>
          <w:tcPr>
            <w:tcW w:w="6656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შპს</w:t>
            </w:r>
            <w:r w:rsidRPr="009D2632">
              <w:rPr>
                <w:rFonts w:ascii="AcadNusx" w:hAnsi="AcadNusx"/>
                <w:lang w:val="ka-GE"/>
              </w:rPr>
              <w:t xml:space="preserve"> „</w:t>
            </w:r>
            <w:r w:rsidRPr="009D2632">
              <w:rPr>
                <w:rFonts w:ascii="AcadNusx" w:hAnsi="Sylfaen"/>
                <w:lang w:val="ka-GE"/>
              </w:rPr>
              <w:t>ავერსი</w:t>
            </w:r>
            <w:r w:rsidRPr="009D2632">
              <w:rPr>
                <w:rFonts w:ascii="AcadNusx" w:hAnsi="AcadNusx"/>
                <w:lang w:val="ka-GE"/>
              </w:rPr>
              <w:t>-</w:t>
            </w:r>
            <w:r w:rsidRPr="009D2632">
              <w:rPr>
                <w:rFonts w:ascii="AcadNusx" w:hAnsi="Sylfaen"/>
                <w:lang w:val="ka-GE"/>
              </w:rPr>
              <w:t>რაციონალი</w:t>
            </w:r>
            <w:r w:rsidRPr="009D2632">
              <w:rPr>
                <w:rFonts w:ascii="AcadNusx" w:hAnsi="AcadNusx"/>
                <w:lang w:val="ka-GE"/>
              </w:rPr>
              <w:t>“</w:t>
            </w:r>
          </w:p>
        </w:tc>
      </w:tr>
      <w:tr w:rsidR="004630F4" w:rsidRPr="009D2632" w:rsidTr="007019E4">
        <w:tc>
          <w:tcPr>
            <w:tcW w:w="2992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თანამდებობა</w:t>
            </w:r>
          </w:p>
        </w:tc>
        <w:tc>
          <w:tcPr>
            <w:tcW w:w="6656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ფარმაცევტ</w:t>
            </w:r>
            <w:r w:rsidRPr="009D2632">
              <w:rPr>
                <w:rFonts w:ascii="AcadNusx" w:hAnsi="AcadNusx"/>
                <w:lang w:val="ka-GE"/>
              </w:rPr>
              <w:t>-</w:t>
            </w:r>
            <w:r w:rsidRPr="009D2632">
              <w:rPr>
                <w:rFonts w:ascii="AcadNusx" w:hAnsi="Sylfaen"/>
                <w:lang w:val="ka-GE"/>
              </w:rPr>
              <w:t>ტექნოლოგი</w:t>
            </w:r>
          </w:p>
        </w:tc>
      </w:tr>
      <w:tr w:rsidR="004630F4" w:rsidRPr="009D2632" w:rsidTr="007019E4">
        <w:tc>
          <w:tcPr>
            <w:tcW w:w="2992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მუშაობის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პერიოდი</w:t>
            </w:r>
          </w:p>
        </w:tc>
        <w:tc>
          <w:tcPr>
            <w:tcW w:w="6656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AcadNusx"/>
                <w:lang w:val="ka-GE"/>
              </w:rPr>
              <w:t>2009-2013</w:t>
            </w:r>
          </w:p>
        </w:tc>
      </w:tr>
    </w:tbl>
    <w:p w:rsidR="004630F4" w:rsidRPr="009D2632" w:rsidRDefault="004630F4" w:rsidP="004630F4">
      <w:pPr>
        <w:rPr>
          <w:rFonts w:ascii="AcadNusx" w:hAnsi="AcadNusx"/>
          <w:lang w:val="ka-GE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6656"/>
      </w:tblGrid>
      <w:tr w:rsidR="004630F4" w:rsidRPr="009D2632" w:rsidTr="007019E4">
        <w:tc>
          <w:tcPr>
            <w:tcW w:w="2992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ორგანიზაციის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დასახელება</w:t>
            </w:r>
          </w:p>
        </w:tc>
        <w:tc>
          <w:tcPr>
            <w:tcW w:w="6656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შპს</w:t>
            </w:r>
            <w:r w:rsidRPr="009D2632">
              <w:rPr>
                <w:rFonts w:ascii="AcadNusx" w:hAnsi="AcadNusx"/>
                <w:lang w:val="ka-GE"/>
              </w:rPr>
              <w:t xml:space="preserve"> „</w:t>
            </w:r>
            <w:r w:rsidRPr="009D2632">
              <w:rPr>
                <w:rFonts w:ascii="AcadNusx" w:hAnsi="Sylfaen"/>
                <w:lang w:val="ka-GE"/>
              </w:rPr>
              <w:t>გეომედი</w:t>
            </w:r>
            <w:r w:rsidRPr="009D2632">
              <w:rPr>
                <w:rFonts w:ascii="AcadNusx" w:hAnsi="AcadNusx"/>
                <w:lang w:val="ka-GE"/>
              </w:rPr>
              <w:t>“</w:t>
            </w:r>
          </w:p>
        </w:tc>
      </w:tr>
      <w:tr w:rsidR="004630F4" w:rsidRPr="009D2632" w:rsidTr="007019E4">
        <w:tc>
          <w:tcPr>
            <w:tcW w:w="2992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თანამდებობა</w:t>
            </w:r>
          </w:p>
        </w:tc>
        <w:tc>
          <w:tcPr>
            <w:tcW w:w="6656" w:type="dxa"/>
          </w:tcPr>
          <w:p w:rsidR="004630F4" w:rsidRPr="009D2632" w:rsidRDefault="007019E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მომარაგების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მენეჯერი</w:t>
            </w:r>
          </w:p>
        </w:tc>
      </w:tr>
      <w:tr w:rsidR="004630F4" w:rsidRPr="009D2632" w:rsidTr="007019E4">
        <w:tc>
          <w:tcPr>
            <w:tcW w:w="2992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მუშაობის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პერიოდი</w:t>
            </w:r>
          </w:p>
        </w:tc>
        <w:tc>
          <w:tcPr>
            <w:tcW w:w="6656" w:type="dxa"/>
          </w:tcPr>
          <w:p w:rsidR="004630F4" w:rsidRPr="009D2632" w:rsidRDefault="009D2632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AcadNusx"/>
                <w:lang w:val="ka-GE"/>
              </w:rPr>
              <w:t>2013-2017</w:t>
            </w:r>
          </w:p>
        </w:tc>
      </w:tr>
    </w:tbl>
    <w:p w:rsidR="004630F4" w:rsidRDefault="004630F4" w:rsidP="004630F4">
      <w:pPr>
        <w:rPr>
          <w:rFonts w:ascii="AcadNusx" w:hAnsi="AcadNusx"/>
        </w:rPr>
      </w:pPr>
    </w:p>
    <w:p w:rsidR="00F104E7" w:rsidRPr="00F104E7" w:rsidRDefault="00F104E7" w:rsidP="004630F4">
      <w:pPr>
        <w:rPr>
          <w:rFonts w:ascii="AcadNusx" w:hAnsi="AcadNusx"/>
        </w:rPr>
      </w:pPr>
    </w:p>
    <w:p w:rsidR="009D2632" w:rsidRPr="009D2632" w:rsidRDefault="009D2632" w:rsidP="004630F4">
      <w:pPr>
        <w:rPr>
          <w:rFonts w:ascii="AcadNusx" w:hAnsi="AcadNusx"/>
          <w:lang w:val="ka-GE"/>
        </w:rPr>
      </w:pPr>
    </w:p>
    <w:tbl>
      <w:tblPr>
        <w:tblW w:w="96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620"/>
        <w:gridCol w:w="2070"/>
        <w:gridCol w:w="1890"/>
        <w:gridCol w:w="1350"/>
      </w:tblGrid>
      <w:tr w:rsidR="004630F4" w:rsidRPr="009D2632" w:rsidTr="00AF17FB">
        <w:trPr>
          <w:trHeight w:val="279"/>
        </w:trPr>
        <w:tc>
          <w:tcPr>
            <w:tcW w:w="9630" w:type="dxa"/>
            <w:gridSpan w:val="5"/>
            <w:shd w:val="clear" w:color="auto" w:fill="D9D9D9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უცხო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ენები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>(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მიუთითეთ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,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რომელ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უცხო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ენას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ფლობთ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და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რა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 xml:space="preserve"> </w:t>
            </w:r>
            <w:r w:rsidRPr="009D2632">
              <w:rPr>
                <w:rFonts w:ascii="AcadNusx" w:hAnsi="Sylfaen"/>
                <w:b/>
                <w:sz w:val="24"/>
                <w:szCs w:val="24"/>
                <w:lang w:val="ka-GE"/>
              </w:rPr>
              <w:t>დონეზე</w:t>
            </w:r>
            <w:r w:rsidRPr="009D2632">
              <w:rPr>
                <w:rFonts w:ascii="AcadNusx" w:hAnsi="AcadNusx"/>
                <w:b/>
                <w:sz w:val="24"/>
                <w:szCs w:val="24"/>
                <w:lang w:val="ka-GE"/>
              </w:rPr>
              <w:t>)</w:t>
            </w:r>
          </w:p>
        </w:tc>
      </w:tr>
      <w:tr w:rsidR="004630F4" w:rsidRPr="009D2632" w:rsidTr="00AF17FB">
        <w:trPr>
          <w:trHeight w:val="299"/>
        </w:trPr>
        <w:tc>
          <w:tcPr>
            <w:tcW w:w="2700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ინგლისური</w:t>
            </w:r>
          </w:p>
        </w:tc>
        <w:tc>
          <w:tcPr>
            <w:tcW w:w="1620" w:type="dxa"/>
          </w:tcPr>
          <w:p w:rsidR="004630F4" w:rsidRPr="009D2632" w:rsidRDefault="004630F4" w:rsidP="009D2632">
            <w:pPr>
              <w:spacing w:after="0" w:line="240" w:lineRule="auto"/>
              <w:rPr>
                <w:rFonts w:ascii="AcadNusx" w:hAnsi="AcadNusx"/>
                <w:lang w:val="ka-GE"/>
              </w:rPr>
            </w:pPr>
          </w:p>
        </w:tc>
        <w:tc>
          <w:tcPr>
            <w:tcW w:w="2070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</w:p>
        </w:tc>
        <w:tc>
          <w:tcPr>
            <w:tcW w:w="1890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კარგად</w:t>
            </w:r>
          </w:p>
        </w:tc>
        <w:tc>
          <w:tcPr>
            <w:tcW w:w="1350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</w:p>
        </w:tc>
      </w:tr>
      <w:tr w:rsidR="004630F4" w:rsidRPr="009D2632" w:rsidTr="00AF17FB">
        <w:trPr>
          <w:trHeight w:val="299"/>
        </w:trPr>
        <w:tc>
          <w:tcPr>
            <w:tcW w:w="2700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  <w:r w:rsidRPr="009D2632">
              <w:rPr>
                <w:rFonts w:ascii="AcadNusx" w:hAnsi="Sylfaen"/>
                <w:lang w:val="ka-GE"/>
              </w:rPr>
              <w:t>რუსული</w:t>
            </w:r>
          </w:p>
        </w:tc>
        <w:tc>
          <w:tcPr>
            <w:tcW w:w="1620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  <w:lang w:val="ka-GE"/>
              </w:rPr>
            </w:pPr>
          </w:p>
        </w:tc>
        <w:tc>
          <w:tcPr>
            <w:tcW w:w="2070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</w:p>
        </w:tc>
        <w:tc>
          <w:tcPr>
            <w:tcW w:w="1890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</w:p>
        </w:tc>
        <w:tc>
          <w:tcPr>
            <w:tcW w:w="1350" w:type="dxa"/>
          </w:tcPr>
          <w:p w:rsidR="004630F4" w:rsidRPr="009D263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  <w:r w:rsidRPr="009D2632">
              <w:rPr>
                <w:rFonts w:ascii="AcadNusx" w:hAnsi="Sylfaen"/>
                <w:lang w:val="ka-GE"/>
              </w:rPr>
              <w:t>ძალიან</w:t>
            </w:r>
            <w:r w:rsidRPr="009D2632">
              <w:rPr>
                <w:rFonts w:ascii="AcadNusx" w:hAnsi="AcadNusx"/>
                <w:lang w:val="ka-GE"/>
              </w:rPr>
              <w:t xml:space="preserve"> </w:t>
            </w:r>
            <w:r w:rsidRPr="009D2632">
              <w:rPr>
                <w:rFonts w:ascii="AcadNusx" w:hAnsi="Sylfaen"/>
                <w:lang w:val="ka-GE"/>
              </w:rPr>
              <w:t>კარგად</w:t>
            </w:r>
          </w:p>
        </w:tc>
      </w:tr>
    </w:tbl>
    <w:p w:rsidR="004630F4" w:rsidRDefault="004630F4" w:rsidP="004630F4">
      <w:pPr>
        <w:shd w:val="clear" w:color="auto" w:fill="FFFFFF"/>
        <w:rPr>
          <w:rFonts w:ascii="Sylfaen" w:hAnsi="Sylfaen"/>
          <w:lang w:val="ka-GE"/>
        </w:rPr>
      </w:pPr>
    </w:p>
    <w:p w:rsidR="004630F4" w:rsidRPr="009B5034" w:rsidRDefault="004630F4" w:rsidP="004630F4">
      <w:pPr>
        <w:shd w:val="clear" w:color="auto" w:fill="FFFFFF"/>
        <w:rPr>
          <w:rFonts w:ascii="Sylfaen" w:hAnsi="Sylfaen"/>
          <w:lang w:val="ka-GE"/>
        </w:rPr>
      </w:pPr>
    </w:p>
    <w:tbl>
      <w:tblPr>
        <w:tblW w:w="981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980"/>
        <w:gridCol w:w="2070"/>
        <w:gridCol w:w="1440"/>
        <w:gridCol w:w="1980"/>
      </w:tblGrid>
      <w:tr w:rsidR="004630F4" w:rsidRPr="000C0542" w:rsidTr="009D2632">
        <w:tc>
          <w:tcPr>
            <w:tcW w:w="9810" w:type="dxa"/>
            <w:gridSpan w:val="5"/>
            <w:shd w:val="clear" w:color="auto" w:fill="D9D9D9"/>
          </w:tcPr>
          <w:p w:rsidR="004630F4" w:rsidRPr="000C0542" w:rsidRDefault="004630F4" w:rsidP="00184DB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C0542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კომპიუტერული პროგრამები(მიუთითეთ, რომელი პროგრამები იცით და რა დონეზე)</w:t>
            </w:r>
          </w:p>
        </w:tc>
      </w:tr>
      <w:tr w:rsidR="004630F4" w:rsidRPr="000C0542" w:rsidTr="009D2632">
        <w:tc>
          <w:tcPr>
            <w:tcW w:w="2340" w:type="dxa"/>
          </w:tcPr>
          <w:p w:rsidR="004630F4" w:rsidRPr="000C0542" w:rsidRDefault="004630F4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პროგრამები</w:t>
            </w:r>
          </w:p>
        </w:tc>
        <w:tc>
          <w:tcPr>
            <w:tcW w:w="7470" w:type="dxa"/>
            <w:gridSpan w:val="4"/>
          </w:tcPr>
          <w:p w:rsidR="004630F4" w:rsidRPr="000C054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</w:p>
        </w:tc>
      </w:tr>
      <w:tr w:rsidR="004630F4" w:rsidRPr="000C0542" w:rsidTr="009D2632">
        <w:tc>
          <w:tcPr>
            <w:tcW w:w="2340" w:type="dxa"/>
          </w:tcPr>
          <w:p w:rsidR="004630F4" w:rsidRPr="001E67EA" w:rsidRDefault="009D2632" w:rsidP="00184DB7">
            <w:pPr>
              <w:spacing w:after="0" w:line="240" w:lineRule="auto"/>
              <w:rPr>
                <w:rFonts w:ascii="Arial" w:hAnsi="Arial" w:cs="Arial"/>
              </w:rPr>
            </w:pPr>
            <w:r w:rsidRPr="001E67EA">
              <w:rPr>
                <w:rFonts w:ascii="Arial" w:hAnsi="Arial" w:cs="Arial"/>
              </w:rPr>
              <w:t>windows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</w:pPr>
            <w:r w:rsidRPr="000C0542">
              <w:rPr>
                <w:rFonts w:ascii="Sylfaen" w:hAnsi="Sylfaen"/>
                <w:lang w:val="ka-GE"/>
              </w:rPr>
              <w:t xml:space="preserve"> კარგად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</w:pPr>
          </w:p>
        </w:tc>
      </w:tr>
      <w:tr w:rsidR="004630F4" w:rsidRPr="000C0542" w:rsidTr="009D2632">
        <w:tc>
          <w:tcPr>
            <w:tcW w:w="2340" w:type="dxa"/>
          </w:tcPr>
          <w:p w:rsidR="004630F4" w:rsidRPr="001E67EA" w:rsidRDefault="009D2632" w:rsidP="00184DB7">
            <w:pPr>
              <w:spacing w:after="0" w:line="240" w:lineRule="auto"/>
              <w:rPr>
                <w:rFonts w:ascii="Arial" w:hAnsi="Arial" w:cs="Arial"/>
              </w:rPr>
            </w:pPr>
            <w:r w:rsidRPr="001E67EA">
              <w:rPr>
                <w:rFonts w:ascii="Arial" w:hAnsi="Arial" w:cs="Arial"/>
              </w:rPr>
              <w:t>word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  <w:rPr>
                <w:rFonts w:ascii="AcadNusx" w:hAnsi="AcadNusx"/>
              </w:rPr>
            </w:pPr>
          </w:p>
        </w:tc>
        <w:tc>
          <w:tcPr>
            <w:tcW w:w="207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</w:pPr>
            <w:r w:rsidRPr="000C0542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</w:pPr>
          </w:p>
        </w:tc>
      </w:tr>
      <w:tr w:rsidR="004630F4" w:rsidRPr="000C0542" w:rsidTr="009D2632">
        <w:tc>
          <w:tcPr>
            <w:tcW w:w="2340" w:type="dxa"/>
          </w:tcPr>
          <w:p w:rsidR="004630F4" w:rsidRPr="001E67EA" w:rsidRDefault="009D2632" w:rsidP="00184DB7">
            <w:pPr>
              <w:spacing w:after="0" w:line="240" w:lineRule="auto"/>
              <w:rPr>
                <w:rFonts w:ascii="Arial" w:hAnsi="Arial" w:cs="Arial"/>
              </w:rPr>
            </w:pPr>
            <w:r w:rsidRPr="001E67EA">
              <w:rPr>
                <w:rFonts w:ascii="Arial" w:hAnsi="Arial" w:cs="Arial"/>
              </w:rPr>
              <w:t>excel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</w:pPr>
            <w:r w:rsidRPr="000C0542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630F4" w:rsidRPr="000C0542" w:rsidTr="009D2632">
        <w:tc>
          <w:tcPr>
            <w:tcW w:w="2340" w:type="dxa"/>
          </w:tcPr>
          <w:p w:rsidR="004630F4" w:rsidRPr="001E67EA" w:rsidRDefault="001E67EA" w:rsidP="00184DB7">
            <w:pPr>
              <w:spacing w:after="0" w:line="240" w:lineRule="auto"/>
              <w:rPr>
                <w:rFonts w:ascii="Arial" w:hAnsi="Arial" w:cs="Arial"/>
              </w:rPr>
            </w:pPr>
            <w:r w:rsidRPr="001E67EA">
              <w:rPr>
                <w:rFonts w:ascii="Arial" w:hAnsi="Arial" w:cs="Arial"/>
              </w:rPr>
              <w:t>PowerPoint Presentation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</w:pPr>
          </w:p>
        </w:tc>
        <w:tc>
          <w:tcPr>
            <w:tcW w:w="1440" w:type="dxa"/>
            <w:vAlign w:val="center"/>
          </w:tcPr>
          <w:p w:rsidR="004630F4" w:rsidRPr="001E67EA" w:rsidRDefault="004630F4" w:rsidP="00184DB7">
            <w:pPr>
              <w:spacing w:after="0" w:line="240" w:lineRule="auto"/>
            </w:pPr>
            <w:r w:rsidRPr="000C0542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184DB7">
            <w:pPr>
              <w:spacing w:after="0" w:line="240" w:lineRule="auto"/>
            </w:pPr>
          </w:p>
        </w:tc>
      </w:tr>
      <w:tr w:rsidR="004630F4" w:rsidRPr="000C0542" w:rsidTr="009D2632">
        <w:tc>
          <w:tcPr>
            <w:tcW w:w="9810" w:type="dxa"/>
            <w:gridSpan w:val="5"/>
            <w:tcBorders>
              <w:left w:val="nil"/>
              <w:right w:val="nil"/>
            </w:tcBorders>
          </w:tcPr>
          <w:p w:rsidR="004630F4" w:rsidRPr="000C0542" w:rsidRDefault="004630F4" w:rsidP="00184DB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4630F4" w:rsidRPr="000C0542" w:rsidRDefault="004630F4" w:rsidP="004630F4">
      <w:pPr>
        <w:rPr>
          <w:rFonts w:ascii="AcadMtavr" w:hAnsi="AcadMtavr"/>
        </w:rPr>
      </w:pPr>
    </w:p>
    <w:p w:rsidR="004630F4" w:rsidRPr="000C0542" w:rsidRDefault="004630F4" w:rsidP="004630F4">
      <w:pPr>
        <w:spacing w:after="0" w:line="240" w:lineRule="auto"/>
        <w:rPr>
          <w:rFonts w:ascii="AcadNusx" w:hAnsi="AcadNusx"/>
        </w:rPr>
      </w:pPr>
    </w:p>
    <w:p w:rsidR="004630F4" w:rsidRPr="000C0542" w:rsidRDefault="004630F4" w:rsidP="004630F4">
      <w:pPr>
        <w:rPr>
          <w:rFonts w:ascii="Sylfaen" w:hAnsi="Sylfaen"/>
          <w:sz w:val="20"/>
          <w:szCs w:val="20"/>
          <w:lang w:val="ka-GE"/>
        </w:rPr>
      </w:pPr>
      <w:r w:rsidRPr="000C0542">
        <w:rPr>
          <w:rFonts w:ascii="Sylfaen" w:hAnsi="Sylfaen"/>
          <w:sz w:val="20"/>
          <w:szCs w:val="20"/>
          <w:lang w:val="ka-GE"/>
        </w:rPr>
        <w:t>თარიღი:</w:t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="00451384">
        <w:rPr>
          <w:rFonts w:ascii="Sylfaen" w:hAnsi="Sylfaen"/>
          <w:sz w:val="20"/>
          <w:szCs w:val="20"/>
        </w:rPr>
        <w:t xml:space="preserve">                                             </w:t>
      </w:r>
      <w:proofErr w:type="spellStart"/>
      <w:r w:rsidR="00451384" w:rsidRPr="00451384">
        <w:rPr>
          <w:rFonts w:ascii="AcadNusx" w:hAnsi="AcadNusx"/>
          <w:sz w:val="24"/>
          <w:szCs w:val="24"/>
        </w:rPr>
        <w:t>d.bolqvaZe</w:t>
      </w:r>
      <w:proofErr w:type="spellEnd"/>
      <w:r w:rsidRPr="00451384">
        <w:rPr>
          <w:rFonts w:ascii="Sylfaen" w:hAnsi="Sylfaen"/>
          <w:sz w:val="24"/>
          <w:szCs w:val="24"/>
          <w:lang w:val="ka-GE"/>
        </w:rPr>
        <w:tab/>
      </w:r>
    </w:p>
    <w:p w:rsidR="004630F4" w:rsidRDefault="001D1F66" w:rsidP="004630F4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20"/>
          <w:szCs w:val="20"/>
        </w:rPr>
        <w:t>16.05.2018</w:t>
      </w:r>
      <w:r w:rsidR="004630F4" w:rsidRPr="000C0542">
        <w:rPr>
          <w:rFonts w:ascii="Sylfaen" w:hAnsi="Sylfaen"/>
          <w:sz w:val="20"/>
          <w:szCs w:val="20"/>
          <w:lang w:val="ka-GE"/>
        </w:rPr>
        <w:tab/>
      </w:r>
      <w:r w:rsidR="004630F4" w:rsidRPr="000C0542">
        <w:rPr>
          <w:rFonts w:ascii="Sylfaen" w:hAnsi="Sylfaen"/>
          <w:sz w:val="20"/>
          <w:szCs w:val="20"/>
          <w:lang w:val="ka-GE"/>
        </w:rPr>
        <w:tab/>
      </w:r>
    </w:p>
    <w:p w:rsidR="004630F4" w:rsidRDefault="004630F4" w:rsidP="004630F4">
      <w:pPr>
        <w:jc w:val="center"/>
        <w:rPr>
          <w:rFonts w:ascii="Sylfaen" w:hAnsi="Sylfaen"/>
          <w:noProof/>
          <w:sz w:val="20"/>
          <w:szCs w:val="20"/>
        </w:rPr>
      </w:pPr>
    </w:p>
    <w:p w:rsidR="004630F4" w:rsidRDefault="004630F4" w:rsidP="00C55A37">
      <w:pPr>
        <w:rPr>
          <w:rFonts w:ascii="Sylfaen" w:hAnsi="Sylfaen"/>
          <w:sz w:val="28"/>
          <w:lang w:val="ka-GE"/>
        </w:rPr>
      </w:pPr>
    </w:p>
    <w:sectPr w:rsidR="004630F4" w:rsidSect="004452D7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2CD"/>
    <w:multiLevelType w:val="multilevel"/>
    <w:tmpl w:val="F5DC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6977"/>
    <w:multiLevelType w:val="multilevel"/>
    <w:tmpl w:val="9B5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D75F5"/>
    <w:multiLevelType w:val="hybridMultilevel"/>
    <w:tmpl w:val="2F4C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D1593"/>
    <w:multiLevelType w:val="multilevel"/>
    <w:tmpl w:val="9E42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63286"/>
    <w:multiLevelType w:val="multilevel"/>
    <w:tmpl w:val="0EFC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0092B"/>
    <w:multiLevelType w:val="hybridMultilevel"/>
    <w:tmpl w:val="BFE4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9283E"/>
    <w:multiLevelType w:val="hybridMultilevel"/>
    <w:tmpl w:val="0320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21C"/>
    <w:multiLevelType w:val="multilevel"/>
    <w:tmpl w:val="841C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75A94"/>
    <w:multiLevelType w:val="hybridMultilevel"/>
    <w:tmpl w:val="6AFA4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1"/>
    <w:rsid w:val="000345BE"/>
    <w:rsid w:val="00053190"/>
    <w:rsid w:val="000608C1"/>
    <w:rsid w:val="000A5351"/>
    <w:rsid w:val="000E50F2"/>
    <w:rsid w:val="00177351"/>
    <w:rsid w:val="00183F01"/>
    <w:rsid w:val="001C4084"/>
    <w:rsid w:val="001D1F66"/>
    <w:rsid w:val="001E67EA"/>
    <w:rsid w:val="00206EAD"/>
    <w:rsid w:val="002243A5"/>
    <w:rsid w:val="00226DBD"/>
    <w:rsid w:val="00226E8D"/>
    <w:rsid w:val="00252DBA"/>
    <w:rsid w:val="00262E54"/>
    <w:rsid w:val="00292A52"/>
    <w:rsid w:val="003201F6"/>
    <w:rsid w:val="00323A0A"/>
    <w:rsid w:val="0035371B"/>
    <w:rsid w:val="003A3CD9"/>
    <w:rsid w:val="003C3BA0"/>
    <w:rsid w:val="003E4050"/>
    <w:rsid w:val="003E7288"/>
    <w:rsid w:val="00402546"/>
    <w:rsid w:val="004137E6"/>
    <w:rsid w:val="00426E63"/>
    <w:rsid w:val="00431DF6"/>
    <w:rsid w:val="004452D7"/>
    <w:rsid w:val="00451384"/>
    <w:rsid w:val="004630F4"/>
    <w:rsid w:val="004C10A4"/>
    <w:rsid w:val="004C5FBB"/>
    <w:rsid w:val="004C6D54"/>
    <w:rsid w:val="004D3CB5"/>
    <w:rsid w:val="00584A87"/>
    <w:rsid w:val="006109E3"/>
    <w:rsid w:val="006126D1"/>
    <w:rsid w:val="00633057"/>
    <w:rsid w:val="006521F0"/>
    <w:rsid w:val="00686D75"/>
    <w:rsid w:val="007019E4"/>
    <w:rsid w:val="007112A9"/>
    <w:rsid w:val="00717B54"/>
    <w:rsid w:val="007651A3"/>
    <w:rsid w:val="00782BE7"/>
    <w:rsid w:val="007C35F4"/>
    <w:rsid w:val="007E2E6C"/>
    <w:rsid w:val="00815913"/>
    <w:rsid w:val="00835C2D"/>
    <w:rsid w:val="00870B22"/>
    <w:rsid w:val="00872949"/>
    <w:rsid w:val="008A56FB"/>
    <w:rsid w:val="0092048E"/>
    <w:rsid w:val="009274FF"/>
    <w:rsid w:val="0093445D"/>
    <w:rsid w:val="009A30CB"/>
    <w:rsid w:val="009D2632"/>
    <w:rsid w:val="009F1F72"/>
    <w:rsid w:val="00A00DC0"/>
    <w:rsid w:val="00A576D7"/>
    <w:rsid w:val="00A801EC"/>
    <w:rsid w:val="00A826B7"/>
    <w:rsid w:val="00AF17FB"/>
    <w:rsid w:val="00B004A9"/>
    <w:rsid w:val="00B01617"/>
    <w:rsid w:val="00B07E14"/>
    <w:rsid w:val="00B36148"/>
    <w:rsid w:val="00B44AF7"/>
    <w:rsid w:val="00B50226"/>
    <w:rsid w:val="00BB3C7C"/>
    <w:rsid w:val="00C003C3"/>
    <w:rsid w:val="00C06A84"/>
    <w:rsid w:val="00C07574"/>
    <w:rsid w:val="00C32C79"/>
    <w:rsid w:val="00C33854"/>
    <w:rsid w:val="00C35C25"/>
    <w:rsid w:val="00C43F61"/>
    <w:rsid w:val="00C5496B"/>
    <w:rsid w:val="00C55A37"/>
    <w:rsid w:val="00C57D24"/>
    <w:rsid w:val="00CA7559"/>
    <w:rsid w:val="00D27EE0"/>
    <w:rsid w:val="00D31394"/>
    <w:rsid w:val="00D710AD"/>
    <w:rsid w:val="00D83AB5"/>
    <w:rsid w:val="00DC5D7A"/>
    <w:rsid w:val="00DF6A7E"/>
    <w:rsid w:val="00E4659C"/>
    <w:rsid w:val="00E60162"/>
    <w:rsid w:val="00ED5797"/>
    <w:rsid w:val="00EF7A10"/>
    <w:rsid w:val="00F104E7"/>
    <w:rsid w:val="00F341AA"/>
    <w:rsid w:val="00FA277B"/>
    <w:rsid w:val="00FC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1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7351"/>
    <w:rPr>
      <w:color w:val="353E4D"/>
      <w:u w:val="single"/>
    </w:rPr>
  </w:style>
  <w:style w:type="paragraph" w:styleId="ListParagraph">
    <w:name w:val="List Paragraph"/>
    <w:basedOn w:val="Normal"/>
    <w:uiPriority w:val="34"/>
    <w:qFormat/>
    <w:rsid w:val="00DF6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2D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0757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19E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1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7351"/>
    <w:rPr>
      <w:color w:val="353E4D"/>
      <w:u w:val="single"/>
    </w:rPr>
  </w:style>
  <w:style w:type="paragraph" w:styleId="ListParagraph">
    <w:name w:val="List Paragraph"/>
    <w:basedOn w:val="Normal"/>
    <w:uiPriority w:val="34"/>
    <w:qFormat/>
    <w:rsid w:val="00DF6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2D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0757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19E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3D8E0"/>
                        <w:bottom w:val="none" w:sz="0" w:space="0" w:color="auto"/>
                        <w:right w:val="single" w:sz="6" w:space="0" w:color="D3D8E0"/>
                      </w:divBdr>
                      <w:divsChild>
                        <w:div w:id="190428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3D8E0"/>
                        <w:bottom w:val="none" w:sz="0" w:space="0" w:color="auto"/>
                        <w:right w:val="single" w:sz="6" w:space="0" w:color="D3D8E0"/>
                      </w:divBdr>
                      <w:divsChild>
                        <w:div w:id="8289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7555-A680-43DF-A6EB-829C7F9C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Sopho Jarmelishvili</cp:lastModifiedBy>
  <cp:revision>2</cp:revision>
  <dcterms:created xsi:type="dcterms:W3CDTF">2018-05-23T15:45:00Z</dcterms:created>
  <dcterms:modified xsi:type="dcterms:W3CDTF">2018-05-23T15:45:00Z</dcterms:modified>
</cp:coreProperties>
</file>