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34110F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34110F" w:rsidRDefault="006441CF" w:rsidP="00B90485">
      <w:pPr>
        <w:rPr>
          <w:rFonts w:ascii="Sylfaen" w:hAnsi="Sylfaen"/>
          <w:lang w:val="ka-GE"/>
        </w:rPr>
      </w:pPr>
      <w:r w:rsidRPr="006441CF">
        <w:rPr>
          <w:rFonts w:ascii="Sylfaen" w:hAnsi="Sylfaen"/>
          <w:lang w:val="ka-GE"/>
        </w:rPr>
        <w:t>ელზა ჯგერენაია, შრომისა და დასაქმების პოლიტიკის დეპარტამენტის უფროსი, ტელ: 2 51 00 11 (1502)</w:t>
      </w:r>
      <w:r w:rsidR="0034110F">
        <w:rPr>
          <w:rFonts w:ascii="Sylfaen" w:hAnsi="Sylfaen"/>
          <w:lang w:val="ka-GE"/>
        </w:rPr>
        <w:t>;</w:t>
      </w:r>
    </w:p>
    <w:p w:rsidR="006441CF" w:rsidRDefault="0034110F" w:rsidP="0034110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 საქართველოს შრომის, ჯანმრთელობისა და სოციალური დაცვის სამინისტროს იურიდიული დეპარტამენტის უფროსი, ტელ: 2 51 00 31 (0602)</w:t>
      </w:r>
      <w:r w:rsidR="006441CF" w:rsidRPr="006441CF">
        <w:rPr>
          <w:rFonts w:ascii="Sylfaen" w:hAnsi="Sylfaen"/>
          <w:lang w:val="ka-GE"/>
        </w:rPr>
        <w:t xml:space="preserve"> </w:t>
      </w:r>
    </w:p>
    <w:p w:rsidR="00B90485" w:rsidRDefault="00B90485" w:rsidP="00706FFA">
      <w:pPr>
        <w:jc w:val="both"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B36435" w:rsidRPr="00B36435">
        <w:rPr>
          <w:rFonts w:ascii="Sylfaen" w:hAnsi="Sylfaen"/>
          <w:lang w:val="ka-GE"/>
        </w:rPr>
        <w:t>1992 წლის 19 ოქტომბრის საბჭოს 92/85/EEC დირექტივა, რომელიც ეხება ორსულ, ახალნამშობიარევ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(მე–10 ინდივიდუალური დირექტივა 89/391/EEC დირექტივის მე-16(1) მუხლის კონტექსტში)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B36435" w:rsidRPr="00B36435" w:rsidRDefault="00B36435" w:rsidP="00B36435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ადგილზე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ორსული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მშობიარე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მეძუძური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უსაფრთხოებისა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გასაუმჯობესებლად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ზომების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გატარება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ამასთან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დაკავშირებით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განსაზღვრავს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დამსაქმებლისა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ვალდებულებებს</w:t>
            </w:r>
            <w:r w:rsidRPr="00B36435">
              <w:rPr>
                <w:sz w:val="18"/>
                <w:szCs w:val="18"/>
                <w:lang w:val="ka-GE"/>
              </w:rPr>
              <w:t>:</w:t>
            </w:r>
          </w:p>
          <w:p w:rsidR="00B36435" w:rsidRPr="00B36435" w:rsidRDefault="00B36435" w:rsidP="00B36435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შეფასდეს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უსაფრთხოებისა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ორსულობასა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ძუძუთი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კვებაზე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სახის</w:t>
            </w:r>
            <w:r w:rsidRPr="00B36435">
              <w:rPr>
                <w:sz w:val="18"/>
                <w:szCs w:val="18"/>
                <w:lang w:val="ka-GE"/>
              </w:rPr>
              <w:t xml:space="preserve"> 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ზემოქმედების</w:t>
            </w:r>
            <w:r w:rsidRPr="00B36435">
              <w:rPr>
                <w:sz w:val="18"/>
                <w:szCs w:val="18"/>
                <w:lang w:val="ka-GE"/>
              </w:rPr>
              <w:t xml:space="preserve"> 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რისკი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განისაზღვროს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გასატარებელი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ზომები</w:t>
            </w:r>
            <w:r w:rsidRPr="00B36435">
              <w:rPr>
                <w:sz w:val="18"/>
                <w:szCs w:val="18"/>
                <w:lang w:val="ka-GE"/>
              </w:rPr>
              <w:t xml:space="preserve">. </w:t>
            </w:r>
          </w:p>
          <w:p w:rsidR="00B36435" w:rsidRPr="00B36435" w:rsidRDefault="00B36435" w:rsidP="00B36435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შეფასების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შედეგების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ადგილზე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უსაფრთხოებისა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დაცვისთვის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გასატარებელ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ღონისძიებებთან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დაკავშირებით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მიეწოდოს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დასაქმებულებს</w:t>
            </w:r>
            <w:r w:rsidRPr="00B36435">
              <w:rPr>
                <w:sz w:val="18"/>
                <w:szCs w:val="18"/>
                <w:lang w:val="ka-GE"/>
              </w:rPr>
              <w:t>;</w:t>
            </w:r>
          </w:p>
          <w:p w:rsidR="00B36435" w:rsidRPr="00B36435" w:rsidRDefault="00B36435" w:rsidP="00B36435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შეფასების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შედეგების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საფუძველზე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შეუმცირდეს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ქალებს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საათები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გადაყვანილ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იქნენ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უფრო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მსუბუქ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სამუშაოზე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ასეთის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არარსებობის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შემთხვევაში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მიეცეთ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ანაზღაურებადი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შვებულება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დახმარება</w:t>
            </w:r>
            <w:r w:rsidRPr="00B36435">
              <w:rPr>
                <w:sz w:val="18"/>
                <w:szCs w:val="18"/>
                <w:lang w:val="ka-GE"/>
              </w:rPr>
              <w:t>.</w:t>
            </w:r>
          </w:p>
          <w:p w:rsidR="00B36435" w:rsidRPr="00B36435" w:rsidRDefault="00B36435" w:rsidP="00B36435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განისაზღვროს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ორსული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მშობიარე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მეძუძური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დასაქმებულებისთვის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მძიმე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მავნე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საშიშპირობებიანი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ნუსხა</w:t>
            </w:r>
            <w:r w:rsidRPr="00B36435">
              <w:rPr>
                <w:sz w:val="18"/>
                <w:szCs w:val="18"/>
                <w:lang w:val="ka-GE"/>
              </w:rPr>
              <w:t xml:space="preserve"> (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მინიმუმი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მოცემულია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დანართებში</w:t>
            </w:r>
            <w:r w:rsidRPr="00B36435">
              <w:rPr>
                <w:sz w:val="18"/>
                <w:szCs w:val="18"/>
                <w:lang w:val="ka-GE"/>
              </w:rPr>
              <w:t>)</w:t>
            </w:r>
          </w:p>
          <w:p w:rsidR="00052DB4" w:rsidRPr="00BB4501" w:rsidRDefault="00B36435" w:rsidP="00B36435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მავნე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მძიმე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პირობებიან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გარდა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ითვალისწინებს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ორსული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მშობიარე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მეძუძური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დაცვას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ღამის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შესრულების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დროს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განსაზღვრავს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მშობიარობის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გამო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შვებულების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ხანგრძლივობას</w:t>
            </w:r>
            <w:r w:rsidRPr="00B36435">
              <w:rPr>
                <w:sz w:val="18"/>
                <w:szCs w:val="18"/>
                <w:lang w:val="ka-GE"/>
              </w:rPr>
              <w:t xml:space="preserve"> (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ადგენს</w:t>
            </w:r>
            <w:r w:rsidRPr="00B36435">
              <w:rPr>
                <w:sz w:val="18"/>
                <w:szCs w:val="18"/>
                <w:lang w:val="ka-GE"/>
              </w:rPr>
              <w:t xml:space="preserve"> 2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კვირიან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სავალდებულო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დეკრეტულ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შვებულებას</w:t>
            </w:r>
            <w:r w:rsidRPr="00B36435">
              <w:rPr>
                <w:sz w:val="18"/>
                <w:szCs w:val="18"/>
                <w:lang w:val="ka-GE"/>
              </w:rPr>
              <w:t xml:space="preserve">),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ორსული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დასაქმებულებისთვის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ადგენს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სამედიცინო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გამოკვლევებისთვის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გაცდენილი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საათების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ვალდებულებას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შრომითი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შეწყვეტის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აკრძალვას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ორსული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მშობიარე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მეძუძური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უფლებების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დაცვას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>/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კომპეტენტური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ორგანოსადმი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მიმართვის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B36435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2880" w:type="dxa"/>
          </w:tcPr>
          <w:p w:rsidR="00052DB4" w:rsidRPr="00B90485" w:rsidRDefault="00B90485" w:rsidP="00706FFA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706FF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2002EE" w:rsidRPr="00F2078F" w:rsidRDefault="00BB4501" w:rsidP="00F2078F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მიმდინარეობს მუშაობა საკანონმდებლო ცვლილებათა პაკეტის საბოლოო სახით ჩამოყალიბებაზე</w:t>
            </w:r>
            <w:r w:rsidR="004B38D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F2078F" w:rsidRDefault="00B90485" w:rsidP="00B9048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34110F">
        <w:rPr>
          <w:rFonts w:ascii="Sylfaen" w:hAnsi="Sylfaen"/>
          <w:lang w:val="ka-GE"/>
        </w:rPr>
        <w:t>, იურიდიული დეპარტამენტი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4"/>
    <w:rsid w:val="00052DB4"/>
    <w:rsid w:val="000932E0"/>
    <w:rsid w:val="00122443"/>
    <w:rsid w:val="001526B5"/>
    <w:rsid w:val="00153A90"/>
    <w:rsid w:val="00180F13"/>
    <w:rsid w:val="001C23B1"/>
    <w:rsid w:val="001C4EC5"/>
    <w:rsid w:val="002002EE"/>
    <w:rsid w:val="00204958"/>
    <w:rsid w:val="00250885"/>
    <w:rsid w:val="002D2EBE"/>
    <w:rsid w:val="0034110F"/>
    <w:rsid w:val="004B17FE"/>
    <w:rsid w:val="004B38D5"/>
    <w:rsid w:val="005532A9"/>
    <w:rsid w:val="005753D9"/>
    <w:rsid w:val="005A4464"/>
    <w:rsid w:val="00610E6D"/>
    <w:rsid w:val="006441CF"/>
    <w:rsid w:val="006A7776"/>
    <w:rsid w:val="00706FFA"/>
    <w:rsid w:val="007F3314"/>
    <w:rsid w:val="008313E7"/>
    <w:rsid w:val="00856068"/>
    <w:rsid w:val="008A6D88"/>
    <w:rsid w:val="008F6317"/>
    <w:rsid w:val="00963175"/>
    <w:rsid w:val="009F3C66"/>
    <w:rsid w:val="00AD4DE0"/>
    <w:rsid w:val="00B36435"/>
    <w:rsid w:val="00B90485"/>
    <w:rsid w:val="00BB4501"/>
    <w:rsid w:val="00BB5DD8"/>
    <w:rsid w:val="00BE380E"/>
    <w:rsid w:val="00C66426"/>
    <w:rsid w:val="00F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2C71A-FA26-40E7-8D56-4E08089F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2017-06-27T11:19:00Z</cp:lastPrinted>
  <dcterms:created xsi:type="dcterms:W3CDTF">2018-04-26T13:19:00Z</dcterms:created>
  <dcterms:modified xsi:type="dcterms:W3CDTF">2018-04-26T13:19:00Z</dcterms:modified>
</cp:coreProperties>
</file>