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3E3" w:rsidRPr="00C04A43" w:rsidRDefault="00B873E3" w:rsidP="009863D9">
      <w:pPr>
        <w:jc w:val="both"/>
        <w:rPr>
          <w:b/>
        </w:rPr>
      </w:pPr>
      <w:r w:rsidRPr="00C04A43">
        <w:rPr>
          <w:b/>
        </w:rPr>
        <w:t>HIV AIDS epidemiological profile</w:t>
      </w:r>
    </w:p>
    <w:p w:rsidR="00E570E6" w:rsidRDefault="009863D9" w:rsidP="00C04A43">
      <w:pPr>
        <w:jc w:val="both"/>
      </w:pPr>
      <w:r w:rsidRPr="005D7E86">
        <w:rPr>
          <w:lang w:val="ka-GE"/>
        </w:rPr>
        <w:t>According</w:t>
      </w:r>
      <w:r w:rsidR="005D7E86" w:rsidRPr="005D7E86">
        <w:rPr>
          <w:lang w:val="ka-GE"/>
        </w:rPr>
        <w:t xml:space="preserve"> UNAIDS</w:t>
      </w:r>
      <w:r w:rsidR="005D7E86" w:rsidRPr="000E222E">
        <w:rPr>
          <w:lang w:val="ka-GE"/>
        </w:rPr>
        <w:t xml:space="preserve"> </w:t>
      </w:r>
      <w:r w:rsidRPr="005D7E86">
        <w:rPr>
          <w:lang w:val="ka-GE"/>
        </w:rPr>
        <w:t xml:space="preserve"> HIV / A</w:t>
      </w:r>
      <w:r w:rsidR="005D7E86">
        <w:rPr>
          <w:lang w:val="ka-GE"/>
        </w:rPr>
        <w:t xml:space="preserve">IDS joint </w:t>
      </w:r>
      <w:r w:rsidR="005D7E86" w:rsidRPr="001D4E28">
        <w:t>program</w:t>
      </w:r>
      <w:r w:rsidRPr="005D7E86">
        <w:rPr>
          <w:lang w:val="ka-GE"/>
        </w:rPr>
        <w:t>, the world has recently made significant progress in fight</w:t>
      </w:r>
      <w:r w:rsidR="005D7E86" w:rsidRPr="000E222E">
        <w:rPr>
          <w:lang w:val="ka-GE"/>
        </w:rPr>
        <w:t xml:space="preserve">ing </w:t>
      </w:r>
      <w:r w:rsidR="000E222E">
        <w:rPr>
          <w:lang w:val="ka-GE"/>
        </w:rPr>
        <w:t>process</w:t>
      </w:r>
      <w:r w:rsidR="000E222E">
        <w:t xml:space="preserve"> </w:t>
      </w:r>
      <w:r w:rsidR="005D7E86" w:rsidRPr="000E222E">
        <w:rPr>
          <w:lang w:val="ka-GE"/>
        </w:rPr>
        <w:t xml:space="preserve">against </w:t>
      </w:r>
      <w:r w:rsidRPr="005D7E86">
        <w:rPr>
          <w:lang w:val="ka-GE"/>
        </w:rPr>
        <w:t>AIDS.</w:t>
      </w:r>
      <w:r w:rsidR="005D7E86" w:rsidRPr="000E222E">
        <w:rPr>
          <w:lang w:val="ka-GE"/>
        </w:rPr>
        <w:t xml:space="preserve"> </w:t>
      </w:r>
      <w:r w:rsidRPr="005D7E86">
        <w:rPr>
          <w:lang w:val="ka-GE"/>
        </w:rPr>
        <w:t xml:space="preserve"> </w:t>
      </w:r>
      <w:r w:rsidRPr="009863D9">
        <w:t xml:space="preserve">In September 2015, </w:t>
      </w:r>
      <w:r w:rsidR="00E570E6">
        <w:t xml:space="preserve">on </w:t>
      </w:r>
      <w:r w:rsidR="00E570E6" w:rsidRPr="009863D9">
        <w:t xml:space="preserve">the UN Special Summit </w:t>
      </w:r>
      <w:r w:rsidRPr="009863D9">
        <w:t xml:space="preserve">the Member States </w:t>
      </w:r>
      <w:proofErr w:type="gramStart"/>
      <w:r w:rsidR="005D7E86">
        <w:t>of</w:t>
      </w:r>
      <w:r w:rsidR="001E58FF">
        <w:t xml:space="preserve"> </w:t>
      </w:r>
      <w:r w:rsidR="005D7E86">
        <w:t xml:space="preserve"> </w:t>
      </w:r>
      <w:r w:rsidR="005D7E86" w:rsidRPr="00FF7DDF">
        <w:rPr>
          <w:rFonts w:ascii="Sylfaen" w:hAnsi="Sylfaen"/>
          <w:lang w:val="ka-GE"/>
        </w:rPr>
        <w:t>UNAIDS</w:t>
      </w:r>
      <w:proofErr w:type="gramEnd"/>
      <w:r w:rsidR="001E58FF">
        <w:t xml:space="preserve"> </w:t>
      </w:r>
      <w:r w:rsidR="005D7E86">
        <w:t xml:space="preserve"> </w:t>
      </w:r>
      <w:r w:rsidRPr="009863D9">
        <w:t>unanimously approved the 2030 agenda for sustainable development</w:t>
      </w:r>
      <w:r w:rsidR="005D7E86">
        <w:t xml:space="preserve">, </w:t>
      </w:r>
      <w:r w:rsidRPr="009863D9">
        <w:t xml:space="preserve"> </w:t>
      </w:r>
      <w:r w:rsidR="00E570E6">
        <w:t xml:space="preserve">that includes </w:t>
      </w:r>
      <w:r w:rsidRPr="009863D9">
        <w:t xml:space="preserve"> </w:t>
      </w:r>
      <w:r w:rsidR="00E570E6" w:rsidRPr="009863D9">
        <w:t>aim</w:t>
      </w:r>
      <w:r w:rsidR="00E570E6">
        <w:t xml:space="preserve">s to complete the AIDS </w:t>
      </w:r>
      <w:r w:rsidR="001E58FF">
        <w:t>as the epidemic</w:t>
      </w:r>
      <w:r w:rsidR="00E570E6">
        <w:t xml:space="preserve"> disease at the end of </w:t>
      </w:r>
      <w:r w:rsidR="00E570E6" w:rsidRPr="009863D9">
        <w:t>2030</w:t>
      </w:r>
      <w:r w:rsidR="004D5324">
        <w:t xml:space="preserve"> </w:t>
      </w:r>
      <w:r w:rsidR="004D5324" w:rsidRPr="009863D9">
        <w:t>together</w:t>
      </w:r>
      <w:r w:rsidR="000E222E">
        <w:t>,</w:t>
      </w:r>
      <w:r w:rsidR="004D5324" w:rsidRPr="009863D9">
        <w:t xml:space="preserve"> with other challenges</w:t>
      </w:r>
      <w:r w:rsidR="00E570E6" w:rsidRPr="009863D9">
        <w:t>.</w:t>
      </w:r>
    </w:p>
    <w:p w:rsidR="009863D9" w:rsidRDefault="009863D9" w:rsidP="009863D9">
      <w:pPr>
        <w:jc w:val="both"/>
      </w:pPr>
      <w:r w:rsidRPr="009863D9">
        <w:t xml:space="preserve">HIV AIDS control mechanism in Georgia is </w:t>
      </w:r>
      <w:r w:rsidR="003F0E9C">
        <w:t>guided</w:t>
      </w:r>
      <w:r w:rsidRPr="009863D9">
        <w:t xml:space="preserve"> by HIV AIDS National Strategy 2016-2018, approved by the Coordination Council of the country and is based on the experience of implementing the National Strategic Plan for HIV / AIDS 2011-2016.</w:t>
      </w:r>
    </w:p>
    <w:p w:rsidR="001E58FF" w:rsidRDefault="00B873E3" w:rsidP="00B873E3">
      <w:pPr>
        <w:jc w:val="both"/>
      </w:pPr>
      <w:r w:rsidRPr="00B873E3">
        <w:t>The main goal of the strategy is to turn HIV epidem</w:t>
      </w:r>
      <w:r w:rsidR="001E58FF">
        <w:t xml:space="preserve">ic </w:t>
      </w:r>
      <w:r w:rsidR="004C28FE">
        <w:t xml:space="preserve">process </w:t>
      </w:r>
      <w:r w:rsidR="00CB6C26">
        <w:t>to the decrease tendency</w:t>
      </w:r>
      <w:r w:rsidRPr="00B873E3">
        <w:t xml:space="preserve"> in Georgia</w:t>
      </w:r>
      <w:r w:rsidR="004C28FE">
        <w:t>,</w:t>
      </w:r>
      <w:r w:rsidRPr="00B873E3">
        <w:t xml:space="preserve"> with enhanced interventions focused on high risk gro</w:t>
      </w:r>
      <w:r w:rsidR="000B7D47">
        <w:t>ups and significant improvement of the outcome of the infection.</w:t>
      </w:r>
    </w:p>
    <w:p w:rsidR="00B873E3" w:rsidRDefault="000B7D47" w:rsidP="00B873E3">
      <w:pPr>
        <w:jc w:val="both"/>
      </w:pPr>
      <w:r>
        <w:t xml:space="preserve"> </w:t>
      </w:r>
      <w:r w:rsidR="00B873E3" w:rsidRPr="00B873E3">
        <w:t xml:space="preserve">According to world statistics, Georgia belongs to HIV / AIDS low prevalence countries. The first case of HIV / AIDS in Georgia was revealed in 1989. </w:t>
      </w:r>
      <w:r>
        <w:t>According the data</w:t>
      </w:r>
      <w:r w:rsidR="00B873E3" w:rsidRPr="00B873E3">
        <w:t xml:space="preserve"> of February 2018, 6842 cases of HIV are registered in Georgia. </w:t>
      </w:r>
      <w:r>
        <w:t xml:space="preserve">The number of </w:t>
      </w:r>
      <w:r w:rsidR="00B873E3" w:rsidRPr="00B873E3">
        <w:t xml:space="preserve">AIDS </w:t>
      </w:r>
      <w:r>
        <w:t>cases is</w:t>
      </w:r>
      <w:r w:rsidR="00B873E3" w:rsidRPr="00B873E3">
        <w:t xml:space="preserve"> 3674. In </w:t>
      </w:r>
      <w:r>
        <w:t xml:space="preserve">February of the current year </w:t>
      </w:r>
      <w:r w:rsidR="00B873E3" w:rsidRPr="00B873E3">
        <w:t>80 new cases were reported (201</w:t>
      </w:r>
      <w:r w:rsidR="00B873E3">
        <w:t>7</w:t>
      </w:r>
      <w:r w:rsidR="00B873E3" w:rsidRPr="00B873E3">
        <w:t xml:space="preserve"> - 631 cases, 2016 - 719 cases, </w:t>
      </w:r>
      <w:r w:rsidR="00B873E3">
        <w:t>2015 - 717 cases</w:t>
      </w:r>
      <w:r w:rsidR="00B873E3" w:rsidRPr="00B873E3">
        <w:t>).</w:t>
      </w:r>
    </w:p>
    <w:p w:rsidR="00B873E3" w:rsidRDefault="00B873E3" w:rsidP="00B873E3">
      <w:pPr>
        <w:jc w:val="both"/>
      </w:pPr>
      <w:r w:rsidRPr="00B873E3">
        <w:t xml:space="preserve">Heterosexual contacts </w:t>
      </w:r>
      <w:r w:rsidR="008607DA">
        <w:t>are</w:t>
      </w:r>
      <w:r w:rsidRPr="00B873E3">
        <w:t xml:space="preserve"> </w:t>
      </w:r>
      <w:r w:rsidR="00ED6297">
        <w:t xml:space="preserve">on </w:t>
      </w:r>
      <w:r w:rsidRPr="00B873E3">
        <w:t xml:space="preserve">the first place </w:t>
      </w:r>
      <w:r w:rsidR="008607DA">
        <w:t>as a</w:t>
      </w:r>
      <w:r w:rsidRPr="00B873E3">
        <w:t xml:space="preserve"> transmissio</w:t>
      </w:r>
      <w:r w:rsidR="008607DA">
        <w:t>n of HIV infection in Georgia (</w:t>
      </w:r>
      <w:r w:rsidRPr="00B873E3">
        <w:t>44.9%</w:t>
      </w:r>
      <w:r w:rsidR="008607DA">
        <w:t>)</w:t>
      </w:r>
      <w:r w:rsidRPr="00B873E3">
        <w:t>,</w:t>
      </w:r>
      <w:r w:rsidR="00171B27">
        <w:t xml:space="preserve"> </w:t>
      </w:r>
      <w:r w:rsidR="008607DA">
        <w:t xml:space="preserve">then there are </w:t>
      </w:r>
      <w:r w:rsidR="00171B27">
        <w:t xml:space="preserve">users </w:t>
      </w:r>
      <w:r w:rsidR="008607DA">
        <w:t>of</w:t>
      </w:r>
      <w:r w:rsidRPr="00B873E3">
        <w:t xml:space="preserve"> </w:t>
      </w:r>
      <w:r w:rsidR="008607DA" w:rsidRPr="00B873E3">
        <w:t xml:space="preserve">injection consumption </w:t>
      </w:r>
      <w:r w:rsidR="008607DA">
        <w:t xml:space="preserve">of </w:t>
      </w:r>
      <w:r w:rsidRPr="00B873E3">
        <w:t xml:space="preserve">drug - 42.0%, </w:t>
      </w:r>
      <w:r w:rsidR="00171B27">
        <w:t xml:space="preserve">by </w:t>
      </w:r>
      <w:r w:rsidRPr="00B873E3">
        <w:t xml:space="preserve">homo / </w:t>
      </w:r>
      <w:r>
        <w:t>be</w:t>
      </w:r>
      <w:r w:rsidRPr="00B873E3">
        <w:t xml:space="preserve"> sexual contact</w:t>
      </w:r>
      <w:r w:rsidR="00171B27">
        <w:t>s</w:t>
      </w:r>
      <w:r w:rsidR="00ED6297">
        <w:t xml:space="preserve"> - 10.4%,</w:t>
      </w:r>
      <w:r w:rsidRPr="00B873E3">
        <w:t xml:space="preserve"> Vertical way (from mother to child) </w:t>
      </w:r>
      <w:r w:rsidR="00171B27">
        <w:t>of transmission -</w:t>
      </w:r>
      <w:r w:rsidRPr="00B873E3">
        <w:t xml:space="preserve"> 1.4%, blood transfusions - 0.5% and</w:t>
      </w:r>
      <w:r>
        <w:t xml:space="preserve"> </w:t>
      </w:r>
      <w:r w:rsidR="00171B27">
        <w:t xml:space="preserve">unknown way of transmission </w:t>
      </w:r>
      <w:r w:rsidRPr="00B873E3">
        <w:t>is 0.7%</w:t>
      </w:r>
      <w:r>
        <w:t xml:space="preserve"> .</w:t>
      </w:r>
    </w:p>
    <w:p w:rsidR="00B873E3" w:rsidRDefault="00B873E3" w:rsidP="00B873E3">
      <w:pPr>
        <w:jc w:val="both"/>
        <w:rPr>
          <w:b/>
        </w:rPr>
      </w:pPr>
      <w:r w:rsidRPr="00B873E3">
        <w:rPr>
          <w:b/>
        </w:rPr>
        <w:t>Availability and treatment</w:t>
      </w:r>
    </w:p>
    <w:p w:rsidR="00BE0BAA" w:rsidRPr="00C04A43" w:rsidRDefault="00BE0BAA" w:rsidP="00C04A43">
      <w:pPr>
        <w:jc w:val="both"/>
      </w:pPr>
      <w:r w:rsidRPr="00C04A43">
        <w:t>Services, provided by HIV/AIDS State program are free of charge (Co-payment from beneficiaries is not included).</w:t>
      </w:r>
    </w:p>
    <w:p w:rsidR="00BE0BAA" w:rsidRPr="00C04A43" w:rsidRDefault="00BE0BAA" w:rsidP="00C04A43">
      <w:pPr>
        <w:jc w:val="both"/>
      </w:pPr>
      <w:r w:rsidRPr="00C04A43">
        <w:t xml:space="preserve">According The State Program are covered next services: specific diagnostic surveys, outpatient and inpatient services, </w:t>
      </w:r>
      <w:r w:rsidR="00DF4F44" w:rsidRPr="00C04A43">
        <w:t>antiretroviral drugs.</w:t>
      </w:r>
    </w:p>
    <w:p w:rsidR="00BE0BAA" w:rsidRPr="00C04A43" w:rsidRDefault="00BE0BAA" w:rsidP="00C04A43">
      <w:pPr>
        <w:jc w:val="both"/>
      </w:pPr>
      <w:r w:rsidRPr="00C04A43">
        <w:t>Access to services of State Programs is reached in Tbilisi and in major cities where there is high prevalence of AIDS: in Batumi, Kutaisi, Zugdidi.</w:t>
      </w:r>
    </w:p>
    <w:p w:rsidR="00BE0BAA" w:rsidRPr="00C04A43" w:rsidRDefault="00BE0BAA" w:rsidP="00BE0BAA">
      <w:pPr>
        <w:spacing w:after="0"/>
        <w:jc w:val="both"/>
      </w:pPr>
      <w:r w:rsidRPr="00C04A43">
        <w:t>The beneficiaries of the program are citizens of Georgia (specific antiretroviral drugs are delivered for the persons without citizenship and for the citizens living in Georgia permanently); Persons in penitentiary institutions (despite documents of confirmation of the identification); High risk groups (Persons identified with 15-digit encrypted code according The rule of The Ministry of Labour, Health and Social Affairs of Georgia). The goal of this decision is to ensure maximum risk for people with high risk.</w:t>
      </w:r>
    </w:p>
    <w:p w:rsidR="00BE0BAA" w:rsidRPr="00C04A43" w:rsidRDefault="00BE0BAA" w:rsidP="00BE0BAA">
      <w:pPr>
        <w:spacing w:after="0"/>
        <w:jc w:val="both"/>
      </w:pPr>
    </w:p>
    <w:p w:rsidR="00BE0BAA" w:rsidRPr="00C04A43" w:rsidRDefault="00BE0BAA" w:rsidP="00BE0BAA">
      <w:pPr>
        <w:spacing w:after="0"/>
        <w:jc w:val="both"/>
      </w:pPr>
      <w:r w:rsidRPr="00C04A43">
        <w:t>It should be noted that donor support in the fight against AIDS in the country. The Global Fund's projects contributed to successful implementation of HIV/AIDS response in Georgia. Through these projects, the country has achieved significant progress in all areas, especially in the field of prevention work with high risk groups and antiretroviral therapy.</w:t>
      </w:r>
    </w:p>
    <w:p w:rsidR="00BE0BAA" w:rsidRDefault="00BE0BAA" w:rsidP="00BE0BAA">
      <w:pPr>
        <w:spacing w:after="0"/>
        <w:jc w:val="both"/>
        <w:rPr>
          <w:rFonts w:ascii="Sylfaen" w:eastAsia="Sylfaen" w:hAnsi="Sylfaen"/>
          <w:sz w:val="24"/>
          <w:szCs w:val="24"/>
          <w:lang w:val="ka-GE"/>
        </w:rPr>
      </w:pPr>
    </w:p>
    <w:p w:rsidR="00BE0BAA" w:rsidRPr="00C04A43" w:rsidRDefault="00BE0BAA" w:rsidP="00BE0BAA">
      <w:pPr>
        <w:spacing w:after="0"/>
        <w:jc w:val="both"/>
      </w:pPr>
      <w:r w:rsidRPr="00C04A43">
        <w:lastRenderedPageBreak/>
        <w:t xml:space="preserve">HIV / AIDS prevention measures are priority for the country. Funding of HIV/AIDS State program and service volume increases annually. The state gradually replaces the activities of the Global Fund (eg specific antiretroviral drugs and diagnostic / consumables). </w:t>
      </w:r>
    </w:p>
    <w:p w:rsidR="001B3167" w:rsidRDefault="001B3167" w:rsidP="00BE0BAA">
      <w:pPr>
        <w:jc w:val="both"/>
        <w:rPr>
          <w:b/>
        </w:rPr>
      </w:pPr>
    </w:p>
    <w:p w:rsidR="00BE0BAA" w:rsidRDefault="00BE0BAA" w:rsidP="00BE0BAA">
      <w:pPr>
        <w:jc w:val="both"/>
        <w:rPr>
          <w:rFonts w:ascii="Sylfaen" w:hAnsi="Sylfaen"/>
          <w:b/>
          <w:lang w:val="ka-GE"/>
        </w:rPr>
      </w:pPr>
      <w:bookmarkStart w:id="0" w:name="_GoBack"/>
      <w:bookmarkEnd w:id="0"/>
      <w:r w:rsidRPr="00BE0BAA">
        <w:rPr>
          <w:b/>
          <w:lang w:val="ka-GE"/>
        </w:rPr>
        <w:t>Availability of antiretroviral medicines</w:t>
      </w:r>
    </w:p>
    <w:p w:rsidR="00DF4F44" w:rsidRPr="00C04A43" w:rsidRDefault="00BE0BAA" w:rsidP="00DF4F44">
      <w:pPr>
        <w:spacing w:after="0"/>
        <w:jc w:val="both"/>
      </w:pPr>
      <w:r w:rsidRPr="00C04A43">
        <w:t>It should be noted the successful achievements in HIV / AIDS treatment and care field.</w:t>
      </w:r>
      <w:r w:rsidR="00DF4F44" w:rsidRPr="00C04A43">
        <w:t xml:space="preserve"> Since 1995, Georgia has started implementing AIDS treatment program. According The State Program is covered the antiretroviral drugs. Georgia has been the first Eastern European region since 2004 and has maintained universal access to antiretroviral drugs. This achievement has been positively reflected in the dynamics of HIV / AIDS epidemic in Georgia: The survival rate of HIV / AIDS patients increased, life expectancy and quality of life (from 2004 to the present, AIDS-related mortality has been reduced almost five times).</w:t>
      </w:r>
    </w:p>
    <w:p w:rsidR="00BE0BAA" w:rsidRPr="00C04A43" w:rsidRDefault="00BE0BAA" w:rsidP="00BE0BAA">
      <w:pPr>
        <w:jc w:val="both"/>
      </w:pPr>
    </w:p>
    <w:p w:rsidR="00BE0BAA" w:rsidRPr="00C04A43" w:rsidRDefault="00BE0BAA" w:rsidP="00BE0BAA">
      <w:pPr>
        <w:spacing w:after="0"/>
        <w:jc w:val="both"/>
      </w:pPr>
    </w:p>
    <w:p w:rsidR="00BE0BAA" w:rsidRPr="00BE0BAA" w:rsidRDefault="00BE0BAA" w:rsidP="00BE0BAA">
      <w:pPr>
        <w:jc w:val="both"/>
        <w:rPr>
          <w:rFonts w:ascii="Sylfaen" w:hAnsi="Sylfaen"/>
          <w:lang w:val="ka-GE"/>
        </w:rPr>
      </w:pPr>
    </w:p>
    <w:sectPr w:rsidR="00BE0BAA" w:rsidRPr="00BE0BA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D9"/>
    <w:rsid w:val="000B7D47"/>
    <w:rsid w:val="000E222E"/>
    <w:rsid w:val="00171B27"/>
    <w:rsid w:val="001B3167"/>
    <w:rsid w:val="001D4E28"/>
    <w:rsid w:val="001E58FF"/>
    <w:rsid w:val="003F0E9C"/>
    <w:rsid w:val="004A1B5D"/>
    <w:rsid w:val="004C28FE"/>
    <w:rsid w:val="004D5324"/>
    <w:rsid w:val="005D7E86"/>
    <w:rsid w:val="008607DA"/>
    <w:rsid w:val="008B511A"/>
    <w:rsid w:val="009863D9"/>
    <w:rsid w:val="00B873E3"/>
    <w:rsid w:val="00BE0BAA"/>
    <w:rsid w:val="00C04A43"/>
    <w:rsid w:val="00CB6C26"/>
    <w:rsid w:val="00DF4F44"/>
    <w:rsid w:val="00E570E6"/>
    <w:rsid w:val="00ED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B755D-D17E-4661-A0EA-6E24E1C5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7</cp:revision>
  <dcterms:created xsi:type="dcterms:W3CDTF">2018-02-27T10:48:00Z</dcterms:created>
  <dcterms:modified xsi:type="dcterms:W3CDTF">2018-02-27T11:08:00Z</dcterms:modified>
</cp:coreProperties>
</file>