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0C" w:rsidRDefault="001327FC" w:rsidP="001C2ABD">
      <w:pPr>
        <w:jc w:val="both"/>
        <w:rPr>
          <w:rFonts w:ascii="Sylfaen" w:hAnsi="Sylfaen"/>
          <w:sz w:val="24"/>
          <w:szCs w:val="24"/>
        </w:rPr>
      </w:pPr>
      <w:r w:rsidRPr="006E1BB6">
        <w:rPr>
          <w:rFonts w:ascii="Sylfaen" w:hAnsi="Sylfaen"/>
          <w:sz w:val="24"/>
          <w:szCs w:val="24"/>
        </w:rPr>
        <w:t xml:space="preserve">We would like to share ongoing activities of </w:t>
      </w:r>
      <w:r>
        <w:rPr>
          <w:rFonts w:ascii="Sylfaen" w:hAnsi="Sylfaen"/>
          <w:sz w:val="24"/>
          <w:szCs w:val="24"/>
        </w:rPr>
        <w:t>current</w:t>
      </w:r>
      <w:r w:rsidRPr="006E1BB6">
        <w:rPr>
          <w:rFonts w:ascii="Sylfaen" w:hAnsi="Sylfaen"/>
          <w:sz w:val="24"/>
          <w:szCs w:val="24"/>
        </w:rPr>
        <w:t xml:space="preserve"> month</w:t>
      </w:r>
      <w:r>
        <w:rPr>
          <w:rFonts w:ascii="Sylfaen" w:hAnsi="Sylfaen"/>
          <w:sz w:val="24"/>
          <w:szCs w:val="24"/>
        </w:rPr>
        <w:t xml:space="preserve"> (November 2016)</w:t>
      </w:r>
      <w:r w:rsidR="00404F81">
        <w:rPr>
          <w:rFonts w:ascii="Sylfaen" w:hAnsi="Sylfaen"/>
          <w:sz w:val="24"/>
          <w:szCs w:val="24"/>
        </w:rPr>
        <w:t>.</w:t>
      </w:r>
    </w:p>
    <w:p w:rsidR="001D31B7" w:rsidRPr="00E97059" w:rsidRDefault="001D31B7" w:rsidP="001C2ABD">
      <w:pPr>
        <w:jc w:val="both"/>
        <w:rPr>
          <w:rFonts w:ascii="Sylfaen" w:hAnsi="Sylfaen"/>
          <w:sz w:val="24"/>
          <w:szCs w:val="24"/>
        </w:rPr>
      </w:pPr>
      <w:r w:rsidRPr="00E97059">
        <w:rPr>
          <w:rFonts w:ascii="Sylfaen" w:hAnsi="Sylfaen"/>
          <w:sz w:val="24"/>
          <w:szCs w:val="24"/>
        </w:rPr>
        <w:t xml:space="preserve">Deputy Minister </w:t>
      </w:r>
      <w:proofErr w:type="spellStart"/>
      <w:r w:rsidRPr="00E97059">
        <w:rPr>
          <w:rFonts w:ascii="Sylfaen" w:hAnsi="Sylfaen"/>
          <w:sz w:val="24"/>
          <w:szCs w:val="24"/>
        </w:rPr>
        <w:t>Mr</w:t>
      </w:r>
      <w:proofErr w:type="spellEnd"/>
      <w:r w:rsidRPr="00E97059">
        <w:rPr>
          <w:rFonts w:ascii="Sylfaen" w:hAnsi="Sylfaen"/>
          <w:sz w:val="24"/>
          <w:szCs w:val="24"/>
        </w:rPr>
        <w:t xml:space="preserve"> Valeri </w:t>
      </w:r>
      <w:proofErr w:type="spellStart"/>
      <w:r w:rsidRPr="00E97059">
        <w:rPr>
          <w:rFonts w:ascii="Sylfaen" w:hAnsi="Sylfaen"/>
          <w:sz w:val="24"/>
          <w:szCs w:val="24"/>
        </w:rPr>
        <w:t>Kvaratskhelia</w:t>
      </w:r>
      <w:proofErr w:type="spellEnd"/>
      <w:r w:rsidRPr="00E97059">
        <w:rPr>
          <w:rFonts w:ascii="Sylfaen" w:hAnsi="Sylfaen"/>
          <w:sz w:val="24"/>
          <w:szCs w:val="24"/>
        </w:rPr>
        <w:t xml:space="preserve"> was </w:t>
      </w:r>
      <w:r w:rsidR="0059435C" w:rsidRPr="00E97059">
        <w:rPr>
          <w:rFonts w:ascii="Sylfaen" w:hAnsi="Sylfaen"/>
          <w:sz w:val="24"/>
          <w:szCs w:val="24"/>
        </w:rPr>
        <w:t>attending</w:t>
      </w:r>
      <w:r w:rsidRPr="00E97059">
        <w:rPr>
          <w:rFonts w:ascii="Sylfaen" w:hAnsi="Sylfaen"/>
          <w:sz w:val="24"/>
          <w:szCs w:val="24"/>
        </w:rPr>
        <w:t xml:space="preserve"> AASLD meeting in </w:t>
      </w:r>
      <w:r w:rsidR="0059435C" w:rsidRPr="00E97059">
        <w:rPr>
          <w:rFonts w:ascii="Sylfaen" w:hAnsi="Sylfaen"/>
          <w:sz w:val="24"/>
          <w:szCs w:val="24"/>
        </w:rPr>
        <w:t>Boston</w:t>
      </w:r>
      <w:r w:rsidRPr="00E97059">
        <w:rPr>
          <w:rFonts w:ascii="Sylfaen" w:hAnsi="Sylfaen"/>
          <w:sz w:val="24"/>
          <w:szCs w:val="24"/>
        </w:rPr>
        <w:t xml:space="preserve"> he had some meeting</w:t>
      </w:r>
      <w:r w:rsidR="001C2ABD">
        <w:rPr>
          <w:rFonts w:ascii="Sylfaen" w:hAnsi="Sylfaen"/>
          <w:sz w:val="24"/>
          <w:szCs w:val="24"/>
        </w:rPr>
        <w:t>s</w:t>
      </w:r>
      <w:r w:rsidRPr="00E97059">
        <w:rPr>
          <w:rFonts w:ascii="Sylfaen" w:hAnsi="Sylfaen"/>
          <w:sz w:val="24"/>
          <w:szCs w:val="24"/>
        </w:rPr>
        <w:t xml:space="preserve"> with Gilead folks</w:t>
      </w:r>
      <w:r w:rsidR="001C2ABD">
        <w:rPr>
          <w:rFonts w:ascii="Sylfaen" w:hAnsi="Sylfaen"/>
          <w:sz w:val="24"/>
          <w:szCs w:val="24"/>
        </w:rPr>
        <w:t>. D</w:t>
      </w:r>
      <w:r w:rsidR="0059435C">
        <w:rPr>
          <w:rFonts w:ascii="Sylfaen" w:hAnsi="Sylfaen"/>
          <w:sz w:val="24"/>
          <w:szCs w:val="24"/>
        </w:rPr>
        <w:t xml:space="preserve">iscussion </w:t>
      </w:r>
      <w:r w:rsidR="001C2ABD">
        <w:rPr>
          <w:rFonts w:ascii="Sylfaen" w:hAnsi="Sylfaen"/>
          <w:sz w:val="24"/>
          <w:szCs w:val="24"/>
        </w:rPr>
        <w:t xml:space="preserve">were </w:t>
      </w:r>
      <w:r w:rsidR="0059435C">
        <w:rPr>
          <w:rFonts w:ascii="Sylfaen" w:hAnsi="Sylfaen"/>
          <w:sz w:val="24"/>
          <w:szCs w:val="24"/>
        </w:rPr>
        <w:t xml:space="preserve">about program implementation and progress as well as remaining stock of </w:t>
      </w:r>
      <w:proofErr w:type="spellStart"/>
      <w:r w:rsidR="0059435C">
        <w:rPr>
          <w:rFonts w:ascii="Sylfaen" w:hAnsi="Sylfaen"/>
          <w:sz w:val="24"/>
          <w:szCs w:val="24"/>
        </w:rPr>
        <w:t>Sovaldi</w:t>
      </w:r>
      <w:proofErr w:type="spellEnd"/>
      <w:r w:rsidR="0059435C">
        <w:rPr>
          <w:rFonts w:ascii="Sylfaen" w:hAnsi="Sylfaen"/>
          <w:sz w:val="24"/>
          <w:szCs w:val="24"/>
        </w:rPr>
        <w:t xml:space="preserve"> </w:t>
      </w:r>
      <w:r w:rsidRPr="00E97059">
        <w:rPr>
          <w:rFonts w:ascii="Sylfaen" w:hAnsi="Sylfaen"/>
          <w:sz w:val="24"/>
          <w:szCs w:val="24"/>
        </w:rPr>
        <w:t xml:space="preserve">and we </w:t>
      </w:r>
      <w:r w:rsidR="0059435C" w:rsidRPr="00E97059">
        <w:rPr>
          <w:rFonts w:ascii="Sylfaen" w:hAnsi="Sylfaen"/>
          <w:sz w:val="24"/>
          <w:szCs w:val="24"/>
        </w:rPr>
        <w:t>would</w:t>
      </w:r>
      <w:r w:rsidRPr="00E97059">
        <w:rPr>
          <w:rFonts w:ascii="Sylfaen" w:hAnsi="Sylfaen"/>
          <w:sz w:val="24"/>
          <w:szCs w:val="24"/>
        </w:rPr>
        <w:t xml:space="preserve"> like to once again thank you for your support.</w:t>
      </w:r>
    </w:p>
    <w:p w:rsidR="009C437E" w:rsidRPr="00E97059" w:rsidRDefault="00D70ABA" w:rsidP="001C2ABD">
      <w:pPr>
        <w:jc w:val="both"/>
        <w:rPr>
          <w:rFonts w:ascii="Sylfaen" w:hAnsi="Sylfaen"/>
          <w:sz w:val="24"/>
          <w:szCs w:val="24"/>
        </w:rPr>
      </w:pPr>
      <w:r w:rsidRPr="00E97059">
        <w:rPr>
          <w:rFonts w:ascii="Sylfaen" w:hAnsi="Sylfaen"/>
          <w:sz w:val="24"/>
          <w:szCs w:val="24"/>
        </w:rPr>
        <w:t xml:space="preserve">As you may recall </w:t>
      </w:r>
      <w:r w:rsidR="000E41C3" w:rsidRPr="00E97059">
        <w:rPr>
          <w:rFonts w:ascii="Sylfaen" w:hAnsi="Sylfaen"/>
          <w:sz w:val="24"/>
          <w:szCs w:val="24"/>
        </w:rPr>
        <w:t>we’ve</w:t>
      </w:r>
      <w:r w:rsidRPr="00E97059">
        <w:rPr>
          <w:rFonts w:ascii="Sylfaen" w:hAnsi="Sylfaen"/>
          <w:sz w:val="24"/>
          <w:szCs w:val="24"/>
        </w:rPr>
        <w:t xml:space="preserve"> developed </w:t>
      </w:r>
      <w:r w:rsidR="00F36DFF" w:rsidRPr="00E97059">
        <w:rPr>
          <w:rFonts w:ascii="Sylfaen" w:hAnsi="Sylfaen"/>
          <w:sz w:val="24"/>
          <w:szCs w:val="24"/>
        </w:rPr>
        <w:t>Screening database</w:t>
      </w:r>
      <w:r w:rsidRPr="00E97059">
        <w:rPr>
          <w:rFonts w:ascii="Sylfaen" w:hAnsi="Sylfaen"/>
          <w:sz w:val="24"/>
          <w:szCs w:val="24"/>
        </w:rPr>
        <w:t xml:space="preserve"> which will incorporate all data from all stakeholders involved in screening activities database will be based on SQL server and w</w:t>
      </w:r>
      <w:r w:rsidR="00404F81">
        <w:rPr>
          <w:rFonts w:ascii="Sylfaen" w:hAnsi="Sylfaen"/>
          <w:sz w:val="24"/>
          <w:szCs w:val="24"/>
        </w:rPr>
        <w:t>ill be connected to Elimination C</w:t>
      </w:r>
      <w:r w:rsidRPr="00E97059">
        <w:rPr>
          <w:rFonts w:ascii="Sylfaen" w:hAnsi="Sylfaen"/>
          <w:sz w:val="24"/>
          <w:szCs w:val="24"/>
        </w:rPr>
        <w:t xml:space="preserve"> Database. In result we will be able to see cascade of those who were screened and then on the program.</w:t>
      </w:r>
    </w:p>
    <w:p w:rsidR="00AF6421" w:rsidRPr="001C2ABD" w:rsidRDefault="001C2ABD" w:rsidP="001C2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Also </w:t>
      </w:r>
      <w:r w:rsidR="00310D8C" w:rsidRPr="00E97059">
        <w:rPr>
          <w:rFonts w:ascii="Sylfaen" w:hAnsi="Sylfaen"/>
          <w:sz w:val="24"/>
          <w:szCs w:val="24"/>
        </w:rPr>
        <w:t>currently</w:t>
      </w:r>
      <w:r w:rsidR="00D70ABA" w:rsidRPr="00E97059">
        <w:rPr>
          <w:rFonts w:ascii="Sylfaen" w:hAnsi="Sylfaen"/>
          <w:sz w:val="24"/>
          <w:szCs w:val="24"/>
        </w:rPr>
        <w:t xml:space="preserve"> we are strengthening </w:t>
      </w:r>
      <w:r w:rsidR="00F36DFF" w:rsidRPr="00E97059">
        <w:rPr>
          <w:rFonts w:ascii="Sylfaen" w:hAnsi="Sylfaen"/>
          <w:sz w:val="24"/>
          <w:szCs w:val="24"/>
        </w:rPr>
        <w:t xml:space="preserve">Screening </w:t>
      </w:r>
      <w:r w:rsidR="00D67870" w:rsidRPr="00E97059">
        <w:rPr>
          <w:rFonts w:ascii="Sylfaen" w:hAnsi="Sylfaen"/>
          <w:sz w:val="24"/>
          <w:szCs w:val="24"/>
        </w:rPr>
        <w:t xml:space="preserve">activities </w:t>
      </w:r>
      <w:r w:rsidR="00D70ABA" w:rsidRPr="00E97059">
        <w:rPr>
          <w:rFonts w:ascii="Sylfaen" w:hAnsi="Sylfaen"/>
          <w:sz w:val="24"/>
          <w:szCs w:val="24"/>
        </w:rPr>
        <w:t xml:space="preserve">and </w:t>
      </w:r>
      <w:r w:rsidR="0024198F" w:rsidRPr="001C2ABD">
        <w:rPr>
          <w:rFonts w:ascii="Sylfaen" w:hAnsi="Sylfaen"/>
          <w:sz w:val="24"/>
          <w:szCs w:val="24"/>
        </w:rPr>
        <w:t>preparing screening schedule for the next year and will share this info</w:t>
      </w:r>
      <w:r w:rsidR="00D70ABA" w:rsidRPr="001C2ABD">
        <w:rPr>
          <w:rFonts w:ascii="Sylfaen" w:hAnsi="Sylfaen"/>
          <w:sz w:val="24"/>
          <w:szCs w:val="24"/>
        </w:rPr>
        <w:t>rmation</w:t>
      </w:r>
      <w:r w:rsidR="0024198F" w:rsidRPr="001C2ABD">
        <w:rPr>
          <w:rFonts w:ascii="Sylfaen" w:hAnsi="Sylfaen"/>
          <w:sz w:val="24"/>
          <w:szCs w:val="24"/>
        </w:rPr>
        <w:t xml:space="preserve"> with you as well, also we are planning PR </w:t>
      </w:r>
      <w:r w:rsidR="00D70ABA" w:rsidRPr="001C2ABD">
        <w:rPr>
          <w:rFonts w:ascii="Sylfaen" w:hAnsi="Sylfaen"/>
          <w:sz w:val="24"/>
          <w:szCs w:val="24"/>
        </w:rPr>
        <w:t xml:space="preserve">activities </w:t>
      </w:r>
      <w:r w:rsidR="001D31B7" w:rsidRPr="001C2ABD">
        <w:rPr>
          <w:rFonts w:ascii="Sylfaen" w:hAnsi="Sylfaen"/>
          <w:sz w:val="24"/>
          <w:szCs w:val="24"/>
        </w:rPr>
        <w:t>throughout</w:t>
      </w:r>
      <w:r w:rsidR="00D70ABA" w:rsidRPr="001C2ABD">
        <w:rPr>
          <w:rFonts w:ascii="Sylfaen" w:hAnsi="Sylfaen"/>
          <w:sz w:val="24"/>
          <w:szCs w:val="24"/>
        </w:rPr>
        <w:t xml:space="preserve"> the </w:t>
      </w:r>
      <w:r w:rsidR="0059435C" w:rsidRPr="001C2ABD">
        <w:rPr>
          <w:rFonts w:ascii="Sylfaen" w:hAnsi="Sylfaen"/>
          <w:sz w:val="24"/>
          <w:szCs w:val="24"/>
        </w:rPr>
        <w:t>country to</w:t>
      </w:r>
      <w:r w:rsidR="00D70ABA" w:rsidRPr="001C2ABD">
        <w:rPr>
          <w:rFonts w:ascii="Sylfaen" w:hAnsi="Sylfaen"/>
          <w:sz w:val="24"/>
          <w:szCs w:val="24"/>
        </w:rPr>
        <w:t xml:space="preserve"> raise awareness</w:t>
      </w:r>
      <w:r w:rsidR="0059435C" w:rsidRPr="001C2ABD">
        <w:rPr>
          <w:rFonts w:ascii="Sylfaen" w:hAnsi="Sylfaen"/>
          <w:sz w:val="24"/>
          <w:szCs w:val="24"/>
        </w:rPr>
        <w:t xml:space="preserve"> of population.</w:t>
      </w:r>
    </w:p>
    <w:p w:rsidR="001C2ABD" w:rsidRDefault="001C2ABD" w:rsidP="001C2ABD">
      <w:pPr>
        <w:jc w:val="both"/>
        <w:rPr>
          <w:rFonts w:ascii="Sylfaen" w:hAnsi="Sylfaen"/>
          <w:sz w:val="24"/>
          <w:szCs w:val="24"/>
        </w:rPr>
      </w:pPr>
      <w:r w:rsidRPr="001C2ABD">
        <w:rPr>
          <w:rFonts w:ascii="Sylfaen" w:hAnsi="Sylfaen"/>
          <w:sz w:val="24"/>
          <w:szCs w:val="24"/>
        </w:rPr>
        <w:t xml:space="preserve">We had call on 28th November regarding screening database and </w:t>
      </w:r>
      <w:r>
        <w:rPr>
          <w:rFonts w:ascii="Sylfaen" w:hAnsi="Sylfaen"/>
          <w:sz w:val="24"/>
          <w:szCs w:val="24"/>
        </w:rPr>
        <w:t>were discussing possibilities of entering data we will be updating you in this regards.</w:t>
      </w:r>
    </w:p>
    <w:p w:rsidR="001C2ABD" w:rsidRDefault="001C2ABD" w:rsidP="001C2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Also we </w:t>
      </w:r>
      <w:r w:rsidR="00310D8C">
        <w:rPr>
          <w:rFonts w:ascii="Sylfaen" w:hAnsi="Sylfaen"/>
          <w:sz w:val="24"/>
          <w:szCs w:val="24"/>
        </w:rPr>
        <w:t>are</w:t>
      </w:r>
      <w:r>
        <w:rPr>
          <w:rFonts w:ascii="Sylfaen" w:hAnsi="Sylfaen"/>
          <w:sz w:val="24"/>
          <w:szCs w:val="24"/>
        </w:rPr>
        <w:t xml:space="preserve"> planning call with CDC </w:t>
      </w:r>
      <w:r w:rsidR="005F1AE9">
        <w:rPr>
          <w:rFonts w:ascii="Sylfaen" w:hAnsi="Sylfaen"/>
          <w:sz w:val="24"/>
          <w:szCs w:val="24"/>
        </w:rPr>
        <w:t>to discuss upcoming spring workshop.</w:t>
      </w:r>
    </w:p>
    <w:p w:rsidR="005F1AE9" w:rsidRPr="001C2ABD" w:rsidRDefault="005F1AE9" w:rsidP="001C2ABD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Next scientific committee meeting is scheduled on December 6</w:t>
      </w:r>
      <w:r w:rsidRPr="005F1AE9">
        <w:rPr>
          <w:rFonts w:ascii="Sylfaen" w:hAnsi="Sylfaen"/>
          <w:sz w:val="24"/>
          <w:szCs w:val="24"/>
          <w:vertAlign w:val="superscript"/>
        </w:rPr>
        <w:t>th</w:t>
      </w:r>
      <w:r>
        <w:rPr>
          <w:rFonts w:ascii="Sylfaen" w:hAnsi="Sylfaen"/>
          <w:sz w:val="24"/>
          <w:szCs w:val="24"/>
        </w:rPr>
        <w:t>.</w:t>
      </w:r>
    </w:p>
    <w:p w:rsidR="001D31B7" w:rsidRPr="001C2ABD" w:rsidRDefault="001D31B7" w:rsidP="001C2ABD">
      <w:pPr>
        <w:jc w:val="both"/>
        <w:rPr>
          <w:rFonts w:ascii="Sylfaen" w:hAnsi="Sylfaen"/>
          <w:sz w:val="24"/>
          <w:szCs w:val="24"/>
        </w:rPr>
      </w:pPr>
      <w:r w:rsidRPr="001C2ABD">
        <w:rPr>
          <w:rFonts w:ascii="Sylfaen" w:hAnsi="Sylfaen"/>
          <w:sz w:val="24"/>
          <w:szCs w:val="24"/>
        </w:rPr>
        <w:t xml:space="preserve">As you may also recall request for a grant to support the establishment of the Electronic Hardware/Software for Hepatitis C Elimination Project, has been approved in the amount of USD $107,000 and we need </w:t>
      </w:r>
      <w:r w:rsidR="00310D8C" w:rsidRPr="001C2ABD">
        <w:rPr>
          <w:rFonts w:ascii="Sylfaen" w:hAnsi="Sylfaen"/>
          <w:sz w:val="24"/>
          <w:szCs w:val="24"/>
        </w:rPr>
        <w:t>this</w:t>
      </w:r>
      <w:r w:rsidRPr="001C2ABD">
        <w:rPr>
          <w:rFonts w:ascii="Sylfaen" w:hAnsi="Sylfaen"/>
          <w:sz w:val="24"/>
          <w:szCs w:val="24"/>
        </w:rPr>
        <w:t xml:space="preserve"> document to be approved by our government .</w:t>
      </w:r>
    </w:p>
    <w:p w:rsidR="001D31B7" w:rsidRPr="00E97059" w:rsidRDefault="001D31B7" w:rsidP="001C2AB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C2ABD">
        <w:rPr>
          <w:rFonts w:ascii="Sylfaen" w:hAnsi="Sylfaen"/>
          <w:sz w:val="24"/>
          <w:szCs w:val="24"/>
        </w:rPr>
        <w:t>We are working on above mentioned</w:t>
      </w:r>
      <w:r w:rsidR="0059435C" w:rsidRPr="001C2ABD">
        <w:rPr>
          <w:rFonts w:ascii="Sylfaen" w:hAnsi="Sylfaen"/>
          <w:sz w:val="24"/>
          <w:szCs w:val="24"/>
        </w:rPr>
        <w:t xml:space="preserve"> procedures</w:t>
      </w:r>
      <w:r w:rsidRPr="00E97059">
        <w:rPr>
          <w:rFonts w:ascii="Times New Roman" w:hAnsi="Times New Roman"/>
          <w:color w:val="000000"/>
          <w:sz w:val="24"/>
          <w:szCs w:val="24"/>
        </w:rPr>
        <w:t xml:space="preserve"> and would like to once again thank you for your invaluable support.</w:t>
      </w:r>
    </w:p>
    <w:p w:rsidR="00310D8C" w:rsidRDefault="00310D8C" w:rsidP="001C2ABD">
      <w:pPr>
        <w:jc w:val="both"/>
        <w:rPr>
          <w:rStyle w:val="IntenseReference"/>
          <w:sz w:val="24"/>
          <w:szCs w:val="24"/>
        </w:rPr>
      </w:pPr>
    </w:p>
    <w:p w:rsidR="00310D8C" w:rsidRDefault="00310D8C" w:rsidP="001C2ABD">
      <w:pPr>
        <w:jc w:val="both"/>
        <w:rPr>
          <w:rStyle w:val="IntenseReference"/>
          <w:sz w:val="24"/>
          <w:szCs w:val="24"/>
        </w:rPr>
      </w:pPr>
    </w:p>
    <w:p w:rsidR="00AF6421" w:rsidRPr="00E97059" w:rsidRDefault="00AF6421" w:rsidP="001C2ABD">
      <w:pPr>
        <w:jc w:val="both"/>
        <w:rPr>
          <w:rStyle w:val="IntenseReference"/>
          <w:b w:val="0"/>
          <w:sz w:val="24"/>
          <w:szCs w:val="24"/>
        </w:rPr>
      </w:pPr>
      <w:r w:rsidRPr="00E97059">
        <w:rPr>
          <w:rStyle w:val="IntenseReference"/>
          <w:sz w:val="24"/>
          <w:szCs w:val="24"/>
        </w:rPr>
        <w:t>Hepatitis C Care and treatment Cascade, Georgia, April2015 – November 2016</w:t>
      </w:r>
    </w:p>
    <w:p w:rsidR="0024198F" w:rsidRDefault="0024198F" w:rsidP="001C2ABD">
      <w:pPr>
        <w:jc w:val="both"/>
        <w:rPr>
          <w:sz w:val="24"/>
          <w:szCs w:val="24"/>
        </w:rPr>
      </w:pPr>
      <w:r w:rsidRPr="00E97059">
        <w:rPr>
          <w:sz w:val="24"/>
          <w:szCs w:val="24"/>
        </w:rPr>
        <w:t>Up to date</w:t>
      </w:r>
      <w:r w:rsidR="00AF6421" w:rsidRPr="00E97059">
        <w:rPr>
          <w:sz w:val="24"/>
          <w:szCs w:val="24"/>
        </w:rPr>
        <w:t xml:space="preserve"> from June 2016 more than </w:t>
      </w:r>
      <w:r w:rsidRPr="00E97059">
        <w:rPr>
          <w:sz w:val="24"/>
          <w:szCs w:val="24"/>
        </w:rPr>
        <w:t xml:space="preserve">18 000 registered and of those more than 17 000 have </w:t>
      </w:r>
      <w:r w:rsidR="00AF6421" w:rsidRPr="00E97059">
        <w:rPr>
          <w:sz w:val="24"/>
          <w:szCs w:val="24"/>
        </w:rPr>
        <w:t xml:space="preserve">already started treatment. </w:t>
      </w:r>
    </w:p>
    <w:p w:rsidR="00B752F2" w:rsidRPr="00E97059" w:rsidRDefault="00A95221" w:rsidP="001C2A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Total </w:t>
      </w:r>
      <w:r w:rsidR="005F1AE9">
        <w:rPr>
          <w:sz w:val="24"/>
          <w:szCs w:val="24"/>
        </w:rPr>
        <w:t>almost 29 000 started treatment, of those almost 12 000 completed treatment.</w:t>
      </w:r>
    </w:p>
    <w:p w:rsidR="00AF6421" w:rsidRPr="00E97059" w:rsidRDefault="00AF6421" w:rsidP="001C2ABD">
      <w:pPr>
        <w:jc w:val="both"/>
        <w:rPr>
          <w:sz w:val="24"/>
          <w:szCs w:val="24"/>
        </w:rPr>
      </w:pPr>
      <w:r w:rsidRPr="00E97059">
        <w:rPr>
          <w:sz w:val="24"/>
          <w:szCs w:val="24"/>
        </w:rPr>
        <w:t xml:space="preserve">As for number of screened it is </w:t>
      </w:r>
      <w:r w:rsidR="0024198F" w:rsidRPr="00E97059">
        <w:rPr>
          <w:sz w:val="24"/>
          <w:szCs w:val="24"/>
        </w:rPr>
        <w:t>almost 4</w:t>
      </w:r>
      <w:r w:rsidRPr="00E97059">
        <w:rPr>
          <w:sz w:val="24"/>
          <w:szCs w:val="24"/>
        </w:rPr>
        <w:t>00 000.</w:t>
      </w:r>
    </w:p>
    <w:p w:rsidR="00310D8C" w:rsidRDefault="00310D8C" w:rsidP="001C2ABD">
      <w:pPr>
        <w:jc w:val="both"/>
        <w:rPr>
          <w:rFonts w:cs="Calibri"/>
          <w:sz w:val="24"/>
          <w:szCs w:val="24"/>
        </w:rPr>
      </w:pPr>
    </w:p>
    <w:p w:rsidR="00310D8C" w:rsidRDefault="00310D8C" w:rsidP="001C2ABD">
      <w:pPr>
        <w:jc w:val="both"/>
        <w:rPr>
          <w:rFonts w:cs="Calibri"/>
          <w:sz w:val="24"/>
          <w:szCs w:val="24"/>
        </w:rPr>
      </w:pP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bookmarkStart w:id="0" w:name="_GoBack"/>
      <w:bookmarkEnd w:id="0"/>
      <w:r w:rsidRPr="00E97059">
        <w:rPr>
          <w:rFonts w:cs="Calibri"/>
          <w:sz w:val="24"/>
          <w:szCs w:val="24"/>
        </w:rPr>
        <w:lastRenderedPageBreak/>
        <w:t xml:space="preserve">Total number of disbursed </w:t>
      </w:r>
      <w:proofErr w:type="spellStart"/>
      <w:r w:rsidRPr="00E97059">
        <w:rPr>
          <w:rFonts w:cs="Calibri"/>
          <w:sz w:val="24"/>
          <w:szCs w:val="24"/>
        </w:rPr>
        <w:t>Sovaldi</w:t>
      </w:r>
      <w:proofErr w:type="spellEnd"/>
      <w:r w:rsidRPr="00E97059">
        <w:rPr>
          <w:rFonts w:cs="Calibri"/>
          <w:sz w:val="24"/>
          <w:szCs w:val="24"/>
        </w:rPr>
        <w:t xml:space="preserve"> bottles: 39 478</w:t>
      </w: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r w:rsidRPr="00E97059">
        <w:rPr>
          <w:rFonts w:cs="Calibri"/>
          <w:sz w:val="24"/>
          <w:szCs w:val="24"/>
        </w:rPr>
        <w:t xml:space="preserve">To service Providers: 33 </w:t>
      </w:r>
      <w:r w:rsidR="0059435C">
        <w:rPr>
          <w:rFonts w:cs="Calibri"/>
          <w:sz w:val="24"/>
          <w:szCs w:val="24"/>
        </w:rPr>
        <w:t>886</w:t>
      </w:r>
      <w:r w:rsidRPr="00E97059">
        <w:rPr>
          <w:rFonts w:cs="Calibri"/>
          <w:sz w:val="24"/>
          <w:szCs w:val="24"/>
        </w:rPr>
        <w:t xml:space="preserve"> boxes</w:t>
      </w:r>
    </w:p>
    <w:p w:rsidR="00AF6421" w:rsidRPr="001968B9" w:rsidRDefault="00AF6421" w:rsidP="001C2ABD">
      <w:pPr>
        <w:jc w:val="both"/>
        <w:rPr>
          <w:rFonts w:cs="Calibri"/>
          <w:b/>
          <w:sz w:val="24"/>
          <w:szCs w:val="24"/>
          <w:lang w:val="ka-GE"/>
        </w:rPr>
      </w:pPr>
      <w:r w:rsidRPr="001968B9">
        <w:rPr>
          <w:rFonts w:cs="Calibri"/>
          <w:b/>
          <w:sz w:val="24"/>
          <w:szCs w:val="24"/>
        </w:rPr>
        <w:t xml:space="preserve">Remaining in central stock: </w:t>
      </w:r>
      <w:r w:rsidR="0059435C" w:rsidRPr="001968B9">
        <w:rPr>
          <w:rFonts w:cs="Calibri"/>
          <w:b/>
          <w:sz w:val="24"/>
          <w:szCs w:val="24"/>
        </w:rPr>
        <w:t>5592</w:t>
      </w:r>
    </w:p>
    <w:p w:rsidR="00AF6421" w:rsidRPr="00E97059" w:rsidRDefault="00AF6421" w:rsidP="001C2ABD">
      <w:pPr>
        <w:jc w:val="both"/>
        <w:rPr>
          <w:rFonts w:eastAsia="Times New Roman" w:cs="Times New Roman"/>
          <w:sz w:val="24"/>
          <w:szCs w:val="24"/>
        </w:rPr>
      </w:pPr>
      <w:r w:rsidRPr="00E97059">
        <w:rPr>
          <w:rFonts w:cs="Calibri"/>
          <w:sz w:val="24"/>
          <w:szCs w:val="24"/>
        </w:rPr>
        <w:t xml:space="preserve">Total number of disbursed </w:t>
      </w:r>
      <w:proofErr w:type="spellStart"/>
      <w:r w:rsidRPr="00E97059">
        <w:rPr>
          <w:rFonts w:cs="Calibri"/>
          <w:sz w:val="24"/>
          <w:szCs w:val="24"/>
        </w:rPr>
        <w:t>Harvoni</w:t>
      </w:r>
      <w:proofErr w:type="spellEnd"/>
      <w:r w:rsidRPr="00E97059">
        <w:rPr>
          <w:rFonts w:cs="Calibri"/>
          <w:sz w:val="24"/>
          <w:szCs w:val="24"/>
        </w:rPr>
        <w:t xml:space="preserve"> bottles: </w:t>
      </w:r>
      <w:r w:rsidRPr="00E97059">
        <w:rPr>
          <w:rFonts w:eastAsia="Times New Roman" w:cs="Times New Roman"/>
          <w:sz w:val="24"/>
          <w:szCs w:val="24"/>
        </w:rPr>
        <w:t>77 000</w:t>
      </w:r>
    </w:p>
    <w:p w:rsidR="00AF6421" w:rsidRPr="00E97059" w:rsidRDefault="00AF6421" w:rsidP="001C2ABD">
      <w:pPr>
        <w:jc w:val="both"/>
        <w:rPr>
          <w:rFonts w:cs="Calibri"/>
          <w:sz w:val="24"/>
          <w:szCs w:val="24"/>
        </w:rPr>
      </w:pPr>
      <w:r w:rsidRPr="00E97059">
        <w:rPr>
          <w:rFonts w:cs="Calibri"/>
          <w:sz w:val="24"/>
          <w:szCs w:val="24"/>
        </w:rPr>
        <w:t xml:space="preserve">To service Providers: </w:t>
      </w:r>
      <w:r w:rsidR="00C6001C">
        <w:rPr>
          <w:rFonts w:cs="Calibri"/>
          <w:sz w:val="24"/>
          <w:szCs w:val="24"/>
        </w:rPr>
        <w:t xml:space="preserve">56 212 </w:t>
      </w:r>
      <w:r w:rsidRPr="00E97059">
        <w:rPr>
          <w:rFonts w:cs="Calibri"/>
          <w:sz w:val="24"/>
          <w:szCs w:val="24"/>
        </w:rPr>
        <w:t>boxes</w:t>
      </w:r>
    </w:p>
    <w:p w:rsidR="00AF6421" w:rsidRPr="001968B9" w:rsidRDefault="00AF6421" w:rsidP="001C2ABD">
      <w:pPr>
        <w:jc w:val="both"/>
        <w:rPr>
          <w:rFonts w:cs="Calibri"/>
          <w:b/>
          <w:sz w:val="24"/>
          <w:szCs w:val="24"/>
        </w:rPr>
      </w:pPr>
      <w:r w:rsidRPr="001968B9">
        <w:rPr>
          <w:rFonts w:cs="Calibri"/>
          <w:b/>
          <w:sz w:val="24"/>
          <w:szCs w:val="24"/>
        </w:rPr>
        <w:t xml:space="preserve">Remaining in central stock: </w:t>
      </w:r>
      <w:r w:rsidR="00C6001C" w:rsidRPr="001968B9">
        <w:rPr>
          <w:rFonts w:cs="Calibri"/>
          <w:b/>
          <w:sz w:val="24"/>
          <w:szCs w:val="24"/>
        </w:rPr>
        <w:t>20 788</w:t>
      </w:r>
    </w:p>
    <w:sectPr w:rsidR="00AF6421" w:rsidRPr="0019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9C"/>
    <w:rsid w:val="000E41C3"/>
    <w:rsid w:val="001327FC"/>
    <w:rsid w:val="001968B9"/>
    <w:rsid w:val="001C2ABD"/>
    <w:rsid w:val="001D31B7"/>
    <w:rsid w:val="0024198F"/>
    <w:rsid w:val="00310D8C"/>
    <w:rsid w:val="00404F81"/>
    <w:rsid w:val="0059435C"/>
    <w:rsid w:val="005F1AE9"/>
    <w:rsid w:val="008F73CA"/>
    <w:rsid w:val="009933B7"/>
    <w:rsid w:val="00A85B0C"/>
    <w:rsid w:val="00A95221"/>
    <w:rsid w:val="00AF6421"/>
    <w:rsid w:val="00B752F2"/>
    <w:rsid w:val="00C6001C"/>
    <w:rsid w:val="00CD60E9"/>
    <w:rsid w:val="00CE449C"/>
    <w:rsid w:val="00D67870"/>
    <w:rsid w:val="00D70ABA"/>
    <w:rsid w:val="00E97059"/>
    <w:rsid w:val="00ED353E"/>
    <w:rsid w:val="00F36DFF"/>
    <w:rsid w:val="00F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B317B-2027-4648-AD3A-EB8F98AD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F6421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18</cp:revision>
  <dcterms:created xsi:type="dcterms:W3CDTF">2016-11-24T06:51:00Z</dcterms:created>
  <dcterms:modified xsi:type="dcterms:W3CDTF">2016-11-29T08:41:00Z</dcterms:modified>
</cp:coreProperties>
</file>