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402" w:rsidRDefault="00CB6402" w:rsidP="00CB6402">
      <w:pPr>
        <w:spacing w:after="0"/>
        <w:jc w:val="both"/>
        <w:rPr>
          <w:rFonts w:ascii="Sylfaen" w:hAnsi="Sylfaen"/>
          <w:lang w:val="ka-GE"/>
        </w:rPr>
      </w:pPr>
      <w:r>
        <w:t>What does the social-economic rehabilitation program entail?</w:t>
      </w:r>
    </w:p>
    <w:p w:rsidR="00CB6402" w:rsidRPr="00CB6402" w:rsidRDefault="00CB6402" w:rsidP="00CB6402">
      <w:pPr>
        <w:spacing w:after="0"/>
        <w:jc w:val="both"/>
        <w:rPr>
          <w:rFonts w:ascii="Sylfaen" w:hAnsi="Sylfaen"/>
          <w:lang w:val="ka-GE"/>
        </w:rPr>
      </w:pPr>
      <w:bookmarkStart w:id="0" w:name="_GoBack"/>
      <w:bookmarkEnd w:id="0"/>
    </w:p>
    <w:p w:rsidR="00CB6402" w:rsidRPr="00CB6402" w:rsidRDefault="00CB6402" w:rsidP="00CB6402">
      <w:pPr>
        <w:spacing w:after="0"/>
        <w:jc w:val="both"/>
        <w:rPr>
          <w:rFonts w:ascii="Sylfaen" w:hAnsi="Sylfaen" w:cs="Sylfaen"/>
          <w:b/>
          <w:sz w:val="20"/>
          <w:szCs w:val="20"/>
          <w:shd w:val="clear" w:color="auto" w:fill="FFFFFF"/>
        </w:rPr>
      </w:pPr>
      <w:r w:rsidRPr="00CB6402">
        <w:rPr>
          <w:rFonts w:ascii="Sylfaen" w:hAnsi="Sylfaen" w:cs="Sylfaen"/>
          <w:b/>
          <w:sz w:val="20"/>
          <w:szCs w:val="20"/>
          <w:shd w:val="clear" w:color="auto" w:fill="FFFFFF"/>
          <w:lang w:val="ka-GE"/>
        </w:rPr>
        <w:t>რატომ არის მსხვერპლთა ეკონომიკური გაძლიერება მნიშვნელოვანი</w:t>
      </w:r>
    </w:p>
    <w:p w:rsidR="00CB6402" w:rsidRPr="00CB6402" w:rsidRDefault="00CB6402" w:rsidP="00CB6402">
      <w:pPr>
        <w:spacing w:after="0" w:line="240" w:lineRule="auto"/>
        <w:jc w:val="both"/>
        <w:rPr>
          <w:rFonts w:ascii="Times New Roman" w:eastAsia="Times New Roman" w:hAnsi="Times New Roman"/>
          <w:sz w:val="20"/>
          <w:szCs w:val="20"/>
        </w:rPr>
      </w:pPr>
      <w:r w:rsidRPr="00CB6402">
        <w:rPr>
          <w:rFonts w:ascii="Sylfaen" w:eastAsia="Times New Roman" w:hAnsi="Sylfaen"/>
          <w:color w:val="222222"/>
          <w:sz w:val="20"/>
          <w:szCs w:val="20"/>
          <w:lang w:val="ka-GE"/>
        </w:rPr>
        <w:t>ქალთა მიმართ ძალადობის, მათ შორის ოჯახში ძალადობის, პრობლემა საქართველოსთვის ახალ გამოწვევას არ წარმოადგენს. ძალადობის სხვადასხვა ფორმით გამოვლინებები, როგორიცაა ფიზიკური, ფსიქოლოგიური, სექსუალური ძალადობა</w:t>
      </w:r>
      <w:r w:rsidRPr="00CB6402">
        <w:rPr>
          <w:rFonts w:ascii="Sylfaen" w:eastAsia="Times New Roman" w:hAnsi="Sylfaen"/>
          <w:color w:val="222222"/>
          <w:sz w:val="20"/>
          <w:szCs w:val="20"/>
        </w:rPr>
        <w:t>,</w:t>
      </w:r>
      <w:r w:rsidRPr="00CB6402">
        <w:rPr>
          <w:rFonts w:ascii="Sylfaen" w:eastAsia="Times New Roman" w:hAnsi="Sylfaen"/>
          <w:color w:val="222222"/>
          <w:sz w:val="20"/>
          <w:szCs w:val="20"/>
          <w:lang w:val="ka-GE"/>
        </w:rPr>
        <w:t xml:space="preserve"> ქალთა მკვლელობები და სხვა უარყოფითად აისახება საზოგადოების ნორმალურ განვითარებაზე,  მისი წევრების მშვიდობიან თანაცხოვრებაზე და შესაბამისად დემოკრატიულ ღირებულებებზე დაფუძნებულ წესრიგზე. აღნიშნული პრობლემის დასაძლევად საჭიროა </w:t>
      </w:r>
      <w:r w:rsidRPr="00CB6402">
        <w:rPr>
          <w:rFonts w:ascii="Sylfaen" w:eastAsia="Times New Roman" w:hAnsi="Sylfaen"/>
          <w:sz w:val="20"/>
          <w:szCs w:val="20"/>
          <w:lang w:val="ka-GE"/>
        </w:rPr>
        <w:t xml:space="preserve">სწორად დაგეგმილი კომპლექსური რეფორმირების პროცესის განხორციელება, საზოგადოებრივი აზრის გაჯანსაღებაზე ზრუნვა და შესაბამისი სამართლებრივი კულტურის  ჩამოყალიბება, რაც მიიღწევა სახელმწიფოს, სამოქალაქო სექტორისა და ფართო საზოგადოების ერთობლივი ძალისხმევით. </w:t>
      </w:r>
    </w:p>
    <w:p w:rsidR="00CB6402" w:rsidRPr="00CB6402" w:rsidRDefault="00CB6402" w:rsidP="00CB6402">
      <w:pPr>
        <w:spacing w:before="100" w:beforeAutospacing="1" w:after="100" w:afterAutospacing="1" w:line="240" w:lineRule="auto"/>
        <w:jc w:val="both"/>
        <w:rPr>
          <w:rFonts w:ascii="Sylfaen" w:hAnsi="Sylfaen" w:cs="Sylfaen"/>
          <w:sz w:val="20"/>
          <w:szCs w:val="20"/>
          <w:shd w:val="clear" w:color="auto" w:fill="FFFFFF"/>
          <w:lang w:val="ka-GE"/>
        </w:rPr>
      </w:pPr>
      <w:r w:rsidRPr="00CB6402">
        <w:rPr>
          <w:rFonts w:ascii="Sylfaen" w:hAnsi="Sylfaen"/>
          <w:sz w:val="20"/>
          <w:szCs w:val="20"/>
          <w:lang w:val="ka-GE"/>
        </w:rPr>
        <w:t>ამ ეტაპზე ერთ-ერთ გამოწვევას წარმოადგენს ძალადობის მსხვერპლთა, განსაკუთრებით ქალთა, ეკონომიკური გაძლიერება. სწორედ ეკონომიკური დამოუკიდებლობის არ არსებობა აიძულებს მსხვერპლებს (ქალებს), ითმინონ მათ მიმართ განხოციელებული ძალადობა და/ან  გააგრძელონ ცხოვრება ძალადობრივ გარემოში, ვინაიდან ისინი ხშირ შემთხვევაში ეკონომიკურად დამოკიდებულები არიან მოძალადეზე და არ ძალუძთ საკუთარი თავისა და შვილების საჭიროებების უზრუნველყოფა. აღნიშნული პრობლემის დაძლევისთვის კი მნიშვნელოვანია მსხვერპლების (განსაკუთრებით ქალების) პროფესიულ გადამზადებასა და დასაქმებაში ხელშეწყობა, რაც მათი ეკონომიკური გაძლიერებისა და სტაბილურობის გარანტი იქნება. ფონდის პროექტი - “გავერთიანდეთ ქალთა მიმართ ძალადობის წინააღმდეგ“ (დაფინანსებული გაეროს ქალთა ორგანიზაციის მიერ) - ითვალისწინებს ოჯახში ძალადობის მსხვერპლთათვის სოციალურ-ეკონომიკური რეაბილიტაციის პროგრამის ჩამოყალიბებას, რაც ზემოაღნიშნული პრობლემის დაძლევისთვის წინგადადგმული ნაბიჯი იქნება.</w:t>
      </w:r>
    </w:p>
    <w:p w:rsidR="00CB6402" w:rsidRPr="00CB6402" w:rsidRDefault="00CB6402" w:rsidP="00CB6402">
      <w:pPr>
        <w:rPr>
          <w:rFonts w:ascii="Sylfaen" w:hAnsi="Sylfaen"/>
          <w:lang w:val="ka-GE"/>
        </w:rPr>
      </w:pPr>
    </w:p>
    <w:p w:rsidR="00CB6402" w:rsidRDefault="00CB6402" w:rsidP="00CB6402">
      <w:r>
        <w:t xml:space="preserve">What is the purpose of hiring an expert? </w:t>
      </w:r>
    </w:p>
    <w:p w:rsidR="00CB6402" w:rsidRPr="00CB6402" w:rsidRDefault="00CB6402" w:rsidP="00CB6402">
      <w:pPr>
        <w:spacing w:after="0"/>
        <w:jc w:val="both"/>
        <w:rPr>
          <w:rFonts w:ascii="Sylfaen" w:hAnsi="Sylfaen"/>
          <w:sz w:val="20"/>
          <w:szCs w:val="20"/>
          <w:shd w:val="clear" w:color="auto" w:fill="FFFFFF"/>
          <w:lang w:val="ka-GE"/>
        </w:rPr>
      </w:pPr>
      <w:r w:rsidRPr="00CB6402">
        <w:rPr>
          <w:rFonts w:ascii="Sylfaen" w:hAnsi="Sylfaen"/>
          <w:sz w:val="20"/>
          <w:szCs w:val="20"/>
          <w:lang w:val="ka-GE"/>
        </w:rPr>
        <w:t>ეკონომიკური რეაბილიტაციის პროგრამის (სახელმძღვანელოს) შემუშავება</w:t>
      </w:r>
      <w:r w:rsidRPr="00CB6402">
        <w:rPr>
          <w:rFonts w:ascii="Sylfaen" w:hAnsi="Sylfaen"/>
          <w:sz w:val="20"/>
          <w:szCs w:val="20"/>
        </w:rPr>
        <w:t>.</w:t>
      </w:r>
      <w:r w:rsidRPr="00CB6402">
        <w:rPr>
          <w:rFonts w:ascii="Sylfaen" w:hAnsi="Sylfaen"/>
          <w:sz w:val="20"/>
          <w:szCs w:val="20"/>
          <w:lang w:val="ka-GE"/>
        </w:rPr>
        <w:t xml:space="preserve"> </w:t>
      </w:r>
    </w:p>
    <w:p w:rsidR="00CB6402" w:rsidRDefault="00CB6402" w:rsidP="00CB6402"/>
    <w:p w:rsidR="00FC4160" w:rsidRDefault="00CB6402" w:rsidP="00CB6402">
      <w:r>
        <w:t xml:space="preserve">What are the timelines for the expert to complete the work? </w:t>
      </w:r>
    </w:p>
    <w:p w:rsidR="00CB6402" w:rsidRPr="00CB6402" w:rsidRDefault="00CB6402" w:rsidP="00CB6402">
      <w:pPr>
        <w:spacing w:after="0" w:line="240" w:lineRule="auto"/>
        <w:rPr>
          <w:color w:val="1F497D"/>
        </w:rPr>
      </w:pPr>
      <w:r w:rsidRPr="00CB6402">
        <w:rPr>
          <w:rFonts w:ascii="Sylfaen" w:hAnsi="Sylfaen"/>
          <w:color w:val="1F497D"/>
          <w:lang w:val="ka-GE"/>
        </w:rPr>
        <w:t>რამოდენიმე ფაქტორის გამო მოხდ</w:t>
      </w:r>
      <w:r w:rsidRPr="00CB6402">
        <w:rPr>
          <w:rFonts w:ascii="Sylfaen" w:hAnsi="Sylfaen"/>
          <w:color w:val="1F497D"/>
          <w:lang w:val="ka-GE"/>
        </w:rPr>
        <w:t xml:space="preserve"> </w:t>
      </w:r>
      <w:r w:rsidRPr="00CB6402">
        <w:rPr>
          <w:rFonts w:ascii="Sylfaen" w:hAnsi="Sylfaen"/>
          <w:color w:val="1F497D"/>
          <w:lang w:val="ka-GE"/>
        </w:rPr>
        <w:t>ა</w:t>
      </w:r>
      <w:r w:rsidRPr="00CB6402">
        <w:rPr>
          <w:rFonts w:ascii="Sylfaen" w:hAnsi="Sylfaen"/>
          <w:color w:val="1F497D"/>
          <w:lang w:val="ka-GE"/>
        </w:rPr>
        <w:t>ექსპერტის აყვანის პროცესის</w:t>
      </w:r>
      <w:r w:rsidRPr="00CB6402">
        <w:rPr>
          <w:rFonts w:ascii="Sylfaen" w:hAnsi="Sylfaen"/>
          <w:color w:val="1F497D"/>
          <w:lang w:val="ka-GE"/>
        </w:rPr>
        <w:t xml:space="preserve"> შეფერხება:  </w:t>
      </w:r>
      <w:r w:rsidRPr="00CB6402">
        <w:rPr>
          <w:rFonts w:ascii="Sylfaen" w:hAnsi="Sylfaen"/>
          <w:color w:val="1F497D"/>
          <w:lang w:val="ka-GE"/>
        </w:rPr>
        <w:t>დონორის</w:t>
      </w:r>
      <w:r w:rsidRPr="00CB6402">
        <w:rPr>
          <w:rFonts w:ascii="Sylfaen" w:hAnsi="Sylfaen"/>
          <w:color w:val="1F497D"/>
          <w:lang w:val="ka-GE"/>
        </w:rPr>
        <w:t xml:space="preserve"> მხრიდან თანხის ჩარიცხვა მოხდა 2017 წლის 26 აპრილს, ამავდროულად შესყიდვების სააგენტო</w:t>
      </w:r>
      <w:r w:rsidRPr="00CB6402">
        <w:rPr>
          <w:rFonts w:ascii="Sylfaen" w:hAnsi="Sylfaen"/>
          <w:color w:val="1F497D"/>
          <w:lang w:val="ka-GE"/>
        </w:rPr>
        <w:t>ს ახალი რეგულაციის თანახმათ</w:t>
      </w:r>
      <w:r w:rsidRPr="00CB6402">
        <w:rPr>
          <w:rFonts w:ascii="Sylfaen" w:hAnsi="Sylfaen"/>
          <w:color w:val="1F497D"/>
          <w:lang w:val="ka-GE"/>
        </w:rPr>
        <w:t xml:space="preserve"> პირდაპირი წესით ექსპერტის აყვანა აღარ არის შესაძლებელი და ტენდერის მეშვეობით უნდა მოხდეს კანდიდატის შერჩევა. ჩვენ მივმართეთ ჯანდაცვის სამინისტროს რათა გამონაკლისის სახით მთავრობის სხდომაზე გაეტანა გამარტივებული პროცედურით ექსპერტის მომსახურეობის შესყიდვის საკითხი. ამ პროცედურას გარკვეული დრო სჭირდება. როგორც კი  </w:t>
      </w:r>
      <w:r w:rsidRPr="00CB6402">
        <w:rPr>
          <w:rFonts w:ascii="Sylfaen" w:hAnsi="Sylfaen"/>
          <w:color w:val="1F497D"/>
          <w:lang w:val="ka-GE"/>
        </w:rPr>
        <w:t>თანხმობა იქნება მიღებული</w:t>
      </w:r>
      <w:r w:rsidRPr="00CB6402">
        <w:rPr>
          <w:rFonts w:ascii="Sylfaen" w:hAnsi="Sylfaen"/>
          <w:color w:val="1F497D"/>
          <w:lang w:val="ka-GE"/>
        </w:rPr>
        <w:t>,  ექსპერტთან ხელშეკრულება გაფორმდება.</w:t>
      </w:r>
    </w:p>
    <w:p w:rsidR="00CB6402" w:rsidRPr="00CB6402" w:rsidRDefault="00CB6402" w:rsidP="00CB6402">
      <w:pPr>
        <w:rPr>
          <w:rFonts w:ascii="Sylfaen" w:hAnsi="Sylfaen"/>
          <w:lang w:val="ka-GE"/>
        </w:rPr>
      </w:pPr>
      <w:r w:rsidRPr="00CB6402">
        <w:rPr>
          <w:rFonts w:ascii="Sylfaen" w:hAnsi="Sylfaen"/>
          <w:lang w:val="ka-GE"/>
        </w:rPr>
        <w:t>ექსპერტის აყვანა იგეგმება სექტემბრის დასაწყისში 2 თვის ვადით.</w:t>
      </w:r>
    </w:p>
    <w:p w:rsidR="00CB6402" w:rsidRPr="00CB6402" w:rsidRDefault="00CB6402" w:rsidP="00CB6402">
      <w:pPr>
        <w:rPr>
          <w:rFonts w:ascii="Sylfaen" w:hAnsi="Sylfaen"/>
          <w:color w:val="1F497D"/>
          <w:lang w:val="ka-GE"/>
        </w:rPr>
      </w:pPr>
      <w:r w:rsidRPr="00CB6402">
        <w:rPr>
          <w:rFonts w:ascii="Sylfaen" w:hAnsi="Sylfaen" w:cs="Sylfaen"/>
          <w:color w:val="1F497D"/>
          <w:lang w:val="ka-GE"/>
        </w:rPr>
        <w:t>ექსპერტის</w:t>
      </w:r>
      <w:r w:rsidRPr="00CB6402">
        <w:rPr>
          <w:rFonts w:ascii="Sylfaen" w:hAnsi="Sylfaen"/>
          <w:color w:val="1F497D"/>
          <w:lang w:val="ka-GE"/>
        </w:rPr>
        <w:t xml:space="preserve">  </w:t>
      </w:r>
      <w:r w:rsidRPr="00CB6402">
        <w:rPr>
          <w:rFonts w:ascii="Sylfaen" w:hAnsi="Sylfaen"/>
          <w:color w:val="1F497D"/>
        </w:rPr>
        <w:t xml:space="preserve">ToR </w:t>
      </w:r>
      <w:r w:rsidRPr="00CB6402">
        <w:rPr>
          <w:rFonts w:ascii="Sylfaen" w:hAnsi="Sylfaen"/>
          <w:color w:val="1F497D"/>
          <w:lang w:val="ka-GE"/>
        </w:rPr>
        <w:t>- ს გიგზავნით თანდართული ფაილით.</w:t>
      </w:r>
    </w:p>
    <w:p w:rsidR="00CB6402" w:rsidRDefault="00CB6402" w:rsidP="00CB6402">
      <w:pPr>
        <w:rPr>
          <w:rFonts w:ascii="Sylfaen" w:hAnsi="Sylfaen"/>
          <w:color w:val="1F497D"/>
          <w:lang w:val="ka-GE"/>
        </w:rPr>
      </w:pPr>
    </w:p>
    <w:p w:rsidR="00CB6402" w:rsidRDefault="00CB6402" w:rsidP="00CB6402">
      <w:pPr>
        <w:rPr>
          <w:rFonts w:ascii="Sylfaen" w:hAnsi="Sylfaen"/>
          <w:color w:val="1F497D"/>
          <w:lang w:val="ka-GE"/>
        </w:rPr>
      </w:pPr>
    </w:p>
    <w:p w:rsidR="00CB6402" w:rsidRPr="00CB6402" w:rsidRDefault="00CB6402" w:rsidP="00CB6402">
      <w:pPr>
        <w:pStyle w:val="ListParagraph"/>
        <w:numPr>
          <w:ilvl w:val="0"/>
          <w:numId w:val="4"/>
        </w:numPr>
        <w:spacing w:after="0"/>
        <w:jc w:val="both"/>
        <w:rPr>
          <w:rFonts w:ascii="Sylfaen" w:hAnsi="Sylfaen"/>
          <w:sz w:val="20"/>
          <w:szCs w:val="20"/>
          <w:shd w:val="clear" w:color="auto" w:fill="FFFFFF"/>
          <w:lang w:val="ka-GE"/>
        </w:rPr>
      </w:pPr>
      <w:r w:rsidRPr="00CB6402">
        <w:rPr>
          <w:rFonts w:ascii="Sylfaen" w:hAnsi="Sylfaen" w:cs="Sylfaen"/>
          <w:color w:val="1F497D"/>
          <w:lang w:val="ka-GE"/>
        </w:rPr>
        <w:t>ტრეინინგის</w:t>
      </w:r>
      <w:r w:rsidRPr="00CB6402">
        <w:rPr>
          <w:rFonts w:ascii="Sylfaen" w:hAnsi="Sylfaen"/>
          <w:color w:val="1F497D"/>
          <w:lang w:val="ka-GE"/>
        </w:rPr>
        <w:t xml:space="preserve"> ჩატარება იგეგმება მას შემდეგ რაც ექსპერტის მიერ მოხდება </w:t>
      </w:r>
      <w:r w:rsidRPr="00CB6402">
        <w:rPr>
          <w:rFonts w:ascii="Sylfaen" w:hAnsi="Sylfaen"/>
          <w:sz w:val="20"/>
          <w:szCs w:val="20"/>
          <w:lang w:val="ka-GE"/>
        </w:rPr>
        <w:t>ეკონომიკური რეაბილიტაციის პროგრამის (სახელმძღვანელოს) შემუშავება</w:t>
      </w:r>
      <w:r w:rsidRPr="00CB6402">
        <w:rPr>
          <w:rFonts w:ascii="Sylfaen" w:hAnsi="Sylfaen"/>
          <w:sz w:val="20"/>
          <w:szCs w:val="20"/>
        </w:rPr>
        <w:t>.</w:t>
      </w:r>
      <w:r w:rsidRPr="00CB6402">
        <w:rPr>
          <w:rFonts w:ascii="Sylfaen" w:hAnsi="Sylfaen"/>
          <w:sz w:val="20"/>
          <w:szCs w:val="20"/>
          <w:lang w:val="ka-GE"/>
        </w:rPr>
        <w:t xml:space="preserve"> </w:t>
      </w:r>
      <w:r w:rsidRPr="00CB6402">
        <w:rPr>
          <w:rFonts w:ascii="Sylfaen" w:hAnsi="Sylfaen"/>
          <w:sz w:val="20"/>
          <w:szCs w:val="20"/>
          <w:lang w:val="ka-GE"/>
        </w:rPr>
        <w:t xml:space="preserve"> ტრეინინგის მიზანი იქნება შემუშავებული სახელმძღვანელოს სამუშაო პრინციპების გაცნობა ცენტრის თანამშრომლებისთვის.</w:t>
      </w:r>
    </w:p>
    <w:p w:rsidR="00CB6402" w:rsidRDefault="00CB6402" w:rsidP="00CB6402"/>
    <w:p w:rsidR="00CB6402" w:rsidRDefault="00CB6402" w:rsidP="00CB6402">
      <w:pPr>
        <w:rPr>
          <w:rFonts w:ascii="Sylfaen" w:hAnsi="Sylfaen"/>
          <w:color w:val="1F497D"/>
          <w:lang w:val="ka-GE"/>
        </w:rPr>
      </w:pPr>
    </w:p>
    <w:p w:rsidR="00CB6402" w:rsidRPr="00CB6402" w:rsidRDefault="00CB6402" w:rsidP="00CB6402"/>
    <w:sectPr w:rsidR="00CB6402" w:rsidRPr="00CB64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9381E"/>
    <w:multiLevelType w:val="hybridMultilevel"/>
    <w:tmpl w:val="3768E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A53D9D"/>
    <w:multiLevelType w:val="hybridMultilevel"/>
    <w:tmpl w:val="C492C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B432B7"/>
    <w:multiLevelType w:val="hybridMultilevel"/>
    <w:tmpl w:val="B69AE1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7CDB283D"/>
    <w:multiLevelType w:val="hybridMultilevel"/>
    <w:tmpl w:val="B7C0B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402"/>
    <w:rsid w:val="00CB6402"/>
    <w:rsid w:val="00FC4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
    <w:basedOn w:val="Normal"/>
    <w:link w:val="ListParagraphChar"/>
    <w:uiPriority w:val="34"/>
    <w:qFormat/>
    <w:rsid w:val="00CB6402"/>
    <w:pPr>
      <w:ind w:left="720"/>
      <w:contextualSpacing/>
    </w:pPr>
    <w:rPr>
      <w:rFonts w:ascii="Calibri" w:eastAsia="Calibri" w:hAnsi="Calibri" w:cs="Times New Roman"/>
    </w:rPr>
  </w:style>
  <w:style w:type="character" w:customStyle="1" w:styleId="ListParagraphChar">
    <w:name w:val="List Paragraph Char"/>
    <w:aliases w:val="List Paragraph (numbered (a)) Char"/>
    <w:link w:val="ListParagraph"/>
    <w:uiPriority w:val="34"/>
    <w:locked/>
    <w:rsid w:val="00CB6402"/>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
    <w:basedOn w:val="Normal"/>
    <w:link w:val="ListParagraphChar"/>
    <w:uiPriority w:val="34"/>
    <w:qFormat/>
    <w:rsid w:val="00CB6402"/>
    <w:pPr>
      <w:ind w:left="720"/>
      <w:contextualSpacing/>
    </w:pPr>
    <w:rPr>
      <w:rFonts w:ascii="Calibri" w:eastAsia="Calibri" w:hAnsi="Calibri" w:cs="Times New Roman"/>
    </w:rPr>
  </w:style>
  <w:style w:type="character" w:customStyle="1" w:styleId="ListParagraphChar">
    <w:name w:val="List Paragraph Char"/>
    <w:aliases w:val="List Paragraph (numbered (a)) Char"/>
    <w:link w:val="ListParagraph"/>
    <w:uiPriority w:val="34"/>
    <w:locked/>
    <w:rsid w:val="00CB640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07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421</Words>
  <Characters>2400</Characters>
  <Application>Microsoft Office Word</Application>
  <DocSecurity>0</DocSecurity>
  <Lines>20</Lines>
  <Paragraphs>5</Paragraphs>
  <ScaleCrop>false</ScaleCrop>
  <Company/>
  <LinksUpToDate>false</LinksUpToDate>
  <CharactersWithSpaces>2816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 Belkania</dc:creator>
  <cp:lastModifiedBy>Sopo Belkania</cp:lastModifiedBy>
  <cp:revision>1</cp:revision>
  <dcterms:created xsi:type="dcterms:W3CDTF">2017-08-18T12:28:00Z</dcterms:created>
  <dcterms:modified xsi:type="dcterms:W3CDTF">2017-08-18T12:41:00Z</dcterms:modified>
</cp:coreProperties>
</file>