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3B00" w:rsidRPr="00F83B00" w:rsidRDefault="00F83B00" w:rsidP="00F83B00">
      <w:pPr>
        <w:pStyle w:val="ListParagraph"/>
        <w:numPr>
          <w:ilvl w:val="0"/>
          <w:numId w:val="1"/>
        </w:numPr>
      </w:pPr>
      <w:proofErr w:type="spellStart"/>
      <w:r w:rsidRPr="00575DC2">
        <w:rPr>
          <w:rFonts w:ascii="Sylfaen" w:hAnsi="Sylfaen"/>
        </w:rPr>
        <w:t>ახალ</w:t>
      </w:r>
      <w:proofErr w:type="spellEnd"/>
      <w:r>
        <w:t xml:space="preserve"> </w:t>
      </w:r>
      <w:proofErr w:type="spellStart"/>
      <w:r w:rsidRPr="00575DC2">
        <w:rPr>
          <w:rFonts w:ascii="Sylfaen" w:hAnsi="Sylfaen"/>
        </w:rPr>
        <w:t>დამატებულ</w:t>
      </w:r>
      <w:proofErr w:type="spellEnd"/>
      <w:r>
        <w:t xml:space="preserve"> </w:t>
      </w:r>
      <w:proofErr w:type="spellStart"/>
      <w:r w:rsidRPr="00575DC2">
        <w:rPr>
          <w:rFonts w:ascii="Sylfaen" w:hAnsi="Sylfaen"/>
        </w:rPr>
        <w:t>დრობდაუნებზე</w:t>
      </w:r>
      <w:proofErr w:type="spellEnd"/>
      <w:r>
        <w:t xml:space="preserve"> - </w:t>
      </w:r>
      <w:proofErr w:type="spellStart"/>
      <w:r w:rsidRPr="00575DC2">
        <w:rPr>
          <w:rFonts w:ascii="Sylfaen" w:hAnsi="Sylfaen"/>
        </w:rPr>
        <w:t>იმ</w:t>
      </w:r>
      <w:proofErr w:type="spellEnd"/>
      <w:r>
        <w:t xml:space="preserve"> </w:t>
      </w:r>
      <w:proofErr w:type="spellStart"/>
      <w:r w:rsidRPr="00575DC2">
        <w:rPr>
          <w:rFonts w:ascii="Sylfaen" w:hAnsi="Sylfaen"/>
        </w:rPr>
        <w:t>შემთხვევაში</w:t>
      </w:r>
      <w:proofErr w:type="spellEnd"/>
      <w:r>
        <w:t xml:space="preserve"> </w:t>
      </w:r>
      <w:proofErr w:type="spellStart"/>
      <w:r w:rsidRPr="00575DC2">
        <w:rPr>
          <w:rFonts w:ascii="Sylfaen" w:hAnsi="Sylfaen"/>
        </w:rPr>
        <w:t>თუ</w:t>
      </w:r>
      <w:proofErr w:type="spellEnd"/>
      <w:r>
        <w:t xml:space="preserve"> </w:t>
      </w:r>
      <w:proofErr w:type="spellStart"/>
      <w:r w:rsidRPr="00575DC2">
        <w:rPr>
          <w:rFonts w:ascii="Sylfaen" w:hAnsi="Sylfaen"/>
        </w:rPr>
        <w:t>სახელმწიფო</w:t>
      </w:r>
      <w:proofErr w:type="spellEnd"/>
      <w:r>
        <w:t xml:space="preserve"> </w:t>
      </w:r>
      <w:proofErr w:type="spellStart"/>
      <w:r w:rsidRPr="00575DC2">
        <w:rPr>
          <w:rFonts w:ascii="Sylfaen" w:hAnsi="Sylfaen"/>
        </w:rPr>
        <w:t>დაზღვევებთან</w:t>
      </w:r>
      <w:proofErr w:type="spellEnd"/>
      <w:r>
        <w:t xml:space="preserve"> </w:t>
      </w:r>
      <w:proofErr w:type="spellStart"/>
      <w:r w:rsidRPr="00575DC2">
        <w:rPr>
          <w:rFonts w:ascii="Sylfaen" w:hAnsi="Sylfaen"/>
        </w:rPr>
        <w:t>არ</w:t>
      </w:r>
      <w:proofErr w:type="spellEnd"/>
      <w:r>
        <w:t xml:space="preserve"> </w:t>
      </w:r>
      <w:proofErr w:type="spellStart"/>
      <w:r w:rsidRPr="00575DC2">
        <w:rPr>
          <w:rFonts w:ascii="Sylfaen" w:hAnsi="Sylfaen"/>
        </w:rPr>
        <w:t>არის</w:t>
      </w:r>
      <w:proofErr w:type="spellEnd"/>
      <w:r>
        <w:t xml:space="preserve"> </w:t>
      </w:r>
      <w:proofErr w:type="spellStart"/>
      <w:r w:rsidRPr="00575DC2">
        <w:rPr>
          <w:rFonts w:ascii="Sylfaen" w:hAnsi="Sylfaen"/>
        </w:rPr>
        <w:t>ბმა</w:t>
      </w:r>
      <w:proofErr w:type="spellEnd"/>
      <w:r>
        <w:t xml:space="preserve"> </w:t>
      </w:r>
      <w:proofErr w:type="spellStart"/>
      <w:r w:rsidRPr="00575DC2">
        <w:rPr>
          <w:rFonts w:ascii="Sylfaen" w:hAnsi="Sylfaen"/>
        </w:rPr>
        <w:t>პირვე</w:t>
      </w:r>
      <w:proofErr w:type="spellEnd"/>
      <w:r>
        <w:rPr>
          <w:rFonts w:ascii="Sylfaen" w:hAnsi="Sylfaen"/>
          <w:lang w:val="ka-GE"/>
        </w:rPr>
        <w:t>ლ</w:t>
      </w:r>
      <w:r>
        <w:t xml:space="preserve"> </w:t>
      </w:r>
      <w:proofErr w:type="spellStart"/>
      <w:r w:rsidRPr="00575DC2">
        <w:rPr>
          <w:rFonts w:ascii="Sylfaen" w:hAnsi="Sylfaen"/>
        </w:rPr>
        <w:t>დრობდაუნს</w:t>
      </w:r>
      <w:proofErr w:type="spellEnd"/>
      <w:r>
        <w:t xml:space="preserve"> </w:t>
      </w:r>
      <w:proofErr w:type="spellStart"/>
      <w:r w:rsidRPr="00575DC2">
        <w:rPr>
          <w:rFonts w:ascii="Sylfaen" w:hAnsi="Sylfaen"/>
        </w:rPr>
        <w:t>ერქვას</w:t>
      </w:r>
      <w:proofErr w:type="spellEnd"/>
      <w:r>
        <w:t xml:space="preserve">  - </w:t>
      </w:r>
      <w:proofErr w:type="spellStart"/>
      <w:r w:rsidRPr="00575DC2">
        <w:rPr>
          <w:rFonts w:ascii="Sylfaen" w:hAnsi="Sylfaen"/>
        </w:rPr>
        <w:t>მოსარგებლის</w:t>
      </w:r>
      <w:proofErr w:type="spellEnd"/>
      <w:r>
        <w:t xml:space="preserve"> </w:t>
      </w:r>
      <w:proofErr w:type="spellStart"/>
      <w:r w:rsidRPr="00575DC2">
        <w:rPr>
          <w:rFonts w:ascii="Sylfaen" w:hAnsi="Sylfaen"/>
        </w:rPr>
        <w:t>კატეგორია</w:t>
      </w:r>
      <w:proofErr w:type="spellEnd"/>
      <w:r>
        <w:t xml:space="preserve"> - </w:t>
      </w:r>
      <w:r>
        <w:rPr>
          <w:rFonts w:ascii="Sylfaen" w:hAnsi="Sylfaen"/>
          <w:lang w:val="ka-GE"/>
        </w:rPr>
        <w:t>რომლის ჩამონათვალი იქნება</w:t>
      </w:r>
      <w:r>
        <w:t xml:space="preserve">- </w:t>
      </w:r>
      <w:proofErr w:type="spellStart"/>
      <w:r w:rsidRPr="00575DC2">
        <w:rPr>
          <w:rFonts w:ascii="Sylfaen" w:hAnsi="Sylfaen"/>
        </w:rPr>
        <w:t>დაზღვევის</w:t>
      </w:r>
      <w:proofErr w:type="spellEnd"/>
      <w:r>
        <w:t xml:space="preserve"> </w:t>
      </w:r>
      <w:proofErr w:type="spellStart"/>
      <w:r w:rsidRPr="00575DC2">
        <w:rPr>
          <w:rFonts w:ascii="Sylfaen" w:hAnsi="Sylfaen"/>
        </w:rPr>
        <w:t>გარეშე</w:t>
      </w:r>
      <w:proofErr w:type="spellEnd"/>
      <w:r>
        <w:t xml:space="preserve">, </w:t>
      </w:r>
      <w:proofErr w:type="spellStart"/>
      <w:r w:rsidRPr="00575DC2">
        <w:rPr>
          <w:rFonts w:ascii="Sylfaen" w:hAnsi="Sylfaen"/>
        </w:rPr>
        <w:t>სახელმწიფო</w:t>
      </w:r>
      <w:proofErr w:type="spellEnd"/>
      <w:r>
        <w:t xml:space="preserve"> </w:t>
      </w:r>
      <w:proofErr w:type="spellStart"/>
      <w:r w:rsidRPr="00575DC2">
        <w:rPr>
          <w:rFonts w:ascii="Sylfaen" w:hAnsi="Sylfaen"/>
        </w:rPr>
        <w:t>პროგრამის</w:t>
      </w:r>
      <w:proofErr w:type="spellEnd"/>
      <w:r>
        <w:t xml:space="preserve"> </w:t>
      </w:r>
      <w:proofErr w:type="spellStart"/>
      <w:r w:rsidRPr="00575DC2">
        <w:rPr>
          <w:rFonts w:ascii="Sylfaen" w:hAnsi="Sylfaen"/>
        </w:rPr>
        <w:t>მოსარგებლე</w:t>
      </w:r>
      <w:proofErr w:type="spellEnd"/>
      <w:r>
        <w:t xml:space="preserve">, </w:t>
      </w:r>
      <w:proofErr w:type="spellStart"/>
      <w:r w:rsidRPr="00575DC2">
        <w:rPr>
          <w:rFonts w:ascii="Sylfaen" w:hAnsi="Sylfaen"/>
        </w:rPr>
        <w:t>კორპორატიული</w:t>
      </w:r>
      <w:proofErr w:type="spellEnd"/>
      <w:r>
        <w:t xml:space="preserve"> </w:t>
      </w:r>
      <w:proofErr w:type="spellStart"/>
      <w:r w:rsidRPr="00575DC2">
        <w:rPr>
          <w:rFonts w:ascii="Sylfaen" w:hAnsi="Sylfaen"/>
        </w:rPr>
        <w:t>დაზღვეული</w:t>
      </w:r>
      <w:proofErr w:type="spellEnd"/>
      <w:r>
        <w:t xml:space="preserve">, </w:t>
      </w:r>
      <w:proofErr w:type="spellStart"/>
      <w:r w:rsidRPr="00575DC2">
        <w:rPr>
          <w:rFonts w:ascii="Sylfaen" w:hAnsi="Sylfaen"/>
        </w:rPr>
        <w:t>ინდივიდუალური</w:t>
      </w:r>
      <w:proofErr w:type="spellEnd"/>
      <w:r>
        <w:t xml:space="preserve"> </w:t>
      </w:r>
      <w:proofErr w:type="spellStart"/>
      <w:r w:rsidRPr="00575DC2">
        <w:rPr>
          <w:rFonts w:ascii="Sylfaen" w:hAnsi="Sylfaen"/>
        </w:rPr>
        <w:t>დაზღვეული</w:t>
      </w:r>
      <w:proofErr w:type="spellEnd"/>
      <w:r>
        <w:rPr>
          <w:rFonts w:ascii="Sylfaen" w:hAnsi="Sylfaen"/>
          <w:lang w:val="ka-GE"/>
        </w:rPr>
        <w:t>, მერიის დაზღვევა</w:t>
      </w:r>
      <w:r>
        <w:t>.</w:t>
      </w:r>
    </w:p>
    <w:p w:rsidR="002F5B03" w:rsidRPr="00F83B00" w:rsidRDefault="00F83B00" w:rsidP="00F83B00">
      <w:pPr>
        <w:pStyle w:val="ListParagraph"/>
        <w:numPr>
          <w:ilvl w:val="1"/>
          <w:numId w:val="1"/>
        </w:numPr>
      </w:pPr>
      <w:proofErr w:type="spellStart"/>
      <w:r w:rsidRPr="00F83B00">
        <w:rPr>
          <w:rFonts w:ascii="Sylfaen" w:hAnsi="Sylfaen"/>
        </w:rPr>
        <w:t>მეორე</w:t>
      </w:r>
      <w:proofErr w:type="spellEnd"/>
      <w:r>
        <w:t xml:space="preserve"> </w:t>
      </w:r>
      <w:proofErr w:type="spellStart"/>
      <w:r w:rsidRPr="00F83B00">
        <w:rPr>
          <w:rFonts w:ascii="Sylfaen" w:hAnsi="Sylfaen"/>
        </w:rPr>
        <w:t>დრობდაუნის</w:t>
      </w:r>
      <w:proofErr w:type="spellEnd"/>
      <w:r>
        <w:t xml:space="preserve"> </w:t>
      </w:r>
      <w:proofErr w:type="spellStart"/>
      <w:r w:rsidRPr="00F83B00">
        <w:rPr>
          <w:rFonts w:ascii="Sylfaen" w:hAnsi="Sylfaen"/>
        </w:rPr>
        <w:t>სახელი</w:t>
      </w:r>
      <w:proofErr w:type="spellEnd"/>
      <w:r>
        <w:t xml:space="preserve"> </w:t>
      </w:r>
      <w:proofErr w:type="spellStart"/>
      <w:r w:rsidRPr="00F83B00">
        <w:rPr>
          <w:rFonts w:ascii="Sylfaen" w:hAnsi="Sylfaen"/>
        </w:rPr>
        <w:t>იყოს</w:t>
      </w:r>
      <w:proofErr w:type="spellEnd"/>
      <w:r>
        <w:t xml:space="preserve"> </w:t>
      </w:r>
      <w:proofErr w:type="spellStart"/>
      <w:r w:rsidRPr="00F83B00">
        <w:rPr>
          <w:rFonts w:ascii="Sylfaen" w:hAnsi="Sylfaen"/>
        </w:rPr>
        <w:t>მომსახურების</w:t>
      </w:r>
      <w:proofErr w:type="spellEnd"/>
      <w:r>
        <w:t xml:space="preserve"> </w:t>
      </w:r>
      <w:proofErr w:type="spellStart"/>
      <w:r w:rsidRPr="00F83B00">
        <w:rPr>
          <w:rFonts w:ascii="Sylfaen" w:hAnsi="Sylfaen"/>
        </w:rPr>
        <w:t>მიმწოდებელი</w:t>
      </w:r>
      <w:proofErr w:type="spellEnd"/>
      <w:r>
        <w:t xml:space="preserve"> - </w:t>
      </w:r>
      <w:proofErr w:type="spellStart"/>
      <w:r w:rsidRPr="00F83B00">
        <w:rPr>
          <w:rFonts w:ascii="Sylfaen" w:hAnsi="Sylfaen"/>
        </w:rPr>
        <w:t>და</w:t>
      </w:r>
      <w:proofErr w:type="spellEnd"/>
      <w:r>
        <w:t xml:space="preserve"> </w:t>
      </w:r>
      <w:proofErr w:type="spellStart"/>
      <w:r w:rsidRPr="00F83B00">
        <w:rPr>
          <w:rFonts w:ascii="Sylfaen" w:hAnsi="Sylfaen"/>
        </w:rPr>
        <w:t>როგორც</w:t>
      </w:r>
      <w:proofErr w:type="spellEnd"/>
      <w:r>
        <w:t xml:space="preserve"> </w:t>
      </w:r>
      <w:proofErr w:type="spellStart"/>
      <w:r w:rsidRPr="00F83B00">
        <w:rPr>
          <w:rFonts w:ascii="Sylfaen" w:hAnsi="Sylfaen"/>
        </w:rPr>
        <w:t>წინა</w:t>
      </w:r>
      <w:proofErr w:type="spellEnd"/>
      <w:r>
        <w:t xml:space="preserve"> </w:t>
      </w:r>
      <w:proofErr w:type="spellStart"/>
      <w:r w:rsidRPr="00F83B00">
        <w:rPr>
          <w:rFonts w:ascii="Sylfaen" w:hAnsi="Sylfaen"/>
        </w:rPr>
        <w:t>მეილებში</w:t>
      </w:r>
      <w:proofErr w:type="spellEnd"/>
      <w:r>
        <w:t xml:space="preserve"> </w:t>
      </w:r>
      <w:proofErr w:type="spellStart"/>
      <w:r w:rsidRPr="00F83B00">
        <w:rPr>
          <w:rFonts w:ascii="Sylfaen" w:hAnsi="Sylfaen"/>
        </w:rPr>
        <w:t>აღვნიშნე</w:t>
      </w:r>
      <w:proofErr w:type="spellEnd"/>
      <w:r>
        <w:t xml:space="preserve">, </w:t>
      </w:r>
      <w:proofErr w:type="spellStart"/>
      <w:r w:rsidRPr="00F83B00">
        <w:rPr>
          <w:rFonts w:ascii="Sylfaen" w:hAnsi="Sylfaen"/>
        </w:rPr>
        <w:t>კორპორატიული</w:t>
      </w:r>
      <w:proofErr w:type="spellEnd"/>
      <w:r>
        <w:t xml:space="preserve"> </w:t>
      </w:r>
      <w:proofErr w:type="spellStart"/>
      <w:r w:rsidRPr="00F83B00">
        <w:rPr>
          <w:rFonts w:ascii="Sylfaen" w:hAnsi="Sylfaen"/>
        </w:rPr>
        <w:t>ან</w:t>
      </w:r>
      <w:proofErr w:type="spellEnd"/>
      <w:r>
        <w:t xml:space="preserve"> </w:t>
      </w:r>
      <w:proofErr w:type="spellStart"/>
      <w:r w:rsidRPr="00F83B00">
        <w:rPr>
          <w:rFonts w:ascii="Sylfaen" w:hAnsi="Sylfaen"/>
        </w:rPr>
        <w:t>ინდივიდუალური</w:t>
      </w:r>
      <w:proofErr w:type="spellEnd"/>
      <w:r>
        <w:t xml:space="preserve"> </w:t>
      </w:r>
      <w:proofErr w:type="spellStart"/>
      <w:r w:rsidRPr="00F83B00">
        <w:rPr>
          <w:rFonts w:ascii="Sylfaen" w:hAnsi="Sylfaen"/>
        </w:rPr>
        <w:t>დაზღვევის</w:t>
      </w:r>
      <w:proofErr w:type="spellEnd"/>
      <w:r>
        <w:t xml:space="preserve"> </w:t>
      </w:r>
      <w:proofErr w:type="spellStart"/>
      <w:r w:rsidRPr="00F83B00">
        <w:rPr>
          <w:rFonts w:ascii="Sylfaen" w:hAnsi="Sylfaen"/>
        </w:rPr>
        <w:t>მონიშვნის</w:t>
      </w:r>
      <w:proofErr w:type="spellEnd"/>
      <w:r>
        <w:t xml:space="preserve"> </w:t>
      </w:r>
      <w:proofErr w:type="spellStart"/>
      <w:r w:rsidRPr="00F83B00">
        <w:rPr>
          <w:rFonts w:ascii="Sylfaen" w:hAnsi="Sylfaen"/>
        </w:rPr>
        <w:t>შემთხვევაში</w:t>
      </w:r>
      <w:proofErr w:type="spellEnd"/>
      <w:r>
        <w:t xml:space="preserve"> </w:t>
      </w:r>
      <w:proofErr w:type="spellStart"/>
      <w:r w:rsidRPr="00F83B00">
        <w:rPr>
          <w:rFonts w:ascii="Sylfaen" w:hAnsi="Sylfaen"/>
        </w:rPr>
        <w:t>ჩამოიშლება</w:t>
      </w:r>
      <w:proofErr w:type="spellEnd"/>
      <w:r>
        <w:t xml:space="preserve"> </w:t>
      </w:r>
      <w:proofErr w:type="spellStart"/>
      <w:r w:rsidRPr="00F83B00">
        <w:rPr>
          <w:rFonts w:ascii="Sylfaen" w:hAnsi="Sylfaen"/>
        </w:rPr>
        <w:t>სადაზღვევო</w:t>
      </w:r>
      <w:proofErr w:type="spellEnd"/>
      <w:r>
        <w:t xml:space="preserve"> </w:t>
      </w:r>
      <w:proofErr w:type="spellStart"/>
      <w:r w:rsidRPr="00F83B00">
        <w:rPr>
          <w:rFonts w:ascii="Sylfaen" w:hAnsi="Sylfaen"/>
        </w:rPr>
        <w:t>კომაპნიები</w:t>
      </w:r>
      <w:proofErr w:type="spellEnd"/>
      <w:r>
        <w:t xml:space="preserve">, </w:t>
      </w:r>
      <w:proofErr w:type="spellStart"/>
      <w:r w:rsidRPr="00F83B00">
        <w:rPr>
          <w:rFonts w:ascii="Sylfaen" w:hAnsi="Sylfaen"/>
        </w:rPr>
        <w:t>ხოლო</w:t>
      </w:r>
      <w:proofErr w:type="spellEnd"/>
      <w:r>
        <w:t xml:space="preserve"> </w:t>
      </w:r>
      <w:proofErr w:type="spellStart"/>
      <w:r w:rsidRPr="00F83B00">
        <w:rPr>
          <w:rFonts w:ascii="Sylfaen" w:hAnsi="Sylfaen"/>
        </w:rPr>
        <w:t>სახელმწიფო</w:t>
      </w:r>
      <w:proofErr w:type="spellEnd"/>
      <w:r>
        <w:t xml:space="preserve"> </w:t>
      </w:r>
      <w:proofErr w:type="spellStart"/>
      <w:r w:rsidRPr="00F83B00">
        <w:rPr>
          <w:rFonts w:ascii="Sylfaen" w:hAnsi="Sylfaen"/>
        </w:rPr>
        <w:t>პროგრამის</w:t>
      </w:r>
      <w:proofErr w:type="spellEnd"/>
      <w:r>
        <w:t xml:space="preserve"> </w:t>
      </w:r>
      <w:proofErr w:type="spellStart"/>
      <w:r w:rsidRPr="00F83B00">
        <w:rPr>
          <w:rFonts w:ascii="Sylfaen" w:hAnsi="Sylfaen"/>
        </w:rPr>
        <w:t>მოსარგებლის</w:t>
      </w:r>
      <w:proofErr w:type="spellEnd"/>
      <w:r>
        <w:t xml:space="preserve"> </w:t>
      </w:r>
      <w:proofErr w:type="spellStart"/>
      <w:r w:rsidRPr="00F83B00">
        <w:rPr>
          <w:rFonts w:ascii="Sylfaen" w:hAnsi="Sylfaen"/>
        </w:rPr>
        <w:t>მონიშვნის</w:t>
      </w:r>
      <w:proofErr w:type="spellEnd"/>
      <w:r>
        <w:t xml:space="preserve"> </w:t>
      </w:r>
      <w:proofErr w:type="spellStart"/>
      <w:r w:rsidRPr="00F83B00">
        <w:rPr>
          <w:rFonts w:ascii="Sylfaen" w:hAnsi="Sylfaen"/>
        </w:rPr>
        <w:t>შემთხვევაში</w:t>
      </w:r>
      <w:proofErr w:type="spellEnd"/>
      <w:r>
        <w:t xml:space="preserve"> </w:t>
      </w:r>
      <w:proofErr w:type="spellStart"/>
      <w:r w:rsidRPr="00F83B00">
        <w:rPr>
          <w:rFonts w:ascii="Sylfaen" w:hAnsi="Sylfaen"/>
        </w:rPr>
        <w:t>ჩამოიშლება</w:t>
      </w:r>
      <w:proofErr w:type="spellEnd"/>
      <w:r>
        <w:t xml:space="preserve"> </w:t>
      </w:r>
      <w:proofErr w:type="spellStart"/>
      <w:r w:rsidRPr="00F83B00">
        <w:rPr>
          <w:rFonts w:ascii="Sylfaen" w:hAnsi="Sylfaen"/>
        </w:rPr>
        <w:t>სახელმწიფო</w:t>
      </w:r>
      <w:proofErr w:type="spellEnd"/>
      <w:r>
        <w:t xml:space="preserve"> </w:t>
      </w:r>
      <w:proofErr w:type="spellStart"/>
      <w:r w:rsidRPr="00F83B00">
        <w:rPr>
          <w:rFonts w:ascii="Sylfaen" w:hAnsi="Sylfaen"/>
        </w:rPr>
        <w:t>პროგრამების</w:t>
      </w:r>
      <w:proofErr w:type="spellEnd"/>
      <w:r>
        <w:t xml:space="preserve"> </w:t>
      </w:r>
      <w:proofErr w:type="spellStart"/>
      <w:r w:rsidRPr="00F83B00">
        <w:rPr>
          <w:rFonts w:ascii="Sylfaen" w:hAnsi="Sylfaen"/>
        </w:rPr>
        <w:t>ჩამონათვალი</w:t>
      </w:r>
      <w:proofErr w:type="spellEnd"/>
      <w:r>
        <w:t xml:space="preserve"> </w:t>
      </w:r>
    </w:p>
    <w:p w:rsidR="00F83B00" w:rsidRPr="00F83B00" w:rsidRDefault="00F83B00" w:rsidP="00F83B00">
      <w:pPr>
        <w:pStyle w:val="ListParagraph"/>
        <w:numPr>
          <w:ilvl w:val="1"/>
          <w:numId w:val="1"/>
        </w:numPr>
      </w:pPr>
      <w:r>
        <w:rPr>
          <w:rFonts w:ascii="Sylfaen" w:hAnsi="Sylfaen"/>
          <w:lang w:val="ka-GE"/>
        </w:rPr>
        <w:t>მერიის დაზღვევის მონიშვნის შემთხვევაში ისევ უნდა გამოჩნდეს მომსახურების მიმწოდებლებში სადაზღვევო კომპანიების ჩამონათვალი  და მომსახურებ ის მიმწოდებლის გვერდზე გააქტიურდეს ინფოღილაკი სადაც გაიშლება მერიის დაზღვევის დაფარვები.</w:t>
      </w:r>
    </w:p>
    <w:p w:rsidR="00F83B00" w:rsidRPr="00F83B00" w:rsidRDefault="00F83B00" w:rsidP="00F83B00">
      <w:pPr>
        <w:pStyle w:val="ListParagraph"/>
        <w:numPr>
          <w:ilvl w:val="0"/>
          <w:numId w:val="1"/>
        </w:numPr>
      </w:pPr>
      <w:r>
        <w:rPr>
          <w:rFonts w:ascii="Sylfaen" w:hAnsi="Sylfaen"/>
          <w:lang w:val="ka-GE"/>
        </w:rPr>
        <w:t>სადაზღვევო კომპანიაზე განაცხადის შევსების დროს ქართული დასახელება სადაზღვევო კომპანიების დარეგისტრირებამდე იყოს დრობლისტი (ჩამონათვბალი მოწოდებული მაქვს.</w:t>
      </w:r>
    </w:p>
    <w:p w:rsidR="00F83B00" w:rsidRPr="00B83DBF" w:rsidRDefault="00F83B00" w:rsidP="00F83B00">
      <w:pPr>
        <w:pStyle w:val="ListParagraph"/>
        <w:numPr>
          <w:ilvl w:val="0"/>
          <w:numId w:val="1"/>
        </w:numPr>
      </w:pPr>
      <w:r>
        <w:rPr>
          <w:rFonts w:ascii="Sylfaen" w:hAnsi="Sylfaen"/>
          <w:lang w:val="ka-GE"/>
        </w:rPr>
        <w:t xml:space="preserve">ბიზნეს პროცესები - ცხელი ხაზიდან განაცხადი იგზავნება ეკა ბარაბაძესთან, ეკა ბარაბაძე სიიდან ნახვის ღილაკით ნახულობს განაცხადის შეინაარსს (რედაქტირებულის უფლება არ აქვს) ეკა ბარაბაძე უგზავნის განაცხადს გიორგისთან მიწოდებულ მედიატორებს, ამასთან ეკა ბარაბაძეს განხილვის უფლება არ აქვს, შესაბამისად არ უჩანს პირველადად შედეგები და კომენტარის ფანჯარა, ეკა ბარაბაძის გადაგზავნილი განაცხადი ხვდება მედიატორის განაცხადების სიაში, მედიატორი განხილვის ღილაკით სიიდან ხსნის განაცხადს და აქ უჩნდება უკვე კომენტარი, </w:t>
      </w:r>
      <w:r w:rsidR="00B83DBF">
        <w:rPr>
          <w:rFonts w:ascii="Sylfaen" w:hAnsi="Sylfaen"/>
          <w:lang w:val="ka-GE"/>
        </w:rPr>
        <w:t xml:space="preserve">პირველადი </w:t>
      </w:r>
      <w:r>
        <w:rPr>
          <w:rFonts w:ascii="Sylfaen" w:hAnsi="Sylfaen"/>
          <w:lang w:val="ka-GE"/>
        </w:rPr>
        <w:t>შედეგი</w:t>
      </w:r>
      <w:r w:rsidR="00B83DBF">
        <w:rPr>
          <w:rFonts w:ascii="Sylfaen" w:hAnsi="Sylfaen"/>
          <w:lang w:val="ka-GE"/>
        </w:rPr>
        <w:t xml:space="preserve">, პრეფიქსებით. </w:t>
      </w:r>
      <w:r>
        <w:rPr>
          <w:rFonts w:ascii="Sylfaen" w:hAnsi="Sylfaen"/>
          <w:lang w:val="ka-GE"/>
        </w:rPr>
        <w:t xml:space="preserve"> </w:t>
      </w:r>
      <w:r w:rsidR="00B83DBF">
        <w:rPr>
          <w:rFonts w:ascii="Sylfaen" w:hAnsi="Sylfaen"/>
          <w:lang w:val="ka-GE"/>
        </w:rPr>
        <w:t xml:space="preserve">მედიატორი </w:t>
      </w:r>
      <w:r>
        <w:rPr>
          <w:rFonts w:ascii="Sylfaen" w:hAnsi="Sylfaen"/>
          <w:lang w:val="ka-GE"/>
        </w:rPr>
        <w:t xml:space="preserve">განიხილავს განაცხადს და უგზავნის ეკა ბარაბაძეს, ეკა ბარაბაძე ან ცვლის შედეგს, ან </w:t>
      </w:r>
      <w:r w:rsidR="00B83DBF">
        <w:rPr>
          <w:rFonts w:ascii="Sylfaen" w:hAnsi="Sylfaen"/>
          <w:lang w:val="ka-GE"/>
        </w:rPr>
        <w:t>არ ცვლის და რჩება ეს განაცხადი საბოლოო შედეგით ეკა ბარაბაძესთან. ეკა ბარაბაძე შედეგს ცვლის საჭიროების შემთსხვევაში მხოლოდ დრობლისტიდან (საბოლოო შედეგი). კომენტარის შეცვლის უფლება არ აქვს.</w:t>
      </w:r>
    </w:p>
    <w:p w:rsidR="00B83DBF" w:rsidRPr="00B83DBF" w:rsidRDefault="00B83DBF" w:rsidP="00F83B00">
      <w:pPr>
        <w:pStyle w:val="ListParagraph"/>
        <w:numPr>
          <w:ilvl w:val="0"/>
          <w:numId w:val="1"/>
        </w:numPr>
      </w:pPr>
      <w:r>
        <w:rPr>
          <w:rFonts w:ascii="Sylfaen" w:hAnsi="Sylfaen"/>
          <w:lang w:val="ka-GE"/>
        </w:rPr>
        <w:t>განაცხადის სტატუსი განაწილდება ავტომატურად შემდეგნაირად მედიატორთან - სანამ არ აქვს გახსნილი განაცხადი მედიატორს სტატუსი აქვს განსახილველი, როგორც კი ნახავს გადადის განხილვის პროცესში და საბოლოო შედეგის დადასტურების შემდეგ განაცხადს ავტომატურად ენიჭება სტატუსი დასრულებული</w:t>
      </w:r>
    </w:p>
    <w:p w:rsidR="00B83DBF" w:rsidRDefault="00B83DBF" w:rsidP="00F83B00">
      <w:pPr>
        <w:pStyle w:val="ListParagraph"/>
        <w:numPr>
          <w:ilvl w:val="0"/>
          <w:numId w:val="1"/>
        </w:numPr>
      </w:pPr>
      <w:r>
        <w:rPr>
          <w:rFonts w:ascii="Sylfaen" w:hAnsi="Sylfaen"/>
          <w:lang w:val="ka-GE"/>
        </w:rPr>
        <w:t>პრექისრების თაობაზე მოწერილი მაქვს და დავამატებ, რომ განაცხადის შედეგის ქვემოთ უნდა დაემატოს ერთი დრობლისტი პრეფიქსი სადაც იქნება გადმოგზავნილი ასოები, მედიატორი ირჩევს ამ დრობლისტიდან თვითონ</w:t>
      </w:r>
    </w:p>
    <w:sectPr w:rsidR="00B83DBF" w:rsidSect="002F5B03">
      <w:pgSz w:w="12240" w:h="15840"/>
      <w:pgMar w:top="1134" w:right="850"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E4C5711"/>
    <w:multiLevelType w:val="hybridMultilevel"/>
    <w:tmpl w:val="27320C34"/>
    <w:lvl w:ilvl="0" w:tplc="7584EED0">
      <w:start w:val="1"/>
      <w:numFmt w:val="decimal"/>
      <w:lvlText w:val="%1."/>
      <w:lvlJc w:val="left"/>
      <w:pPr>
        <w:ind w:left="720" w:hanging="360"/>
      </w:pPr>
      <w:rPr>
        <w:rFonts w:asciiTheme="minorHAnsi" w:hAnsiTheme="minorHAnsi" w:cstheme="minorBidi"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F83B00"/>
    <w:rsid w:val="002F5B03"/>
    <w:rsid w:val="00B83DBF"/>
    <w:rsid w:val="00F83B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3B00"/>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3B00"/>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332</Words>
  <Characters>1897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2012-08-30T16:27:00Z</dcterms:created>
  <dcterms:modified xsi:type="dcterms:W3CDTF">2012-08-30T16:42:00Z</dcterms:modified>
</cp:coreProperties>
</file>