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38" w:rsidRDefault="00B71CEA" w:rsidP="00B71CEA">
      <w:pPr>
        <w:pStyle w:val="Title"/>
      </w:pPr>
      <w:r>
        <w:t>AGI Install Instructions</w:t>
      </w:r>
    </w:p>
    <w:p w:rsidR="001B0A38" w:rsidRDefault="001B0A38" w:rsidP="001B0A38"/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468"/>
        <w:gridCol w:w="2593"/>
        <w:gridCol w:w="2994"/>
        <w:gridCol w:w="214"/>
        <w:gridCol w:w="3209"/>
      </w:tblGrid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What OS are you running?</w:t>
            </w:r>
          </w:p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Win7 – go to 2a.</w:t>
            </w:r>
          </w:p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XP – go to 2b.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F9500E" w:rsidP="00F9500E">
            <w:pPr>
              <w:rPr>
                <w:color w:val="FF0000"/>
              </w:rPr>
            </w:pPr>
            <w:r>
              <w:rPr>
                <w:color w:val="FF0000"/>
              </w:rPr>
              <w:t>2a.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Win7: </w:t>
            </w:r>
          </w:p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Run menu.cmd as administrator.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Open the “International AGI Install” folder.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Left-click on menu.cmd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Select “Run as administrator”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Enter the administrator password.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Elevated command prompt opens.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58D2D79" wp14:editId="64164369">
                  <wp:extent cx="1578610" cy="1941195"/>
                  <wp:effectExtent l="0" t="0" r="254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00E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Pr="00784387" w:rsidRDefault="00F9500E" w:rsidP="00F9500E">
            <w:pPr>
              <w:rPr>
                <w:color w:val="FF0000"/>
              </w:rPr>
            </w:pPr>
            <w:r>
              <w:rPr>
                <w:color w:val="FF0000"/>
              </w:rPr>
              <w:t>2b.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XP:</w:t>
            </w:r>
          </w:p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Run menu.cmd as administrator.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Open a command prompt as administrator.</w:t>
            </w:r>
          </w:p>
          <w:p w:rsidR="00F9500E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Change directories to the desktop and run menu.cmd.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F9500E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FA9C746" wp14:editId="6A2F1AB8">
                  <wp:extent cx="1725283" cy="546049"/>
                  <wp:effectExtent l="0" t="0" r="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954" cy="54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Run Install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Type 1, </w:t>
            </w:r>
            <w:proofErr w:type="gramStart"/>
            <w:r>
              <w:rPr>
                <w:sz w:val="22"/>
              </w:rPr>
              <w:t>then</w:t>
            </w:r>
            <w:proofErr w:type="gramEnd"/>
            <w:r>
              <w:rPr>
                <w:sz w:val="22"/>
              </w:rPr>
              <w:t xml:space="preserve"> ENTER.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52505C9" wp14:editId="385BC66A">
                  <wp:extent cx="2639695" cy="1000760"/>
                  <wp:effectExtent l="0" t="0" r="8255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Second prompt appears.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</w:p>
        </w:tc>
      </w:tr>
      <w:tr w:rsidR="001B0A38" w:rsidTr="00140CA2">
        <w:trPr>
          <w:trHeight w:val="24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Select OS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For XP: type 1, </w:t>
            </w:r>
            <w:proofErr w:type="gramStart"/>
            <w:r>
              <w:rPr>
                <w:sz w:val="22"/>
              </w:rPr>
              <w:t>then</w:t>
            </w:r>
            <w:proofErr w:type="gramEnd"/>
            <w:r>
              <w:rPr>
                <w:sz w:val="22"/>
              </w:rPr>
              <w:t xml:space="preserve"> ENTER.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For Win7: type 2, </w:t>
            </w:r>
            <w:proofErr w:type="gramStart"/>
            <w:r>
              <w:rPr>
                <w:sz w:val="22"/>
              </w:rPr>
              <w:t>then</w:t>
            </w:r>
            <w:proofErr w:type="gramEnd"/>
            <w:r>
              <w:rPr>
                <w:sz w:val="22"/>
              </w:rPr>
              <w:t xml:space="preserve"> ENTER.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3D7948B" wp14:editId="706A6FA3">
                  <wp:extent cx="2493010" cy="1043940"/>
                  <wp:effectExtent l="0" t="0" r="254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01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Install begins running.</w:t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Install runs…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 series of windows should open and close as programs install.  When it is finished all windows should close.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You should now see the AGI icon on the desktop.</w:t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r>
              <w:t xml:space="preserve">From the start menu browse to Programs -&gt; Entrust </w:t>
            </w:r>
            <w:proofErr w:type="spellStart"/>
            <w:r>
              <w:t>Entelligence</w:t>
            </w:r>
            <w:proofErr w:type="spellEnd"/>
            <w:r>
              <w:t xml:space="preserve"> and click on Enroll for Entrust Digital ID  </w:t>
            </w:r>
          </w:p>
          <w:p w:rsidR="001B0A38" w:rsidRPr="00316B61" w:rsidRDefault="001B0A38" w:rsidP="00140CA2">
            <w:pPr>
              <w:rPr>
                <w:sz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When dialog box opens, click NEXT.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E49A392" wp14:editId="2A14EC56">
                  <wp:extent cx="2312035" cy="1785620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35" cy="17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Receive reference number from IT Service Center Alerts.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FBB5FFA" wp14:editId="525DF7A0">
                  <wp:extent cx="1527175" cy="2330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F9500E" w:rsidP="00F9500E">
            <w:pPr>
              <w:rPr>
                <w:sz w:val="22"/>
              </w:rPr>
            </w:pPr>
            <w:r>
              <w:rPr>
                <w:sz w:val="22"/>
              </w:rPr>
              <w:t xml:space="preserve">Search the employee’s </w:t>
            </w:r>
            <w:r w:rsidR="001B0A38">
              <w:rPr>
                <w:sz w:val="22"/>
              </w:rPr>
              <w:t xml:space="preserve">inbox for an email from </w:t>
            </w:r>
            <w:proofErr w:type="spellStart"/>
            <w:r w:rsidR="001B0A38">
              <w:rPr>
                <w:sz w:val="22"/>
              </w:rPr>
              <w:t>ITServiceCenterAlerts</w:t>
            </w:r>
            <w:proofErr w:type="spellEnd"/>
            <w:r w:rsidR="001B0A38">
              <w:rPr>
                <w:sz w:val="22"/>
              </w:rPr>
              <w:t xml:space="preserve"> that includes </w:t>
            </w:r>
            <w:r>
              <w:rPr>
                <w:sz w:val="22"/>
              </w:rPr>
              <w:t>the</w:t>
            </w:r>
            <w:r w:rsidR="001B0A38">
              <w:rPr>
                <w:sz w:val="22"/>
              </w:rPr>
              <w:t xml:space="preserve"> reference number.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Re</w:t>
            </w:r>
            <w:r w:rsidR="00F9500E">
              <w:rPr>
                <w:sz w:val="22"/>
              </w:rPr>
              <w:t xml:space="preserve">trieve the </w:t>
            </w:r>
            <w:r>
              <w:rPr>
                <w:sz w:val="22"/>
              </w:rPr>
              <w:t>authorization number.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Go to http://certenroll.abtassoc.com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[NOTE: You must be in an office with a working firewall for this link to load]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F9500E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The browser window will load a new page asking for your credentials.</w:t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Retrieve your authorization number.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F9500E" w:rsidP="00F9500E">
            <w:pPr>
              <w:rPr>
                <w:sz w:val="22"/>
              </w:rPr>
            </w:pPr>
            <w:r>
              <w:rPr>
                <w:sz w:val="22"/>
              </w:rPr>
              <w:t>Have the employee e</w:t>
            </w:r>
            <w:r w:rsidR="001B0A38">
              <w:rPr>
                <w:sz w:val="22"/>
              </w:rPr>
              <w:t xml:space="preserve">nter </w:t>
            </w:r>
            <w:r>
              <w:rPr>
                <w:sz w:val="22"/>
              </w:rPr>
              <w:t>their</w:t>
            </w:r>
            <w:r w:rsidR="001B0A38">
              <w:rPr>
                <w:sz w:val="22"/>
              </w:rPr>
              <w:t xml:space="preserve"> username and password (what you use for </w:t>
            </w:r>
            <w:proofErr w:type="spellStart"/>
            <w:r w:rsidR="001B0A38">
              <w:rPr>
                <w:sz w:val="22"/>
              </w:rPr>
              <w:t>Abtremote</w:t>
            </w:r>
            <w:proofErr w:type="spellEnd"/>
            <w:r w:rsidR="001B0A38">
              <w:rPr>
                <w:sz w:val="22"/>
              </w:rPr>
              <w:t>).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 page will load listing your authorization code if the form of: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XXXX-XXXX-XXXX.</w:t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Enter reference number (from your email) and authorization code (from the webpage).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Click NEXT.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9F18E10" wp14:editId="42E3ECF4">
                  <wp:extent cx="2156460" cy="1673225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r>
              <w:t>Click NEXT.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D06311F" wp14:editId="31973BFE">
                  <wp:extent cx="2320290" cy="1802765"/>
                  <wp:effectExtent l="0" t="0" r="381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Security Certificate presented.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r>
              <w:t>Click YES.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E54EED" wp14:editId="251190CC">
                  <wp:extent cx="2122170" cy="189801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316B61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Finish.</w:t>
            </w:r>
          </w:p>
        </w:tc>
        <w:tc>
          <w:tcPr>
            <w:tcW w:w="6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Verify that you receive this exact dialog box that says that everything ran smoothly.  Click FINISH.</w:t>
            </w:r>
          </w:p>
          <w:p w:rsidR="001B0A38" w:rsidRDefault="001B0A38" w:rsidP="00140CA2">
            <w:pPr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DECAC84" wp14:editId="6BA30597">
                  <wp:extent cx="2415540" cy="186309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Reboot machine.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Verify that the certificate is installed.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Go to your system tray and right click on the Entrust icon.</w:t>
            </w:r>
          </w:p>
          <w:p w:rsidR="001B0A38" w:rsidRDefault="001B0A38" w:rsidP="00140C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1A5030" wp14:editId="548335A6">
                  <wp:extent cx="948690" cy="1026795"/>
                  <wp:effectExtent l="0" t="0" r="381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t>Select “Entrust Certificate Explorer”.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>You should see a “Commercial Private Sub CA1” certificate listed.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8AE16F1" wp14:editId="59B2FC22">
                  <wp:extent cx="2933065" cy="51752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A38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Pr="00784387" w:rsidRDefault="001B0A38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Verify that </w:t>
            </w:r>
            <w:proofErr w:type="spellStart"/>
            <w:r>
              <w:rPr>
                <w:sz w:val="22"/>
              </w:rPr>
              <w:t>AnyConnect</w:t>
            </w:r>
            <w:proofErr w:type="spellEnd"/>
            <w:r>
              <w:rPr>
                <w:sz w:val="22"/>
              </w:rPr>
              <w:t xml:space="preserve"> is connected.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1B0A38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Go to your system tray and click on the </w:t>
            </w:r>
            <w:proofErr w:type="spellStart"/>
            <w:r>
              <w:rPr>
                <w:sz w:val="22"/>
              </w:rPr>
              <w:t>AnyConnect</w:t>
            </w:r>
            <w:proofErr w:type="spellEnd"/>
            <w:r>
              <w:rPr>
                <w:sz w:val="22"/>
              </w:rPr>
              <w:t xml:space="preserve"> icon.</w:t>
            </w: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27F835C" wp14:editId="30DF468D">
                  <wp:extent cx="1466215" cy="1578610"/>
                  <wp:effectExtent l="0" t="0" r="63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8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>If you are in the office with a firewall it should say: On a trusted network.</w:t>
            </w:r>
          </w:p>
          <w:p w:rsidR="00F9500E" w:rsidRDefault="00F9500E" w:rsidP="00140CA2">
            <w:pPr>
              <w:rPr>
                <w:sz w:val="22"/>
              </w:rPr>
            </w:pPr>
          </w:p>
          <w:p w:rsidR="001B0A38" w:rsidRDefault="00F9500E" w:rsidP="00140CA2">
            <w:pPr>
              <w:rPr>
                <w:sz w:val="22"/>
              </w:rPr>
            </w:pPr>
            <w:r>
              <w:rPr>
                <w:sz w:val="22"/>
              </w:rPr>
              <w:t xml:space="preserve">If not, it should say “Connected to </w:t>
            </w:r>
            <w:proofErr w:type="spellStart"/>
            <w:r>
              <w:rPr>
                <w:sz w:val="22"/>
              </w:rPr>
              <w:t>agigw</w:t>
            </w:r>
            <w:proofErr w:type="spellEnd"/>
            <w:r>
              <w:rPr>
                <w:sz w:val="22"/>
              </w:rPr>
              <w:t>”</w:t>
            </w:r>
          </w:p>
          <w:p w:rsidR="001B0A38" w:rsidRDefault="001B0A38" w:rsidP="00140CA2">
            <w:pPr>
              <w:rPr>
                <w:sz w:val="22"/>
              </w:rPr>
            </w:pPr>
          </w:p>
          <w:p w:rsidR="001B0A38" w:rsidRDefault="001B0A38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0A258CE" wp14:editId="6F35988C">
                  <wp:extent cx="207899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00E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Pr="00784387" w:rsidRDefault="00F9500E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B71CEA" w:rsidP="00140CA2">
            <w:pPr>
              <w:rPr>
                <w:sz w:val="22"/>
              </w:rPr>
            </w:pPr>
            <w:r>
              <w:rPr>
                <w:sz w:val="22"/>
              </w:rPr>
              <w:t>Open IE and clear browser data.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B71CEA" w:rsidP="00140CA2">
            <w:pPr>
              <w:rPr>
                <w:sz w:val="22"/>
              </w:rPr>
            </w:pPr>
            <w:r>
              <w:rPr>
                <w:sz w:val="22"/>
              </w:rPr>
              <w:t>Make sure that “Preserve Favorites website data” is unchecked.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0E" w:rsidRDefault="00B71CEA" w:rsidP="00140CA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7253434" wp14:editId="439FA854">
                  <wp:extent cx="1977699" cy="2372264"/>
                  <wp:effectExtent l="0" t="0" r="381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986" cy="237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CEA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Pr="00784387" w:rsidRDefault="00B71CEA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sz w:val="22"/>
              </w:rPr>
            </w:pPr>
            <w:r>
              <w:rPr>
                <w:sz w:val="22"/>
              </w:rPr>
              <w:t>Go to http://agigw.abtassoc.com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sz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noProof/>
              </w:rPr>
            </w:pPr>
            <w:r>
              <w:rPr>
                <w:noProof/>
              </w:rPr>
              <w:t>The page should appear blank.</w:t>
            </w:r>
          </w:p>
        </w:tc>
      </w:tr>
      <w:tr w:rsidR="00B71CEA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Pr="00784387" w:rsidRDefault="00B71CEA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sz w:val="22"/>
              </w:rPr>
            </w:pPr>
            <w:r>
              <w:rPr>
                <w:sz w:val="22"/>
              </w:rPr>
              <w:t>Go to http://abtnet.corp.abtassoc.com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sz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noProof/>
              </w:rPr>
            </w:pPr>
            <w:r>
              <w:rPr>
                <w:noProof/>
              </w:rPr>
              <w:t>Abtnet should load without asking for credentials</w:t>
            </w:r>
          </w:p>
        </w:tc>
      </w:tr>
      <w:tr w:rsidR="00B71CEA" w:rsidTr="00140CA2">
        <w:trPr>
          <w:trHeight w:val="63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Pr="00784387" w:rsidRDefault="00B71CEA" w:rsidP="00140CA2">
            <w:pPr>
              <w:numPr>
                <w:ilvl w:val="0"/>
                <w:numId w:val="1"/>
              </w:numPr>
              <w:ind w:left="360"/>
              <w:rPr>
                <w:color w:val="FF0000"/>
              </w:rPr>
            </w:pPr>
            <w:r>
              <w:rPr>
                <w:color w:val="FF0000"/>
              </w:rPr>
              <w:t>Go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sz w:val="22"/>
              </w:rPr>
            </w:pPr>
            <w:r>
              <w:rPr>
                <w:sz w:val="22"/>
              </w:rPr>
              <w:t>Go to http://mail.office365.com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sz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EA" w:rsidRDefault="00B71CEA" w:rsidP="00140CA2">
            <w:pPr>
              <w:rPr>
                <w:noProof/>
              </w:rPr>
            </w:pPr>
            <w:r>
              <w:rPr>
                <w:noProof/>
              </w:rPr>
              <w:t>The mailbox should open without asking for credentials.</w:t>
            </w:r>
          </w:p>
        </w:tc>
      </w:tr>
    </w:tbl>
    <w:p w:rsidR="001B0A38" w:rsidRDefault="001B0A38" w:rsidP="001B0A38"/>
    <w:p w:rsidR="00B71CEA" w:rsidRDefault="00B71CEA" w:rsidP="001B0A38">
      <w:r>
        <w:t>For each employee, complete the tracking sheet:</w:t>
      </w:r>
    </w:p>
    <w:tbl>
      <w:tblPr>
        <w:tblW w:w="8681" w:type="dxa"/>
        <w:tblInd w:w="93" w:type="dxa"/>
        <w:tblLook w:val="04A0" w:firstRow="1" w:lastRow="0" w:firstColumn="1" w:lastColumn="0" w:noHBand="0" w:noVBand="1"/>
      </w:tblPr>
      <w:tblGrid>
        <w:gridCol w:w="845"/>
        <w:gridCol w:w="977"/>
        <w:gridCol w:w="1203"/>
        <w:gridCol w:w="2007"/>
        <w:gridCol w:w="2530"/>
        <w:gridCol w:w="1921"/>
      </w:tblGrid>
      <w:tr w:rsidR="00B71CEA" w:rsidRPr="00B71CEA" w:rsidTr="00B71CEA">
        <w:trPr>
          <w:trHeight w:val="300"/>
        </w:trPr>
        <w:tc>
          <w:tcPr>
            <w:tcW w:w="8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 Manager Tracking</w:t>
            </w:r>
          </w:p>
        </w:tc>
      </w:tr>
      <w:tr w:rsidR="00B71CEA" w:rsidRPr="00B71CEA" w:rsidTr="00B71CEA">
        <w:trPr>
          <w:trHeight w:val="9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Main Office?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Package installed on machine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Enrollment Process Complete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agigw.abtassoc.com</w:t>
            </w:r>
            <w:proofErr w:type="gramEnd"/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loads blank screen?</w:t>
            </w:r>
          </w:p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CE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Step 18 above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abtnet.corp.abtassoc.com</w:t>
            </w:r>
            <w:proofErr w:type="gramEnd"/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loads?</w:t>
            </w:r>
          </w:p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Step 19</w:t>
            </w:r>
            <w:r w:rsidRPr="00B71CE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above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mail.office365.com</w:t>
            </w:r>
            <w:proofErr w:type="gramEnd"/>
            <w:r w:rsidRPr="00B71C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loads?</w:t>
            </w:r>
          </w:p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Step 20</w:t>
            </w:r>
            <w:r w:rsidRPr="00B71CE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above</w:t>
            </w:r>
          </w:p>
        </w:tc>
      </w:tr>
      <w:tr w:rsidR="00B71CEA" w:rsidRPr="00B71CEA" w:rsidTr="00B71CEA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EA" w:rsidRPr="00B71CEA" w:rsidRDefault="00B71CEA" w:rsidP="00B71C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y/n</w:t>
            </w:r>
          </w:p>
        </w:tc>
      </w:tr>
    </w:tbl>
    <w:p w:rsidR="00B71CEA" w:rsidRPr="001B0A38" w:rsidRDefault="00B71CEA" w:rsidP="001B0A38"/>
    <w:sectPr w:rsidR="00B71CEA" w:rsidRPr="001B0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D25"/>
    <w:multiLevelType w:val="multilevel"/>
    <w:tmpl w:val="CA9C388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38"/>
    <w:rsid w:val="001B0A38"/>
    <w:rsid w:val="004571FD"/>
    <w:rsid w:val="005871EE"/>
    <w:rsid w:val="007862C4"/>
    <w:rsid w:val="00B71CEA"/>
    <w:rsid w:val="00BA2D21"/>
    <w:rsid w:val="00F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3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1C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3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1C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ClarkA</dc:creator>
  <cp:lastModifiedBy>Natia Baratelia</cp:lastModifiedBy>
  <cp:revision>2</cp:revision>
  <dcterms:created xsi:type="dcterms:W3CDTF">2013-03-10T23:06:00Z</dcterms:created>
  <dcterms:modified xsi:type="dcterms:W3CDTF">2013-03-13T08:59:00Z</dcterms:modified>
</cp:coreProperties>
</file>