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B" w:rsidRDefault="002D19CB" w:rsidP="002D19CB">
      <w:pPr>
        <w:rPr>
          <w:rFonts w:ascii="Sylfaen" w:hAnsi="Sylfaen"/>
          <w:lang w:val="ka-GE"/>
        </w:rPr>
      </w:pPr>
      <w:r>
        <w:rPr>
          <w:rFonts w:ascii="Sylfaen" w:hAnsi="Sylfaen"/>
          <w:lang w:val="ka-GE"/>
        </w:rPr>
        <w:t>დიტო გიგზავნი ფილტრების კატეგორიებს სხვადასხვა ობიექტების (</w:t>
      </w:r>
      <w:r>
        <w:rPr>
          <w:rFonts w:ascii="Sylfaen" w:hAnsi="Sylfaen"/>
        </w:rPr>
        <w:t>radio button</w:t>
      </w:r>
      <w:r>
        <w:rPr>
          <w:rFonts w:ascii="Sylfaen" w:hAnsi="Sylfaen"/>
          <w:lang w:val="ka-GE"/>
        </w:rPr>
        <w:t xml:space="preserve">)-ის მიხედვით. თათ შენც ნახე რა, რამე ხომ არ გამომრჩა. </w:t>
      </w:r>
      <w:r>
        <w:rPr>
          <w:rFonts w:ascii="Sylfaen" w:hAnsi="Sylfaen"/>
          <w:b/>
          <w:bCs/>
          <w:lang w:val="ka-GE"/>
        </w:rPr>
        <w:t xml:space="preserve">ფასს რაც შეეხება, იდეაა არის რომ რახან </w:t>
      </w:r>
      <w:r>
        <w:rPr>
          <w:rFonts w:ascii="Sylfaen" w:hAnsi="Sylfaen"/>
          <w:b/>
          <w:bCs/>
        </w:rPr>
        <w:t>search</w:t>
      </w:r>
      <w:r>
        <w:rPr>
          <w:rFonts w:ascii="Sylfaen" w:hAnsi="Sylfaen"/>
          <w:b/>
          <w:bCs/>
          <w:lang w:val="ka-GE"/>
        </w:rPr>
        <w:t xml:space="preserve">-ის ველის გვერდით არის მოთითებული (რომელის ყველა ობიექტზე ვრცელდება) ცალკე ფილტრად აღარ გვინდაო. ან იქ გვქონდეს ან აქ გვერდითო. შესაბამისად ფასების მიხედვით ფილტრაცია არ არის აქ მითითებული. თუ ძალაში დარჩება მაშინ ფასების ფილტრი უნდა დაემატოს ( ”მედიკამენტებს” და ”სამედიცინო სერვისებს” </w:t>
      </w:r>
      <w:r>
        <w:rPr>
          <w:rFonts w:ascii="Sylfaen" w:hAnsi="Sylfaen"/>
          <w:lang w:val="ka-GE"/>
        </w:rPr>
        <w:t>).</w:t>
      </w:r>
    </w:p>
    <w:p w:rsidR="002D19CB" w:rsidRDefault="002D19CB" w:rsidP="002D19CB">
      <w:pPr>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სააფთიაქო ქსელი</w:t>
      </w:r>
    </w:p>
    <w:p w:rsidR="002D19CB" w:rsidRDefault="002D19CB" w:rsidP="002D19CB">
      <w:pPr>
        <w:pStyle w:val="ListParagraph"/>
        <w:numPr>
          <w:ilvl w:val="0"/>
          <w:numId w:val="2"/>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0"/>
          <w:numId w:val="2"/>
        </w:numPr>
        <w:rPr>
          <w:rFonts w:ascii="Sylfaen" w:hAnsi="Sylfaen"/>
          <w:strike/>
          <w:lang w:val="ka-GE"/>
        </w:rPr>
      </w:pPr>
      <w:r>
        <w:rPr>
          <w:rFonts w:ascii="Sylfaen" w:hAnsi="Sylfaen"/>
          <w:strike/>
          <w:lang w:val="ka-GE"/>
        </w:rPr>
        <w:t>სააფთიაქო ქსელი (მაგ.: ”ავერსი”, ”სახალხო აფთიაქი”, ”პე-ეს-პე”, ”ჯი-პი-სი”)</w:t>
      </w:r>
      <w:r>
        <w:rPr>
          <w:rFonts w:ascii="Sylfaen" w:hAnsi="Sylfaen"/>
          <w:strike/>
          <w:color w:val="1F497D"/>
          <w:lang w:val="ka-GE"/>
        </w:rPr>
        <w:t xml:space="preserve"> - </w:t>
      </w:r>
      <w:r>
        <w:rPr>
          <w:rFonts w:ascii="Sylfaen" w:hAnsi="Sylfaen"/>
          <w:color w:val="FF0000"/>
          <w:lang w:val="ka-GE"/>
        </w:rPr>
        <w:t>ეს აღარ გვინდა მაშინ, იმიტომ რომ ძებნაში უკვე კონკრეტულ ქსელს უთითებს</w:t>
      </w:r>
    </w:p>
    <w:p w:rsidR="002D19CB" w:rsidRDefault="002D19CB" w:rsidP="002D19CB">
      <w:pPr>
        <w:pStyle w:val="ListParagraph"/>
        <w:numPr>
          <w:ilvl w:val="0"/>
          <w:numId w:val="2"/>
        </w:numPr>
        <w:rPr>
          <w:rFonts w:ascii="Sylfaen" w:hAnsi="Sylfaen"/>
          <w:lang w:val="ka-GE"/>
        </w:rPr>
      </w:pPr>
      <w:r>
        <w:rPr>
          <w:rFonts w:ascii="Sylfaen" w:hAnsi="Sylfaen"/>
          <w:lang w:val="ka-GE"/>
        </w:rPr>
        <w:t>პროდუქტის ტიპი (მაგ.: სამკურნალო საშუალება, ჰიგიენური საშუალება, კვების პროდუქტები)</w:t>
      </w:r>
    </w:p>
    <w:p w:rsidR="002D19CB" w:rsidRDefault="002D19CB" w:rsidP="002D19CB">
      <w:pPr>
        <w:pStyle w:val="ListParagraph"/>
        <w:numPr>
          <w:ilvl w:val="0"/>
          <w:numId w:val="2"/>
        </w:numPr>
        <w:rPr>
          <w:rFonts w:ascii="Sylfaen" w:hAnsi="Sylfaen"/>
          <w:color w:val="FF0000"/>
          <w:lang w:val="ka-GE"/>
        </w:rPr>
      </w:pPr>
      <w:r>
        <w:rPr>
          <w:rFonts w:ascii="Sylfaen" w:hAnsi="Sylfaen"/>
          <w:color w:val="FF0000"/>
          <w:lang w:val="ka-GE"/>
        </w:rPr>
        <w:t xml:space="preserve">კიდევ ხომ არ არის რამე? </w:t>
      </w:r>
    </w:p>
    <w:p w:rsidR="002D19CB" w:rsidRDefault="002D19CB" w:rsidP="002D19CB">
      <w:pPr>
        <w:pStyle w:val="ListParagraph"/>
        <w:ind w:left="1440"/>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მედიკამენტები</w:t>
      </w:r>
    </w:p>
    <w:p w:rsidR="002D19CB" w:rsidRDefault="002D19CB" w:rsidP="002D19CB">
      <w:pPr>
        <w:pStyle w:val="ListParagraph"/>
        <w:numPr>
          <w:ilvl w:val="0"/>
          <w:numId w:val="3"/>
        </w:numPr>
        <w:rPr>
          <w:rFonts w:ascii="Sylfaen" w:hAnsi="Sylfaen"/>
          <w:lang w:val="ka-GE"/>
        </w:rPr>
      </w:pPr>
      <w:r>
        <w:rPr>
          <w:rFonts w:ascii="Sylfaen" w:hAnsi="Sylfaen"/>
          <w:lang w:val="ka-GE"/>
        </w:rPr>
        <w:t>მწარმოებელი ქვეყანა</w:t>
      </w:r>
    </w:p>
    <w:p w:rsidR="002D19CB" w:rsidRDefault="002D19CB" w:rsidP="002D19CB">
      <w:pPr>
        <w:pStyle w:val="ListParagraph"/>
        <w:numPr>
          <w:ilvl w:val="0"/>
          <w:numId w:val="3"/>
        </w:numPr>
        <w:rPr>
          <w:rFonts w:ascii="Sylfaen" w:hAnsi="Sylfaen"/>
          <w:color w:val="FF0000"/>
          <w:lang w:val="ka-GE"/>
        </w:rPr>
      </w:pPr>
      <w:r>
        <w:rPr>
          <w:rFonts w:ascii="Sylfaen" w:hAnsi="Sylfaen"/>
          <w:color w:val="FF0000"/>
          <w:lang w:val="ka-GE"/>
        </w:rPr>
        <w:t>მედიკამენტის ტიპი (მაგ.: ტაბლეტი, ხსნარი, საინექციო)</w:t>
      </w:r>
    </w:p>
    <w:p w:rsidR="002D19CB" w:rsidRDefault="002D19CB" w:rsidP="002D19CB">
      <w:pPr>
        <w:pStyle w:val="ListParagraph"/>
        <w:numPr>
          <w:ilvl w:val="0"/>
          <w:numId w:val="3"/>
        </w:numPr>
        <w:rPr>
          <w:rFonts w:ascii="Sylfaen" w:hAnsi="Sylfaen"/>
          <w:lang w:val="ka-GE"/>
        </w:rPr>
      </w:pPr>
      <w:r>
        <w:rPr>
          <w:rFonts w:ascii="Sylfaen" w:hAnsi="Sylfaen"/>
          <w:lang w:val="ka-GE"/>
        </w:rPr>
        <w:t>სააფთიაქო ქსელი (სააფთიაქო ქსელი (მაგ.: ”ავერსი”, ”სახალხო აფთიაქი”, ”პე-ეს-პე”, ”ჯი-პი-სი”)</w:t>
      </w:r>
    </w:p>
    <w:p w:rsidR="002D19CB" w:rsidRDefault="002D19CB" w:rsidP="002D19CB">
      <w:pPr>
        <w:pStyle w:val="ListParagraph"/>
        <w:numPr>
          <w:ilvl w:val="0"/>
          <w:numId w:val="3"/>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სამედიცინო დაწესებულება</w:t>
      </w:r>
    </w:p>
    <w:p w:rsidR="002D19CB" w:rsidRDefault="002D19CB" w:rsidP="002D19CB">
      <w:pPr>
        <w:pStyle w:val="ListParagraph"/>
        <w:numPr>
          <w:ilvl w:val="0"/>
          <w:numId w:val="4"/>
        </w:numPr>
        <w:rPr>
          <w:rFonts w:ascii="Sylfaen" w:hAnsi="Sylfaen"/>
          <w:lang w:val="ka-GE"/>
        </w:rPr>
      </w:pPr>
      <w:r>
        <w:rPr>
          <w:rFonts w:ascii="Sylfaen" w:hAnsi="Sylfaen"/>
          <w:strike/>
          <w:lang w:val="ka-GE"/>
        </w:rPr>
        <w:t>პროვაიდერის ქსელი (მაგ.: ”ჩემი ოჯახის კლინიკა”, ”ჯეო ჰოსპიტალსი”, ”პე-ეს-პე ჰოსპიტალი”)</w:t>
      </w:r>
      <w:r>
        <w:rPr>
          <w:rFonts w:ascii="Sylfaen" w:hAnsi="Sylfaen"/>
          <w:color w:val="1F497D"/>
          <w:lang w:val="ka-GE"/>
        </w:rPr>
        <w:t xml:space="preserve"> - </w:t>
      </w:r>
      <w:r>
        <w:rPr>
          <w:rFonts w:ascii="Sylfaen" w:hAnsi="Sylfaen"/>
          <w:color w:val="FF0000"/>
          <w:lang w:val="ka-GE"/>
        </w:rPr>
        <w:t>ეს აღარ გვინდა მაშინ, იმიტომ რომ ძებნაში უკვე კონკრეტულ ქსელს უთითებს</w:t>
      </w:r>
    </w:p>
    <w:p w:rsidR="002D19CB" w:rsidRDefault="002D19CB" w:rsidP="002D19CB">
      <w:pPr>
        <w:pStyle w:val="ListParagraph"/>
        <w:numPr>
          <w:ilvl w:val="0"/>
          <w:numId w:val="4"/>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0"/>
          <w:numId w:val="4"/>
        </w:numPr>
        <w:rPr>
          <w:rFonts w:ascii="Sylfaen" w:hAnsi="Sylfaen"/>
          <w:lang w:val="ka-GE"/>
        </w:rPr>
      </w:pPr>
      <w:r>
        <w:rPr>
          <w:rFonts w:ascii="Sylfaen" w:hAnsi="Sylfaen"/>
          <w:lang w:val="ka-GE"/>
        </w:rPr>
        <w:t>მომსახურების ტიპი (მაგ.: ქირურგია, პედიატრია, კარდიოლოგია და ა.შ.)</w:t>
      </w:r>
    </w:p>
    <w:p w:rsidR="002D19CB" w:rsidRDefault="002D19CB" w:rsidP="002D19CB">
      <w:pPr>
        <w:pStyle w:val="ListParagraph"/>
        <w:numPr>
          <w:ilvl w:val="0"/>
          <w:numId w:val="4"/>
        </w:numPr>
        <w:rPr>
          <w:rFonts w:ascii="Sylfaen" w:hAnsi="Sylfaen"/>
          <w:color w:val="FF0000"/>
          <w:lang w:val="ka-GE"/>
        </w:rPr>
      </w:pPr>
      <w:r>
        <w:rPr>
          <w:rFonts w:ascii="Sylfaen" w:hAnsi="Sylfaen"/>
          <w:color w:val="FF0000"/>
          <w:lang w:val="ka-GE"/>
        </w:rPr>
        <w:t xml:space="preserve">კიდევ ხომ არ არის რამე? </w:t>
      </w:r>
    </w:p>
    <w:p w:rsidR="002D19CB" w:rsidRDefault="002D19CB" w:rsidP="002D19CB">
      <w:pPr>
        <w:rPr>
          <w:rFonts w:ascii="Sylfaen" w:hAnsi="Sylfaen"/>
          <w:color w:val="1F497D"/>
          <w:lang w:val="ka-GE"/>
        </w:rPr>
      </w:pPr>
    </w:p>
    <w:p w:rsidR="002D19CB" w:rsidRDefault="002D19CB" w:rsidP="002D19CB">
      <w:pPr>
        <w:pStyle w:val="ListParagraph"/>
        <w:ind w:left="1080"/>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სამედიცინო სერვისი</w:t>
      </w:r>
    </w:p>
    <w:p w:rsidR="002D19CB" w:rsidRDefault="002D19CB" w:rsidP="002D19CB">
      <w:pPr>
        <w:pStyle w:val="ListParagraph"/>
        <w:numPr>
          <w:ilvl w:val="1"/>
          <w:numId w:val="1"/>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0"/>
          <w:numId w:val="5"/>
        </w:numPr>
        <w:rPr>
          <w:rFonts w:ascii="Sylfaen" w:hAnsi="Sylfaen"/>
          <w:lang w:val="ka-GE"/>
        </w:rPr>
      </w:pPr>
      <w:r>
        <w:rPr>
          <w:rFonts w:ascii="Sylfaen" w:hAnsi="Sylfaen"/>
          <w:lang w:val="ka-GE"/>
        </w:rPr>
        <w:t xml:space="preserve">მომსახურების ტიპი </w:t>
      </w:r>
      <w:r>
        <w:rPr>
          <w:rFonts w:ascii="Sylfaen" w:hAnsi="Sylfaen"/>
          <w:color w:val="FF0000"/>
          <w:lang w:val="ka-GE"/>
        </w:rPr>
        <w:t>დეტალურად</w:t>
      </w:r>
      <w:r>
        <w:rPr>
          <w:rFonts w:ascii="Sylfaen" w:hAnsi="Sylfaen"/>
          <w:color w:val="1F497D"/>
          <w:lang w:val="ka-GE"/>
        </w:rPr>
        <w:t xml:space="preserve"> </w:t>
      </w:r>
      <w:r>
        <w:rPr>
          <w:rFonts w:ascii="Sylfaen" w:hAnsi="Sylfaen"/>
          <w:lang w:val="ka-GE"/>
        </w:rPr>
        <w:t>(მაგ.: ქირურგია</w:t>
      </w:r>
      <w:r>
        <w:rPr>
          <w:rFonts w:ascii="Sylfaen" w:hAnsi="Sylfaen"/>
          <w:color w:val="1F497D"/>
          <w:lang w:val="ka-GE"/>
        </w:rPr>
        <w:t xml:space="preserve">ს </w:t>
      </w:r>
      <w:r>
        <w:rPr>
          <w:rFonts w:ascii="Sylfaen" w:hAnsi="Sylfaen"/>
          <w:color w:val="FF0000"/>
          <w:lang w:val="ka-GE"/>
        </w:rPr>
        <w:t xml:space="preserve">თუ ჩაწერს ძებნაში აქ კონკრეტულ ქირურგიის ტიპს ამოუგდებს, მაგ.: მუცლის ღრუს ქირურგია </w:t>
      </w:r>
      <w:r>
        <w:rPr>
          <w:rFonts w:ascii="Sylfaen" w:hAnsi="Sylfaen"/>
          <w:lang w:val="ka-GE"/>
        </w:rPr>
        <w:t>და ა.შ.)</w:t>
      </w:r>
    </w:p>
    <w:p w:rsidR="002D19CB" w:rsidRDefault="002D19CB" w:rsidP="002D19CB">
      <w:pPr>
        <w:pStyle w:val="ListParagraph"/>
        <w:numPr>
          <w:ilvl w:val="0"/>
          <w:numId w:val="5"/>
        </w:numPr>
        <w:rPr>
          <w:rFonts w:ascii="Sylfaen" w:hAnsi="Sylfaen"/>
          <w:color w:val="1F497D"/>
          <w:lang w:val="ka-GE"/>
        </w:rPr>
      </w:pPr>
      <w:r>
        <w:rPr>
          <w:rFonts w:ascii="Sylfaen" w:hAnsi="Sylfaen"/>
          <w:color w:val="1F497D"/>
          <w:lang w:val="ka-GE"/>
        </w:rPr>
        <w:t>პროვაიდერის ქსელი (</w:t>
      </w:r>
      <w:r>
        <w:rPr>
          <w:rFonts w:ascii="Sylfaen" w:hAnsi="Sylfaen"/>
          <w:lang w:val="ka-GE"/>
        </w:rPr>
        <w:t>(მაგ.: ”ჩემი ოჯახის კლინიკა”, ”ჯეო ჰოსპიტალსი”, ”პე-ეს-პე ჰოსპიტალი”)</w:t>
      </w:r>
      <w:r>
        <w:rPr>
          <w:rFonts w:ascii="Sylfaen" w:hAnsi="Sylfaen"/>
          <w:color w:val="1F497D"/>
          <w:lang w:val="ka-GE"/>
        </w:rPr>
        <w:t>)</w:t>
      </w:r>
    </w:p>
    <w:p w:rsidR="002D19CB" w:rsidRDefault="002D19CB" w:rsidP="002D19CB">
      <w:pPr>
        <w:pStyle w:val="ListParagraph"/>
        <w:ind w:left="1440"/>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სამედიცინო პერსონალი</w:t>
      </w:r>
    </w:p>
    <w:p w:rsidR="002D19CB" w:rsidRDefault="002D19CB" w:rsidP="002D19CB">
      <w:pPr>
        <w:pStyle w:val="ListParagraph"/>
        <w:numPr>
          <w:ilvl w:val="1"/>
          <w:numId w:val="1"/>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1"/>
          <w:numId w:val="1"/>
        </w:numPr>
        <w:rPr>
          <w:rFonts w:ascii="Sylfaen" w:hAnsi="Sylfaen"/>
          <w:lang w:val="ka-GE"/>
        </w:rPr>
      </w:pPr>
      <w:r>
        <w:rPr>
          <w:rFonts w:ascii="Sylfaen" w:hAnsi="Sylfaen"/>
          <w:lang w:val="ka-GE"/>
        </w:rPr>
        <w:t>პროვაიდერის ქსელი (მაგ.: ”ჩემი ოჯახის კლინიკა”, ”ჯეო ჰოსპიტალსი”, ”პე-ეს-პე ჰოსპიტალი”)</w:t>
      </w:r>
    </w:p>
    <w:p w:rsidR="002D19CB" w:rsidRDefault="002D19CB" w:rsidP="002D19CB">
      <w:pPr>
        <w:pStyle w:val="ListParagraph"/>
        <w:numPr>
          <w:ilvl w:val="1"/>
          <w:numId w:val="1"/>
        </w:numPr>
        <w:rPr>
          <w:rFonts w:ascii="Sylfaen" w:hAnsi="Sylfaen"/>
          <w:lang w:val="ka-GE"/>
        </w:rPr>
      </w:pPr>
      <w:r>
        <w:rPr>
          <w:rFonts w:ascii="Sylfaen" w:hAnsi="Sylfaen"/>
          <w:lang w:val="ka-GE"/>
        </w:rPr>
        <w:t>მომსახურების ტიპი (მაგ.: ქირურგია, პედიატრია, კარდიოლოგია და ა.შ.)</w:t>
      </w:r>
    </w:p>
    <w:p w:rsidR="002D19CB" w:rsidRPr="002D19CB" w:rsidRDefault="002D19CB" w:rsidP="002D19CB">
      <w:pPr>
        <w:pStyle w:val="ListParagraph"/>
        <w:ind w:left="1440"/>
        <w:rPr>
          <w:rFonts w:ascii="Sylfaen" w:hAnsi="Sylfaen"/>
          <w:b/>
          <w:sz w:val="28"/>
          <w:szCs w:val="28"/>
        </w:rPr>
      </w:pPr>
      <w:r w:rsidRPr="002D19CB">
        <w:rPr>
          <w:rFonts w:ascii="Sylfaen" w:hAnsi="Sylfaen"/>
          <w:b/>
          <w:sz w:val="28"/>
          <w:szCs w:val="28"/>
        </w:rPr>
        <w:lastRenderedPageBreak/>
        <w:t xml:space="preserve">Ako: </w:t>
      </w:r>
    </w:p>
    <w:p w:rsidR="002D19CB" w:rsidRDefault="002D19CB" w:rsidP="002D19CB">
      <w:pPr>
        <w:pStyle w:val="ListParagraph"/>
        <w:ind w:left="1440"/>
        <w:rPr>
          <w:rFonts w:ascii="Sylfaen" w:hAnsi="Sylfaen"/>
        </w:rPr>
      </w:pPr>
    </w:p>
    <w:p w:rsidR="002D19CB" w:rsidRPr="002D19CB" w:rsidRDefault="002D19CB" w:rsidP="002D19CB">
      <w:pPr>
        <w:pStyle w:val="ListParagraph"/>
        <w:numPr>
          <w:ilvl w:val="0"/>
          <w:numId w:val="8"/>
        </w:numPr>
        <w:rPr>
          <w:rFonts w:ascii="Sylfaen" w:hAnsi="Sylfaen"/>
          <w:color w:val="1F497D"/>
          <w:lang w:val="ka-GE"/>
        </w:rPr>
      </w:pPr>
      <w:r w:rsidRPr="002D19CB">
        <w:rPr>
          <w:rFonts w:ascii="Sylfaen" w:hAnsi="Sylfaen"/>
          <w:color w:val="1F497D"/>
          <w:lang w:val="ka-GE"/>
        </w:rPr>
        <w:t>რეგიონის დონის ფილტრი მისამართისთვის არგვეყოფა, მგონი ჯობია ჩვენი დამისამართების სრუქტურის მიხედვით ვიმოქმედოთ და სამივე დონე ჩავდოთ...</w:t>
      </w:r>
    </w:p>
    <w:p w:rsidR="002D19CB" w:rsidRPr="002D19CB" w:rsidRDefault="002D19CB" w:rsidP="002D19CB">
      <w:pPr>
        <w:pStyle w:val="ListParagraph"/>
        <w:ind w:left="1080"/>
        <w:rPr>
          <w:rFonts w:ascii="Sylfaen" w:hAnsi="Sylfaen"/>
          <w:color w:val="1F497D"/>
          <w:lang w:val="ka-GE"/>
        </w:rPr>
      </w:pPr>
    </w:p>
    <w:p w:rsidR="002D19CB" w:rsidRDefault="002D19CB" w:rsidP="002D19CB">
      <w:pPr>
        <w:pStyle w:val="ListParagraph"/>
        <w:numPr>
          <w:ilvl w:val="0"/>
          <w:numId w:val="8"/>
        </w:numPr>
        <w:rPr>
          <w:rFonts w:ascii="Sylfaen" w:hAnsi="Sylfaen"/>
          <w:lang w:val="ka-GE"/>
        </w:rPr>
      </w:pPr>
      <w:r>
        <w:rPr>
          <w:rFonts w:ascii="Sylfaen" w:hAnsi="Sylfaen"/>
          <w:color w:val="1F497D"/>
          <w:lang w:val="ka-GE"/>
        </w:rPr>
        <w:t>სხვა ველებიც ხომ არ დაგვემატებინა თითოეული სპეციფიკისთვის მეტნაკლებად მნიშვნელოვანი, რადგან ვერ როგორც ვნახე რთული ძებნა არ გვაქვს და ეს ნავიგაცია გარკვეულწილად რთული ძებნის სცენარსაც უნდა ითავსებდეს თავის თავში, შესაბამისად უფრო მეტი ძებნის კრიტერიუმი უნდა გვქონდეს...</w:t>
      </w:r>
    </w:p>
    <w:p w:rsidR="002D19CB" w:rsidRPr="002D19CB" w:rsidRDefault="002D19CB" w:rsidP="002D19CB">
      <w:pPr>
        <w:pStyle w:val="ListParagraph"/>
        <w:ind w:left="1080"/>
        <w:rPr>
          <w:rFonts w:ascii="Sylfaen" w:hAnsi="Sylfaen"/>
        </w:rPr>
      </w:pPr>
    </w:p>
    <w:p w:rsidR="002D19CB" w:rsidRDefault="002D19CB" w:rsidP="002D19CB">
      <w:pPr>
        <w:pStyle w:val="ListParagraph"/>
        <w:ind w:left="1440"/>
        <w:rPr>
          <w:rFonts w:ascii="Sylfaen" w:hAnsi="Sylfaen"/>
          <w:lang w:val="ka-GE"/>
        </w:rPr>
      </w:pPr>
    </w:p>
    <w:p w:rsidR="00661D06" w:rsidRPr="002D19CB" w:rsidRDefault="00661D06" w:rsidP="002D19CB">
      <w:bookmarkStart w:id="0" w:name="_GoBack"/>
      <w:bookmarkEnd w:id="0"/>
    </w:p>
    <w:sectPr w:rsidR="00661D06" w:rsidRPr="002D1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51E4"/>
    <w:multiLevelType w:val="hybridMultilevel"/>
    <w:tmpl w:val="A2DC6F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DC5BEC"/>
    <w:multiLevelType w:val="hybridMultilevel"/>
    <w:tmpl w:val="38EAD7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FC42C8C"/>
    <w:multiLevelType w:val="hybridMultilevel"/>
    <w:tmpl w:val="8AF2D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71B57E3"/>
    <w:multiLevelType w:val="hybridMultilevel"/>
    <w:tmpl w:val="70C6FAB2"/>
    <w:lvl w:ilvl="0" w:tplc="43D0E562">
      <w:numFmt w:val="bullet"/>
      <w:lvlText w:val="-"/>
      <w:lvlJc w:val="left"/>
      <w:pPr>
        <w:ind w:left="1080" w:hanging="360"/>
      </w:pPr>
      <w:rPr>
        <w:rFonts w:ascii="Sylfaen" w:eastAsiaTheme="minorHAnsi" w:hAnsi="Sylfaen"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B968DE"/>
    <w:multiLevelType w:val="hybridMultilevel"/>
    <w:tmpl w:val="9754DF8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98D0966"/>
    <w:multiLevelType w:val="hybridMultilevel"/>
    <w:tmpl w:val="A7A4E8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CB"/>
    <w:rsid w:val="002D19CB"/>
    <w:rsid w:val="0066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C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4486">
      <w:bodyDiv w:val="1"/>
      <w:marLeft w:val="0"/>
      <w:marRight w:val="0"/>
      <w:marTop w:val="0"/>
      <w:marBottom w:val="0"/>
      <w:divBdr>
        <w:top w:val="none" w:sz="0" w:space="0" w:color="auto"/>
        <w:left w:val="none" w:sz="0" w:space="0" w:color="auto"/>
        <w:bottom w:val="none" w:sz="0" w:space="0" w:color="auto"/>
        <w:right w:val="none" w:sz="0" w:space="0" w:color="auto"/>
      </w:divBdr>
    </w:div>
    <w:div w:id="307829905">
      <w:bodyDiv w:val="1"/>
      <w:marLeft w:val="0"/>
      <w:marRight w:val="0"/>
      <w:marTop w:val="0"/>
      <w:marBottom w:val="0"/>
      <w:divBdr>
        <w:top w:val="none" w:sz="0" w:space="0" w:color="auto"/>
        <w:left w:val="none" w:sz="0" w:space="0" w:color="auto"/>
        <w:bottom w:val="none" w:sz="0" w:space="0" w:color="auto"/>
        <w:right w:val="none" w:sz="0" w:space="0" w:color="auto"/>
      </w:divBdr>
    </w:div>
    <w:div w:id="345593339">
      <w:bodyDiv w:val="1"/>
      <w:marLeft w:val="0"/>
      <w:marRight w:val="0"/>
      <w:marTop w:val="0"/>
      <w:marBottom w:val="0"/>
      <w:divBdr>
        <w:top w:val="none" w:sz="0" w:space="0" w:color="auto"/>
        <w:left w:val="none" w:sz="0" w:space="0" w:color="auto"/>
        <w:bottom w:val="none" w:sz="0" w:space="0" w:color="auto"/>
        <w:right w:val="none" w:sz="0" w:space="0" w:color="auto"/>
      </w:divBdr>
    </w:div>
    <w:div w:id="15952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1</cp:revision>
  <dcterms:created xsi:type="dcterms:W3CDTF">2012-07-30T15:42:00Z</dcterms:created>
  <dcterms:modified xsi:type="dcterms:W3CDTF">2012-07-30T15:45:00Z</dcterms:modified>
</cp:coreProperties>
</file>