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AC" w:rsidRPr="00AA7241" w:rsidRDefault="00180EAC" w:rsidP="00180EAC">
      <w:pPr>
        <w:spacing w:after="120"/>
        <w:rPr>
          <w:rFonts w:ascii="AcadNusx" w:hAnsi="AcadNusx"/>
          <w:b/>
          <w:bCs/>
          <w:lang w:val="pt-BR"/>
        </w:rPr>
      </w:pPr>
      <w:r w:rsidRPr="00AA7241">
        <w:rPr>
          <w:rFonts w:ascii="Sylfaen" w:hAnsi="Sylfaen" w:cs="Sylfaen"/>
          <w:b/>
          <w:bCs/>
          <w:lang w:val="ka-GE"/>
        </w:rPr>
        <w:t>დიაგნოსტიკა</w:t>
      </w:r>
      <w:r w:rsidRPr="00AA7241">
        <w:rPr>
          <w:rFonts w:ascii="Sylfaen" w:hAnsi="Sylfaen"/>
          <w:b/>
          <w:bCs/>
          <w:lang w:val="ka-GE"/>
        </w:rPr>
        <w:t xml:space="preserve"> </w:t>
      </w:r>
      <w:r w:rsidRPr="00AA7241">
        <w:rPr>
          <w:b/>
          <w:bCs/>
          <w:lang w:val="pt-BR"/>
        </w:rPr>
        <w:t xml:space="preserve"> ICD</w:t>
      </w:r>
      <w:r w:rsidRPr="00AA7241">
        <w:rPr>
          <w:rFonts w:ascii="AcadNusx" w:hAnsi="AcadNusx"/>
          <w:b/>
          <w:bCs/>
          <w:lang w:val="pt-BR"/>
        </w:rPr>
        <w:t>-</w:t>
      </w:r>
      <w:r w:rsidRPr="00AA7241">
        <w:rPr>
          <w:rFonts w:ascii="Sylfaen" w:hAnsi="Sylfaen"/>
          <w:b/>
          <w:bCs/>
          <w:lang w:val="ka-GE"/>
        </w:rPr>
        <w:t>10-ის შესაბამისად</w:t>
      </w:r>
    </w:p>
    <w:p w:rsidR="00180EAC" w:rsidRPr="006D73FA" w:rsidRDefault="00180EAC" w:rsidP="00180EAC">
      <w:pPr>
        <w:spacing w:after="120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F10- </w:t>
      </w:r>
      <w:r w:rsidRPr="006D73FA">
        <w:rPr>
          <w:rFonts w:ascii="Sylfaen" w:hAnsi="Sylfaen" w:cs="Sylfaen"/>
          <w:lang w:val="pt-BR"/>
        </w:rPr>
        <w:t>ალკოჰოლის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F11-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ოპიოიდების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F12-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კანაბინოიდების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F13-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სედაციური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საძილე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საშუალებების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F14-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კოკაინის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F15- </w:t>
      </w:r>
      <w:r w:rsidRPr="006D73FA">
        <w:rPr>
          <w:rFonts w:ascii="Sylfaen" w:hAnsi="Sylfaen" w:cs="Sylfaen"/>
          <w:lang w:val="pt-BR"/>
        </w:rPr>
        <w:t>სხვა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სტიმულატორების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F16-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ჰალუცინოგენების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F17-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თამბაქოს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>F18-</w:t>
      </w:r>
      <w:r w:rsidRPr="006D73FA">
        <w:rPr>
          <w:rFonts w:ascii="LitNusx" w:hAnsi="Lit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აქროლადი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გამხსნელების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  <w:r w:rsidRPr="006D73FA">
        <w:rPr>
          <w:rFonts w:ascii="AcadNusx" w:hAnsi="AcadNusx" w:cs="AcadNusx"/>
          <w:lang w:val="pt-BR"/>
        </w:rPr>
        <w:t xml:space="preserve"> 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F19- </w:t>
      </w:r>
      <w:r w:rsidRPr="006D73FA">
        <w:rPr>
          <w:rFonts w:ascii="Sylfaen" w:hAnsi="Sylfaen" w:cs="Sylfaen"/>
          <w:lang w:val="pt-BR"/>
        </w:rPr>
        <w:t>სხვადასხვა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სახის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ნივთიერების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ერთდროული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მოხმარებით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სხვა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ფსიქოაქტიური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ნივთიერებების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მიღების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შედეგად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გამოწვეული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ფსიქიკური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აშლილობები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ქცევითი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დარღვევები</w:t>
      </w:r>
    </w:p>
    <w:p w:rsidR="00180EAC" w:rsidRPr="006D73FA" w:rsidRDefault="00180EAC" w:rsidP="00180EAC">
      <w:pPr>
        <w:rPr>
          <w:rFonts w:ascii="LitNusx" w:hAnsi="LitNusx"/>
          <w:lang w:val="pt-BR"/>
        </w:rPr>
      </w:pP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 – </w:t>
      </w:r>
      <w:r w:rsidRPr="006D73FA">
        <w:rPr>
          <w:rFonts w:ascii="Sylfaen" w:hAnsi="Sylfaen" w:cs="Sylfaen"/>
          <w:lang w:val="pt-BR"/>
        </w:rPr>
        <w:t>მწვავე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ინტოქსიკაცია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F1x.00 – </w:t>
      </w:r>
      <w:r w:rsidRPr="006D73FA">
        <w:rPr>
          <w:rFonts w:ascii="Sylfaen" w:hAnsi="Sylfaen" w:cs="Sylfaen"/>
          <w:lang w:val="pt-BR"/>
        </w:rPr>
        <w:t>მწვავე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ინტოქსიკაცია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გაურთულებელი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F1x.01 - </w:t>
      </w:r>
      <w:r w:rsidRPr="006D73FA">
        <w:rPr>
          <w:rFonts w:ascii="Sylfaen" w:hAnsi="Sylfaen" w:cs="Sylfaen"/>
          <w:lang w:val="pt-BR"/>
        </w:rPr>
        <w:t>მწვავე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ინტოქსიკაცია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ტრავმით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ან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სხეულის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სხვა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დაზიანებით</w:t>
      </w:r>
    </w:p>
    <w:p w:rsidR="00180EAC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F1x.02 - </w:t>
      </w:r>
      <w:r w:rsidRPr="006D73FA">
        <w:rPr>
          <w:rFonts w:ascii="Sylfaen" w:hAnsi="Sylfaen" w:cs="Sylfaen"/>
          <w:lang w:val="pt-BR"/>
        </w:rPr>
        <w:t>მწვავე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ინტოქსიკაცია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სხვა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სამედიცინო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გართულებებით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F1x.03 - </w:t>
      </w:r>
      <w:r w:rsidRPr="006D73FA">
        <w:rPr>
          <w:rFonts w:ascii="Sylfaen" w:hAnsi="Sylfaen" w:cs="Sylfaen"/>
          <w:lang w:val="pt-BR"/>
        </w:rPr>
        <w:t>მწვავე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ინტოქსიკაცია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დელირიუმით</w:t>
      </w:r>
    </w:p>
    <w:p w:rsidR="00180EAC" w:rsidRPr="006D73FA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F1x.04 - </w:t>
      </w:r>
      <w:r w:rsidRPr="006D73FA">
        <w:rPr>
          <w:rFonts w:ascii="Sylfaen" w:hAnsi="Sylfaen" w:cs="Sylfaen"/>
          <w:lang w:val="pt-BR"/>
        </w:rPr>
        <w:t>მწვავე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ინტოქსიკაცია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აღქმის</w:t>
      </w:r>
      <w:r w:rsidRPr="006D73FA">
        <w:rPr>
          <w:rFonts w:ascii="AcadNusx" w:hAnsi="AcadNusx" w:cs="AcadNusx"/>
          <w:lang w:val="pt-BR"/>
        </w:rPr>
        <w:t xml:space="preserve"> </w:t>
      </w:r>
      <w:r w:rsidRPr="006D73FA">
        <w:rPr>
          <w:rFonts w:ascii="Sylfaen" w:hAnsi="Sylfaen" w:cs="Sylfaen"/>
          <w:lang w:val="pt-BR"/>
        </w:rPr>
        <w:t>დარღვევით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F1x.05 - </w:t>
      </w:r>
      <w:r w:rsidRPr="007E2C71">
        <w:rPr>
          <w:rFonts w:ascii="Sylfaen" w:hAnsi="Sylfaen" w:cs="Sylfaen"/>
          <w:lang w:val="pt-BR"/>
        </w:rPr>
        <w:t>მწვავე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ინტოქსიკაცია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კომით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F1x.06 - </w:t>
      </w:r>
      <w:r w:rsidRPr="007E2C71">
        <w:rPr>
          <w:rFonts w:ascii="Sylfaen" w:hAnsi="Sylfaen" w:cs="Sylfaen"/>
          <w:lang w:val="pt-BR"/>
        </w:rPr>
        <w:t>მწვავე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ინტოქსიკაცია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კრუნჩხვებით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7E2C71">
        <w:rPr>
          <w:lang w:val="pt-BR"/>
        </w:rPr>
        <w:t>F1x.</w:t>
      </w:r>
      <w:r w:rsidRPr="007E2C71">
        <w:rPr>
          <w:rFonts w:ascii="LitNusx" w:hAnsi="LitNusx"/>
          <w:lang w:val="pt-BR"/>
        </w:rPr>
        <w:t xml:space="preserve">07- </w:t>
      </w:r>
      <w:r w:rsidRPr="007E2C71">
        <w:rPr>
          <w:rFonts w:ascii="Sylfaen" w:hAnsi="Sylfaen" w:cs="Sylfaen"/>
          <w:lang w:val="pt-BR"/>
        </w:rPr>
        <w:t>პათოლოგიური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თრობა</w:t>
      </w:r>
      <w:r w:rsidRPr="007E2C71">
        <w:rPr>
          <w:rFonts w:ascii="AcadNusx" w:hAnsi="AcadNusx" w:cs="AcadNusx"/>
          <w:lang w:val="pt-BR"/>
        </w:rPr>
        <w:t xml:space="preserve"> (</w:t>
      </w:r>
      <w:r w:rsidRPr="007E2C71">
        <w:rPr>
          <w:rFonts w:ascii="Sylfaen" w:hAnsi="Sylfaen" w:cs="Sylfaen"/>
          <w:lang w:val="pt-BR"/>
        </w:rPr>
        <w:t>მხოლოდ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ალკოჰოლის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შემთხვევაში</w:t>
      </w:r>
      <w:r w:rsidRPr="007E2C71">
        <w:rPr>
          <w:rFonts w:ascii="AcadNusx" w:hAnsi="AcadNusx" w:cs="AcadNusx"/>
          <w:lang w:val="pt-BR"/>
        </w:rPr>
        <w:t>)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F1x.1 – </w:t>
      </w:r>
      <w:r w:rsidRPr="007E2C71">
        <w:rPr>
          <w:rFonts w:ascii="Sylfaen" w:hAnsi="Sylfaen" w:cs="Sylfaen"/>
          <w:lang w:val="pt-BR"/>
        </w:rPr>
        <w:t>მოხმარება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მავნე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შედეგებით</w:t>
      </w:r>
    </w:p>
    <w:p w:rsidR="00180EAC" w:rsidRPr="006D73FA" w:rsidRDefault="00180EAC" w:rsidP="00180EAC">
      <w:pPr>
        <w:spacing w:after="120"/>
        <w:ind w:left="-900"/>
        <w:jc w:val="both"/>
        <w:rPr>
          <w:lang w:val="pt-BR"/>
        </w:rPr>
      </w:pP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lastRenderedPageBreak/>
        <w:t xml:space="preserve">F1x.2 - </w:t>
      </w:r>
      <w:r w:rsidRPr="007E2C71">
        <w:rPr>
          <w:rFonts w:ascii="Sylfaen" w:hAnsi="Sylfaen" w:cs="Sylfaen"/>
          <w:lang w:val="pt-BR"/>
        </w:rPr>
        <w:t>დამოკიდებულების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სინდრომი</w:t>
      </w:r>
    </w:p>
    <w:p w:rsidR="00180EAC" w:rsidRPr="007E2C71" w:rsidRDefault="00180EAC" w:rsidP="00180EAC">
      <w:pPr>
        <w:rPr>
          <w:rFonts w:ascii="AcadNusx" w:hAnsi="AcadNusx"/>
          <w:lang w:val="pt-BR"/>
        </w:rPr>
      </w:pPr>
      <w:r w:rsidRPr="007E2C71">
        <w:rPr>
          <w:lang w:val="pt-BR"/>
        </w:rPr>
        <w:t xml:space="preserve">            F1x.</w:t>
      </w:r>
      <w:r w:rsidRPr="007E2C71">
        <w:rPr>
          <w:rFonts w:ascii="LitNusx" w:hAnsi="LitNusx"/>
          <w:lang w:val="pt-BR"/>
        </w:rPr>
        <w:t xml:space="preserve">200- </w:t>
      </w:r>
      <w:r w:rsidRPr="007E2C71">
        <w:rPr>
          <w:rFonts w:ascii="Sylfaen" w:hAnsi="Sylfaen" w:cs="Sylfaen"/>
          <w:lang w:val="pt-BR"/>
        </w:rPr>
        <w:t>ადრეული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რემისია</w:t>
      </w:r>
    </w:p>
    <w:p w:rsidR="00180EAC" w:rsidRPr="007E2C71" w:rsidRDefault="00180EAC" w:rsidP="00180EAC">
      <w:pPr>
        <w:rPr>
          <w:rFonts w:ascii="AcadNusx" w:hAnsi="AcadNusx"/>
          <w:lang w:val="pt-BR"/>
        </w:rPr>
      </w:pPr>
      <w:r w:rsidRPr="007E2C71">
        <w:rPr>
          <w:rFonts w:ascii="LitNusx" w:hAnsi="LitNusx"/>
          <w:lang w:val="pt-BR"/>
        </w:rPr>
        <w:t xml:space="preserve">      </w:t>
      </w:r>
      <w:r w:rsidRPr="007E2C71">
        <w:rPr>
          <w:lang w:val="pt-BR"/>
        </w:rPr>
        <w:t>F1x.2</w:t>
      </w:r>
      <w:r w:rsidRPr="007E2C71">
        <w:rPr>
          <w:rFonts w:ascii="LitNusx" w:hAnsi="LitNusx"/>
          <w:lang w:val="pt-BR"/>
        </w:rPr>
        <w:t xml:space="preserve">01- </w:t>
      </w:r>
      <w:r w:rsidRPr="007E2C71">
        <w:rPr>
          <w:rFonts w:ascii="Sylfaen" w:hAnsi="Sylfaen" w:cs="Sylfaen"/>
          <w:lang w:val="pt-BR"/>
        </w:rPr>
        <w:t>ნაწილობრივი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რემისია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7E2C71">
        <w:rPr>
          <w:rFonts w:ascii="LitNusx" w:hAnsi="LitNusx"/>
          <w:lang w:val="pt-BR"/>
        </w:rPr>
        <w:t xml:space="preserve">      </w:t>
      </w:r>
      <w:r w:rsidRPr="007E2C71">
        <w:rPr>
          <w:lang w:val="pt-BR"/>
        </w:rPr>
        <w:t>F1x.</w:t>
      </w:r>
      <w:r w:rsidRPr="007E2C71">
        <w:rPr>
          <w:rFonts w:ascii="LitNusx" w:hAnsi="LitNusx"/>
          <w:lang w:val="pt-BR"/>
        </w:rPr>
        <w:t xml:space="preserve">202- </w:t>
      </w:r>
      <w:r w:rsidRPr="007E2C71">
        <w:rPr>
          <w:rFonts w:ascii="Sylfaen" w:hAnsi="Sylfaen" w:cs="Sylfaen"/>
          <w:lang w:val="pt-BR"/>
        </w:rPr>
        <w:t>სრული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რემისია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F1x.20 - </w:t>
      </w:r>
      <w:r w:rsidRPr="007E2C71">
        <w:rPr>
          <w:rFonts w:ascii="Sylfaen" w:hAnsi="Sylfaen" w:cs="Sylfaen"/>
          <w:lang w:val="pt-BR"/>
        </w:rPr>
        <w:t>ამჟამად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თავშეკავება</w:t>
      </w:r>
      <w:r w:rsidRPr="007E2C71">
        <w:rPr>
          <w:rFonts w:ascii="AcadNusx" w:hAnsi="AcadNusx" w:cs="AcadNusx"/>
          <w:lang w:val="pt-BR"/>
        </w:rPr>
        <w:t xml:space="preserve"> (</w:t>
      </w:r>
      <w:r w:rsidRPr="007E2C71">
        <w:rPr>
          <w:rFonts w:ascii="Sylfaen" w:hAnsi="Sylfaen" w:cs="Sylfaen"/>
          <w:lang w:val="pt-BR"/>
        </w:rPr>
        <w:t>რემისია</w:t>
      </w:r>
      <w:r w:rsidRPr="007E2C71">
        <w:rPr>
          <w:rFonts w:ascii="AcadNusx" w:hAnsi="AcadNusx" w:cs="AcadNusx"/>
          <w:lang w:val="pt-BR"/>
        </w:rPr>
        <w:t>)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F1x.21 - </w:t>
      </w:r>
      <w:r w:rsidRPr="007E2C71">
        <w:rPr>
          <w:rFonts w:ascii="Sylfaen" w:hAnsi="Sylfaen" w:cs="Sylfaen"/>
          <w:lang w:val="pt-BR"/>
        </w:rPr>
        <w:t>ამჟამად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თავშეკავება</w:t>
      </w:r>
      <w:r w:rsidRPr="007E2C71">
        <w:rPr>
          <w:rFonts w:ascii="AcadNusx" w:hAnsi="AcadNusx" w:cs="AcadNusx"/>
          <w:lang w:val="pt-BR"/>
        </w:rPr>
        <w:t xml:space="preserve">, </w:t>
      </w:r>
      <w:r w:rsidRPr="007E2C71">
        <w:rPr>
          <w:rFonts w:ascii="Sylfaen" w:hAnsi="Sylfaen" w:cs="Sylfaen"/>
          <w:lang w:val="pt-BR"/>
        </w:rPr>
        <w:t>ისეთ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პირობებში</w:t>
      </w:r>
      <w:r w:rsidRPr="007E2C71">
        <w:rPr>
          <w:rFonts w:ascii="AcadNusx" w:hAnsi="AcadNusx" w:cs="AcadNusx"/>
          <w:lang w:val="pt-BR"/>
        </w:rPr>
        <w:t xml:space="preserve">, </w:t>
      </w:r>
      <w:r w:rsidRPr="007E2C71">
        <w:rPr>
          <w:rFonts w:ascii="Sylfaen" w:hAnsi="Sylfaen" w:cs="Sylfaen"/>
          <w:lang w:val="pt-BR"/>
        </w:rPr>
        <w:t>როდესაც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გამორიცხულია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მოხმარება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F1x.22 - </w:t>
      </w:r>
      <w:r w:rsidRPr="007E2C71">
        <w:rPr>
          <w:rFonts w:ascii="Sylfaen" w:hAnsi="Sylfaen" w:cs="Sylfaen"/>
          <w:lang w:val="pt-BR"/>
        </w:rPr>
        <w:t>ამჟამად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შემანარჩუნებელი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კლინიკური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დაკვირვების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ან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ჩანაცვლებითი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თერაპიის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რეჟიმში</w:t>
      </w:r>
      <w:r w:rsidRPr="007E2C71">
        <w:rPr>
          <w:rFonts w:ascii="AcadNusx" w:hAnsi="AcadNusx" w:cs="AcadNusx"/>
          <w:lang w:val="pt-BR"/>
        </w:rPr>
        <w:t xml:space="preserve"> (</w:t>
      </w:r>
      <w:r w:rsidRPr="007E2C71">
        <w:rPr>
          <w:rFonts w:ascii="Sylfaen" w:hAnsi="Sylfaen" w:cs="Sylfaen"/>
          <w:lang w:val="pt-BR"/>
        </w:rPr>
        <w:t>კონტროლირებადი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დამოკიდებულება</w:t>
      </w:r>
      <w:r w:rsidRPr="007E2C71">
        <w:rPr>
          <w:rFonts w:ascii="AcadNusx" w:hAnsi="AcadNusx" w:cs="AcadNusx"/>
          <w:lang w:val="pt-BR"/>
        </w:rPr>
        <w:t>)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F1x.23 - </w:t>
      </w:r>
      <w:r w:rsidRPr="007E2C71">
        <w:rPr>
          <w:rFonts w:ascii="Sylfaen" w:hAnsi="Sylfaen" w:cs="Sylfaen"/>
          <w:lang w:val="pt-BR"/>
        </w:rPr>
        <w:t>ამჟამად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თავშეკავება</w:t>
      </w:r>
      <w:r w:rsidRPr="007E2C71">
        <w:rPr>
          <w:rFonts w:ascii="AcadNusx" w:hAnsi="AcadNusx" w:cs="AcadNusx"/>
          <w:lang w:val="pt-BR"/>
        </w:rPr>
        <w:t xml:space="preserve">, </w:t>
      </w:r>
      <w:r w:rsidRPr="007E2C71">
        <w:rPr>
          <w:rFonts w:ascii="Sylfaen" w:hAnsi="Sylfaen" w:cs="Sylfaen"/>
          <w:lang w:val="pt-BR"/>
        </w:rPr>
        <w:t>ავერსიული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ან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ნარკოტიკული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და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სხვა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ნივთიერებების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მოქმედების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მაბლოკირებელი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პრეპარატებით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მკურნალობის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ფონზე</w:t>
      </w:r>
    </w:p>
    <w:p w:rsidR="00180EAC" w:rsidRPr="007E2C71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F1x.24 - </w:t>
      </w:r>
      <w:r w:rsidRPr="007E2C71">
        <w:rPr>
          <w:rFonts w:ascii="Sylfaen" w:hAnsi="Sylfaen" w:cs="Sylfaen"/>
          <w:lang w:val="pt-BR"/>
        </w:rPr>
        <w:t>ამჟამად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ნივთიერების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მოხმარება</w:t>
      </w:r>
      <w:r w:rsidRPr="007E2C71">
        <w:rPr>
          <w:rFonts w:ascii="AcadNusx" w:hAnsi="AcadNusx" w:cs="AcadNusx"/>
          <w:lang w:val="pt-BR"/>
        </w:rPr>
        <w:t xml:space="preserve"> (</w:t>
      </w:r>
      <w:r w:rsidRPr="007E2C71">
        <w:rPr>
          <w:rFonts w:ascii="Sylfaen" w:hAnsi="Sylfaen" w:cs="Sylfaen"/>
          <w:lang w:val="pt-BR"/>
        </w:rPr>
        <w:t>აქტიური</w:t>
      </w:r>
      <w:r w:rsidRPr="007E2C71">
        <w:rPr>
          <w:rFonts w:ascii="AcadNusx" w:hAnsi="AcadNusx" w:cs="AcadNusx"/>
          <w:lang w:val="pt-BR"/>
        </w:rPr>
        <w:t xml:space="preserve"> </w:t>
      </w:r>
      <w:r w:rsidRPr="007E2C71">
        <w:rPr>
          <w:rFonts w:ascii="Sylfaen" w:hAnsi="Sylfaen" w:cs="Sylfaen"/>
          <w:lang w:val="pt-BR"/>
        </w:rPr>
        <w:t>დამოკიდებულება</w:t>
      </w:r>
      <w:r w:rsidRPr="007E2C71">
        <w:rPr>
          <w:rFonts w:ascii="AcadNusx" w:hAnsi="AcadNusx" w:cs="AcadNusx"/>
          <w:lang w:val="pt-BR"/>
        </w:rPr>
        <w:t>)</w:t>
      </w:r>
    </w:p>
    <w:p w:rsidR="00180EAC" w:rsidRPr="00A965C6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F1x.25 - </w:t>
      </w:r>
      <w:r w:rsidRPr="00A965C6">
        <w:rPr>
          <w:rFonts w:ascii="Sylfaen" w:hAnsi="Sylfaen" w:cs="Sylfaen"/>
          <w:lang w:val="pt-BR"/>
        </w:rPr>
        <w:t>სისტემატური</w:t>
      </w:r>
      <w:r w:rsidRPr="00A965C6">
        <w:rPr>
          <w:rFonts w:ascii="AcadNusx" w:hAnsi="AcadNusx" w:cs="AcadNusx"/>
          <w:lang w:val="pt-BR"/>
        </w:rPr>
        <w:t xml:space="preserve"> (</w:t>
      </w:r>
      <w:r w:rsidRPr="00A965C6">
        <w:rPr>
          <w:rFonts w:ascii="Sylfaen" w:hAnsi="Sylfaen" w:cs="Sylfaen"/>
          <w:lang w:val="pt-BR"/>
        </w:rPr>
        <w:t>მუდმივი</w:t>
      </w:r>
      <w:r w:rsidRPr="00A965C6">
        <w:rPr>
          <w:rFonts w:ascii="AcadNusx" w:hAnsi="AcadNusx" w:cs="AcadNusx"/>
          <w:lang w:val="pt-BR"/>
        </w:rPr>
        <w:t xml:space="preserve">) </w:t>
      </w:r>
      <w:r w:rsidRPr="00A965C6">
        <w:rPr>
          <w:rFonts w:ascii="Sylfaen" w:hAnsi="Sylfaen" w:cs="Sylfaen"/>
          <w:lang w:val="pt-BR"/>
        </w:rPr>
        <w:t>მოხმარება</w:t>
      </w:r>
    </w:p>
    <w:p w:rsidR="00180EAC" w:rsidRPr="00A965C6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F1x.26 - </w:t>
      </w:r>
      <w:r w:rsidRPr="00A965C6">
        <w:rPr>
          <w:rFonts w:ascii="Sylfaen" w:hAnsi="Sylfaen" w:cs="Sylfaen"/>
          <w:lang w:val="pt-BR"/>
        </w:rPr>
        <w:t>პერიოდული</w:t>
      </w:r>
      <w:r w:rsidRPr="00A965C6">
        <w:rPr>
          <w:rFonts w:ascii="AcadNusx" w:hAnsi="AcadNusx" w:cs="AcadNusx"/>
          <w:lang w:val="pt-BR"/>
        </w:rPr>
        <w:t xml:space="preserve"> </w:t>
      </w:r>
      <w:r w:rsidRPr="00A965C6">
        <w:rPr>
          <w:rFonts w:ascii="Sylfaen" w:hAnsi="Sylfaen" w:cs="Sylfaen"/>
          <w:lang w:val="pt-BR"/>
        </w:rPr>
        <w:t>მოხმარება</w:t>
      </w:r>
    </w:p>
    <w:p w:rsidR="00180EAC" w:rsidRPr="006D73FA" w:rsidRDefault="00180EAC" w:rsidP="00180EAC">
      <w:pPr>
        <w:spacing w:after="120"/>
        <w:jc w:val="both"/>
        <w:rPr>
          <w:rFonts w:ascii="Sylfaen" w:hAnsi="Sylfaen"/>
          <w:lang w:val="ka-GE"/>
        </w:rPr>
      </w:pPr>
      <w:r w:rsidRPr="006D73FA">
        <w:rPr>
          <w:rFonts w:ascii="Sylfaen" w:hAnsi="Sylfaen"/>
          <w:lang w:val="ka-GE"/>
        </w:rPr>
        <w:t xml:space="preserve"> </w:t>
      </w:r>
    </w:p>
    <w:p w:rsidR="00180EAC" w:rsidRPr="00A965C6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F1x.3 - </w:t>
      </w:r>
      <w:r w:rsidRPr="00A965C6">
        <w:rPr>
          <w:rFonts w:ascii="Sylfaen" w:hAnsi="Sylfaen" w:cs="Sylfaen"/>
          <w:lang w:val="pt-BR"/>
        </w:rPr>
        <w:t>აღკვეთის</w:t>
      </w:r>
      <w:r w:rsidRPr="00A965C6">
        <w:rPr>
          <w:rFonts w:ascii="AcadNusx" w:hAnsi="AcadNusx" w:cs="AcadNusx"/>
          <w:lang w:val="pt-BR"/>
        </w:rPr>
        <w:t xml:space="preserve"> </w:t>
      </w:r>
      <w:r w:rsidRPr="00A965C6">
        <w:rPr>
          <w:rFonts w:ascii="Sylfaen" w:hAnsi="Sylfaen" w:cs="Sylfaen"/>
          <w:lang w:val="pt-BR"/>
        </w:rPr>
        <w:t>მდგომარეობა</w:t>
      </w:r>
    </w:p>
    <w:p w:rsidR="00180EAC" w:rsidRPr="00A965C6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F1x.30 - </w:t>
      </w:r>
      <w:r w:rsidRPr="00A965C6">
        <w:rPr>
          <w:rFonts w:ascii="Sylfaen" w:hAnsi="Sylfaen" w:cs="Sylfaen"/>
          <w:lang w:val="pt-BR"/>
        </w:rPr>
        <w:t>გაურთულებელი</w:t>
      </w:r>
    </w:p>
    <w:p w:rsidR="00180EAC" w:rsidRPr="00A965C6" w:rsidRDefault="00180EAC" w:rsidP="00180EAC">
      <w:pPr>
        <w:spacing w:after="120"/>
        <w:jc w:val="both"/>
        <w:rPr>
          <w:rFonts w:ascii="AcadNusx" w:hAnsi="AcadNusx"/>
          <w:lang w:val="pt-BR"/>
        </w:rPr>
      </w:pPr>
      <w:r w:rsidRPr="006D73FA">
        <w:rPr>
          <w:lang w:val="pt-BR"/>
        </w:rPr>
        <w:t xml:space="preserve">F1x.31 - </w:t>
      </w:r>
      <w:r w:rsidRPr="00A965C6">
        <w:rPr>
          <w:rFonts w:ascii="Sylfaen" w:hAnsi="Sylfaen" w:cs="Sylfaen"/>
          <w:lang w:val="pt-BR"/>
        </w:rPr>
        <w:t>გულყრებით</w:t>
      </w:r>
    </w:p>
    <w:p w:rsidR="00180EAC" w:rsidRPr="0044585F" w:rsidRDefault="00180EAC" w:rsidP="00180EAC">
      <w:pPr>
        <w:rPr>
          <w:lang w:val="ka-GE"/>
        </w:rPr>
      </w:pP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AA7241">
        <w:rPr>
          <w:lang w:val="ka-GE"/>
        </w:rPr>
        <w:t>F1x.</w:t>
      </w:r>
      <w:r w:rsidRPr="00AA7241">
        <w:rPr>
          <w:rFonts w:ascii="LitNusx" w:hAnsi="LitNusx"/>
          <w:lang w:val="ka-GE"/>
        </w:rPr>
        <w:t xml:space="preserve">4 - </w:t>
      </w:r>
      <w:r w:rsidRPr="00AA7241">
        <w:rPr>
          <w:rFonts w:ascii="Sylfaen" w:hAnsi="Sylfaen" w:cs="Sylfaen"/>
          <w:lang w:val="pt-BR"/>
        </w:rPr>
        <w:t>აღკვეთის</w:t>
      </w:r>
      <w:r w:rsidRPr="00AA7241">
        <w:rPr>
          <w:rFonts w:ascii="AcadNusx" w:hAnsi="AcadNusx" w:cs="AcadNusx"/>
          <w:lang w:val="pt-BR"/>
        </w:rPr>
        <w:t xml:space="preserve"> </w:t>
      </w:r>
      <w:r w:rsidRPr="00AA7241">
        <w:rPr>
          <w:rFonts w:ascii="Sylfaen" w:hAnsi="Sylfaen" w:cs="Sylfaen"/>
          <w:lang w:val="pt-BR"/>
        </w:rPr>
        <w:t>მდგომარეობა</w:t>
      </w:r>
      <w:r w:rsidRPr="00AA7241">
        <w:rPr>
          <w:rFonts w:ascii="AcadNusx" w:hAnsi="AcadNusx" w:cs="AcadNusx"/>
          <w:lang w:val="pt-BR"/>
        </w:rPr>
        <w:t xml:space="preserve"> </w:t>
      </w:r>
      <w:r w:rsidRPr="00AA7241">
        <w:rPr>
          <w:rFonts w:ascii="Sylfaen" w:hAnsi="Sylfaen" w:cs="Sylfaen"/>
          <w:lang w:val="pt-BR"/>
        </w:rPr>
        <w:t>დელირიუმით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ka-GE"/>
        </w:rPr>
        <w:t>F1x.</w:t>
      </w:r>
      <w:r w:rsidRPr="0044585F">
        <w:rPr>
          <w:rFonts w:ascii="LitNusx" w:hAnsi="LitNusx"/>
          <w:lang w:val="ka-GE"/>
        </w:rPr>
        <w:t xml:space="preserve">40 - </w:t>
      </w:r>
      <w:r w:rsidRPr="0044585F">
        <w:rPr>
          <w:rFonts w:ascii="Sylfaen" w:hAnsi="Sylfaen" w:cs="Sylfaen"/>
          <w:lang w:val="pt-BR"/>
        </w:rPr>
        <w:t>გულყრების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გარეშე</w:t>
      </w:r>
    </w:p>
    <w:p w:rsidR="00180EAC" w:rsidRPr="0044585F" w:rsidRDefault="00180EAC" w:rsidP="00180EAC">
      <w:pPr>
        <w:rPr>
          <w:rFonts w:ascii="Sylfaen" w:hAnsi="Sylfaen"/>
          <w:lang w:val="ka-GE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41 - </w:t>
      </w:r>
      <w:r w:rsidRPr="0044585F">
        <w:rPr>
          <w:rFonts w:ascii="Sylfaen" w:hAnsi="Sylfaen" w:cs="Sylfaen"/>
          <w:lang w:val="pt-BR"/>
        </w:rPr>
        <w:t>გულყრები</w:t>
      </w:r>
      <w:r>
        <w:rPr>
          <w:rFonts w:ascii="Sylfaen" w:hAnsi="Sylfaen" w:cs="Sylfaen"/>
          <w:lang w:val="ka-GE"/>
        </w:rPr>
        <w:t>თ</w:t>
      </w:r>
    </w:p>
    <w:p w:rsidR="00180EAC" w:rsidRPr="0044585F" w:rsidRDefault="00180EAC" w:rsidP="00180EAC">
      <w:pPr>
        <w:rPr>
          <w:rFonts w:ascii="LitNusx" w:hAnsi="LitNusx"/>
          <w:lang w:val="pt-BR"/>
        </w:rPr>
      </w:pP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5 - </w:t>
      </w:r>
      <w:r w:rsidRPr="0044585F">
        <w:rPr>
          <w:rFonts w:ascii="Sylfaen" w:hAnsi="Sylfaen" w:cs="Sylfaen"/>
          <w:lang w:val="pt-BR"/>
        </w:rPr>
        <w:t>ფსიქოზური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აშლილობები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50 - </w:t>
      </w:r>
      <w:r w:rsidRPr="0044585F">
        <w:rPr>
          <w:rFonts w:ascii="Sylfaen" w:hAnsi="Sylfaen" w:cs="Sylfaen"/>
          <w:lang w:val="pt-BR"/>
        </w:rPr>
        <w:t>შიზოფრენიისმაგვარი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</w:t>
      </w:r>
      <w:r w:rsidRPr="0044585F">
        <w:rPr>
          <w:rFonts w:ascii="Chveul" w:hAnsi="Chveul"/>
          <w:lang w:val="pt-BR"/>
        </w:rPr>
        <w:t xml:space="preserve">.51 - </w:t>
      </w:r>
      <w:r w:rsidRPr="0044585F">
        <w:rPr>
          <w:rFonts w:ascii="Sylfaen" w:hAnsi="Sylfaen" w:cs="Sylfaen"/>
          <w:lang w:val="pt-BR"/>
        </w:rPr>
        <w:t>უპირატესად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ბოდვითი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</w:t>
      </w:r>
      <w:r w:rsidRPr="0044585F">
        <w:rPr>
          <w:rFonts w:ascii="Chveul" w:hAnsi="Chveul"/>
          <w:lang w:val="pt-BR"/>
        </w:rPr>
        <w:t xml:space="preserve">.52 - </w:t>
      </w:r>
      <w:r w:rsidRPr="0044585F">
        <w:rPr>
          <w:rFonts w:ascii="Sylfaen" w:hAnsi="Sylfaen" w:cs="Sylfaen"/>
          <w:lang w:val="pt-BR"/>
        </w:rPr>
        <w:t>უპირატესად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ჰალუცინაციური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</w:t>
      </w:r>
      <w:r w:rsidRPr="0044585F">
        <w:rPr>
          <w:rFonts w:ascii="Chveul" w:hAnsi="Chveul"/>
          <w:lang w:val="pt-BR"/>
        </w:rPr>
        <w:t xml:space="preserve">.53 - </w:t>
      </w:r>
      <w:r w:rsidRPr="0044585F">
        <w:rPr>
          <w:rFonts w:ascii="Sylfaen" w:hAnsi="Sylfaen" w:cs="Sylfaen"/>
          <w:lang w:val="pt-BR"/>
        </w:rPr>
        <w:t>უპირატესად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პოლიმორფული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</w:t>
      </w:r>
      <w:r w:rsidRPr="0044585F">
        <w:rPr>
          <w:rFonts w:ascii="Chveul" w:hAnsi="Chveul"/>
          <w:lang w:val="pt-BR"/>
        </w:rPr>
        <w:t xml:space="preserve">.54 - </w:t>
      </w:r>
      <w:r w:rsidRPr="0044585F">
        <w:rPr>
          <w:rFonts w:ascii="Sylfaen" w:hAnsi="Sylfaen" w:cs="Sylfaen"/>
          <w:lang w:val="pt-BR"/>
        </w:rPr>
        <w:t>უპირატესად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დეპრესიული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სიმპტომებით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Chveul" w:hAnsi="Chveul"/>
          <w:lang w:val="pt-BR"/>
        </w:rPr>
        <w:t xml:space="preserve">55 - </w:t>
      </w:r>
      <w:r w:rsidRPr="0044585F">
        <w:rPr>
          <w:rFonts w:ascii="Sylfaen" w:hAnsi="Sylfaen" w:cs="Sylfaen"/>
          <w:lang w:val="pt-BR"/>
        </w:rPr>
        <w:t>უპირატესად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მანიაკალური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სიმპტომებით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 xml:space="preserve">F1x.56 </w:t>
      </w:r>
      <w:r w:rsidRPr="0044585F">
        <w:rPr>
          <w:rFonts w:ascii="Chveul" w:hAnsi="Chveul"/>
          <w:lang w:val="pt-BR"/>
        </w:rPr>
        <w:t xml:space="preserve">- </w:t>
      </w:r>
      <w:r w:rsidRPr="0044585F">
        <w:rPr>
          <w:rFonts w:ascii="Sylfaen" w:hAnsi="Sylfaen" w:cs="Sylfaen"/>
          <w:lang w:val="pt-BR"/>
        </w:rPr>
        <w:t>შერეული</w:t>
      </w:r>
    </w:p>
    <w:p w:rsidR="00180EAC" w:rsidRPr="0044585F" w:rsidRDefault="00180EAC" w:rsidP="00180EAC">
      <w:pPr>
        <w:rPr>
          <w:rFonts w:ascii="LitNusx" w:hAnsi="LitNusx"/>
          <w:lang w:val="pt-BR"/>
        </w:rPr>
      </w:pP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6 - </w:t>
      </w:r>
      <w:r w:rsidRPr="0044585F">
        <w:rPr>
          <w:rFonts w:ascii="Sylfaen" w:hAnsi="Sylfaen" w:cs="Sylfaen"/>
          <w:lang w:val="pt-BR"/>
        </w:rPr>
        <w:t>ამნეზიური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სინდრომი</w:t>
      </w:r>
    </w:p>
    <w:p w:rsidR="00180EAC" w:rsidRPr="0044585F" w:rsidRDefault="00180EAC" w:rsidP="00180EAC">
      <w:pPr>
        <w:rPr>
          <w:rFonts w:ascii="LitNusx" w:hAnsi="LitNusx"/>
          <w:lang w:val="pt-BR"/>
        </w:rPr>
      </w:pP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7- </w:t>
      </w:r>
      <w:r w:rsidRPr="0044585F">
        <w:rPr>
          <w:rFonts w:ascii="Sylfaen" w:hAnsi="Sylfaen" w:cs="Sylfaen"/>
          <w:lang w:val="pt-BR"/>
        </w:rPr>
        <w:t>რეზიდუალური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ფსიქოზური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აშლილობები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და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ფსიქოზური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აშლილობები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გადავადებული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დასაწყისით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70 - </w:t>
      </w:r>
      <w:r w:rsidRPr="0044585F">
        <w:rPr>
          <w:rFonts w:ascii="Sylfaen" w:hAnsi="Sylfaen" w:cs="Sylfaen"/>
          <w:lang w:val="pt-BR"/>
        </w:rPr>
        <w:t>რემინისცენციები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71  </w:t>
      </w:r>
      <w:r w:rsidRPr="0044585F">
        <w:rPr>
          <w:rFonts w:ascii="Sylfaen" w:hAnsi="Sylfaen" w:cs="Sylfaen"/>
          <w:lang w:val="pt-BR"/>
        </w:rPr>
        <w:t>პიროვნული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ან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ქცევითი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აშლილობები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t>F1x.</w:t>
      </w:r>
      <w:r w:rsidRPr="0044585F">
        <w:rPr>
          <w:rFonts w:ascii="LitNusx" w:hAnsi="LitNusx"/>
          <w:lang w:val="pt-BR"/>
        </w:rPr>
        <w:t xml:space="preserve">72- </w:t>
      </w:r>
      <w:r w:rsidRPr="0044585F">
        <w:rPr>
          <w:rFonts w:ascii="Sylfaen" w:hAnsi="Sylfaen" w:cs="Sylfaen"/>
          <w:lang w:val="pt-BR"/>
        </w:rPr>
        <w:t>რეზიდუალური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აფექტური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აშლილობანი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44585F">
        <w:rPr>
          <w:lang w:val="pt-BR"/>
        </w:rPr>
        <w:lastRenderedPageBreak/>
        <w:t>F1x.</w:t>
      </w:r>
      <w:r w:rsidRPr="0044585F">
        <w:rPr>
          <w:rFonts w:ascii="LitNusx" w:hAnsi="LitNusx"/>
          <w:lang w:val="pt-BR"/>
        </w:rPr>
        <w:t xml:space="preserve">73 - </w:t>
      </w:r>
      <w:r w:rsidRPr="0044585F">
        <w:rPr>
          <w:rFonts w:ascii="Sylfaen" w:hAnsi="Sylfaen" w:cs="Sylfaen"/>
          <w:lang w:val="pt-BR"/>
        </w:rPr>
        <w:t>დემენცია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67670F">
        <w:rPr>
          <w:lang w:val="pt-BR"/>
        </w:rPr>
        <w:t>F1x.</w:t>
      </w:r>
      <w:r w:rsidRPr="0067670F">
        <w:rPr>
          <w:rFonts w:ascii="LitNusx" w:hAnsi="LitNusx"/>
          <w:lang w:val="pt-BR"/>
        </w:rPr>
        <w:t xml:space="preserve">74 - </w:t>
      </w:r>
      <w:r w:rsidRPr="0044585F">
        <w:rPr>
          <w:rFonts w:ascii="Sylfaen" w:hAnsi="Sylfaen" w:cs="Sylfaen"/>
          <w:lang w:val="pt-BR"/>
        </w:rPr>
        <w:t>სხვა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მყარი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კოგნიტური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დარღვევები</w:t>
      </w: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6D73FA">
        <w:rPr>
          <w:lang w:val="en-GB"/>
        </w:rPr>
        <w:t>F1x.</w:t>
      </w:r>
      <w:r w:rsidRPr="006D73FA">
        <w:rPr>
          <w:rFonts w:ascii="LitNusx" w:hAnsi="LitNusx"/>
          <w:lang w:val="en-GB"/>
        </w:rPr>
        <w:t xml:space="preserve">75 - </w:t>
      </w:r>
      <w:r w:rsidRPr="0044585F">
        <w:rPr>
          <w:rFonts w:ascii="Sylfaen" w:hAnsi="Sylfaen" w:cs="Sylfaen"/>
          <w:lang w:val="pt-BR"/>
        </w:rPr>
        <w:t>ფსიქოზური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აშლილობა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მოგვიანებითი</w:t>
      </w:r>
      <w:r w:rsidRPr="0044585F">
        <w:rPr>
          <w:rFonts w:ascii="AcadNusx" w:hAnsi="AcadNusx" w:cs="AcadNusx"/>
          <w:lang w:val="pt-BR"/>
        </w:rPr>
        <w:t xml:space="preserve"> (</w:t>
      </w:r>
      <w:r w:rsidRPr="0044585F">
        <w:rPr>
          <w:rFonts w:ascii="Sylfaen" w:hAnsi="Sylfaen" w:cs="Sylfaen"/>
          <w:lang w:val="pt-BR"/>
        </w:rPr>
        <w:t>გადავადებული</w:t>
      </w:r>
      <w:r w:rsidRPr="0044585F">
        <w:rPr>
          <w:rFonts w:ascii="AcadNusx" w:hAnsi="AcadNusx" w:cs="AcadNusx"/>
          <w:lang w:val="pt-BR"/>
        </w:rPr>
        <w:t xml:space="preserve">) </w:t>
      </w:r>
      <w:r w:rsidRPr="0044585F">
        <w:rPr>
          <w:rFonts w:ascii="Sylfaen" w:hAnsi="Sylfaen" w:cs="Sylfaen"/>
          <w:lang w:val="pt-BR"/>
        </w:rPr>
        <w:t>დებიუტით</w:t>
      </w:r>
    </w:p>
    <w:p w:rsidR="00180EAC" w:rsidRPr="006D73FA" w:rsidRDefault="00180EAC" w:rsidP="00180EAC">
      <w:pPr>
        <w:rPr>
          <w:rFonts w:ascii="LitNusx" w:hAnsi="LitNusx"/>
          <w:lang w:val="en-GB"/>
        </w:rPr>
      </w:pPr>
    </w:p>
    <w:p w:rsidR="00180EAC" w:rsidRPr="0044585F" w:rsidRDefault="00180EAC" w:rsidP="00180EAC">
      <w:pPr>
        <w:rPr>
          <w:rFonts w:ascii="AcadNusx" w:hAnsi="AcadNusx"/>
          <w:lang w:val="pt-BR"/>
        </w:rPr>
      </w:pPr>
      <w:r w:rsidRPr="006D73FA">
        <w:rPr>
          <w:lang w:val="en-GB"/>
        </w:rPr>
        <w:t>F1x.</w:t>
      </w:r>
      <w:r w:rsidRPr="006D73FA">
        <w:rPr>
          <w:rFonts w:ascii="LitNusx" w:hAnsi="LitNusx"/>
          <w:lang w:val="en-GB"/>
        </w:rPr>
        <w:t xml:space="preserve">8 - </w:t>
      </w:r>
      <w:r w:rsidRPr="0044585F">
        <w:rPr>
          <w:rFonts w:ascii="Sylfaen" w:hAnsi="Sylfaen" w:cs="Sylfaen"/>
          <w:lang w:val="pt-BR"/>
        </w:rPr>
        <w:t>სხვა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ფსიქიკური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აშლილობ</w:t>
      </w:r>
      <w:r>
        <w:rPr>
          <w:rFonts w:ascii="Sylfaen" w:hAnsi="Sylfaen" w:cs="Sylfaen"/>
          <w:lang w:val="ka-GE"/>
        </w:rPr>
        <w:t xml:space="preserve">ები </w:t>
      </w:r>
      <w:r w:rsidRPr="0044585F">
        <w:rPr>
          <w:rFonts w:ascii="Sylfaen" w:hAnsi="Sylfaen" w:cs="Sylfaen"/>
          <w:lang w:val="pt-BR"/>
        </w:rPr>
        <w:t>და</w:t>
      </w:r>
      <w:r w:rsidRPr="0044585F">
        <w:rPr>
          <w:rFonts w:ascii="AcadNusx" w:hAnsi="AcadNusx" w:cs="AcadNusx"/>
          <w:lang w:val="pt-BR"/>
        </w:rPr>
        <w:t xml:space="preserve"> </w:t>
      </w:r>
      <w:r w:rsidRPr="0044585F">
        <w:rPr>
          <w:rFonts w:ascii="Sylfaen" w:hAnsi="Sylfaen" w:cs="Sylfaen"/>
          <w:lang w:val="pt-BR"/>
        </w:rPr>
        <w:t>ქცევითი</w:t>
      </w:r>
      <w:r w:rsidRPr="0044585F">
        <w:rPr>
          <w:rFonts w:ascii="AcadNusx" w:hAnsi="AcadNusx" w:cs="AcadNusx"/>
          <w:lang w:val="pt-BR"/>
        </w:rPr>
        <w:t xml:space="preserve"> </w:t>
      </w:r>
      <w:r>
        <w:rPr>
          <w:rFonts w:ascii="Sylfaen" w:hAnsi="Sylfaen" w:cs="Sylfaen"/>
          <w:lang w:val="ka-GE"/>
        </w:rPr>
        <w:t>დარღვევები</w:t>
      </w:r>
      <w:r w:rsidRPr="0044585F">
        <w:rPr>
          <w:rFonts w:ascii="AcadNusx" w:hAnsi="AcadNusx" w:cs="AcadNusx"/>
          <w:lang w:val="pt-BR"/>
        </w:rPr>
        <w:t xml:space="preserve">     </w:t>
      </w:r>
    </w:p>
    <w:p w:rsidR="00180EAC" w:rsidRPr="007E1744" w:rsidRDefault="00180EAC" w:rsidP="00180EAC">
      <w:pPr>
        <w:rPr>
          <w:rFonts w:ascii="AcadNusx" w:hAnsi="AcadNusx"/>
          <w:lang w:val="pt-BR"/>
        </w:rPr>
      </w:pPr>
      <w:r w:rsidRPr="006D73FA">
        <w:rPr>
          <w:lang w:val="en-GB"/>
        </w:rPr>
        <w:t>F1x.</w:t>
      </w:r>
      <w:r w:rsidRPr="006D73FA">
        <w:rPr>
          <w:rFonts w:ascii="LitNusx" w:hAnsi="LitNusx"/>
          <w:lang w:val="en-GB"/>
        </w:rPr>
        <w:t xml:space="preserve">9 - </w:t>
      </w:r>
      <w:r w:rsidRPr="007E1744">
        <w:rPr>
          <w:rFonts w:ascii="Sylfaen" w:hAnsi="Sylfaen" w:cs="Sylfaen"/>
          <w:lang w:val="pt-BR"/>
        </w:rPr>
        <w:t>დაუზუსტებელი</w:t>
      </w:r>
      <w:r w:rsidRPr="007E1744">
        <w:rPr>
          <w:rFonts w:ascii="AcadNusx" w:hAnsi="AcadNusx" w:cs="AcadNusx"/>
          <w:lang w:val="pt-BR"/>
        </w:rPr>
        <w:t xml:space="preserve"> </w:t>
      </w:r>
      <w:r w:rsidRPr="007E1744">
        <w:rPr>
          <w:rFonts w:ascii="Sylfaen" w:hAnsi="Sylfaen" w:cs="Sylfaen"/>
          <w:lang w:val="pt-BR"/>
        </w:rPr>
        <w:t>ფსიქიკური</w:t>
      </w:r>
      <w:r w:rsidRPr="007E1744">
        <w:rPr>
          <w:rFonts w:ascii="AcadNusx" w:hAnsi="AcadNusx" w:cs="AcadNusx"/>
          <w:lang w:val="pt-BR"/>
        </w:rPr>
        <w:t xml:space="preserve"> </w:t>
      </w:r>
      <w:r w:rsidRPr="007E1744">
        <w:rPr>
          <w:rFonts w:ascii="Sylfaen" w:hAnsi="Sylfaen" w:cs="Sylfaen"/>
          <w:lang w:val="pt-BR"/>
        </w:rPr>
        <w:t>აშლილობები</w:t>
      </w:r>
      <w:r>
        <w:rPr>
          <w:rFonts w:ascii="Sylfaen" w:hAnsi="Sylfaen" w:cs="Sylfaen"/>
          <w:lang w:val="ka-GE"/>
        </w:rPr>
        <w:t xml:space="preserve"> </w:t>
      </w:r>
      <w:r w:rsidRPr="007E1744">
        <w:rPr>
          <w:rFonts w:ascii="Sylfaen" w:hAnsi="Sylfaen" w:cs="Sylfaen"/>
          <w:lang w:val="pt-BR"/>
        </w:rPr>
        <w:t>და</w:t>
      </w:r>
      <w:r w:rsidRPr="007E1744">
        <w:rPr>
          <w:rFonts w:ascii="AcadNusx" w:hAnsi="AcadNusx" w:cs="AcadNusx"/>
          <w:lang w:val="pt-BR"/>
        </w:rPr>
        <w:t xml:space="preserve"> </w:t>
      </w:r>
      <w:r w:rsidRPr="007E1744">
        <w:rPr>
          <w:rFonts w:ascii="Sylfaen" w:hAnsi="Sylfaen" w:cs="Sylfaen"/>
          <w:lang w:val="pt-BR"/>
        </w:rPr>
        <w:t>ქცევითი</w:t>
      </w:r>
      <w:r w:rsidRPr="007E1744">
        <w:rPr>
          <w:rFonts w:ascii="AcadNusx" w:hAnsi="AcadNusx" w:cs="AcadNusx"/>
          <w:lang w:val="pt-BR"/>
        </w:rPr>
        <w:t xml:space="preserve"> </w:t>
      </w:r>
      <w:r>
        <w:rPr>
          <w:rFonts w:ascii="Sylfaen" w:hAnsi="Sylfaen" w:cs="Sylfaen"/>
          <w:lang w:val="ka-GE"/>
        </w:rPr>
        <w:t>დარღვევები</w:t>
      </w:r>
      <w:r w:rsidRPr="007E1744">
        <w:rPr>
          <w:rFonts w:ascii="AcadNusx" w:hAnsi="AcadNusx" w:cs="AcadNusx"/>
          <w:lang w:val="pt-BR"/>
        </w:rPr>
        <w:t xml:space="preserve">   </w:t>
      </w:r>
    </w:p>
    <w:p w:rsidR="00180EAC" w:rsidRPr="006D73FA" w:rsidRDefault="00180EAC" w:rsidP="00180EAC">
      <w:pPr>
        <w:spacing w:after="120"/>
        <w:jc w:val="both"/>
        <w:rPr>
          <w:rFonts w:ascii="Sylfaen" w:hAnsi="Sylfaen"/>
          <w:lang w:val="ka-GE"/>
        </w:rPr>
      </w:pPr>
    </w:p>
    <w:p w:rsidR="00E07119" w:rsidRDefault="00180EAC"/>
    <w:sectPr w:rsidR="00E07119" w:rsidSect="00B41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80EAC"/>
    <w:rsid w:val="00180EAC"/>
    <w:rsid w:val="00260103"/>
    <w:rsid w:val="00B41E33"/>
    <w:rsid w:val="00FC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2507</Characters>
  <Application>Microsoft Office Word</Application>
  <DocSecurity>0</DocSecurity>
  <Lines>20</Lines>
  <Paragraphs>5</Paragraphs>
  <ScaleCrop>false</ScaleCrop>
  <Company>URANTI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1</cp:revision>
  <dcterms:created xsi:type="dcterms:W3CDTF">2014-08-04T08:30:00Z</dcterms:created>
  <dcterms:modified xsi:type="dcterms:W3CDTF">2014-08-04T08:31:00Z</dcterms:modified>
</cp:coreProperties>
</file>