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08" w:rsidRDefault="00DB4D08" w:rsidP="00DB4D08">
      <w:pPr>
        <w:jc w:val="center"/>
        <w:rPr>
          <w:rFonts w:ascii="Sylfaen" w:hAnsi="Sylfaen"/>
          <w:color w:val="auto"/>
          <w:lang w:val="ka-GE"/>
        </w:rPr>
      </w:pPr>
    </w:p>
    <w:p w:rsidR="00DB4D08" w:rsidRDefault="00DB4D08" w:rsidP="00DB4D08">
      <w:pPr>
        <w:jc w:val="center"/>
        <w:rPr>
          <w:rFonts w:ascii="Sylfaen" w:hAnsi="Sylfaen"/>
          <w:color w:val="auto"/>
          <w:lang w:val="ka-GE"/>
        </w:rPr>
      </w:pPr>
      <w:r>
        <w:rPr>
          <w:rFonts w:ascii="Sylfaen" w:hAnsi="Sylfaen"/>
          <w:color w:val="auto"/>
          <w:lang w:val="ka-GE"/>
        </w:rPr>
        <w:t>ელექტრონული საინფორმაციო სისტემების,</w:t>
      </w:r>
    </w:p>
    <w:p w:rsidR="00DB4D08" w:rsidRDefault="00DB4D08" w:rsidP="00DB4D08">
      <w:pPr>
        <w:jc w:val="center"/>
        <w:rPr>
          <w:rFonts w:ascii="Sylfaen" w:hAnsi="Sylfaen"/>
          <w:color w:val="auto"/>
          <w:lang w:val="ka-GE"/>
        </w:rPr>
      </w:pPr>
      <w:r>
        <w:rPr>
          <w:rFonts w:ascii="Sylfaen" w:hAnsi="Sylfaen"/>
          <w:color w:val="auto"/>
          <w:lang w:val="ka-GE"/>
        </w:rPr>
        <w:t>სერვისებისა და ცალკეული მონაცემთა ბაზების</w:t>
      </w:r>
    </w:p>
    <w:p w:rsidR="00884720" w:rsidRDefault="00DB4D08" w:rsidP="00DB4D08">
      <w:pPr>
        <w:jc w:val="center"/>
        <w:rPr>
          <w:rFonts w:ascii="Sylfaen" w:hAnsi="Sylfaen"/>
          <w:color w:val="auto"/>
          <w:lang w:val="ka-GE"/>
        </w:rPr>
      </w:pPr>
      <w:r>
        <w:rPr>
          <w:rFonts w:ascii="Sylfaen" w:hAnsi="Sylfaen"/>
          <w:color w:val="auto"/>
          <w:lang w:val="ka-GE"/>
        </w:rPr>
        <w:t>დოკუმენტირების ფორმა-კითხვარი</w:t>
      </w:r>
    </w:p>
    <w:p w:rsidR="00DB4D08" w:rsidRPr="006C2A68" w:rsidRDefault="00DB4D08" w:rsidP="00884720">
      <w:pPr>
        <w:rPr>
          <w:rFonts w:ascii="Sylfaen" w:hAnsi="Sylfaen"/>
          <w:color w:val="auto"/>
          <w:lang w:val="ka-GE"/>
        </w:rPr>
      </w:pPr>
    </w:p>
    <w:p w:rsidR="00884720" w:rsidRPr="006C2A68" w:rsidRDefault="00884720" w:rsidP="00232363">
      <w:pPr>
        <w:pStyle w:val="ListParagraph"/>
        <w:numPr>
          <w:ilvl w:val="0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 xml:space="preserve">ზოგადი ინფორმაცია </w:t>
      </w:r>
      <w:r w:rsidR="00DC71AA" w:rsidRPr="006C2A68">
        <w:rPr>
          <w:rFonts w:ascii="Sylfaen" w:hAnsi="Sylfaen"/>
          <w:color w:val="auto"/>
          <w:lang w:val="ka-GE"/>
        </w:rPr>
        <w:t>სისტემ</w:t>
      </w:r>
      <w:r w:rsidRPr="006C2A68">
        <w:rPr>
          <w:rFonts w:ascii="Sylfaen" w:hAnsi="Sylfaen"/>
          <w:color w:val="auto"/>
          <w:lang w:val="ka-GE"/>
        </w:rPr>
        <w:t>ის შესახებ</w:t>
      </w:r>
      <w:r w:rsidR="001834B9" w:rsidRPr="006C2A68">
        <w:rPr>
          <w:rFonts w:ascii="Sylfaen" w:hAnsi="Sylfaen"/>
          <w:color w:val="auto"/>
          <w:lang w:val="ka-GE"/>
        </w:rPr>
        <w:t xml:space="preserve"> (</w:t>
      </w:r>
      <w:r w:rsidR="00381C4C" w:rsidRPr="006C2A68">
        <w:rPr>
          <w:rFonts w:ascii="Sylfaen" w:hAnsi="Sylfaen"/>
          <w:color w:val="auto"/>
          <w:lang w:val="ka-GE"/>
        </w:rPr>
        <w:t>ზოგადი აღწერა, დანიშნულება</w:t>
      </w:r>
      <w:r w:rsidR="001834B9" w:rsidRPr="006C2A68">
        <w:rPr>
          <w:rFonts w:ascii="Sylfaen" w:hAnsi="Sylfaen"/>
          <w:color w:val="auto"/>
          <w:lang w:val="ka-GE"/>
        </w:rPr>
        <w:t>)</w:t>
      </w:r>
      <w:r w:rsidR="00CA723D">
        <w:rPr>
          <w:rFonts w:ascii="Sylfaen" w:hAnsi="Sylfaen"/>
          <w:color w:val="auto"/>
        </w:rPr>
        <w:t xml:space="preserve"> </w:t>
      </w:r>
      <w:r w:rsidR="00CA723D">
        <w:rPr>
          <w:rFonts w:ascii="Sylfaen" w:hAnsi="Sylfaen"/>
          <w:color w:val="000000" w:themeColor="text1"/>
          <w:lang w:val="ka-GE"/>
        </w:rPr>
        <w:t>(</w:t>
      </w:r>
      <w:r w:rsidR="00CA723D" w:rsidRPr="00F760A2">
        <w:rPr>
          <w:rFonts w:ascii="Sylfaen" w:hAnsi="Sylfaen"/>
          <w:b/>
          <w:color w:val="000000" w:themeColor="text1"/>
          <w:lang w:val="ka-GE"/>
        </w:rPr>
        <w:t>თეონა, თათა და უშუალოდ მოდულის ავტორებიც შესაძლოა ჩაერთონ</w:t>
      </w:r>
      <w:r w:rsidR="00CA723D">
        <w:rPr>
          <w:rFonts w:ascii="Sylfaen" w:hAnsi="Sylfaen"/>
          <w:color w:val="000000" w:themeColor="text1"/>
          <w:lang w:val="ka-GE"/>
        </w:rPr>
        <w:t>)</w:t>
      </w:r>
    </w:p>
    <w:p w:rsidR="00E16598" w:rsidRPr="006C2A68" w:rsidRDefault="00232363" w:rsidP="00232363">
      <w:pPr>
        <w:pStyle w:val="ListParagraph"/>
        <w:numPr>
          <w:ilvl w:val="0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>ჩართული მხარეები</w:t>
      </w:r>
      <w:r w:rsidR="00CA723D">
        <w:rPr>
          <w:rFonts w:ascii="Sylfaen" w:hAnsi="Sylfaen"/>
          <w:color w:val="auto"/>
        </w:rPr>
        <w:t xml:space="preserve"> </w:t>
      </w:r>
      <w:r w:rsidR="00CA723D">
        <w:rPr>
          <w:rFonts w:ascii="Sylfaen" w:hAnsi="Sylfaen"/>
          <w:color w:val="000000" w:themeColor="text1"/>
          <w:lang w:val="ka-GE"/>
        </w:rPr>
        <w:t>(</w:t>
      </w:r>
      <w:r w:rsidR="00CA723D" w:rsidRPr="00F760A2">
        <w:rPr>
          <w:rFonts w:ascii="Sylfaen" w:hAnsi="Sylfaen"/>
          <w:b/>
          <w:color w:val="000000" w:themeColor="text1"/>
          <w:lang w:val="ka-GE"/>
        </w:rPr>
        <w:t>თეონა, თათა</w:t>
      </w:r>
      <w:r w:rsidR="00CA723D">
        <w:rPr>
          <w:rFonts w:ascii="Sylfaen" w:hAnsi="Sylfaen"/>
          <w:b/>
          <w:color w:val="000000" w:themeColor="text1"/>
          <w:lang w:val="ka-GE"/>
        </w:rPr>
        <w:t>, ქეთი</w:t>
      </w:r>
      <w:r w:rsidR="00CA723D">
        <w:rPr>
          <w:rFonts w:ascii="Sylfaen" w:hAnsi="Sylfaen"/>
          <w:color w:val="000000" w:themeColor="text1"/>
          <w:lang w:val="ka-GE"/>
        </w:rPr>
        <w:t>)</w:t>
      </w:r>
    </w:p>
    <w:p w:rsidR="00E16598" w:rsidRPr="006C2A68" w:rsidRDefault="00232363" w:rsidP="00E16598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სისტემის მფლობელი</w:t>
      </w:r>
      <w:r w:rsidR="00CA723D">
        <w:rPr>
          <w:rFonts w:ascii="Sylfaen" w:hAnsi="Sylfaen" w:cs="Sylfaen"/>
          <w:color w:val="auto"/>
        </w:rPr>
        <w:t xml:space="preserve"> </w:t>
      </w:r>
      <w:r w:rsidR="00CA723D">
        <w:rPr>
          <w:rFonts w:ascii="Sylfaen" w:hAnsi="Sylfaen" w:cs="Sylfaen"/>
          <w:color w:val="auto"/>
          <w:lang w:val="ka-GE"/>
        </w:rPr>
        <w:t>(</w:t>
      </w:r>
      <w:r w:rsidR="00CA723D" w:rsidRPr="00F760A2">
        <w:rPr>
          <w:rFonts w:ascii="Sylfaen" w:hAnsi="Sylfaen" w:cs="Sylfaen"/>
          <w:b/>
          <w:color w:val="auto"/>
          <w:lang w:val="ka-GE"/>
        </w:rPr>
        <w:t>აკო</w:t>
      </w:r>
      <w:r w:rsidR="00CA723D">
        <w:rPr>
          <w:rFonts w:ascii="Sylfaen" w:hAnsi="Sylfaen"/>
          <w:b/>
          <w:color w:val="000000" w:themeColor="text1"/>
          <w:lang w:val="ka-GE"/>
        </w:rPr>
        <w:t>, ქეთი</w:t>
      </w:r>
      <w:r w:rsidR="00CA723D">
        <w:rPr>
          <w:rFonts w:ascii="Sylfaen" w:hAnsi="Sylfaen" w:cs="Sylfaen"/>
          <w:color w:val="auto"/>
          <w:lang w:val="ka-GE"/>
        </w:rPr>
        <w:t>)</w:t>
      </w:r>
    </w:p>
    <w:p w:rsidR="00E16598" w:rsidRPr="006C2A68" w:rsidRDefault="00232363" w:rsidP="00E16598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მომხმარებელი</w:t>
      </w:r>
    </w:p>
    <w:p w:rsidR="00232363" w:rsidRPr="006C2A68" w:rsidRDefault="00E16598" w:rsidP="00E16598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 xml:space="preserve">მომხმარებელთა </w:t>
      </w:r>
      <w:r w:rsidR="00232363" w:rsidRPr="006C2A68">
        <w:rPr>
          <w:rFonts w:ascii="Sylfaen" w:hAnsi="Sylfaen" w:cs="Sylfaen"/>
          <w:color w:val="auto"/>
          <w:lang w:val="ka-GE"/>
        </w:rPr>
        <w:t>როლების და წვდომების დონეების დეტალური აღწერა</w:t>
      </w:r>
    </w:p>
    <w:p w:rsidR="00232363" w:rsidRPr="006C2A68" w:rsidRDefault="00232363" w:rsidP="00232363">
      <w:pPr>
        <w:pStyle w:val="ListParagraph"/>
        <w:numPr>
          <w:ilvl w:val="0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>სისტემის არქიტექტურა</w:t>
      </w:r>
      <w:r w:rsidR="00CA723D">
        <w:rPr>
          <w:rFonts w:ascii="Sylfaen" w:hAnsi="Sylfaen"/>
          <w:color w:val="auto"/>
        </w:rPr>
        <w:t xml:space="preserve"> </w:t>
      </w:r>
      <w:r w:rsidR="00CA723D" w:rsidRPr="00CA723D">
        <w:rPr>
          <w:rFonts w:ascii="Sylfaen" w:hAnsi="Sylfaen"/>
          <w:color w:val="000000" w:themeColor="text1"/>
          <w:lang w:val="ka-GE"/>
        </w:rPr>
        <w:t>(</w:t>
      </w:r>
      <w:r w:rsidR="00CA723D" w:rsidRPr="00CA723D">
        <w:rPr>
          <w:rFonts w:ascii="Sylfaen" w:hAnsi="Sylfaen"/>
          <w:b/>
          <w:color w:val="000000" w:themeColor="text1"/>
          <w:lang w:val="ka-GE"/>
        </w:rPr>
        <w:t>აკო</w:t>
      </w:r>
      <w:r w:rsidR="00CA723D" w:rsidRPr="00CA723D">
        <w:rPr>
          <w:rFonts w:ascii="Sylfaen" w:hAnsi="Sylfaen"/>
          <w:color w:val="000000" w:themeColor="text1"/>
          <w:lang w:val="ka-GE"/>
        </w:rPr>
        <w:t>)</w:t>
      </w:r>
    </w:p>
    <w:p w:rsidR="003B1EC7" w:rsidRPr="006C2A68" w:rsidRDefault="00232363" w:rsidP="00232363">
      <w:pPr>
        <w:pStyle w:val="ListParagraph"/>
        <w:numPr>
          <w:ilvl w:val="1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>ფიზიკური არქიტექტურა</w:t>
      </w:r>
      <w:r w:rsidR="00CA723D">
        <w:rPr>
          <w:rFonts w:ascii="Sylfaen" w:hAnsi="Sylfaen"/>
          <w:color w:val="auto"/>
        </w:rPr>
        <w:t xml:space="preserve"> (</w:t>
      </w:r>
      <w:r w:rsidR="00CA723D" w:rsidRPr="00F760A2">
        <w:rPr>
          <w:rFonts w:ascii="Sylfaen" w:hAnsi="Sylfaen"/>
          <w:b/>
          <w:color w:val="000000" w:themeColor="text1"/>
          <w:lang w:val="ka-GE"/>
        </w:rPr>
        <w:t>აკო, ვაჟა</w:t>
      </w:r>
      <w:r w:rsidR="00CA723D">
        <w:rPr>
          <w:rFonts w:ascii="Sylfaen" w:hAnsi="Sylfaen"/>
          <w:color w:val="auto"/>
        </w:rPr>
        <w:t>)</w:t>
      </w:r>
    </w:p>
    <w:p w:rsidR="001834B9" w:rsidRPr="006C2A68" w:rsidRDefault="007D42C7" w:rsidP="00232363">
      <w:pPr>
        <w:pStyle w:val="ListParagraph"/>
        <w:numPr>
          <w:ilvl w:val="0"/>
          <w:numId w:val="4"/>
        </w:numPr>
        <w:rPr>
          <w:rFonts w:ascii="Sylfaen" w:hAnsi="Sylfaen"/>
          <w:color w:val="auto"/>
        </w:rPr>
      </w:pPr>
      <w:r w:rsidRPr="006C2A68">
        <w:rPr>
          <w:rFonts w:ascii="Sylfaen" w:hAnsi="Sylfaen" w:cs="Sylfaen"/>
          <w:color w:val="auto"/>
          <w:lang w:val="ka-GE"/>
        </w:rPr>
        <w:t>კომპონენტების</w:t>
      </w:r>
      <w:r w:rsidR="001834B9" w:rsidRPr="006C2A68">
        <w:rPr>
          <w:rFonts w:ascii="Sylfaen" w:hAnsi="Sylfaen"/>
          <w:color w:val="auto"/>
          <w:lang w:val="ka-GE"/>
        </w:rPr>
        <w:t xml:space="preserve"> აღწერა</w:t>
      </w:r>
      <w:r w:rsidRPr="006C2A68">
        <w:rPr>
          <w:rFonts w:ascii="Sylfaen" w:hAnsi="Sylfaen"/>
          <w:color w:val="auto"/>
          <w:lang w:val="ka-GE"/>
        </w:rPr>
        <w:t xml:space="preserve"> ფიზიკური მისამართები</w:t>
      </w:r>
      <w:r w:rsidR="001834B9" w:rsidRPr="006C2A68">
        <w:rPr>
          <w:rFonts w:ascii="Sylfaen" w:hAnsi="Sylfaen"/>
          <w:color w:val="auto"/>
          <w:lang w:val="ka-GE"/>
        </w:rPr>
        <w:t>ს ჩვენებით</w:t>
      </w:r>
      <w:r w:rsidR="00CA723D">
        <w:rPr>
          <w:rFonts w:ascii="Sylfaen" w:hAnsi="Sylfaen"/>
          <w:color w:val="auto"/>
        </w:rPr>
        <w:t xml:space="preserve"> (</w:t>
      </w:r>
      <w:r w:rsidR="00CA723D" w:rsidRPr="00F760A2">
        <w:rPr>
          <w:rFonts w:ascii="Sylfaen" w:hAnsi="Sylfaen"/>
          <w:b/>
          <w:color w:val="000000" w:themeColor="text1"/>
          <w:lang w:val="ka-GE"/>
        </w:rPr>
        <w:t>აკო, ვაჟა</w:t>
      </w:r>
      <w:r w:rsidR="00CA723D">
        <w:rPr>
          <w:rFonts w:ascii="Sylfaen" w:hAnsi="Sylfaen"/>
          <w:color w:val="auto"/>
        </w:rPr>
        <w:t>)</w:t>
      </w:r>
    </w:p>
    <w:p w:rsidR="003B1EC7" w:rsidRPr="006C2A68" w:rsidRDefault="003B1EC7" w:rsidP="00232363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გამოყოფილი ინფრასტრუქტურული რესურსები (კომპონენტების მიხედვით)</w:t>
      </w:r>
      <w:r w:rsidR="00CA723D">
        <w:rPr>
          <w:rFonts w:ascii="Sylfaen" w:hAnsi="Sylfaen" w:cs="Sylfaen"/>
          <w:color w:val="auto"/>
        </w:rPr>
        <w:t xml:space="preserve"> (</w:t>
      </w:r>
      <w:r w:rsidR="00CA723D" w:rsidRPr="00F760A2">
        <w:rPr>
          <w:rFonts w:ascii="Sylfaen" w:hAnsi="Sylfaen"/>
          <w:b/>
          <w:color w:val="000000" w:themeColor="text1"/>
          <w:lang w:val="ka-GE"/>
        </w:rPr>
        <w:t>აკო, ვაჟა</w:t>
      </w:r>
      <w:r w:rsidR="00CA723D">
        <w:rPr>
          <w:rFonts w:ascii="Sylfaen" w:hAnsi="Sylfaen" w:cs="Sylfaen"/>
          <w:color w:val="auto"/>
        </w:rPr>
        <w:t>)</w:t>
      </w:r>
    </w:p>
    <w:p w:rsidR="003B1EC7" w:rsidRPr="009B1413" w:rsidRDefault="003B1EC7" w:rsidP="00232363">
      <w:pPr>
        <w:pStyle w:val="ListParagraph"/>
        <w:numPr>
          <w:ilvl w:val="0"/>
          <w:numId w:val="4"/>
        </w:numPr>
        <w:rPr>
          <w:rFonts w:ascii="Sylfaen" w:hAnsi="Sylfaen" w:cs="Sylfaen"/>
          <w:color w:val="FF0000"/>
          <w:lang w:val="ka-GE"/>
        </w:rPr>
      </w:pPr>
      <w:r w:rsidRPr="009B1413">
        <w:rPr>
          <w:rFonts w:ascii="Sylfaen" w:hAnsi="Sylfaen" w:cs="Sylfaen"/>
          <w:color w:val="FF0000"/>
          <w:lang w:val="ka-GE"/>
        </w:rPr>
        <w:t>ინფრასტრუქტურული რესურსების ზრდის პერსპექტივები (კომპონენტების მიხედვით)</w:t>
      </w:r>
      <w:r w:rsidR="00CA723D">
        <w:rPr>
          <w:rFonts w:ascii="Sylfaen" w:hAnsi="Sylfaen" w:cs="Sylfaen"/>
          <w:color w:val="FF0000"/>
        </w:rPr>
        <w:t xml:space="preserve"> (</w:t>
      </w:r>
      <w:r w:rsidR="00CA723D" w:rsidRPr="00F760A2">
        <w:rPr>
          <w:rFonts w:ascii="Sylfaen" w:hAnsi="Sylfaen"/>
          <w:b/>
          <w:color w:val="000000" w:themeColor="text1"/>
          <w:lang w:val="ka-GE"/>
        </w:rPr>
        <w:t>ვაჟა</w:t>
      </w:r>
      <w:r w:rsidR="00CA723D">
        <w:rPr>
          <w:rFonts w:ascii="Sylfaen" w:hAnsi="Sylfaen" w:cs="Sylfaen"/>
          <w:color w:val="FF0000"/>
        </w:rPr>
        <w:t>)</w:t>
      </w:r>
    </w:p>
    <w:p w:rsidR="001834B9" w:rsidRPr="006C2A68" w:rsidRDefault="003B1EC7" w:rsidP="00232363">
      <w:pPr>
        <w:pStyle w:val="ListParagraph"/>
        <w:numPr>
          <w:ilvl w:val="1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 xml:space="preserve"> </w:t>
      </w:r>
      <w:r w:rsidR="001834B9" w:rsidRPr="006C2A68">
        <w:rPr>
          <w:rFonts w:ascii="Sylfaen" w:hAnsi="Sylfaen"/>
          <w:color w:val="auto"/>
          <w:lang w:val="ka-GE"/>
        </w:rPr>
        <w:t>ლოგიკური არქიტექტურა</w:t>
      </w:r>
      <w:r w:rsidR="00CA723D">
        <w:rPr>
          <w:rFonts w:ascii="Sylfaen" w:hAnsi="Sylfaen"/>
          <w:color w:val="auto"/>
        </w:rPr>
        <w:t xml:space="preserve"> (</w:t>
      </w:r>
      <w:r w:rsidR="00CA723D" w:rsidRPr="00F760A2">
        <w:rPr>
          <w:rFonts w:ascii="Sylfaen" w:hAnsi="Sylfaen"/>
          <w:b/>
          <w:color w:val="000000" w:themeColor="text1"/>
          <w:lang w:val="ka-GE"/>
        </w:rPr>
        <w:t xml:space="preserve">აკო, ვაჟა, მოდულის </w:t>
      </w:r>
      <w:bookmarkStart w:id="0" w:name="_GoBack"/>
      <w:bookmarkEnd w:id="0"/>
      <w:r w:rsidR="00CA723D" w:rsidRPr="00F760A2">
        <w:rPr>
          <w:rFonts w:ascii="Sylfaen" w:hAnsi="Sylfaen"/>
          <w:b/>
          <w:color w:val="000000" w:themeColor="text1"/>
          <w:lang w:val="ka-GE"/>
        </w:rPr>
        <w:t>დეველოპერი</w:t>
      </w:r>
      <w:r w:rsidR="00CA723D">
        <w:rPr>
          <w:rFonts w:ascii="Sylfaen" w:hAnsi="Sylfaen"/>
          <w:color w:val="auto"/>
        </w:rPr>
        <w:t>)</w:t>
      </w:r>
    </w:p>
    <w:p w:rsidR="003B1EC7" w:rsidRPr="006C2A68" w:rsidRDefault="003B1EC7" w:rsidP="00232363">
      <w:pPr>
        <w:pStyle w:val="ListParagraph"/>
        <w:numPr>
          <w:ilvl w:val="2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 xml:space="preserve"> სისტემის ფუნქციონალის აღწერა</w:t>
      </w:r>
      <w:r w:rsidR="00CA723D">
        <w:rPr>
          <w:rFonts w:ascii="Sylfaen" w:hAnsi="Sylfaen"/>
          <w:color w:val="auto"/>
        </w:rPr>
        <w:t xml:space="preserve"> (</w:t>
      </w:r>
      <w:r w:rsidR="00CA723D" w:rsidRPr="00F760A2">
        <w:rPr>
          <w:rFonts w:ascii="Sylfaen" w:hAnsi="Sylfaen"/>
          <w:b/>
          <w:color w:val="000000" w:themeColor="text1"/>
          <w:lang w:val="ka-GE"/>
        </w:rPr>
        <w:t>აკო,</w:t>
      </w:r>
      <w:r w:rsidR="00CA723D">
        <w:rPr>
          <w:rFonts w:ascii="Sylfaen" w:hAnsi="Sylfaen"/>
          <w:b/>
          <w:color w:val="000000" w:themeColor="text1"/>
          <w:lang w:val="ka-GE"/>
        </w:rPr>
        <w:t xml:space="preserve"> </w:t>
      </w:r>
      <w:r w:rsidR="00CA723D" w:rsidRPr="00F760A2">
        <w:rPr>
          <w:rFonts w:ascii="Sylfaen" w:hAnsi="Sylfaen"/>
          <w:b/>
          <w:color w:val="000000" w:themeColor="text1"/>
          <w:lang w:val="ka-GE"/>
        </w:rPr>
        <w:t>მოდულის დეველოპერი</w:t>
      </w:r>
      <w:r w:rsidR="00CA723D">
        <w:rPr>
          <w:rFonts w:ascii="Sylfaen" w:hAnsi="Sylfaen"/>
          <w:color w:val="auto"/>
        </w:rPr>
        <w:t>)</w:t>
      </w:r>
    </w:p>
    <w:p w:rsidR="003B1EC7" w:rsidRPr="006C2A68" w:rsidRDefault="003B1EC7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პრეზენტაციის შრე (ინტერფეისები, ფორმები, დიზაინი</w:t>
      </w:r>
      <w:r w:rsidR="007C49E4" w:rsidRPr="006C2A68">
        <w:rPr>
          <w:rFonts w:ascii="Sylfaen" w:hAnsi="Sylfaen" w:cs="Sylfaen"/>
          <w:color w:val="auto"/>
          <w:lang w:val="ka-GE"/>
        </w:rPr>
        <w:t xml:space="preserve">, </w:t>
      </w:r>
      <w:r w:rsidR="007C49E4" w:rsidRPr="006C2A68">
        <w:rPr>
          <w:rFonts w:ascii="Sylfaen" w:hAnsi="Sylfaen"/>
          <w:color w:val="auto"/>
          <w:lang w:val="ka-GE"/>
        </w:rPr>
        <w:t>მომხმარებლის სახელმძღვანელო</w:t>
      </w:r>
      <w:r w:rsidRPr="006C2A68">
        <w:rPr>
          <w:rFonts w:ascii="Sylfaen" w:hAnsi="Sylfaen" w:cs="Sylfaen"/>
          <w:color w:val="auto"/>
          <w:lang w:val="ka-GE"/>
        </w:rPr>
        <w:t>)</w:t>
      </w:r>
    </w:p>
    <w:p w:rsidR="003B1EC7" w:rsidRPr="006C2A68" w:rsidRDefault="003B1EC7" w:rsidP="00232363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ბიზნეს ლოგიკის შრე (მონაცემთა კონტროლები, შაბლონები, ვალიდაციები, ფორმატები)</w:t>
      </w:r>
    </w:p>
    <w:p w:rsidR="003B1EC7" w:rsidRPr="006C2A68" w:rsidRDefault="003B1EC7" w:rsidP="00232363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სერვისების შრე (ინფორმაციული ნაკადები ზოგადად, გამოყენებული გადაწყვეტილებები)</w:t>
      </w:r>
    </w:p>
    <w:p w:rsidR="003B1EC7" w:rsidRPr="006C2A68" w:rsidRDefault="003B1EC7" w:rsidP="00232363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მონაცემების შრე (მონაცემების შენახვის და დამუშავების გადაწყვეტილებები)</w:t>
      </w:r>
    </w:p>
    <w:p w:rsidR="00232363" w:rsidRPr="006C2A68" w:rsidRDefault="00232363" w:rsidP="00232363">
      <w:pPr>
        <w:pStyle w:val="ListParagraph"/>
        <w:numPr>
          <w:ilvl w:val="2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>ინფორმაციული ნაკადები (შეტანილი/მიღებული, გაცემული) შემდეგი ფორმით</w:t>
      </w:r>
      <w:r w:rsidR="00CA723D">
        <w:rPr>
          <w:rFonts w:ascii="Sylfaen" w:hAnsi="Sylfaen"/>
          <w:color w:val="auto"/>
        </w:rPr>
        <w:t xml:space="preserve"> (</w:t>
      </w:r>
      <w:r w:rsidR="00CA723D" w:rsidRPr="00F760A2">
        <w:rPr>
          <w:rFonts w:ascii="Sylfaen" w:hAnsi="Sylfaen"/>
          <w:b/>
          <w:color w:val="000000" w:themeColor="text1"/>
          <w:lang w:val="ka-GE"/>
        </w:rPr>
        <w:t>აკო, ქეთი, მოდულის დეველოპერი</w:t>
      </w:r>
      <w:r w:rsidR="00CA723D">
        <w:rPr>
          <w:rFonts w:ascii="Sylfaen" w:hAnsi="Sylfaen"/>
          <w:color w:val="auto"/>
        </w:rPr>
        <w:t>)</w:t>
      </w:r>
    </w:p>
    <w:p w:rsidR="00232363" w:rsidRPr="006C2A68" w:rsidRDefault="00232363" w:rsidP="00232363">
      <w:pPr>
        <w:pStyle w:val="ListParagraph"/>
        <w:numPr>
          <w:ilvl w:val="3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 xml:space="preserve"> შეტანილი/მიღებული ინფორმაცია</w:t>
      </w:r>
    </w:p>
    <w:p w:rsidR="00232363" w:rsidRPr="006C2A68" w:rsidRDefault="00232363" w:rsidP="00AA4872">
      <w:pPr>
        <w:pStyle w:val="ListParagraph"/>
        <w:numPr>
          <w:ilvl w:val="1"/>
          <w:numId w:val="5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ინფორმაციული ნაკადი (აღწერა)</w:t>
      </w:r>
    </w:p>
    <w:p w:rsidR="00232363" w:rsidRPr="006C2A68" w:rsidRDefault="00232363" w:rsidP="00AA4872">
      <w:pPr>
        <w:pStyle w:val="ListParagraph"/>
        <w:numPr>
          <w:ilvl w:val="1"/>
          <w:numId w:val="5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წყარო (მომხმარებელი, სხვა სისტემა (მიუთითეთ სისტემის დასახელება და მფლობელი)</w:t>
      </w:r>
    </w:p>
    <w:p w:rsidR="00232363" w:rsidRPr="006C2A68" w:rsidRDefault="00232363" w:rsidP="00AA4872">
      <w:pPr>
        <w:pStyle w:val="ListParagraph"/>
        <w:numPr>
          <w:ilvl w:val="1"/>
          <w:numId w:val="5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მიღების ფორმ</w:t>
      </w:r>
      <w:r w:rsidR="00E16598" w:rsidRPr="006C2A68">
        <w:rPr>
          <w:rFonts w:ascii="Sylfaen" w:hAnsi="Sylfaen" w:cs="Sylfaen"/>
          <w:color w:val="auto"/>
          <w:lang w:val="ka-GE"/>
        </w:rPr>
        <w:t>ატ</w:t>
      </w:r>
      <w:r w:rsidRPr="006C2A68">
        <w:rPr>
          <w:rFonts w:ascii="Sylfaen" w:hAnsi="Sylfaen" w:cs="Sylfaen"/>
          <w:color w:val="auto"/>
          <w:lang w:val="ka-GE"/>
        </w:rPr>
        <w:t xml:space="preserve">ი (შეტანა, სერვისი, მონაცემთა ბაზა) თითოეულის დეტალური აღწერით </w:t>
      </w:r>
    </w:p>
    <w:p w:rsidR="00232363" w:rsidRPr="006C2A68" w:rsidRDefault="00232363" w:rsidP="00AA4872">
      <w:pPr>
        <w:pStyle w:val="ListParagraph"/>
        <w:numPr>
          <w:ilvl w:val="1"/>
          <w:numId w:val="5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 xml:space="preserve">პერიოდულობა </w:t>
      </w:r>
    </w:p>
    <w:p w:rsidR="00232363" w:rsidRPr="006C2A68" w:rsidRDefault="00232363" w:rsidP="00AA4872">
      <w:pPr>
        <w:pStyle w:val="ListParagraph"/>
        <w:numPr>
          <w:ilvl w:val="1"/>
          <w:numId w:val="5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ინახება მონაცემთ ბაზაში (კი/არა)</w:t>
      </w:r>
    </w:p>
    <w:p w:rsidR="00232363" w:rsidRPr="006C2A68" w:rsidRDefault="00232363" w:rsidP="00232363">
      <w:pPr>
        <w:pStyle w:val="ListParagraph"/>
        <w:numPr>
          <w:ilvl w:val="3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>გაცემული ინფორმაცია</w:t>
      </w:r>
    </w:p>
    <w:p w:rsidR="00232363" w:rsidRPr="006C2A68" w:rsidRDefault="00232363" w:rsidP="00AA4872">
      <w:pPr>
        <w:pStyle w:val="ListParagraph"/>
        <w:numPr>
          <w:ilvl w:val="1"/>
          <w:numId w:val="6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ინფორმაციული ნაკადი (აღწერა)</w:t>
      </w:r>
    </w:p>
    <w:p w:rsidR="00232363" w:rsidRPr="006C2A68" w:rsidRDefault="00232363" w:rsidP="00AA4872">
      <w:pPr>
        <w:pStyle w:val="ListParagraph"/>
        <w:numPr>
          <w:ilvl w:val="1"/>
          <w:numId w:val="6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მიმღები (სხვა სისტემა ან მოდული, მფლობელი)</w:t>
      </w:r>
    </w:p>
    <w:p w:rsidR="00232363" w:rsidRPr="006C2A68" w:rsidRDefault="00232363" w:rsidP="00AA4872">
      <w:pPr>
        <w:pStyle w:val="ListParagraph"/>
        <w:numPr>
          <w:ilvl w:val="1"/>
          <w:numId w:val="6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გაცემის ფორმ</w:t>
      </w:r>
      <w:r w:rsidR="00E16598" w:rsidRPr="006C2A68">
        <w:rPr>
          <w:rFonts w:ascii="Sylfaen" w:hAnsi="Sylfaen" w:cs="Sylfaen"/>
          <w:color w:val="auto"/>
          <w:lang w:val="ka-GE"/>
        </w:rPr>
        <w:t>ატ</w:t>
      </w:r>
      <w:r w:rsidRPr="006C2A68">
        <w:rPr>
          <w:rFonts w:ascii="Sylfaen" w:hAnsi="Sylfaen" w:cs="Sylfaen"/>
          <w:color w:val="auto"/>
          <w:lang w:val="ka-GE"/>
        </w:rPr>
        <w:t xml:space="preserve">ი (სერვისი, მონაცემთა ბაზა) თითოეულის დეტალური აღწერით </w:t>
      </w:r>
    </w:p>
    <w:p w:rsidR="00232363" w:rsidRPr="006C2A68" w:rsidRDefault="00232363" w:rsidP="00AA4872">
      <w:pPr>
        <w:pStyle w:val="ListParagraph"/>
        <w:numPr>
          <w:ilvl w:val="1"/>
          <w:numId w:val="6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პერიოდულობა</w:t>
      </w:r>
    </w:p>
    <w:p w:rsidR="00232363" w:rsidRPr="006C2A68" w:rsidRDefault="00AA4872" w:rsidP="00AA4872">
      <w:pPr>
        <w:pStyle w:val="ListParagraph"/>
        <w:numPr>
          <w:ilvl w:val="1"/>
          <w:numId w:val="3"/>
        </w:numPr>
        <w:rPr>
          <w:rFonts w:ascii="Sylfaen" w:hAnsi="Sylfaen"/>
          <w:color w:val="auto"/>
          <w:lang w:val="ka-GE"/>
        </w:rPr>
      </w:pPr>
      <w:r w:rsidRPr="009B1413">
        <w:rPr>
          <w:rFonts w:ascii="Sylfaen" w:hAnsi="Sylfaen" w:cs="Sylfaen"/>
          <w:color w:val="FF0000"/>
          <w:lang w:val="ka-GE"/>
        </w:rPr>
        <w:t>უსაფრთხოება</w:t>
      </w:r>
      <w:r w:rsidRPr="009B1413">
        <w:rPr>
          <w:rFonts w:ascii="Sylfaen" w:hAnsi="Sylfaen"/>
          <w:color w:val="FF0000"/>
          <w:lang w:val="ka-GE"/>
        </w:rPr>
        <w:t xml:space="preserve"> (რეალიზებული გადაწყვეტილება)</w:t>
      </w:r>
      <w:r w:rsidR="00CA723D">
        <w:rPr>
          <w:rFonts w:ascii="Sylfaen" w:hAnsi="Sylfaen"/>
          <w:color w:val="FF0000"/>
        </w:rPr>
        <w:t xml:space="preserve"> (</w:t>
      </w:r>
      <w:r w:rsidR="00CA723D" w:rsidRPr="004965F6">
        <w:rPr>
          <w:rFonts w:ascii="Sylfaen" w:hAnsi="Sylfaen" w:cs="Sylfaen"/>
          <w:b/>
          <w:color w:val="000000" w:themeColor="text1"/>
          <w:lang w:val="ka-GE"/>
        </w:rPr>
        <w:t>აკო</w:t>
      </w:r>
      <w:r w:rsidR="00CA723D">
        <w:rPr>
          <w:rFonts w:ascii="Sylfaen" w:hAnsi="Sylfaen"/>
          <w:color w:val="FF0000"/>
        </w:rPr>
        <w:t>)</w:t>
      </w:r>
    </w:p>
    <w:p w:rsidR="0091571A" w:rsidRPr="006C2A68" w:rsidRDefault="000B508A" w:rsidP="00AA4872">
      <w:pPr>
        <w:pStyle w:val="ListParagraph"/>
        <w:numPr>
          <w:ilvl w:val="0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>მონაცემთა ბაზის არქიტექტურა</w:t>
      </w:r>
      <w:r w:rsidR="00CA723D">
        <w:rPr>
          <w:rFonts w:ascii="Sylfaen" w:hAnsi="Sylfaen"/>
          <w:color w:val="auto"/>
        </w:rPr>
        <w:t xml:space="preserve"> (</w:t>
      </w:r>
      <w:r w:rsidR="00CA723D" w:rsidRPr="004965F6">
        <w:rPr>
          <w:rFonts w:ascii="Sylfaen" w:hAnsi="Sylfaen"/>
          <w:b/>
          <w:color w:val="000000" w:themeColor="text1"/>
          <w:lang w:val="ka-GE"/>
        </w:rPr>
        <w:t>აკო, მოდულის დეველოპერი</w:t>
      </w:r>
      <w:r w:rsidR="00CA723D">
        <w:rPr>
          <w:rFonts w:ascii="Sylfaen" w:hAnsi="Sylfaen"/>
          <w:color w:val="auto"/>
        </w:rPr>
        <w:t>)</w:t>
      </w:r>
    </w:p>
    <w:p w:rsidR="0091571A" w:rsidRPr="006C2A68" w:rsidRDefault="0091571A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მთავარი, დროებითი და ლოგირების ბაზები</w:t>
      </w:r>
      <w:r w:rsidR="00CA723D">
        <w:rPr>
          <w:rFonts w:ascii="Sylfaen" w:hAnsi="Sylfaen" w:cs="Sylfaen"/>
          <w:color w:val="auto"/>
        </w:rPr>
        <w:t xml:space="preserve"> </w:t>
      </w:r>
    </w:p>
    <w:p w:rsidR="0091571A" w:rsidRPr="006C2A68" w:rsidRDefault="0091571A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 xml:space="preserve">ცხრილების </w:t>
      </w:r>
      <w:r w:rsidR="00CB6F05" w:rsidRPr="006C2A68">
        <w:rPr>
          <w:rFonts w:ascii="Sylfaen" w:hAnsi="Sylfaen" w:cs="Sylfaen"/>
          <w:color w:val="auto"/>
          <w:lang w:val="ka-GE"/>
        </w:rPr>
        <w:t xml:space="preserve">დეტალური </w:t>
      </w:r>
      <w:r w:rsidR="000B508A" w:rsidRPr="006C2A68">
        <w:rPr>
          <w:rFonts w:ascii="Sylfaen" w:hAnsi="Sylfaen" w:cs="Sylfaen"/>
          <w:color w:val="auto"/>
          <w:lang w:val="ka-GE"/>
        </w:rPr>
        <w:t>აღწერა</w:t>
      </w:r>
    </w:p>
    <w:p w:rsidR="0091571A" w:rsidRPr="009B1413" w:rsidRDefault="0091571A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FF0000"/>
          <w:lang w:val="ka-GE"/>
        </w:rPr>
      </w:pPr>
      <w:r w:rsidRPr="009B1413">
        <w:rPr>
          <w:rFonts w:ascii="Sylfaen" w:hAnsi="Sylfaen" w:cs="Sylfaen"/>
          <w:color w:val="FF0000"/>
          <w:lang w:val="ka-GE"/>
        </w:rPr>
        <w:t>ველების დეტალური აღწერა</w:t>
      </w:r>
    </w:p>
    <w:p w:rsidR="000B508A" w:rsidRPr="000C54E5" w:rsidRDefault="009C5966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FF0000"/>
          <w:highlight w:val="yellow"/>
          <w:lang w:val="ka-GE"/>
        </w:rPr>
      </w:pPr>
      <w:r w:rsidRPr="000C54E5">
        <w:rPr>
          <w:rFonts w:ascii="Sylfaen" w:hAnsi="Sylfaen" w:cs="Sylfaen"/>
          <w:color w:val="FF0000"/>
          <w:highlight w:val="yellow"/>
          <w:lang w:val="ka-GE"/>
        </w:rPr>
        <w:t>ინდექსების არასტანდარტული გამოყენების შემთხვევების აღწერა</w:t>
      </w:r>
    </w:p>
    <w:p w:rsidR="00381C4C" w:rsidRPr="006C2A68" w:rsidRDefault="00AA4872" w:rsidP="00AA4872">
      <w:pPr>
        <w:pStyle w:val="ListParagraph"/>
        <w:numPr>
          <w:ilvl w:val="0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>გამოყენებული ტექნოლოგიები</w:t>
      </w:r>
      <w:r w:rsidR="00CA723D">
        <w:rPr>
          <w:rFonts w:ascii="Sylfaen" w:hAnsi="Sylfaen"/>
          <w:color w:val="auto"/>
        </w:rPr>
        <w:t xml:space="preserve"> (</w:t>
      </w:r>
      <w:r w:rsidR="00CA723D" w:rsidRPr="004965F6">
        <w:rPr>
          <w:rFonts w:ascii="Sylfaen" w:hAnsi="Sylfaen"/>
          <w:b/>
          <w:color w:val="000000" w:themeColor="text1"/>
          <w:lang w:val="ka-GE"/>
        </w:rPr>
        <w:t>აკო, მოდულის დეველოპერი</w:t>
      </w:r>
      <w:r w:rsidR="00CA723D" w:rsidRPr="00CA723D">
        <w:rPr>
          <w:rFonts w:ascii="Sylfaen" w:hAnsi="Sylfaen"/>
          <w:color w:val="000000" w:themeColor="text1"/>
        </w:rPr>
        <w:t>)</w:t>
      </w:r>
    </w:p>
    <w:p w:rsidR="001834B9" w:rsidRPr="009B1413" w:rsidRDefault="00381C4C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FF0000"/>
          <w:lang w:val="ka-GE"/>
        </w:rPr>
      </w:pPr>
      <w:r w:rsidRPr="009B1413">
        <w:rPr>
          <w:rFonts w:ascii="Sylfaen" w:hAnsi="Sylfaen" w:cs="Sylfaen"/>
          <w:color w:val="FF0000"/>
          <w:lang w:val="ka-GE"/>
        </w:rPr>
        <w:t>დეველოპინგის სტადიზე</w:t>
      </w:r>
    </w:p>
    <w:p w:rsidR="00381C4C" w:rsidRPr="006C2A68" w:rsidRDefault="00381C4C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დანერგვის სტადიზე</w:t>
      </w:r>
    </w:p>
    <w:p w:rsidR="0007238B" w:rsidRPr="000C54E5" w:rsidRDefault="0007238B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FF0000"/>
          <w:highlight w:val="yellow"/>
          <w:lang w:val="ka-GE"/>
        </w:rPr>
      </w:pPr>
      <w:r w:rsidRPr="000C54E5">
        <w:rPr>
          <w:rFonts w:ascii="Sylfaen" w:hAnsi="Sylfaen" w:cs="Sylfaen"/>
          <w:color w:val="FF0000"/>
          <w:highlight w:val="yellow"/>
          <w:lang w:val="ka-GE"/>
        </w:rPr>
        <w:t>კოდის წერის სტილის სტანდარტის აღწერა</w:t>
      </w:r>
    </w:p>
    <w:p w:rsidR="00EC1396" w:rsidRPr="006C2A68" w:rsidRDefault="004E5BD0" w:rsidP="00AA4872">
      <w:pPr>
        <w:pStyle w:val="ListParagraph"/>
        <w:numPr>
          <w:ilvl w:val="0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>რეზერვირების გეგმა</w:t>
      </w:r>
      <w:r w:rsidR="00CA723D">
        <w:rPr>
          <w:rFonts w:ascii="Sylfaen" w:hAnsi="Sylfaen"/>
          <w:color w:val="auto"/>
        </w:rPr>
        <w:t xml:space="preserve"> (</w:t>
      </w:r>
      <w:r w:rsidR="00CA723D" w:rsidRPr="004965F6">
        <w:rPr>
          <w:rFonts w:ascii="Sylfaen" w:hAnsi="Sylfaen"/>
          <w:b/>
          <w:color w:val="000000" w:themeColor="text1"/>
          <w:lang w:val="ka-GE"/>
        </w:rPr>
        <w:t>აკო, მოდულის დეველოპერი</w:t>
      </w:r>
      <w:r w:rsidR="00CA723D">
        <w:rPr>
          <w:rFonts w:ascii="Sylfaen" w:hAnsi="Sylfaen"/>
          <w:color w:val="auto"/>
        </w:rPr>
        <w:t>)</w:t>
      </w:r>
    </w:p>
    <w:p w:rsidR="00EC1396" w:rsidRPr="006C2A68" w:rsidRDefault="003029CF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კრიტიკულობის</w:t>
      </w:r>
      <w:r w:rsidR="00EC1396" w:rsidRPr="006C2A68">
        <w:rPr>
          <w:rFonts w:ascii="Sylfaen" w:hAnsi="Sylfaen" w:cs="Sylfaen"/>
          <w:color w:val="auto"/>
          <w:lang w:val="ka-GE"/>
        </w:rPr>
        <w:t xml:space="preserve"> დონე (1,2,3)</w:t>
      </w:r>
    </w:p>
    <w:p w:rsidR="00EC1396" w:rsidRPr="006C2A68" w:rsidRDefault="00EC1396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 xml:space="preserve">გამოყენებული </w:t>
      </w:r>
      <w:r w:rsidR="003029CF" w:rsidRPr="006C2A68">
        <w:rPr>
          <w:rFonts w:ascii="Sylfaen" w:hAnsi="Sylfaen" w:cs="Sylfaen"/>
          <w:color w:val="auto"/>
          <w:lang w:val="ka-GE"/>
        </w:rPr>
        <w:t>ტექნოლოგი</w:t>
      </w:r>
      <w:r w:rsidRPr="006C2A68">
        <w:rPr>
          <w:rFonts w:ascii="Sylfaen" w:hAnsi="Sylfaen" w:cs="Sylfaen"/>
          <w:color w:val="auto"/>
          <w:lang w:val="ka-GE"/>
        </w:rPr>
        <w:t>ა</w:t>
      </w:r>
    </w:p>
    <w:p w:rsidR="00EC1396" w:rsidRPr="006C2A68" w:rsidRDefault="003029CF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მეთოდი</w:t>
      </w:r>
    </w:p>
    <w:p w:rsidR="00EC1396" w:rsidRPr="006C2A68" w:rsidRDefault="003029CF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გრაფიკი</w:t>
      </w:r>
    </w:p>
    <w:p w:rsidR="00EC1396" w:rsidRPr="006C2A68" w:rsidRDefault="00EC1396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ს</w:t>
      </w:r>
      <w:r w:rsidR="003029CF" w:rsidRPr="006C2A68">
        <w:rPr>
          <w:rFonts w:ascii="Sylfaen" w:hAnsi="Sylfaen" w:cs="Sylfaen"/>
          <w:color w:val="auto"/>
          <w:lang w:val="ka-GE"/>
        </w:rPr>
        <w:t>აჭირო სივრც</w:t>
      </w:r>
      <w:r w:rsidRPr="006C2A68">
        <w:rPr>
          <w:rFonts w:ascii="Sylfaen" w:hAnsi="Sylfaen" w:cs="Sylfaen"/>
          <w:color w:val="auto"/>
          <w:lang w:val="ka-GE"/>
        </w:rPr>
        <w:t>ე</w:t>
      </w:r>
    </w:p>
    <w:p w:rsidR="00BA1156" w:rsidRPr="006C2A68" w:rsidRDefault="007D42C7" w:rsidP="00AA4872">
      <w:pPr>
        <w:pStyle w:val="ListParagraph"/>
        <w:numPr>
          <w:ilvl w:val="0"/>
          <w:numId w:val="4"/>
        </w:numPr>
        <w:rPr>
          <w:rFonts w:ascii="Sylfaen" w:hAnsi="Sylfaen" w:cs="Sylfaen"/>
          <w:color w:val="auto"/>
          <w:lang w:val="ka-GE"/>
        </w:rPr>
      </w:pPr>
      <w:r w:rsidRPr="006C2A68">
        <w:rPr>
          <w:rFonts w:ascii="Sylfaen" w:hAnsi="Sylfaen" w:cs="Sylfaen"/>
          <w:color w:val="auto"/>
          <w:lang w:val="ka-GE"/>
        </w:rPr>
        <w:t>ფიზიკური მისამართ</w:t>
      </w:r>
      <w:r w:rsidR="00EC1396" w:rsidRPr="006C2A68">
        <w:rPr>
          <w:rFonts w:ascii="Sylfaen" w:hAnsi="Sylfaen" w:cs="Sylfaen"/>
          <w:color w:val="auto"/>
          <w:lang w:val="ka-GE"/>
        </w:rPr>
        <w:t>ი</w:t>
      </w:r>
    </w:p>
    <w:p w:rsidR="00BA1156" w:rsidRPr="006C2A68" w:rsidRDefault="009C5966" w:rsidP="00884720">
      <w:pPr>
        <w:pStyle w:val="ListParagraph"/>
        <w:numPr>
          <w:ilvl w:val="0"/>
          <w:numId w:val="3"/>
        </w:numPr>
        <w:rPr>
          <w:rFonts w:ascii="Sylfaen" w:hAnsi="Sylfaen"/>
          <w:color w:val="auto"/>
          <w:lang w:val="ka-GE"/>
        </w:rPr>
      </w:pPr>
      <w:r w:rsidRPr="006C2A68">
        <w:rPr>
          <w:rFonts w:ascii="Sylfaen" w:hAnsi="Sylfaen"/>
          <w:color w:val="auto"/>
          <w:lang w:val="ka-GE"/>
        </w:rPr>
        <w:t>მიმდინარე სტატუსი და სამომავლო გეგმები</w:t>
      </w:r>
      <w:r w:rsidR="00CA723D">
        <w:rPr>
          <w:rFonts w:ascii="Sylfaen" w:hAnsi="Sylfaen"/>
          <w:color w:val="auto"/>
        </w:rPr>
        <w:t xml:space="preserve"> (</w:t>
      </w:r>
      <w:r w:rsidR="00CA723D" w:rsidRPr="004965F6">
        <w:rPr>
          <w:rFonts w:ascii="Sylfaen" w:hAnsi="Sylfaen"/>
          <w:b/>
          <w:color w:val="000000" w:themeColor="text1"/>
          <w:lang w:val="ka-GE"/>
        </w:rPr>
        <w:t>აკო, ქეთი, ალეკო</w:t>
      </w:r>
      <w:r w:rsidR="00CA723D">
        <w:rPr>
          <w:rFonts w:ascii="Sylfaen" w:hAnsi="Sylfaen"/>
          <w:color w:val="auto"/>
        </w:rPr>
        <w:t>)</w:t>
      </w:r>
    </w:p>
    <w:sectPr w:rsidR="00BA1156" w:rsidRPr="006C2A68" w:rsidSect="00946379">
      <w:pgSz w:w="11909" w:h="16834" w:code="9"/>
      <w:pgMar w:top="567" w:right="567" w:bottom="567" w:left="851" w:header="720" w:footer="301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00A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D02646"/>
    <w:multiLevelType w:val="hybridMultilevel"/>
    <w:tmpl w:val="18A84302"/>
    <w:lvl w:ilvl="0" w:tplc="79DEBD14">
      <w:start w:val="3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</w:rPr>
    </w:lvl>
    <w:lvl w:ilvl="1" w:tplc="79DEBD14">
      <w:start w:val="3"/>
      <w:numFmt w:val="bullet"/>
      <w:lvlText w:val="-"/>
      <w:lvlJc w:val="left"/>
      <w:pPr>
        <w:ind w:left="1800" w:hanging="360"/>
      </w:pPr>
      <w:rPr>
        <w:rFonts w:ascii="Sylfaen" w:eastAsia="Calibri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2B33368"/>
    <w:multiLevelType w:val="hybridMultilevel"/>
    <w:tmpl w:val="5062440E"/>
    <w:lvl w:ilvl="0" w:tplc="79DEBD14">
      <w:start w:val="3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4CA62C9"/>
    <w:multiLevelType w:val="hybridMultilevel"/>
    <w:tmpl w:val="9AEE0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C6834"/>
    <w:multiLevelType w:val="hybridMultilevel"/>
    <w:tmpl w:val="122A3242"/>
    <w:lvl w:ilvl="0" w:tplc="BFFA56BE">
      <w:start w:val="5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D1FEF"/>
    <w:multiLevelType w:val="hybridMultilevel"/>
    <w:tmpl w:val="7DB64CB6"/>
    <w:lvl w:ilvl="0" w:tplc="79DEBD14">
      <w:start w:val="3"/>
      <w:numFmt w:val="bullet"/>
      <w:lvlText w:val="-"/>
      <w:lvlJc w:val="left"/>
      <w:pPr>
        <w:ind w:left="1080" w:hanging="360"/>
      </w:pPr>
      <w:rPr>
        <w:rFonts w:ascii="Sylfaen" w:eastAsia="Calibri" w:hAnsi="Sylfaen" w:cs="Times New Roman" w:hint="default"/>
      </w:rPr>
    </w:lvl>
    <w:lvl w:ilvl="1" w:tplc="79DEBD14">
      <w:start w:val="3"/>
      <w:numFmt w:val="bullet"/>
      <w:lvlText w:val="-"/>
      <w:lvlJc w:val="left"/>
      <w:pPr>
        <w:ind w:left="1800" w:hanging="360"/>
      </w:pPr>
      <w:rPr>
        <w:rFonts w:ascii="Sylfaen" w:eastAsia="Calibri" w:hAnsi="Sylfae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141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9B4"/>
    <w:rsid w:val="000465C1"/>
    <w:rsid w:val="0007238B"/>
    <w:rsid w:val="000B508A"/>
    <w:rsid w:val="000C54E5"/>
    <w:rsid w:val="000F6DF8"/>
    <w:rsid w:val="00101220"/>
    <w:rsid w:val="001834B9"/>
    <w:rsid w:val="001863E9"/>
    <w:rsid w:val="001947A8"/>
    <w:rsid w:val="00232363"/>
    <w:rsid w:val="002719A5"/>
    <w:rsid w:val="002A4AC2"/>
    <w:rsid w:val="002D2F4A"/>
    <w:rsid w:val="003029CF"/>
    <w:rsid w:val="00316BF5"/>
    <w:rsid w:val="00381C4C"/>
    <w:rsid w:val="003B1EC7"/>
    <w:rsid w:val="003F3EEA"/>
    <w:rsid w:val="00471437"/>
    <w:rsid w:val="004E5BD0"/>
    <w:rsid w:val="005B1D89"/>
    <w:rsid w:val="005D2E3F"/>
    <w:rsid w:val="0066416B"/>
    <w:rsid w:val="006C2A68"/>
    <w:rsid w:val="006C39A0"/>
    <w:rsid w:val="00723786"/>
    <w:rsid w:val="0073382A"/>
    <w:rsid w:val="007C49E4"/>
    <w:rsid w:val="007D42C7"/>
    <w:rsid w:val="007E720C"/>
    <w:rsid w:val="00844ABE"/>
    <w:rsid w:val="008725D2"/>
    <w:rsid w:val="00884720"/>
    <w:rsid w:val="0091571A"/>
    <w:rsid w:val="00922919"/>
    <w:rsid w:val="00946379"/>
    <w:rsid w:val="009834C8"/>
    <w:rsid w:val="009B1413"/>
    <w:rsid w:val="009C5966"/>
    <w:rsid w:val="00A36D34"/>
    <w:rsid w:val="00A97E86"/>
    <w:rsid w:val="00AA4872"/>
    <w:rsid w:val="00BA063A"/>
    <w:rsid w:val="00BA1156"/>
    <w:rsid w:val="00C0278C"/>
    <w:rsid w:val="00C85A4F"/>
    <w:rsid w:val="00CA723D"/>
    <w:rsid w:val="00CB6F05"/>
    <w:rsid w:val="00D419B4"/>
    <w:rsid w:val="00D64490"/>
    <w:rsid w:val="00DB4D08"/>
    <w:rsid w:val="00DC71AA"/>
    <w:rsid w:val="00E16598"/>
    <w:rsid w:val="00EC1396"/>
    <w:rsid w:val="00F6379C"/>
    <w:rsid w:val="00F704F1"/>
    <w:rsid w:val="00FF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20"/>
    <w:pPr>
      <w:spacing w:after="0" w:line="240" w:lineRule="auto"/>
    </w:pPr>
    <w:rPr>
      <w:rFonts w:ascii="Times New Roman" w:eastAsia="Calibri" w:hAnsi="Times New Roman" w:cs="Times New Roman"/>
      <w:color w:val="1F497D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84720"/>
    <w:pPr>
      <w:tabs>
        <w:tab w:val="left" w:pos="400"/>
        <w:tab w:val="right" w:leader="dot" w:pos="9710"/>
      </w:tabs>
      <w:spacing w:before="120" w:after="120"/>
    </w:pPr>
    <w:rPr>
      <w:rFonts w:ascii="Sylfaen" w:hAnsi="Sylfaen"/>
      <w:bCs/>
      <w:caps/>
      <w:sz w:val="30"/>
      <w:szCs w:val="30"/>
      <w:lang w:val="ka-GE"/>
    </w:rPr>
  </w:style>
  <w:style w:type="character" w:styleId="Hyperlink">
    <w:name w:val="Hyperlink"/>
    <w:basedOn w:val="DefaultParagraphFont"/>
    <w:uiPriority w:val="99"/>
    <w:rsid w:val="00884720"/>
    <w:rPr>
      <w:color w:val="AD1F1F"/>
      <w:u w:val="single"/>
    </w:rPr>
  </w:style>
  <w:style w:type="paragraph" w:styleId="TOC2">
    <w:name w:val="toc 2"/>
    <w:basedOn w:val="Normal"/>
    <w:next w:val="Normal"/>
    <w:autoRedefine/>
    <w:uiPriority w:val="39"/>
    <w:qFormat/>
    <w:rsid w:val="00884720"/>
    <w:pPr>
      <w:ind w:left="200"/>
    </w:pPr>
    <w:rPr>
      <w:rFonts w:asciiTheme="minorHAnsi" w:hAnsiTheme="minorHAnsi" w:cstheme="minorHAnsi"/>
      <w:smallCaps/>
    </w:rPr>
  </w:style>
  <w:style w:type="table" w:styleId="TableGrid">
    <w:name w:val="Table Grid"/>
    <w:basedOn w:val="TableNormal"/>
    <w:uiPriority w:val="99"/>
    <w:rsid w:val="00884720"/>
    <w:pPr>
      <w:spacing w:after="0" w:line="240" w:lineRule="auto"/>
    </w:pPr>
    <w:rPr>
      <w:rFonts w:ascii="Verdana" w:eastAsia="Times New Roman" w:hAnsi="Verdana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1C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720"/>
    <w:pPr>
      <w:spacing w:after="0" w:line="240" w:lineRule="auto"/>
    </w:pPr>
    <w:rPr>
      <w:rFonts w:ascii="Times New Roman" w:eastAsia="Calibri" w:hAnsi="Times New Roman" w:cs="Times New Roman"/>
      <w:color w:val="1F497D" w:themeColor="text2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84720"/>
    <w:pPr>
      <w:tabs>
        <w:tab w:val="left" w:pos="400"/>
        <w:tab w:val="right" w:leader="dot" w:pos="9710"/>
      </w:tabs>
      <w:spacing w:before="120" w:after="120"/>
    </w:pPr>
    <w:rPr>
      <w:rFonts w:ascii="Sylfaen" w:hAnsi="Sylfaen"/>
      <w:bCs/>
      <w:caps/>
      <w:sz w:val="30"/>
      <w:szCs w:val="30"/>
      <w:lang w:val="ka-GE"/>
    </w:rPr>
  </w:style>
  <w:style w:type="character" w:styleId="Hyperlink">
    <w:name w:val="Hyperlink"/>
    <w:basedOn w:val="DefaultParagraphFont"/>
    <w:uiPriority w:val="99"/>
    <w:rsid w:val="00884720"/>
    <w:rPr>
      <w:color w:val="AD1F1F"/>
      <w:u w:val="single"/>
    </w:rPr>
  </w:style>
  <w:style w:type="paragraph" w:styleId="TOC2">
    <w:name w:val="toc 2"/>
    <w:basedOn w:val="Normal"/>
    <w:next w:val="Normal"/>
    <w:autoRedefine/>
    <w:uiPriority w:val="39"/>
    <w:qFormat/>
    <w:rsid w:val="00884720"/>
    <w:pPr>
      <w:ind w:left="200"/>
    </w:pPr>
    <w:rPr>
      <w:rFonts w:asciiTheme="minorHAnsi" w:hAnsiTheme="minorHAnsi" w:cstheme="minorHAnsi"/>
      <w:smallCaps/>
    </w:rPr>
  </w:style>
  <w:style w:type="table" w:styleId="TableGrid">
    <w:name w:val="Table Grid"/>
    <w:basedOn w:val="TableNormal"/>
    <w:uiPriority w:val="99"/>
    <w:rsid w:val="00884720"/>
    <w:pPr>
      <w:spacing w:after="0" w:line="240" w:lineRule="auto"/>
    </w:pPr>
    <w:rPr>
      <w:rFonts w:ascii="Verdana" w:eastAsia="Times New Roman" w:hAnsi="Verdana" w:cs="Verdan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1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AKO</cp:lastModifiedBy>
  <cp:revision>2</cp:revision>
  <cp:lastPrinted>2014-02-27T11:19:00Z</cp:lastPrinted>
  <dcterms:created xsi:type="dcterms:W3CDTF">2014-03-11T08:35:00Z</dcterms:created>
  <dcterms:modified xsi:type="dcterms:W3CDTF">2014-03-11T08:35:00Z</dcterms:modified>
</cp:coreProperties>
</file>