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570" w:rsidRDefault="00363A3D" w:rsidP="00133570">
      <w:pPr>
        <w:pStyle w:val="Title"/>
        <w:jc w:val="both"/>
        <w:rPr>
          <w:rFonts w:ascii="Sylfaen" w:eastAsia="Times New Roman" w:hAnsi="Sylfaen" w:cstheme="minorHAnsi"/>
          <w:color w:val="002060"/>
          <w:sz w:val="28"/>
          <w:szCs w:val="28"/>
          <w:bdr w:val="none" w:sz="0" w:space="0" w:color="auto" w:frame="1"/>
        </w:rPr>
      </w:pPr>
      <w:r>
        <w:rPr>
          <w:rFonts w:asciiTheme="minorHAnsi" w:eastAsia="Times New Roman" w:hAnsiTheme="minorHAnsi" w:cstheme="minorHAnsi"/>
          <w:color w:val="002060"/>
          <w:sz w:val="28"/>
          <w:szCs w:val="28"/>
          <w:bdr w:val="none" w:sz="0" w:space="0" w:color="auto" w:frame="1"/>
          <w:lang w:val="en-US"/>
        </w:rPr>
        <w:t>ICH</w:t>
      </w:r>
      <w:r>
        <w:rPr>
          <w:rFonts w:ascii="Sylfaen" w:eastAsia="Times New Roman" w:hAnsi="Sylfaen" w:cstheme="minorHAnsi"/>
          <w:color w:val="002060"/>
          <w:sz w:val="28"/>
          <w:szCs w:val="28"/>
          <w:bdr w:val="none" w:sz="0" w:space="0" w:color="auto" w:frame="1"/>
        </w:rPr>
        <w:t>–ის</w:t>
      </w:r>
      <w:r>
        <w:rPr>
          <w:rFonts w:asciiTheme="minorHAnsi" w:eastAsia="Times New Roman" w:hAnsiTheme="minorHAnsi" w:cstheme="minorHAnsi"/>
          <w:color w:val="002060"/>
          <w:sz w:val="28"/>
          <w:szCs w:val="28"/>
          <w:bdr w:val="none" w:sz="0" w:space="0" w:color="auto" w:frame="1"/>
          <w:lang w:val="en-US"/>
        </w:rPr>
        <w:t xml:space="preserve"> </w:t>
      </w:r>
      <w:r w:rsidR="00133570">
        <w:rPr>
          <w:rFonts w:asciiTheme="minorHAnsi" w:eastAsia="Times New Roman" w:hAnsiTheme="minorHAnsi" w:cstheme="minorHAnsi"/>
          <w:color w:val="002060"/>
          <w:sz w:val="28"/>
          <w:szCs w:val="28"/>
          <w:bdr w:val="none" w:sz="0" w:space="0" w:color="auto" w:frame="1"/>
          <w:lang w:val="en-US"/>
        </w:rPr>
        <w:t>eCTD</w:t>
      </w:r>
      <w:r w:rsidR="00133570">
        <w:rPr>
          <w:rFonts w:ascii="Sylfaen" w:eastAsia="Times New Roman" w:hAnsi="Sylfaen" w:cstheme="minorHAnsi"/>
          <w:color w:val="002060"/>
          <w:sz w:val="28"/>
          <w:szCs w:val="28"/>
          <w:bdr w:val="none" w:sz="0" w:space="0" w:color="auto" w:frame="1"/>
        </w:rPr>
        <w:t xml:space="preserve"> –  გლობალური </w:t>
      </w:r>
      <w:r w:rsidR="00133570">
        <w:rPr>
          <w:rFonts w:ascii="Sylfaen" w:eastAsia="Times New Roman" w:hAnsi="Sylfaen" w:cstheme="minorHAnsi"/>
          <w:color w:val="002060"/>
          <w:sz w:val="28"/>
          <w:szCs w:val="28"/>
          <w:bdr w:val="none" w:sz="0" w:space="0" w:color="auto" w:frame="1"/>
          <w:lang w:val="en-US"/>
        </w:rPr>
        <w:t>სტანდარტის</w:t>
      </w:r>
      <w:r w:rsidR="00133570">
        <w:rPr>
          <w:rFonts w:ascii="Sylfaen" w:eastAsia="Times New Roman" w:hAnsi="Sylfaen" w:cstheme="minorHAnsi"/>
          <w:color w:val="002060"/>
          <w:sz w:val="28"/>
          <w:szCs w:val="28"/>
          <w:bdr w:val="none" w:sz="0" w:space="0" w:color="auto" w:frame="1"/>
        </w:rPr>
        <w:t xml:space="preserve"> ინიცირება   საქართველოში</w:t>
      </w:r>
    </w:p>
    <w:p w:rsidR="00133570" w:rsidRDefault="00133570" w:rsidP="00133570">
      <w:pPr>
        <w:pStyle w:val="yiv312969713msonormal"/>
        <w:shd w:val="clear" w:color="auto" w:fill="FFFFFF"/>
        <w:spacing w:before="0" w:beforeAutospacing="0" w:after="0" w:afterAutospacing="0"/>
        <w:jc w:val="right"/>
        <w:rPr>
          <w:rStyle w:val="SubtleEmphasis"/>
          <w:rFonts w:asciiTheme="minorHAnsi" w:hAnsiTheme="minorHAnsi"/>
          <w:color w:val="002060"/>
          <w:lang w:val="ka-GE"/>
        </w:rPr>
      </w:pPr>
      <w:r>
        <w:rPr>
          <w:rStyle w:val="SubtleEmphasis"/>
          <w:rFonts w:ascii="Sylfaen" w:hAnsi="Sylfaen" w:cstheme="minorHAnsi"/>
          <w:color w:val="002060"/>
        </w:rPr>
        <w:t>თ</w:t>
      </w:r>
      <w:r>
        <w:rPr>
          <w:rStyle w:val="SubtleEmphasis"/>
          <w:rFonts w:asciiTheme="minorHAnsi" w:hAnsiTheme="minorHAnsi" w:cstheme="minorHAnsi"/>
          <w:color w:val="002060"/>
        </w:rPr>
        <w:t xml:space="preserve">. </w:t>
      </w:r>
      <w:r>
        <w:rPr>
          <w:rStyle w:val="SubtleEmphasis"/>
          <w:rFonts w:ascii="Sylfaen" w:hAnsi="Sylfaen" w:cstheme="minorHAnsi"/>
          <w:color w:val="002060"/>
        </w:rPr>
        <w:t>ტურძილაძე</w:t>
      </w:r>
    </w:p>
    <w:p w:rsidR="00133570" w:rsidRDefault="00133570" w:rsidP="00133570">
      <w:pPr>
        <w:pStyle w:val="yiv312969713msonormal"/>
        <w:shd w:val="clear" w:color="auto" w:fill="FFFFFF"/>
        <w:spacing w:before="0" w:beforeAutospacing="0" w:after="0" w:afterAutospacing="0"/>
        <w:jc w:val="right"/>
        <w:rPr>
          <w:rStyle w:val="SubtleEmphasis"/>
          <w:rFonts w:asciiTheme="minorHAnsi" w:hAnsiTheme="minorHAnsi" w:cstheme="minorHAnsi"/>
          <w:color w:val="002060"/>
          <w:lang w:val="ka-GE"/>
        </w:rPr>
      </w:pPr>
      <w:r>
        <w:rPr>
          <w:rStyle w:val="SubtleEmphasis"/>
          <w:rFonts w:asciiTheme="minorHAnsi" w:hAnsiTheme="minorHAnsi" w:cstheme="minorHAnsi"/>
          <w:color w:val="002060"/>
          <w:lang w:val="ka-GE"/>
        </w:rPr>
        <w:t>Consultant in Health Information System</w:t>
      </w:r>
    </w:p>
    <w:p w:rsidR="00133570" w:rsidRDefault="00133570" w:rsidP="00133570">
      <w:pPr>
        <w:pStyle w:val="yiv312969713msonormal"/>
        <w:shd w:val="clear" w:color="auto" w:fill="FFFFFF"/>
        <w:spacing w:before="0" w:beforeAutospacing="0" w:after="0" w:afterAutospacing="0"/>
        <w:jc w:val="right"/>
        <w:rPr>
          <w:rStyle w:val="SubtleEmphasis"/>
          <w:rFonts w:asciiTheme="minorHAnsi" w:hAnsiTheme="minorHAnsi" w:cstheme="minorHAnsi"/>
          <w:color w:val="002060"/>
          <w:lang w:val="ka-GE"/>
        </w:rPr>
      </w:pPr>
      <w:r>
        <w:rPr>
          <w:rStyle w:val="SubtleEmphasis"/>
          <w:rFonts w:asciiTheme="minorHAnsi" w:hAnsiTheme="minorHAnsi" w:cstheme="minorHAnsi"/>
          <w:color w:val="002060"/>
          <w:lang w:val="ka-GE"/>
        </w:rPr>
        <w:t>USAID Health System Strengthening Project</w:t>
      </w:r>
    </w:p>
    <w:p w:rsidR="00133570" w:rsidRDefault="00133570" w:rsidP="00133570">
      <w:pPr>
        <w:pStyle w:val="yiv312969713msonormal"/>
        <w:shd w:val="clear" w:color="auto" w:fill="FFFFFF"/>
        <w:spacing w:before="0" w:beforeAutospacing="0" w:after="0" w:afterAutospacing="0"/>
        <w:jc w:val="right"/>
      </w:pPr>
      <w:r>
        <w:rPr>
          <w:rStyle w:val="SubtleEmphasis"/>
          <w:rFonts w:ascii="Sylfaen" w:hAnsi="Sylfaen" w:cstheme="minorHAnsi"/>
          <w:color w:val="002060"/>
          <w:lang w:val="ka-GE"/>
        </w:rPr>
        <w:t>7</w:t>
      </w:r>
      <w:r>
        <w:rPr>
          <w:rStyle w:val="SubtleEmphasis"/>
          <w:rFonts w:asciiTheme="minorHAnsi" w:hAnsiTheme="minorHAnsi" w:cstheme="minorHAnsi"/>
          <w:color w:val="002060"/>
          <w:lang w:val="ka-GE"/>
        </w:rPr>
        <w:t>.11.2012</w:t>
      </w:r>
    </w:p>
    <w:p w:rsidR="00133570" w:rsidRDefault="00133570" w:rsidP="00133570">
      <w:pPr>
        <w:pStyle w:val="yiv312969713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454545"/>
          <w:lang w:val="ka-GE"/>
        </w:rPr>
      </w:pPr>
    </w:p>
    <w:p w:rsidR="00133570" w:rsidRDefault="00133570" w:rsidP="00133570">
      <w:pPr>
        <w:shd w:val="clear" w:color="auto" w:fill="FFFFFF"/>
        <w:spacing w:after="0" w:line="360" w:lineRule="atLeast"/>
        <w:jc w:val="both"/>
        <w:outlineLvl w:val="1"/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</w:pPr>
    </w:p>
    <w:p w:rsidR="00133570" w:rsidRDefault="00133570" w:rsidP="00133570">
      <w:pPr>
        <w:shd w:val="clear" w:color="auto" w:fill="FFFFFF"/>
        <w:spacing w:after="0" w:line="360" w:lineRule="atLeast"/>
        <w:jc w:val="both"/>
        <w:outlineLvl w:val="1"/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</w:pPr>
    </w:p>
    <w:p w:rsidR="00133570" w:rsidRDefault="00133570" w:rsidP="00133570">
      <w:pPr>
        <w:shd w:val="clear" w:color="auto" w:fill="FFFFFF"/>
        <w:spacing w:after="0" w:line="360" w:lineRule="atLeast"/>
        <w:jc w:val="both"/>
        <w:outlineLvl w:val="1"/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</w:pPr>
    </w:p>
    <w:p w:rsidR="00133570" w:rsidRDefault="00133570" w:rsidP="00133570">
      <w:pPr>
        <w:shd w:val="clear" w:color="auto" w:fill="FFFFFF"/>
        <w:spacing w:after="0" w:line="360" w:lineRule="atLeast"/>
        <w:jc w:val="both"/>
        <w:outlineLvl w:val="1"/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</w:pPr>
    </w:p>
    <w:p w:rsidR="00FC24BF" w:rsidRDefault="00FC24BF" w:rsidP="00133570">
      <w:pPr>
        <w:shd w:val="clear" w:color="auto" w:fill="FFFFFF"/>
        <w:spacing w:after="0" w:line="360" w:lineRule="atLeast"/>
        <w:jc w:val="both"/>
        <w:outlineLvl w:val="1"/>
        <w:rPr>
          <w:rFonts w:ascii="Sylfaen" w:eastAsia="Times New Roman" w:hAnsi="Sylfaen" w:cstheme="minorHAnsi"/>
          <w:b/>
          <w:noProof w:val="0"/>
          <w:color w:val="1A1A1A"/>
          <w:sz w:val="28"/>
          <w:szCs w:val="28"/>
          <w:bdr w:val="none" w:sz="0" w:space="0" w:color="auto" w:frame="1"/>
        </w:rPr>
      </w:pPr>
    </w:p>
    <w:p w:rsidR="00133570" w:rsidRDefault="00133570" w:rsidP="00133570">
      <w:pPr>
        <w:shd w:val="clear" w:color="auto" w:fill="FFFFFF"/>
        <w:spacing w:after="0" w:line="360" w:lineRule="atLeast"/>
        <w:jc w:val="both"/>
        <w:outlineLvl w:val="1"/>
        <w:rPr>
          <w:rFonts w:ascii="Sylfaen" w:eastAsia="Times New Roman" w:hAnsi="Sylfaen" w:cstheme="minorHAnsi"/>
          <w:b/>
          <w:noProof w:val="0"/>
          <w:color w:val="1A1A1A"/>
          <w:sz w:val="28"/>
          <w:szCs w:val="28"/>
          <w:bdr w:val="none" w:sz="0" w:space="0" w:color="auto" w:frame="1"/>
        </w:rPr>
      </w:pPr>
      <w:r>
        <w:rPr>
          <w:rFonts w:ascii="Sylfaen" w:eastAsia="Times New Roman" w:hAnsi="Sylfaen" w:cstheme="minorHAnsi"/>
          <w:b/>
          <w:noProof w:val="0"/>
          <w:color w:val="1A1A1A"/>
          <w:sz w:val="28"/>
          <w:szCs w:val="28"/>
          <w:bdr w:val="none" w:sz="0" w:space="0" w:color="auto" w:frame="1"/>
        </w:rPr>
        <w:t>ისტორია</w:t>
      </w:r>
    </w:p>
    <w:p w:rsidR="00DF5CDC" w:rsidRDefault="00DF5CDC" w:rsidP="00DF5CDC">
      <w:pPr>
        <w:shd w:val="clear" w:color="auto" w:fill="FFFFFF"/>
        <w:spacing w:after="0" w:line="360" w:lineRule="atLeast"/>
        <w:jc w:val="both"/>
        <w:outlineLvl w:val="1"/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</w:pP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გლობალური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ფარმაცევტული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ბაზრის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მოცულობა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პროგრესულად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იზრდება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,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2011 წელს წამლის ლეგალურმა ბაზარმა 956 მილიარდ აშშ დოლარს მიაღწია. ბაზრის გაფართოება ლოკალიზაციის თვალსაზრისით, გარდამავალი ეკონომიკის ქვეყნებში ხდება და ამასთან გენერიკების ხარჯზე. ინოვაციური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ფორმულების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შექმნა, ტესტირება</w:t>
      </w:r>
      <w:r w:rsidR="00363A3D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,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კლინიკური კვლევები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 w:rsidR="00363A3D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და სახელმწიფო ადმინისტრირება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ხანგრძლივი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და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ძვირადღირებული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პროცედურებია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,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სადღეისოდ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ეს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დაახლოებით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12–15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წლიანი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პროცესია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,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რომელიც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საშუალოდ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1</w:t>
      </w:r>
      <w:r w:rsidR="00A93500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მილიარდი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აშშ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დოლარი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ჯდება.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</w:p>
    <w:p w:rsidR="00DF5CDC" w:rsidRDefault="00DF5CDC" w:rsidP="00133570">
      <w:pPr>
        <w:shd w:val="clear" w:color="auto" w:fill="FFFFFF"/>
        <w:spacing w:after="0" w:line="360" w:lineRule="atLeast"/>
        <w:jc w:val="both"/>
        <w:outlineLvl w:val="1"/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</w:pPr>
    </w:p>
    <w:p w:rsidR="00133570" w:rsidRDefault="00133570" w:rsidP="00133570">
      <w:pPr>
        <w:shd w:val="clear" w:color="auto" w:fill="FFFFFF"/>
        <w:spacing w:after="0" w:line="360" w:lineRule="atLeast"/>
        <w:jc w:val="both"/>
        <w:outlineLvl w:val="1"/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</w:pP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იმის გაცნობიერება, რომ </w:t>
      </w:r>
      <w:r w:rsidR="00DF5CDC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საზოგადოება</w:t>
      </w:r>
      <w:r w:rsidR="00DF5CDC"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 w:rsidR="00DF5CDC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დგას</w:t>
      </w:r>
      <w:r w:rsidR="00DF5CDC"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 w:rsidR="00DF5CDC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ფარმაცევტული</w:t>
      </w:r>
      <w:r w:rsidR="00DF5CDC"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 w:rsidR="00DF5CDC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ბაზრის</w:t>
      </w:r>
      <w:r w:rsidR="00DF5CDC"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 w:rsidR="00DF5CDC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კრიტიკული</w:t>
      </w:r>
      <w:r w:rsidR="00DF5CDC"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 w:rsidR="00DF5CDC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გამოწვევების</w:t>
      </w:r>
      <w:r w:rsidR="00DF5CDC"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 w:rsidR="00DF5CDC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წინაშე</w:t>
      </w:r>
      <w:r w:rsidR="00DF5CDC"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, </w:t>
      </w:r>
      <w:r w:rsidR="00DF5CDC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როგორიცაა წამლის</w:t>
      </w:r>
      <w:r w:rsidR="00DF5CDC"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 w:rsidR="00DF5CDC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უსაფრთხოება, </w:t>
      </w:r>
      <w:r w:rsidR="00DF5CDC" w:rsidRPr="00DF5CDC"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 w:rsidR="00DF5CDC" w:rsidRPr="00DF5CDC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ეფექტურობა,</w:t>
      </w:r>
      <w:r w:rsidR="00DF5CDC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 w:rsidR="00DF5CDC" w:rsidRPr="00DF5CDC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ხარისხი</w:t>
      </w:r>
      <w:r w:rsidR="00DF5CDC" w:rsidRPr="00DF5CDC"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 w:rsidR="009004F0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და რომ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ბაზარზე </w:t>
      </w:r>
      <w:r w:rsidR="009004F0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მის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დაშვებამდე მნიშვნელოვანია </w:t>
      </w:r>
      <w:r w:rsidR="009004F0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ამ რისკების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დამოუკიდებელი კვალიფიციური შეფასება</w:t>
      </w:r>
      <w:r w:rsidR="009004F0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,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 w:rsidR="009004F0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ს</w:t>
      </w:r>
      <w:r w:rsidR="00363A3D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ხვადასხვა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 w:rsidR="009004F0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სახელმწიფოებში,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სხვადასხვა დროს </w:t>
      </w:r>
      <w:r w:rsidR="00720AFC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მოხდა;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სამწუხაროდ</w:t>
      </w:r>
      <w:r w:rsidR="00720AFC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,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 ამას</w:t>
      </w:r>
      <w:r w:rsidR="009004F0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ხშირად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მასშტაბური ტრაგედიები უძღოდა წინ, მაგალითად 1960 წელს ტალიდომიდის ტრაგედია ევროპაში... </w:t>
      </w:r>
    </w:p>
    <w:p w:rsidR="00A93500" w:rsidRDefault="00A93500" w:rsidP="009004F0">
      <w:pPr>
        <w:shd w:val="clear" w:color="auto" w:fill="FFFFFF"/>
        <w:spacing w:after="0" w:line="360" w:lineRule="atLeast"/>
        <w:jc w:val="both"/>
        <w:outlineLvl w:val="1"/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</w:pPr>
    </w:p>
    <w:p w:rsidR="00363A3D" w:rsidRPr="00727F44" w:rsidRDefault="009004F0" w:rsidP="00363A3D">
      <w:pPr>
        <w:shd w:val="clear" w:color="auto" w:fill="FFFFFF"/>
        <w:spacing w:after="0" w:line="360" w:lineRule="atLeast"/>
        <w:jc w:val="both"/>
        <w:outlineLvl w:val="1"/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</w:pP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აღნიშნულ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გამოწვევებზე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პასუხად</w:t>
      </w:r>
      <w:r w:rsidR="00720AFC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,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სახელმწიფოები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იღებენ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გარკვეულ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ვალდებულებებს</w:t>
      </w:r>
      <w:r w:rsidR="00363A3D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.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ის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თუ</w:t>
      </w:r>
      <w:r w:rsidR="00363A3D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,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რამდენად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პრიორიტეტულია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ეს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გამოწვევები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სახელმწიფო</w:t>
      </w:r>
      <w:r w:rsidR="00363A3D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სთვის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,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აისახება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 w:rsidR="00363A3D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მის სარეგულაციო სისტემაში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და </w:t>
      </w:r>
      <w:r w:rsidR="00727F44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შესაბამის ფინანსურ უზრუნველყოფაში.</w:t>
      </w:r>
      <w:r w:rsidR="00363A3D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ვინაიდან საქმე ეხება მაღალკვალიფიციურ, ძვირადღირებულ რეგულაციებს,</w:t>
      </w:r>
      <w:r w:rsidR="00720AFC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 w:rsidR="00363A3D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როგორც წესი</w:t>
      </w:r>
      <w:r w:rsidR="00720AFC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,</w:t>
      </w:r>
      <w:r w:rsidR="00F4155B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ღარიბი ქვეყნები ძირითადად ვერ ქმნიან კვალიფიციურ სისტემებს და უფრო ხშირად</w:t>
      </w:r>
      <w:r w:rsidR="00720AFC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,</w:t>
      </w:r>
      <w:r w:rsidR="00F4155B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ვალიდური რეგულაციების ნაცვლად, ქმნიან საეჭვო ბარიერებს .</w:t>
      </w:r>
    </w:p>
    <w:p w:rsidR="009004F0" w:rsidRPr="009004F0" w:rsidRDefault="009004F0" w:rsidP="00133570">
      <w:pPr>
        <w:shd w:val="clear" w:color="auto" w:fill="FFFFFF"/>
        <w:spacing w:after="0" w:line="360" w:lineRule="atLeast"/>
        <w:jc w:val="both"/>
        <w:outlineLvl w:val="1"/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</w:pPr>
    </w:p>
    <w:p w:rsidR="00133570" w:rsidRPr="00F4155B" w:rsidRDefault="00133570" w:rsidP="00133570">
      <w:pPr>
        <w:jc w:val="both"/>
        <w:rPr>
          <w:rFonts w:ascii="Sylfaen" w:hAnsi="Sylfaen"/>
          <w:sz w:val="24"/>
          <w:szCs w:val="24"/>
          <w:bdr w:val="none" w:sz="0" w:space="0" w:color="auto" w:frame="1"/>
        </w:rPr>
      </w:pPr>
      <w:r>
        <w:rPr>
          <w:sz w:val="24"/>
          <w:szCs w:val="24"/>
          <w:bdr w:val="none" w:sz="0" w:space="0" w:color="auto" w:frame="1"/>
        </w:rPr>
        <w:lastRenderedPageBreak/>
        <w:t xml:space="preserve">1960–70 </w:t>
      </w:r>
      <w:r>
        <w:rPr>
          <w:rFonts w:ascii="Sylfaen" w:hAnsi="Sylfaen" w:cs="Sylfaen"/>
          <w:sz w:val="24"/>
          <w:szCs w:val="24"/>
          <w:bdr w:val="none" w:sz="0" w:space="0" w:color="auto" w:frame="1"/>
        </w:rPr>
        <w:t>წლებიდან</w:t>
      </w:r>
      <w:r>
        <w:rPr>
          <w:sz w:val="24"/>
          <w:szCs w:val="24"/>
          <w:bdr w:val="none" w:sz="0" w:space="0" w:color="auto" w:frame="1"/>
        </w:rPr>
        <w:t xml:space="preserve"> </w:t>
      </w:r>
      <w:r w:rsidR="00F4155B">
        <w:rPr>
          <w:rFonts w:ascii="Sylfaen" w:hAnsi="Sylfaen" w:cs="Sylfaen"/>
          <w:sz w:val="24"/>
          <w:szCs w:val="24"/>
          <w:bdr w:val="none" w:sz="0" w:space="0" w:color="auto" w:frame="1"/>
        </w:rPr>
        <w:t>დაწყებული,</w:t>
      </w:r>
      <w:r>
        <w:rPr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hAnsi="Sylfaen" w:cs="Sylfaen"/>
          <w:sz w:val="24"/>
          <w:szCs w:val="24"/>
          <w:bdr w:val="none" w:sz="0" w:space="0" w:color="auto" w:frame="1"/>
        </w:rPr>
        <w:t>ერთიმეორეს</w:t>
      </w:r>
      <w:r>
        <w:rPr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hAnsi="Sylfaen" w:cs="Sylfaen"/>
          <w:sz w:val="24"/>
          <w:szCs w:val="24"/>
          <w:bdr w:val="none" w:sz="0" w:space="0" w:color="auto" w:frame="1"/>
        </w:rPr>
        <w:t>მოყოლებით</w:t>
      </w:r>
      <w:r>
        <w:rPr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hAnsi="Sylfaen" w:cs="Sylfaen"/>
          <w:sz w:val="24"/>
          <w:szCs w:val="24"/>
          <w:bdr w:val="none" w:sz="0" w:space="0" w:color="auto" w:frame="1"/>
        </w:rPr>
        <w:t>იქმნებოდა</w:t>
      </w:r>
      <w:r>
        <w:rPr>
          <w:sz w:val="24"/>
          <w:szCs w:val="24"/>
          <w:bdr w:val="none" w:sz="0" w:space="0" w:color="auto" w:frame="1"/>
        </w:rPr>
        <w:t xml:space="preserve"> </w:t>
      </w:r>
      <w:r w:rsidR="00F4155B">
        <w:rPr>
          <w:rFonts w:ascii="Sylfaen" w:hAnsi="Sylfaen" w:cs="Sylfaen"/>
          <w:sz w:val="24"/>
          <w:szCs w:val="24"/>
          <w:bdr w:val="none" w:sz="0" w:space="0" w:color="auto" w:frame="1"/>
        </w:rPr>
        <w:t>ინოვაციური</w:t>
      </w:r>
      <w:r w:rsidR="00DF5CDC">
        <w:rPr>
          <w:rFonts w:ascii="Sylfaen" w:hAnsi="Sylfaen" w:cs="Sylfaen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hAnsi="Sylfaen" w:cs="Sylfaen"/>
          <w:sz w:val="24"/>
          <w:szCs w:val="24"/>
          <w:bdr w:val="none" w:sz="0" w:space="0" w:color="auto" w:frame="1"/>
        </w:rPr>
        <w:t>წამლების</w:t>
      </w:r>
      <w:r>
        <w:rPr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hAnsi="Sylfaen" w:cs="Sylfaen"/>
          <w:sz w:val="24"/>
          <w:szCs w:val="24"/>
          <w:bdr w:val="none" w:sz="0" w:space="0" w:color="auto" w:frame="1"/>
        </w:rPr>
        <w:t>უსაფრთხოების</w:t>
      </w:r>
      <w:r w:rsidR="00F4155B">
        <w:rPr>
          <w:rFonts w:ascii="Sylfaen" w:hAnsi="Sylfaen" w:cs="Sylfaen"/>
          <w:sz w:val="24"/>
          <w:szCs w:val="24"/>
          <w:bdr w:val="none" w:sz="0" w:space="0" w:color="auto" w:frame="1"/>
        </w:rPr>
        <w:t>,</w:t>
      </w:r>
      <w:r>
        <w:rPr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hAnsi="Sylfaen" w:cs="Sylfaen"/>
          <w:sz w:val="24"/>
          <w:szCs w:val="24"/>
          <w:bdr w:val="none" w:sz="0" w:space="0" w:color="auto" w:frame="1"/>
        </w:rPr>
        <w:t>ეფექტურობის</w:t>
      </w:r>
      <w:r w:rsidR="00F4155B">
        <w:rPr>
          <w:rFonts w:ascii="Sylfaen" w:hAnsi="Sylfaen" w:cs="Sylfaen"/>
          <w:sz w:val="24"/>
          <w:szCs w:val="24"/>
          <w:bdr w:val="none" w:sz="0" w:space="0" w:color="auto" w:frame="1"/>
        </w:rPr>
        <w:t>ა</w:t>
      </w:r>
      <w:r>
        <w:rPr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hAnsi="Sylfaen" w:cs="Sylfaen"/>
          <w:sz w:val="24"/>
          <w:szCs w:val="24"/>
          <w:bdr w:val="none" w:sz="0" w:space="0" w:color="auto" w:frame="1"/>
        </w:rPr>
        <w:t>და</w:t>
      </w:r>
      <w:r>
        <w:rPr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hAnsi="Sylfaen" w:cs="Sylfaen"/>
          <w:sz w:val="24"/>
          <w:szCs w:val="24"/>
          <w:bdr w:val="none" w:sz="0" w:space="0" w:color="auto" w:frame="1"/>
        </w:rPr>
        <w:t>ხარისხის</w:t>
      </w:r>
      <w:r>
        <w:rPr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hAnsi="Sylfaen" w:cs="Sylfaen"/>
          <w:sz w:val="24"/>
          <w:szCs w:val="24"/>
          <w:bdr w:val="none" w:sz="0" w:space="0" w:color="auto" w:frame="1"/>
        </w:rPr>
        <w:t>შეფასების</w:t>
      </w:r>
      <w:r>
        <w:rPr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hAnsi="Sylfaen" w:cs="Sylfaen"/>
          <w:sz w:val="24"/>
          <w:szCs w:val="24"/>
          <w:bdr w:val="none" w:sz="0" w:space="0" w:color="auto" w:frame="1"/>
        </w:rPr>
        <w:t>ტექნიკური</w:t>
      </w:r>
      <w:r>
        <w:rPr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hAnsi="Sylfaen" w:cs="Sylfaen"/>
          <w:sz w:val="24"/>
          <w:szCs w:val="24"/>
          <w:bdr w:val="none" w:sz="0" w:space="0" w:color="auto" w:frame="1"/>
        </w:rPr>
        <w:t>სახელმძღვანელოები</w:t>
      </w:r>
      <w:r>
        <w:rPr>
          <w:sz w:val="24"/>
          <w:szCs w:val="24"/>
          <w:bdr w:val="none" w:sz="0" w:space="0" w:color="auto" w:frame="1"/>
        </w:rPr>
        <w:t xml:space="preserve">, </w:t>
      </w:r>
      <w:r>
        <w:rPr>
          <w:rFonts w:ascii="Sylfaen" w:hAnsi="Sylfaen" w:cs="Sylfaen"/>
          <w:sz w:val="24"/>
          <w:szCs w:val="24"/>
          <w:bdr w:val="none" w:sz="0" w:space="0" w:color="auto" w:frame="1"/>
        </w:rPr>
        <w:t>გაიდლაინები</w:t>
      </w:r>
      <w:r w:rsidR="00F4155B">
        <w:rPr>
          <w:rFonts w:ascii="Sylfaen" w:hAnsi="Sylfaen"/>
          <w:sz w:val="24"/>
          <w:szCs w:val="24"/>
          <w:bdr w:val="none" w:sz="0" w:space="0" w:color="auto" w:frame="1"/>
        </w:rPr>
        <w:t>;</w:t>
      </w:r>
      <w:r>
        <w:rPr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hAnsi="Sylfaen" w:cs="Sylfaen"/>
          <w:sz w:val="24"/>
          <w:szCs w:val="24"/>
          <w:bdr w:val="none" w:sz="0" w:space="0" w:color="auto" w:frame="1"/>
        </w:rPr>
        <w:t>პარალელურად</w:t>
      </w:r>
      <w:r w:rsidR="00720AFC">
        <w:rPr>
          <w:rFonts w:ascii="Sylfaen" w:hAnsi="Sylfaen" w:cs="Sylfaen"/>
          <w:sz w:val="24"/>
          <w:szCs w:val="24"/>
          <w:bdr w:val="none" w:sz="0" w:space="0" w:color="auto" w:frame="1"/>
        </w:rPr>
        <w:t>,</w:t>
      </w:r>
      <w:r>
        <w:rPr>
          <w:sz w:val="24"/>
          <w:szCs w:val="24"/>
          <w:bdr w:val="none" w:sz="0" w:space="0" w:color="auto" w:frame="1"/>
          <w:lang w:val="en-US"/>
        </w:rPr>
        <w:t xml:space="preserve"> </w:t>
      </w:r>
      <w:r w:rsidR="00727F44">
        <w:rPr>
          <w:rFonts w:ascii="Sylfaen" w:hAnsi="Sylfaen"/>
          <w:sz w:val="24"/>
          <w:szCs w:val="24"/>
          <w:bdr w:val="none" w:sz="0" w:space="0" w:color="auto" w:frame="1"/>
        </w:rPr>
        <w:t xml:space="preserve">ფარმაცევტული </w:t>
      </w:r>
      <w:r>
        <w:rPr>
          <w:rFonts w:ascii="Sylfaen" w:hAnsi="Sylfaen" w:cs="Sylfaen"/>
          <w:sz w:val="24"/>
          <w:szCs w:val="24"/>
          <w:bdr w:val="none" w:sz="0" w:space="0" w:color="auto" w:frame="1"/>
        </w:rPr>
        <w:t>ინდუსტრია</w:t>
      </w:r>
      <w:r>
        <w:rPr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hAnsi="Sylfaen" w:cs="Sylfaen"/>
          <w:sz w:val="24"/>
          <w:szCs w:val="24"/>
          <w:bdr w:val="none" w:sz="0" w:space="0" w:color="auto" w:frame="1"/>
        </w:rPr>
        <w:t>ისწრაფვოდა</w:t>
      </w:r>
      <w:r>
        <w:rPr>
          <w:sz w:val="24"/>
          <w:szCs w:val="24"/>
          <w:bdr w:val="none" w:sz="0" w:space="0" w:color="auto" w:frame="1"/>
        </w:rPr>
        <w:t xml:space="preserve"> </w:t>
      </w:r>
      <w:r w:rsidR="00F4155B">
        <w:rPr>
          <w:rFonts w:ascii="Sylfaen" w:hAnsi="Sylfaen" w:cs="Sylfaen"/>
          <w:sz w:val="24"/>
          <w:szCs w:val="24"/>
          <w:bdr w:val="none" w:sz="0" w:space="0" w:color="auto" w:frame="1"/>
        </w:rPr>
        <w:t>საერთაშორისო</w:t>
      </w:r>
      <w:r>
        <w:rPr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hAnsi="Sylfaen" w:cs="Sylfaen"/>
          <w:sz w:val="24"/>
          <w:szCs w:val="24"/>
          <w:bdr w:val="none" w:sz="0" w:space="0" w:color="auto" w:frame="1"/>
        </w:rPr>
        <w:t>ბაზრებზე</w:t>
      </w:r>
      <w:r w:rsidR="00F4155B">
        <w:rPr>
          <w:rFonts w:ascii="Sylfaen" w:hAnsi="Sylfaen" w:cs="Sylfaen"/>
          <w:sz w:val="24"/>
          <w:szCs w:val="24"/>
          <w:bdr w:val="none" w:sz="0" w:space="0" w:color="auto" w:frame="1"/>
        </w:rPr>
        <w:t xml:space="preserve"> გასვლას</w:t>
      </w:r>
      <w:r>
        <w:rPr>
          <w:sz w:val="24"/>
          <w:szCs w:val="24"/>
          <w:bdr w:val="none" w:sz="0" w:space="0" w:color="auto" w:frame="1"/>
        </w:rPr>
        <w:t xml:space="preserve">. </w:t>
      </w:r>
      <w:r>
        <w:rPr>
          <w:rFonts w:ascii="Sylfaen" w:hAnsi="Sylfaen" w:cs="Sylfaen"/>
          <w:sz w:val="24"/>
          <w:szCs w:val="24"/>
          <w:bdr w:val="none" w:sz="0" w:space="0" w:color="auto" w:frame="1"/>
        </w:rPr>
        <w:t>ნაციონალურ</w:t>
      </w:r>
      <w:r>
        <w:rPr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hAnsi="Sylfaen" w:cs="Sylfaen"/>
          <w:sz w:val="24"/>
          <w:szCs w:val="24"/>
          <w:bdr w:val="none" w:sz="0" w:space="0" w:color="auto" w:frame="1"/>
        </w:rPr>
        <w:t>დონეზე</w:t>
      </w:r>
      <w:r>
        <w:rPr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hAnsi="Sylfaen" w:cs="Sylfaen"/>
          <w:sz w:val="24"/>
          <w:szCs w:val="24"/>
          <w:bdr w:val="none" w:sz="0" w:space="0" w:color="auto" w:frame="1"/>
        </w:rPr>
        <w:t>ტექნიკურ</w:t>
      </w:r>
      <w:r>
        <w:rPr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hAnsi="Sylfaen" w:cs="Sylfaen"/>
          <w:sz w:val="24"/>
          <w:szCs w:val="24"/>
          <w:bdr w:val="none" w:sz="0" w:space="0" w:color="auto" w:frame="1"/>
        </w:rPr>
        <w:t>მოთხოვნებში</w:t>
      </w:r>
      <w:r>
        <w:rPr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hAnsi="Sylfaen" w:cs="Sylfaen"/>
          <w:sz w:val="24"/>
          <w:szCs w:val="24"/>
          <w:bdr w:val="none" w:sz="0" w:space="0" w:color="auto" w:frame="1"/>
        </w:rPr>
        <w:t>განსხვავებები</w:t>
      </w:r>
      <w:r>
        <w:rPr>
          <w:sz w:val="24"/>
          <w:szCs w:val="24"/>
          <w:bdr w:val="none" w:sz="0" w:space="0" w:color="auto" w:frame="1"/>
        </w:rPr>
        <w:t xml:space="preserve">, </w:t>
      </w:r>
      <w:r>
        <w:rPr>
          <w:rFonts w:ascii="Sylfaen" w:hAnsi="Sylfaen" w:cs="Sylfaen"/>
          <w:sz w:val="24"/>
          <w:szCs w:val="24"/>
          <w:bdr w:val="none" w:sz="0" w:space="0" w:color="auto" w:frame="1"/>
        </w:rPr>
        <w:t>აიძულებდა</w:t>
      </w:r>
      <w:r>
        <w:rPr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hAnsi="Sylfaen" w:cs="Sylfaen"/>
          <w:sz w:val="24"/>
          <w:szCs w:val="24"/>
          <w:bdr w:val="none" w:sz="0" w:space="0" w:color="auto" w:frame="1"/>
        </w:rPr>
        <w:t>ინდუსტრიას</w:t>
      </w:r>
      <w:r>
        <w:rPr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hAnsi="Sylfaen" w:cs="Sylfaen"/>
          <w:sz w:val="24"/>
          <w:szCs w:val="24"/>
          <w:bdr w:val="none" w:sz="0" w:space="0" w:color="auto" w:frame="1"/>
        </w:rPr>
        <w:t>რიგი</w:t>
      </w:r>
      <w:r>
        <w:rPr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hAnsi="Sylfaen" w:cs="Sylfaen"/>
          <w:sz w:val="24"/>
          <w:szCs w:val="24"/>
          <w:bdr w:val="none" w:sz="0" w:space="0" w:color="auto" w:frame="1"/>
        </w:rPr>
        <w:t>ძვირადღირებული</w:t>
      </w:r>
      <w:r>
        <w:rPr>
          <w:sz w:val="24"/>
          <w:szCs w:val="24"/>
          <w:bdr w:val="none" w:sz="0" w:space="0" w:color="auto" w:frame="1"/>
        </w:rPr>
        <w:t xml:space="preserve"> </w:t>
      </w:r>
      <w:r w:rsidR="00F4155B">
        <w:rPr>
          <w:rFonts w:ascii="Sylfaen" w:hAnsi="Sylfaen"/>
          <w:sz w:val="24"/>
          <w:szCs w:val="24"/>
          <w:bdr w:val="none" w:sz="0" w:space="0" w:color="auto" w:frame="1"/>
        </w:rPr>
        <w:t xml:space="preserve">კვლევების და </w:t>
      </w:r>
      <w:r>
        <w:rPr>
          <w:rFonts w:ascii="Sylfaen" w:hAnsi="Sylfaen" w:cs="Sylfaen"/>
          <w:sz w:val="24"/>
          <w:szCs w:val="24"/>
          <w:bdr w:val="none" w:sz="0" w:space="0" w:color="auto" w:frame="1"/>
        </w:rPr>
        <w:t>ტესტირების</w:t>
      </w:r>
      <w:r>
        <w:rPr>
          <w:sz w:val="24"/>
          <w:szCs w:val="24"/>
          <w:bdr w:val="none" w:sz="0" w:space="0" w:color="auto" w:frame="1"/>
        </w:rPr>
        <w:t xml:space="preserve"> </w:t>
      </w:r>
      <w:r w:rsidR="00F4155B">
        <w:rPr>
          <w:rFonts w:ascii="Sylfaen" w:hAnsi="Sylfaen" w:cs="Sylfaen"/>
          <w:sz w:val="24"/>
          <w:szCs w:val="24"/>
          <w:bdr w:val="none" w:sz="0" w:space="0" w:color="auto" w:frame="1"/>
        </w:rPr>
        <w:t>ხელმეორედ ჩატარებას,</w:t>
      </w:r>
      <w:r>
        <w:rPr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hAnsi="Sylfaen" w:cs="Sylfaen"/>
          <w:sz w:val="24"/>
          <w:szCs w:val="24"/>
          <w:bdr w:val="none" w:sz="0" w:space="0" w:color="auto" w:frame="1"/>
        </w:rPr>
        <w:t>რაც</w:t>
      </w:r>
      <w:r>
        <w:rPr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hAnsi="Sylfaen" w:cs="Sylfaen"/>
          <w:sz w:val="24"/>
          <w:szCs w:val="24"/>
          <w:bdr w:val="none" w:sz="0" w:space="0" w:color="auto" w:frame="1"/>
        </w:rPr>
        <w:t>პრობლემატური</w:t>
      </w:r>
      <w:r>
        <w:rPr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hAnsi="Sylfaen" w:cs="Sylfaen"/>
          <w:sz w:val="24"/>
          <w:szCs w:val="24"/>
          <w:bdr w:val="none" w:sz="0" w:space="0" w:color="auto" w:frame="1"/>
        </w:rPr>
        <w:t>იყო</w:t>
      </w:r>
      <w:r>
        <w:rPr>
          <w:sz w:val="24"/>
          <w:szCs w:val="24"/>
          <w:bdr w:val="none" w:sz="0" w:space="0" w:color="auto" w:frame="1"/>
        </w:rPr>
        <w:t xml:space="preserve"> </w:t>
      </w:r>
      <w:r w:rsidR="00DF5CDC">
        <w:rPr>
          <w:rFonts w:ascii="Sylfaen" w:hAnsi="Sylfaen"/>
          <w:sz w:val="24"/>
          <w:szCs w:val="24"/>
          <w:bdr w:val="none" w:sz="0" w:space="0" w:color="auto" w:frame="1"/>
        </w:rPr>
        <w:t xml:space="preserve">და არის </w:t>
      </w:r>
      <w:r>
        <w:rPr>
          <w:rFonts w:ascii="Sylfaen" w:hAnsi="Sylfaen" w:cs="Sylfaen"/>
          <w:sz w:val="24"/>
          <w:szCs w:val="24"/>
          <w:bdr w:val="none" w:sz="0" w:space="0" w:color="auto" w:frame="1"/>
        </w:rPr>
        <w:t>არამარტო</w:t>
      </w:r>
      <w:r>
        <w:rPr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hAnsi="Sylfaen" w:cs="Sylfaen"/>
          <w:sz w:val="24"/>
          <w:szCs w:val="24"/>
          <w:bdr w:val="none" w:sz="0" w:space="0" w:color="auto" w:frame="1"/>
        </w:rPr>
        <w:t>დროის</w:t>
      </w:r>
      <w:r>
        <w:rPr>
          <w:sz w:val="24"/>
          <w:szCs w:val="24"/>
          <w:bdr w:val="none" w:sz="0" w:space="0" w:color="auto" w:frame="1"/>
        </w:rPr>
        <w:t xml:space="preserve">, </w:t>
      </w:r>
      <w:r>
        <w:rPr>
          <w:rFonts w:ascii="Sylfaen" w:hAnsi="Sylfaen" w:cs="Sylfaen"/>
          <w:sz w:val="24"/>
          <w:szCs w:val="24"/>
          <w:bdr w:val="none" w:sz="0" w:space="0" w:color="auto" w:frame="1"/>
        </w:rPr>
        <w:t>არამედ</w:t>
      </w:r>
      <w:r>
        <w:rPr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hAnsi="Sylfaen" w:cs="Sylfaen"/>
          <w:sz w:val="24"/>
          <w:szCs w:val="24"/>
          <w:bdr w:val="none" w:sz="0" w:space="0" w:color="auto" w:frame="1"/>
        </w:rPr>
        <w:t>ფინანსური</w:t>
      </w:r>
      <w:r>
        <w:rPr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hAnsi="Sylfaen" w:cs="Sylfaen"/>
          <w:sz w:val="24"/>
          <w:szCs w:val="24"/>
          <w:bdr w:val="none" w:sz="0" w:space="0" w:color="auto" w:frame="1"/>
        </w:rPr>
        <w:t>თვალსაზრისითაც</w:t>
      </w:r>
      <w:r w:rsidR="00F4155B">
        <w:rPr>
          <w:rFonts w:ascii="Sylfaen" w:hAnsi="Sylfaen"/>
          <w:sz w:val="24"/>
          <w:szCs w:val="24"/>
          <w:bdr w:val="none" w:sz="0" w:space="0" w:color="auto" w:frame="1"/>
        </w:rPr>
        <w:t xml:space="preserve"> და საბოლოო ჯამში </w:t>
      </w:r>
      <w:r w:rsidR="00720AFC">
        <w:rPr>
          <w:rFonts w:ascii="Sylfaen" w:hAnsi="Sylfaen"/>
          <w:sz w:val="24"/>
          <w:szCs w:val="24"/>
          <w:bdr w:val="none" w:sz="0" w:space="0" w:color="auto" w:frame="1"/>
        </w:rPr>
        <w:t xml:space="preserve">აძვირებს წამალს და რაც მთავარია ზრდის მანძილს წამლიდან </w:t>
      </w:r>
      <w:r w:rsidR="00F4155B">
        <w:rPr>
          <w:rFonts w:ascii="Sylfaen" w:hAnsi="Sylfaen"/>
          <w:sz w:val="24"/>
          <w:szCs w:val="24"/>
          <w:bdr w:val="none" w:sz="0" w:space="0" w:color="auto" w:frame="1"/>
        </w:rPr>
        <w:t>პაციენტამდე</w:t>
      </w:r>
      <w:r w:rsidR="00720AFC">
        <w:rPr>
          <w:rFonts w:ascii="Sylfaen" w:hAnsi="Sylfaen"/>
          <w:sz w:val="24"/>
          <w:szCs w:val="24"/>
          <w:bdr w:val="none" w:sz="0" w:space="0" w:color="auto" w:frame="1"/>
        </w:rPr>
        <w:t>.</w:t>
      </w:r>
      <w:r w:rsidR="00F4155B">
        <w:rPr>
          <w:rFonts w:ascii="Sylfaen" w:hAnsi="Sylfaen"/>
          <w:sz w:val="24"/>
          <w:szCs w:val="24"/>
          <w:bdr w:val="none" w:sz="0" w:space="0" w:color="auto" w:frame="1"/>
        </w:rPr>
        <w:t xml:space="preserve"> </w:t>
      </w:r>
    </w:p>
    <w:p w:rsidR="00133570" w:rsidRPr="00CF2D11" w:rsidRDefault="00133570" w:rsidP="00DF5CDC">
      <w:pPr>
        <w:jc w:val="both"/>
        <w:rPr>
          <w:rFonts w:ascii="Sylfaen" w:hAnsi="Sylfaen" w:cs="Arial"/>
          <w:sz w:val="24"/>
          <w:szCs w:val="24"/>
          <w:bdr w:val="none" w:sz="0" w:space="0" w:color="auto" w:frame="1"/>
        </w:rPr>
      </w:pPr>
      <w:r w:rsidRPr="00CF2D11">
        <w:rPr>
          <w:rFonts w:ascii="Sylfaen" w:hAnsi="Sylfaen" w:cs="Sylfaen"/>
          <w:sz w:val="24"/>
          <w:szCs w:val="24"/>
          <w:bdr w:val="none" w:sz="0" w:space="0" w:color="auto" w:frame="1"/>
        </w:rPr>
        <w:t>სულ</w:t>
      </w:r>
      <w:r w:rsidRPr="00CF2D11">
        <w:rPr>
          <w:rFonts w:cs="Arial"/>
          <w:sz w:val="24"/>
          <w:szCs w:val="24"/>
          <w:bdr w:val="none" w:sz="0" w:space="0" w:color="auto" w:frame="1"/>
        </w:rPr>
        <w:t xml:space="preserve"> </w:t>
      </w:r>
      <w:r w:rsidRPr="00CF2D11">
        <w:rPr>
          <w:rFonts w:ascii="Sylfaen" w:hAnsi="Sylfaen" w:cs="Sylfaen"/>
          <w:sz w:val="24"/>
          <w:szCs w:val="24"/>
          <w:bdr w:val="none" w:sz="0" w:space="0" w:color="auto" w:frame="1"/>
        </w:rPr>
        <w:t>უფრო</w:t>
      </w:r>
      <w:r w:rsidRPr="00CF2D11">
        <w:rPr>
          <w:rFonts w:cs="Arial"/>
          <w:sz w:val="24"/>
          <w:szCs w:val="24"/>
          <w:bdr w:val="none" w:sz="0" w:space="0" w:color="auto" w:frame="1"/>
        </w:rPr>
        <w:t xml:space="preserve"> </w:t>
      </w:r>
      <w:r w:rsidRPr="00CF2D11">
        <w:rPr>
          <w:rFonts w:ascii="Sylfaen" w:hAnsi="Sylfaen" w:cs="Sylfaen"/>
          <w:sz w:val="24"/>
          <w:szCs w:val="24"/>
          <w:bdr w:val="none" w:sz="0" w:space="0" w:color="auto" w:frame="1"/>
        </w:rPr>
        <w:t>და</w:t>
      </w:r>
      <w:r w:rsidRPr="00CF2D11">
        <w:rPr>
          <w:rFonts w:cs="Arial"/>
          <w:sz w:val="24"/>
          <w:szCs w:val="24"/>
          <w:bdr w:val="none" w:sz="0" w:space="0" w:color="auto" w:frame="1"/>
        </w:rPr>
        <w:t xml:space="preserve"> </w:t>
      </w:r>
      <w:r w:rsidRPr="00CF2D11">
        <w:rPr>
          <w:rFonts w:ascii="Sylfaen" w:hAnsi="Sylfaen" w:cs="Sylfaen"/>
          <w:sz w:val="24"/>
          <w:szCs w:val="24"/>
          <w:bdr w:val="none" w:sz="0" w:space="0" w:color="auto" w:frame="1"/>
        </w:rPr>
        <w:t>უფრო</w:t>
      </w:r>
      <w:r w:rsidRPr="00CF2D11">
        <w:rPr>
          <w:rFonts w:cs="Arial"/>
          <w:sz w:val="24"/>
          <w:szCs w:val="24"/>
          <w:bdr w:val="none" w:sz="0" w:space="0" w:color="auto" w:frame="1"/>
        </w:rPr>
        <w:t xml:space="preserve"> </w:t>
      </w:r>
      <w:r w:rsidR="00720AFC">
        <w:rPr>
          <w:rFonts w:ascii="Sylfaen" w:hAnsi="Sylfaen" w:cs="Sylfaen"/>
          <w:sz w:val="24"/>
          <w:szCs w:val="24"/>
          <w:bdr w:val="none" w:sz="0" w:space="0" w:color="auto" w:frame="1"/>
        </w:rPr>
        <w:t>დგებ</w:t>
      </w:r>
      <w:r w:rsidRPr="00CF2D11">
        <w:rPr>
          <w:rFonts w:ascii="Sylfaen" w:hAnsi="Sylfaen" w:cs="Sylfaen"/>
          <w:sz w:val="24"/>
          <w:szCs w:val="24"/>
          <w:bdr w:val="none" w:sz="0" w:space="0" w:color="auto" w:frame="1"/>
        </w:rPr>
        <w:t>ა</w:t>
      </w:r>
      <w:r w:rsidRPr="00CF2D11">
        <w:rPr>
          <w:rFonts w:cs="Arial"/>
          <w:sz w:val="24"/>
          <w:szCs w:val="24"/>
          <w:bdr w:val="none" w:sz="0" w:space="0" w:color="auto" w:frame="1"/>
        </w:rPr>
        <w:t xml:space="preserve"> </w:t>
      </w:r>
      <w:r w:rsidRPr="00CF2D11">
        <w:rPr>
          <w:rFonts w:ascii="Sylfaen" w:hAnsi="Sylfaen" w:cs="Sylfaen"/>
          <w:sz w:val="24"/>
          <w:szCs w:val="24"/>
          <w:bdr w:val="none" w:sz="0" w:space="0" w:color="auto" w:frame="1"/>
        </w:rPr>
        <w:t>დღის</w:t>
      </w:r>
      <w:r w:rsidRPr="00CF2D11">
        <w:rPr>
          <w:rFonts w:cs="Arial"/>
          <w:sz w:val="24"/>
          <w:szCs w:val="24"/>
          <w:bdr w:val="none" w:sz="0" w:space="0" w:color="auto" w:frame="1"/>
        </w:rPr>
        <w:t xml:space="preserve"> </w:t>
      </w:r>
      <w:r w:rsidRPr="00CF2D11">
        <w:rPr>
          <w:rFonts w:ascii="Sylfaen" w:hAnsi="Sylfaen" w:cs="Sylfaen"/>
          <w:sz w:val="24"/>
          <w:szCs w:val="24"/>
          <w:bdr w:val="none" w:sz="0" w:space="0" w:color="auto" w:frame="1"/>
        </w:rPr>
        <w:t>წესრიგში</w:t>
      </w:r>
      <w:r w:rsidRPr="00CF2D11">
        <w:rPr>
          <w:rFonts w:cs="Arial"/>
          <w:sz w:val="24"/>
          <w:szCs w:val="24"/>
          <w:bdr w:val="none" w:sz="0" w:space="0" w:color="auto" w:frame="1"/>
        </w:rPr>
        <w:t xml:space="preserve"> </w:t>
      </w:r>
      <w:r w:rsidRPr="00CF2D11">
        <w:rPr>
          <w:rFonts w:ascii="Sylfaen" w:hAnsi="Sylfaen" w:cs="Sylfaen"/>
          <w:sz w:val="24"/>
          <w:szCs w:val="24"/>
          <w:bdr w:val="none" w:sz="0" w:space="0" w:color="auto" w:frame="1"/>
        </w:rPr>
        <w:t>პროცესების</w:t>
      </w:r>
      <w:r w:rsidRPr="00CF2D11">
        <w:rPr>
          <w:rFonts w:cs="Arial"/>
          <w:sz w:val="24"/>
          <w:szCs w:val="24"/>
          <w:bdr w:val="none" w:sz="0" w:space="0" w:color="auto" w:frame="1"/>
        </w:rPr>
        <w:t xml:space="preserve"> </w:t>
      </w:r>
      <w:r w:rsidRPr="00CF2D11">
        <w:rPr>
          <w:rFonts w:ascii="Sylfaen" w:hAnsi="Sylfaen" w:cs="Sylfaen"/>
          <w:sz w:val="24"/>
          <w:szCs w:val="24"/>
          <w:bdr w:val="none" w:sz="0" w:space="0" w:color="auto" w:frame="1"/>
        </w:rPr>
        <w:t>რაციონალიზაცი</w:t>
      </w:r>
      <w:r w:rsidR="00727F44" w:rsidRPr="00CF2D11">
        <w:rPr>
          <w:rFonts w:ascii="Sylfaen" w:hAnsi="Sylfaen" w:cs="Sylfaen"/>
          <w:sz w:val="24"/>
          <w:szCs w:val="24"/>
          <w:bdr w:val="none" w:sz="0" w:space="0" w:color="auto" w:frame="1"/>
        </w:rPr>
        <w:t>ის</w:t>
      </w:r>
      <w:r w:rsidR="00720AFC">
        <w:rPr>
          <w:rFonts w:ascii="Sylfaen" w:hAnsi="Sylfaen" w:cs="Sylfaen"/>
          <w:sz w:val="24"/>
          <w:szCs w:val="24"/>
          <w:bdr w:val="none" w:sz="0" w:space="0" w:color="auto" w:frame="1"/>
        </w:rPr>
        <w:t>ა</w:t>
      </w:r>
      <w:r w:rsidRPr="00CF2D11">
        <w:rPr>
          <w:rFonts w:cs="Arial"/>
          <w:sz w:val="24"/>
          <w:szCs w:val="24"/>
          <w:bdr w:val="none" w:sz="0" w:space="0" w:color="auto" w:frame="1"/>
        </w:rPr>
        <w:t xml:space="preserve"> </w:t>
      </w:r>
      <w:r w:rsidRPr="00CF2D11">
        <w:rPr>
          <w:rFonts w:ascii="Sylfaen" w:hAnsi="Sylfaen" w:cs="Sylfaen"/>
          <w:sz w:val="24"/>
          <w:szCs w:val="24"/>
          <w:bdr w:val="none" w:sz="0" w:space="0" w:color="auto" w:frame="1"/>
        </w:rPr>
        <w:t>და</w:t>
      </w:r>
      <w:r w:rsidRPr="00CF2D11">
        <w:rPr>
          <w:rFonts w:cs="Arial"/>
          <w:sz w:val="24"/>
          <w:szCs w:val="24"/>
          <w:bdr w:val="none" w:sz="0" w:space="0" w:color="auto" w:frame="1"/>
        </w:rPr>
        <w:t xml:space="preserve"> </w:t>
      </w:r>
      <w:r w:rsidRPr="00CF2D11">
        <w:rPr>
          <w:rFonts w:ascii="Sylfaen" w:hAnsi="Sylfaen" w:cs="Sylfaen"/>
          <w:sz w:val="24"/>
          <w:szCs w:val="24"/>
          <w:bdr w:val="none" w:sz="0" w:space="0" w:color="auto" w:frame="1"/>
        </w:rPr>
        <w:t>ჰარმონიზაცი</w:t>
      </w:r>
      <w:r w:rsidR="00727F44" w:rsidRPr="00CF2D11">
        <w:rPr>
          <w:rFonts w:ascii="Sylfaen" w:hAnsi="Sylfaen" w:cs="Sylfaen"/>
          <w:sz w:val="24"/>
          <w:szCs w:val="24"/>
          <w:bdr w:val="none" w:sz="0" w:space="0" w:color="auto" w:frame="1"/>
        </w:rPr>
        <w:t>ის საკითხი</w:t>
      </w:r>
      <w:r w:rsidRPr="00CF2D11">
        <w:rPr>
          <w:rFonts w:cs="Arial"/>
          <w:sz w:val="24"/>
          <w:szCs w:val="24"/>
          <w:bdr w:val="none" w:sz="0" w:space="0" w:color="auto" w:frame="1"/>
        </w:rPr>
        <w:t xml:space="preserve">, </w:t>
      </w:r>
      <w:r w:rsidRPr="00CF2D11">
        <w:rPr>
          <w:rFonts w:ascii="Sylfaen" w:hAnsi="Sylfaen" w:cs="Sylfaen"/>
          <w:sz w:val="24"/>
          <w:szCs w:val="24"/>
          <w:bdr w:val="none" w:sz="0" w:space="0" w:color="auto" w:frame="1"/>
        </w:rPr>
        <w:t>როგორც</w:t>
      </w:r>
      <w:r w:rsidRPr="00CF2D11">
        <w:rPr>
          <w:rFonts w:cs="Arial"/>
          <w:sz w:val="24"/>
          <w:szCs w:val="24"/>
          <w:bdr w:val="none" w:sz="0" w:space="0" w:color="auto" w:frame="1"/>
        </w:rPr>
        <w:t xml:space="preserve"> </w:t>
      </w:r>
      <w:r w:rsidRPr="00CF2D11">
        <w:rPr>
          <w:rFonts w:ascii="Sylfaen" w:hAnsi="Sylfaen" w:cs="Sylfaen"/>
          <w:sz w:val="24"/>
          <w:szCs w:val="24"/>
          <w:bdr w:val="none" w:sz="0" w:space="0" w:color="auto" w:frame="1"/>
        </w:rPr>
        <w:t>ხარჯების</w:t>
      </w:r>
      <w:r w:rsidRPr="00CF2D11">
        <w:rPr>
          <w:rFonts w:cs="Arial"/>
          <w:sz w:val="24"/>
          <w:szCs w:val="24"/>
          <w:bdr w:val="none" w:sz="0" w:space="0" w:color="auto" w:frame="1"/>
        </w:rPr>
        <w:t xml:space="preserve"> </w:t>
      </w:r>
      <w:r w:rsidRPr="00CF2D11">
        <w:rPr>
          <w:rFonts w:ascii="Sylfaen" w:hAnsi="Sylfaen" w:cs="Sylfaen"/>
          <w:sz w:val="24"/>
          <w:szCs w:val="24"/>
          <w:bdr w:val="none" w:sz="0" w:space="0" w:color="auto" w:frame="1"/>
        </w:rPr>
        <w:t>შეკავების</w:t>
      </w:r>
      <w:r w:rsidRPr="00CF2D11">
        <w:rPr>
          <w:rFonts w:cs="Arial"/>
          <w:sz w:val="24"/>
          <w:szCs w:val="24"/>
          <w:bdr w:val="none" w:sz="0" w:space="0" w:color="auto" w:frame="1"/>
        </w:rPr>
        <w:t xml:space="preserve"> </w:t>
      </w:r>
      <w:r w:rsidRPr="00CF2D11">
        <w:rPr>
          <w:rFonts w:ascii="Sylfaen" w:hAnsi="Sylfaen" w:cs="Sylfaen"/>
          <w:sz w:val="24"/>
          <w:szCs w:val="24"/>
          <w:bdr w:val="none" w:sz="0" w:space="0" w:color="auto" w:frame="1"/>
        </w:rPr>
        <w:t>და</w:t>
      </w:r>
      <w:r w:rsidRPr="00CF2D11">
        <w:rPr>
          <w:rFonts w:cs="Arial"/>
          <w:sz w:val="24"/>
          <w:szCs w:val="24"/>
          <w:bdr w:val="none" w:sz="0" w:space="0" w:color="auto" w:frame="1"/>
        </w:rPr>
        <w:t xml:space="preserve"> </w:t>
      </w:r>
      <w:r w:rsidRPr="00CF2D11">
        <w:rPr>
          <w:rFonts w:ascii="Sylfaen" w:hAnsi="Sylfaen" w:cs="Sylfaen"/>
          <w:sz w:val="24"/>
          <w:szCs w:val="24"/>
          <w:bdr w:val="none" w:sz="0" w:space="0" w:color="auto" w:frame="1"/>
        </w:rPr>
        <w:t>წამლის</w:t>
      </w:r>
      <w:r w:rsidRPr="00CF2D11">
        <w:rPr>
          <w:rFonts w:cs="Arial"/>
          <w:sz w:val="24"/>
          <w:szCs w:val="24"/>
          <w:bdr w:val="none" w:sz="0" w:space="0" w:color="auto" w:frame="1"/>
        </w:rPr>
        <w:t xml:space="preserve"> </w:t>
      </w:r>
      <w:r w:rsidRPr="00CF2D11">
        <w:rPr>
          <w:rFonts w:ascii="Sylfaen" w:hAnsi="Sylfaen" w:cs="Sylfaen"/>
          <w:sz w:val="24"/>
          <w:szCs w:val="24"/>
          <w:bdr w:val="none" w:sz="0" w:space="0" w:color="auto" w:frame="1"/>
        </w:rPr>
        <w:t>ფიზიკური</w:t>
      </w:r>
      <w:r w:rsidRPr="00CF2D11">
        <w:rPr>
          <w:rFonts w:cs="Arial"/>
          <w:sz w:val="24"/>
          <w:szCs w:val="24"/>
          <w:bdr w:val="none" w:sz="0" w:space="0" w:color="auto" w:frame="1"/>
        </w:rPr>
        <w:t xml:space="preserve"> </w:t>
      </w:r>
      <w:r w:rsidRPr="00CF2D11">
        <w:rPr>
          <w:rFonts w:ascii="Sylfaen" w:hAnsi="Sylfaen" w:cs="Sylfaen"/>
          <w:sz w:val="24"/>
          <w:szCs w:val="24"/>
          <w:bdr w:val="none" w:sz="0" w:space="0" w:color="auto" w:frame="1"/>
        </w:rPr>
        <w:t>ხელმისაწვდომობის</w:t>
      </w:r>
      <w:r w:rsidRPr="00CF2D11">
        <w:rPr>
          <w:rFonts w:cs="Arial"/>
          <w:sz w:val="24"/>
          <w:szCs w:val="24"/>
          <w:bdr w:val="none" w:sz="0" w:space="0" w:color="auto" w:frame="1"/>
        </w:rPr>
        <w:t xml:space="preserve"> </w:t>
      </w:r>
      <w:r w:rsidRPr="00CF2D11">
        <w:rPr>
          <w:rFonts w:ascii="Sylfaen" w:hAnsi="Sylfaen" w:cs="Sylfaen"/>
          <w:sz w:val="24"/>
          <w:szCs w:val="24"/>
          <w:bdr w:val="none" w:sz="0" w:space="0" w:color="auto" w:frame="1"/>
        </w:rPr>
        <w:t>უზრუნველყოფის</w:t>
      </w:r>
      <w:r w:rsidRPr="00CF2D11">
        <w:rPr>
          <w:rFonts w:cs="Arial"/>
          <w:sz w:val="24"/>
          <w:szCs w:val="24"/>
          <w:bdr w:val="none" w:sz="0" w:space="0" w:color="auto" w:frame="1"/>
        </w:rPr>
        <w:t xml:space="preserve">  </w:t>
      </w:r>
      <w:r w:rsidRPr="00CF2D11">
        <w:rPr>
          <w:rFonts w:ascii="Sylfaen" w:hAnsi="Sylfaen" w:cs="Sylfaen"/>
          <w:sz w:val="24"/>
          <w:szCs w:val="24"/>
          <w:bdr w:val="none" w:sz="0" w:space="0" w:color="auto" w:frame="1"/>
        </w:rPr>
        <w:t>ეფექტური</w:t>
      </w:r>
      <w:r w:rsidRPr="00CF2D11">
        <w:rPr>
          <w:rFonts w:cs="Arial"/>
          <w:sz w:val="24"/>
          <w:szCs w:val="24"/>
          <w:bdr w:val="none" w:sz="0" w:space="0" w:color="auto" w:frame="1"/>
        </w:rPr>
        <w:t xml:space="preserve"> </w:t>
      </w:r>
      <w:r w:rsidRPr="00CF2D11">
        <w:rPr>
          <w:rFonts w:ascii="Sylfaen" w:hAnsi="Sylfaen" w:cs="Sylfaen"/>
          <w:sz w:val="24"/>
          <w:szCs w:val="24"/>
          <w:bdr w:val="none" w:sz="0" w:space="0" w:color="auto" w:frame="1"/>
        </w:rPr>
        <w:t>საშუალება</w:t>
      </w:r>
      <w:r w:rsidRPr="00CF2D11">
        <w:rPr>
          <w:rFonts w:cs="Arial"/>
          <w:sz w:val="24"/>
          <w:szCs w:val="24"/>
          <w:bdr w:val="none" w:sz="0" w:space="0" w:color="auto" w:frame="1"/>
        </w:rPr>
        <w:t xml:space="preserve">, </w:t>
      </w:r>
      <w:r w:rsidRPr="00CF2D11">
        <w:rPr>
          <w:rFonts w:ascii="Sylfaen" w:hAnsi="Sylfaen" w:cs="Sylfaen"/>
          <w:sz w:val="24"/>
          <w:szCs w:val="24"/>
          <w:bdr w:val="none" w:sz="0" w:space="0" w:color="auto" w:frame="1"/>
        </w:rPr>
        <w:t>რომ</w:t>
      </w:r>
      <w:r w:rsidRPr="00CF2D11">
        <w:rPr>
          <w:rFonts w:cs="Arial"/>
          <w:sz w:val="24"/>
          <w:szCs w:val="24"/>
          <w:bdr w:val="none" w:sz="0" w:space="0" w:color="auto" w:frame="1"/>
        </w:rPr>
        <w:t xml:space="preserve"> </w:t>
      </w:r>
      <w:r w:rsidRPr="00CF2D11">
        <w:rPr>
          <w:rFonts w:ascii="Sylfaen" w:hAnsi="Sylfaen" w:cs="Sylfaen"/>
          <w:sz w:val="24"/>
          <w:szCs w:val="24"/>
          <w:bdr w:val="none" w:sz="0" w:space="0" w:color="auto" w:frame="1"/>
        </w:rPr>
        <w:t>ზედმეტი</w:t>
      </w:r>
      <w:r w:rsidRPr="00CF2D11">
        <w:rPr>
          <w:rFonts w:cs="Arial"/>
          <w:sz w:val="24"/>
          <w:szCs w:val="24"/>
          <w:bdr w:val="none" w:sz="0" w:space="0" w:color="auto" w:frame="1"/>
        </w:rPr>
        <w:t xml:space="preserve"> </w:t>
      </w:r>
      <w:r w:rsidRPr="00CF2D11">
        <w:rPr>
          <w:rFonts w:ascii="Sylfaen" w:hAnsi="Sylfaen" w:cs="Sylfaen"/>
          <w:sz w:val="24"/>
          <w:szCs w:val="24"/>
          <w:bdr w:val="none" w:sz="0" w:space="0" w:color="auto" w:frame="1"/>
        </w:rPr>
        <w:t>ბიუროკრატიით</w:t>
      </w:r>
      <w:r w:rsidRPr="00CF2D11">
        <w:rPr>
          <w:rFonts w:cs="Arial"/>
          <w:sz w:val="24"/>
          <w:szCs w:val="24"/>
          <w:bdr w:val="none" w:sz="0" w:space="0" w:color="auto" w:frame="1"/>
        </w:rPr>
        <w:t xml:space="preserve"> </w:t>
      </w:r>
      <w:r w:rsidRPr="00CF2D11">
        <w:rPr>
          <w:rFonts w:ascii="Sylfaen" w:hAnsi="Sylfaen" w:cs="Sylfaen"/>
          <w:sz w:val="24"/>
          <w:szCs w:val="24"/>
          <w:bdr w:val="none" w:sz="0" w:space="0" w:color="auto" w:frame="1"/>
        </w:rPr>
        <w:t>არ</w:t>
      </w:r>
      <w:r w:rsidRPr="00CF2D11">
        <w:rPr>
          <w:rFonts w:cs="Arial"/>
          <w:sz w:val="24"/>
          <w:szCs w:val="24"/>
          <w:bdr w:val="none" w:sz="0" w:space="0" w:color="auto" w:frame="1"/>
        </w:rPr>
        <w:t xml:space="preserve"> </w:t>
      </w:r>
      <w:r w:rsidRPr="00CF2D11">
        <w:rPr>
          <w:rFonts w:ascii="Sylfaen" w:hAnsi="Sylfaen" w:cs="Sylfaen"/>
          <w:sz w:val="24"/>
          <w:szCs w:val="24"/>
          <w:bdr w:val="none" w:sz="0" w:space="0" w:color="auto" w:frame="1"/>
        </w:rPr>
        <w:t>შეიზღუდოს</w:t>
      </w:r>
      <w:r w:rsidRPr="00CF2D11">
        <w:rPr>
          <w:rFonts w:cs="Arial"/>
          <w:sz w:val="24"/>
          <w:szCs w:val="24"/>
          <w:bdr w:val="none" w:sz="0" w:space="0" w:color="auto" w:frame="1"/>
        </w:rPr>
        <w:t xml:space="preserve"> </w:t>
      </w:r>
      <w:r w:rsidRPr="00CF2D11">
        <w:rPr>
          <w:rFonts w:ascii="Sylfaen" w:hAnsi="Sylfaen" w:cs="Sylfaen"/>
          <w:sz w:val="24"/>
          <w:szCs w:val="24"/>
          <w:bdr w:val="none" w:sz="0" w:space="0" w:color="auto" w:frame="1"/>
        </w:rPr>
        <w:t>პაციენტებისთვის</w:t>
      </w:r>
      <w:r w:rsidRPr="00CF2D11">
        <w:rPr>
          <w:rFonts w:cs="Arial"/>
          <w:sz w:val="24"/>
          <w:szCs w:val="24"/>
          <w:bdr w:val="none" w:sz="0" w:space="0" w:color="auto" w:frame="1"/>
        </w:rPr>
        <w:t xml:space="preserve"> </w:t>
      </w:r>
      <w:r w:rsidRPr="00CF2D11">
        <w:rPr>
          <w:rFonts w:ascii="Sylfaen" w:hAnsi="Sylfaen" w:cs="Sylfaen"/>
          <w:sz w:val="24"/>
          <w:szCs w:val="24"/>
          <w:bdr w:val="none" w:sz="0" w:space="0" w:color="auto" w:frame="1"/>
        </w:rPr>
        <w:t>წამლის</w:t>
      </w:r>
      <w:r w:rsidRPr="00CF2D11">
        <w:rPr>
          <w:rFonts w:cs="Arial"/>
          <w:sz w:val="24"/>
          <w:szCs w:val="24"/>
          <w:bdr w:val="none" w:sz="0" w:space="0" w:color="auto" w:frame="1"/>
        </w:rPr>
        <w:t xml:space="preserve"> </w:t>
      </w:r>
      <w:r w:rsidRPr="00CF2D11">
        <w:rPr>
          <w:rFonts w:ascii="Sylfaen" w:hAnsi="Sylfaen" w:cs="Sylfaen"/>
          <w:sz w:val="24"/>
          <w:szCs w:val="24"/>
          <w:bdr w:val="none" w:sz="0" w:space="0" w:color="auto" w:frame="1"/>
        </w:rPr>
        <w:t>ხელმისაწვდომობა</w:t>
      </w:r>
      <w:r w:rsidR="00720AFC">
        <w:rPr>
          <w:rFonts w:ascii="Sylfaen" w:hAnsi="Sylfaen" w:cs="Sylfaen"/>
          <w:sz w:val="24"/>
          <w:szCs w:val="24"/>
          <w:bdr w:val="none" w:sz="0" w:space="0" w:color="auto" w:frame="1"/>
        </w:rPr>
        <w:t>.</w:t>
      </w:r>
    </w:p>
    <w:p w:rsidR="00BD49C3" w:rsidRDefault="00133570" w:rsidP="00720AFC">
      <w:pPr>
        <w:shd w:val="clear" w:color="auto" w:fill="FFFFFF"/>
        <w:spacing w:after="0" w:line="360" w:lineRule="atLeast"/>
        <w:jc w:val="both"/>
        <w:outlineLvl w:val="1"/>
        <w:rPr>
          <w:rFonts w:ascii="Sylfaen" w:eastAsia="Times New Roman" w:hAnsi="Sylfaen" w:cstheme="minorHAnsi"/>
          <w:sz w:val="24"/>
          <w:szCs w:val="24"/>
          <w:bdr w:val="none" w:sz="0" w:space="0" w:color="auto" w:frame="1"/>
        </w:rPr>
      </w:pPr>
      <w:r w:rsidRPr="00CF2D11">
        <w:rPr>
          <w:rFonts w:ascii="Sylfaen" w:eastAsia="Times New Roman" w:hAnsi="Sylfaen" w:cs="Sylfaen"/>
          <w:noProof w:val="0"/>
          <w:sz w:val="24"/>
          <w:szCs w:val="24"/>
          <w:bdr w:val="none" w:sz="0" w:space="0" w:color="auto" w:frame="1"/>
        </w:rPr>
        <w:t>ნორმატიული მოთხოვნების ჰარმონიზაციაზე საუბარი</w:t>
      </w:r>
      <w:r w:rsidR="00F4155B">
        <w:rPr>
          <w:rFonts w:ascii="Sylfaen" w:eastAsia="Times New Roman" w:hAnsi="Sylfaen" w:cs="Sylfaen"/>
          <w:noProof w:val="0"/>
          <w:sz w:val="24"/>
          <w:szCs w:val="24"/>
          <w:bdr w:val="none" w:sz="0" w:space="0" w:color="auto" w:frame="1"/>
        </w:rPr>
        <w:t>,</w:t>
      </w:r>
      <w:r w:rsidRPr="00CF2D11">
        <w:rPr>
          <w:rFonts w:ascii="Sylfaen" w:eastAsia="Times New Roman" w:hAnsi="Sylfaen" w:cs="Sylfaen"/>
          <w:noProof w:val="0"/>
          <w:sz w:val="24"/>
          <w:szCs w:val="24"/>
          <w:bdr w:val="none" w:sz="0" w:space="0" w:color="auto" w:frame="1"/>
        </w:rPr>
        <w:t xml:space="preserve"> პირველმა</w:t>
      </w:r>
      <w:r w:rsidR="00F4155B">
        <w:rPr>
          <w:rFonts w:ascii="Sylfaen" w:eastAsia="Times New Roman" w:hAnsi="Sylfaen" w:cs="Sylfaen"/>
          <w:noProof w:val="0"/>
          <w:sz w:val="24"/>
          <w:szCs w:val="24"/>
          <w:bdr w:val="none" w:sz="0" w:space="0" w:color="auto" w:frame="1"/>
        </w:rPr>
        <w:t>,</w:t>
      </w:r>
      <w:r w:rsidRPr="00CF2D11">
        <w:rPr>
          <w:rFonts w:ascii="Sylfaen" w:eastAsia="Times New Roman" w:hAnsi="Sylfaen" w:cs="Sylfaen"/>
          <w:noProof w:val="0"/>
          <w:sz w:val="24"/>
          <w:szCs w:val="24"/>
          <w:bdr w:val="none" w:sz="0" w:space="0" w:color="auto" w:frame="1"/>
        </w:rPr>
        <w:t xml:space="preserve"> 1980–იან წლებში</w:t>
      </w:r>
      <w:r w:rsidR="00F4155B">
        <w:rPr>
          <w:rFonts w:ascii="Sylfaen" w:eastAsia="Times New Roman" w:hAnsi="Sylfaen" w:cs="Sylfaen"/>
          <w:noProof w:val="0"/>
          <w:sz w:val="24"/>
          <w:szCs w:val="24"/>
          <w:bdr w:val="none" w:sz="0" w:space="0" w:color="auto" w:frame="1"/>
        </w:rPr>
        <w:t>,</w:t>
      </w:r>
      <w:r w:rsidRPr="00CF2D11">
        <w:rPr>
          <w:rFonts w:ascii="Sylfaen" w:eastAsia="Times New Roman" w:hAnsi="Sylfaen" w:cs="Sylfaen"/>
          <w:noProof w:val="0"/>
          <w:sz w:val="24"/>
          <w:szCs w:val="24"/>
          <w:bdr w:val="none" w:sz="0" w:space="0" w:color="auto" w:frame="1"/>
        </w:rPr>
        <w:t xml:space="preserve"> ევროგაერთიანებამ დაიწყო, რომელიც ისწრაფვოდა ერთიანი </w:t>
      </w:r>
      <w:r w:rsidR="00F4155B">
        <w:rPr>
          <w:rFonts w:ascii="Sylfaen" w:eastAsia="Times New Roman" w:hAnsi="Sylfaen" w:cs="Sylfaen"/>
          <w:noProof w:val="0"/>
          <w:sz w:val="24"/>
          <w:szCs w:val="24"/>
          <w:bdr w:val="none" w:sz="0" w:space="0" w:color="auto" w:frame="1"/>
        </w:rPr>
        <w:t xml:space="preserve">ევროპული </w:t>
      </w:r>
      <w:r w:rsidRPr="00CF2D11">
        <w:rPr>
          <w:rFonts w:ascii="Sylfaen" w:eastAsia="Times New Roman" w:hAnsi="Sylfaen" w:cs="Sylfaen"/>
          <w:noProof w:val="0"/>
          <w:sz w:val="24"/>
          <w:szCs w:val="24"/>
          <w:bdr w:val="none" w:sz="0" w:space="0" w:color="auto" w:frame="1"/>
        </w:rPr>
        <w:t>ფარმაცევტული ბაზრისკენ. ევროპის წარმატებულმა მაგალითმა დაადასტურა, რომ ამ სფეროში ჰარმონიზაცია შესაძლებელია, მოგვიანებით ჰარმონიზაციის ინიციატივებს ევროპა განიხილ</w:t>
      </w:r>
      <w:r w:rsidR="00DF5CDC" w:rsidRPr="00CF2D11">
        <w:rPr>
          <w:rFonts w:ascii="Sylfaen" w:eastAsia="Times New Roman" w:hAnsi="Sylfaen" w:cs="Sylfaen"/>
          <w:noProof w:val="0"/>
          <w:sz w:val="24"/>
          <w:szCs w:val="24"/>
          <w:bdr w:val="none" w:sz="0" w:space="0" w:color="auto" w:frame="1"/>
        </w:rPr>
        <w:t>ა</w:t>
      </w:r>
      <w:r w:rsidRPr="00CF2D11">
        <w:rPr>
          <w:rFonts w:ascii="Sylfaen" w:eastAsia="Times New Roman" w:hAnsi="Sylfaen" w:cs="Sylfaen"/>
          <w:noProof w:val="0"/>
          <w:sz w:val="24"/>
          <w:szCs w:val="24"/>
          <w:bdr w:val="none" w:sz="0" w:space="0" w:color="auto" w:frame="1"/>
        </w:rPr>
        <w:t>ვდა ამერიკასა და იაპონიასთან ერთად, ეს იყო 1989 წელს, პარიზში,  ჯანდაცვის მსოფლიო ორგანიზაციის მიერ ნაციონალური მარეგულირებლებისთვის ორგანიზებულ კონფერენციაზე</w:t>
      </w:r>
      <w:r w:rsidRPr="00CF2D11">
        <w:rPr>
          <w:rFonts w:ascii="Sylfaen" w:eastAsia="Times New Roman" w:hAnsi="Sylfaen" w:cstheme="minorHAnsi"/>
          <w:noProof w:val="0"/>
          <w:sz w:val="24"/>
          <w:szCs w:val="24"/>
          <w:bdr w:val="none" w:sz="0" w:space="0" w:color="auto" w:frame="1"/>
        </w:rPr>
        <w:t>(</w:t>
      </w:r>
      <w:r w:rsidRPr="00CF2D11">
        <w:rPr>
          <w:rFonts w:eastAsia="Times New Roman" w:cstheme="minorHAnsi"/>
          <w:noProof w:val="0"/>
          <w:sz w:val="24"/>
          <w:szCs w:val="24"/>
          <w:bdr w:val="none" w:sz="0" w:space="0" w:color="auto" w:frame="1"/>
          <w:lang w:val="en-US"/>
        </w:rPr>
        <w:t>ICDRA</w:t>
      </w:r>
      <w:r w:rsidRPr="00CF2D11">
        <w:rPr>
          <w:rFonts w:ascii="Sylfaen" w:eastAsia="Times New Roman" w:hAnsi="Sylfaen" w:cstheme="minorHAnsi"/>
          <w:noProof w:val="0"/>
          <w:sz w:val="24"/>
          <w:szCs w:val="24"/>
          <w:bdr w:val="none" w:sz="0" w:space="0" w:color="auto" w:frame="1"/>
        </w:rPr>
        <w:t>), ამ განხილვას შეუერთდა ფარმაცევტული ინდუსტრიაც</w:t>
      </w:r>
      <w:r w:rsidRPr="00CF2D11">
        <w:rPr>
          <w:rFonts w:ascii="Sylfaen" w:eastAsia="Times New Roman" w:hAnsi="Sylfaen" w:cstheme="minorHAnsi"/>
          <w:noProof w:val="0"/>
          <w:sz w:val="24"/>
          <w:szCs w:val="24"/>
          <w:bdr w:val="none" w:sz="0" w:space="0" w:color="auto" w:frame="1"/>
          <w:lang w:val="en-US"/>
        </w:rPr>
        <w:t xml:space="preserve"> (IFPMA)</w:t>
      </w:r>
      <w:r w:rsidRPr="00CF2D11">
        <w:rPr>
          <w:rFonts w:ascii="Sylfaen" w:eastAsia="Times New Roman" w:hAnsi="Sylfaen" w:cstheme="minorHAnsi"/>
          <w:noProof w:val="0"/>
          <w:sz w:val="24"/>
          <w:szCs w:val="24"/>
          <w:bdr w:val="none" w:sz="0" w:space="0" w:color="auto" w:frame="1"/>
        </w:rPr>
        <w:t xml:space="preserve"> და ასე იქნა ჩაფიქრებული </w:t>
      </w:r>
      <w:r w:rsidRPr="00CF2D11">
        <w:rPr>
          <w:rFonts w:ascii="Sylfaen" w:eastAsia="Times New Roman" w:hAnsi="Sylfaen" w:cstheme="minorHAnsi"/>
          <w:noProof w:val="0"/>
          <w:sz w:val="24"/>
          <w:szCs w:val="24"/>
          <w:bdr w:val="none" w:sz="0" w:space="0" w:color="auto" w:frame="1"/>
          <w:lang w:val="en-US"/>
        </w:rPr>
        <w:t>ICH- International Conference on Harmonization</w:t>
      </w:r>
      <w:r w:rsidRPr="00CF2D11">
        <w:rPr>
          <w:rFonts w:ascii="Sylfaen" w:eastAsia="Times New Roman" w:hAnsi="Sylfaen" w:cstheme="minorHAnsi"/>
          <w:noProof w:val="0"/>
          <w:sz w:val="24"/>
          <w:szCs w:val="24"/>
          <w:bdr w:val="none" w:sz="0" w:space="0" w:color="auto" w:frame="1"/>
        </w:rPr>
        <w:t xml:space="preserve"> </w:t>
      </w:r>
      <w:r w:rsidRPr="00CF2D11">
        <w:rPr>
          <w:rFonts w:eastAsia="Times New Roman" w:cstheme="minorHAnsi"/>
          <w:sz w:val="24"/>
          <w:szCs w:val="24"/>
          <w:bdr w:val="none" w:sz="0" w:space="0" w:color="auto" w:frame="1"/>
        </w:rPr>
        <w:t>(</w:t>
      </w:r>
      <w:r w:rsidRPr="00CF2D11">
        <w:rPr>
          <w:rFonts w:ascii="Sylfaen" w:eastAsia="Times New Roman" w:hAnsi="Sylfaen" w:cstheme="minorHAnsi"/>
          <w:sz w:val="24"/>
          <w:szCs w:val="24"/>
          <w:bdr w:val="none" w:sz="0" w:space="0" w:color="auto" w:frame="1"/>
        </w:rPr>
        <w:t>ჰარმონიზაციის</w:t>
      </w:r>
      <w:r w:rsidRPr="00CF2D11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 </w:t>
      </w:r>
      <w:r w:rsidRPr="00CF2D11">
        <w:rPr>
          <w:rFonts w:ascii="Sylfaen" w:eastAsia="Times New Roman" w:hAnsi="Sylfaen" w:cstheme="minorHAnsi"/>
          <w:sz w:val="24"/>
          <w:szCs w:val="24"/>
          <w:bdr w:val="none" w:sz="0" w:space="0" w:color="auto" w:frame="1"/>
        </w:rPr>
        <w:t>საერთაშორისო</w:t>
      </w:r>
      <w:r w:rsidRPr="00CF2D11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 </w:t>
      </w:r>
      <w:r w:rsidRPr="00CF2D11">
        <w:rPr>
          <w:rFonts w:ascii="Sylfaen" w:eastAsia="Times New Roman" w:hAnsi="Sylfaen" w:cstheme="minorHAnsi"/>
          <w:sz w:val="24"/>
          <w:szCs w:val="24"/>
          <w:bdr w:val="none" w:sz="0" w:space="0" w:color="auto" w:frame="1"/>
        </w:rPr>
        <w:t>კონფერენცია</w:t>
      </w:r>
      <w:r w:rsidRPr="00CF2D11">
        <w:rPr>
          <w:rFonts w:eastAsia="Times New Roman" w:cstheme="minorHAnsi"/>
          <w:sz w:val="24"/>
          <w:szCs w:val="24"/>
          <w:bdr w:val="none" w:sz="0" w:space="0" w:color="auto" w:frame="1"/>
        </w:rPr>
        <w:t>)</w:t>
      </w:r>
      <w:r w:rsidR="00F4155B">
        <w:rPr>
          <w:rFonts w:ascii="Sylfaen" w:eastAsia="Times New Roman" w:hAnsi="Sylfaen" w:cstheme="minorHAnsi"/>
          <w:sz w:val="24"/>
          <w:szCs w:val="24"/>
          <w:bdr w:val="none" w:sz="0" w:space="0" w:color="auto" w:frame="1"/>
        </w:rPr>
        <w:t xml:space="preserve">. </w:t>
      </w:r>
      <w:r w:rsidRPr="00CF2D11">
        <w:rPr>
          <w:rFonts w:ascii="Sylfaen" w:eastAsia="Times New Roman" w:hAnsi="Sylfaen" w:cstheme="minorHAnsi"/>
          <w:sz w:val="24"/>
          <w:szCs w:val="24"/>
          <w:bdr w:val="none" w:sz="0" w:space="0" w:color="auto" w:frame="1"/>
        </w:rPr>
        <w:t xml:space="preserve"> </w:t>
      </w:r>
      <w:r w:rsidRPr="00CF2D11">
        <w:rPr>
          <w:rFonts w:eastAsia="Times New Roman" w:cstheme="minorHAnsi"/>
          <w:sz w:val="24"/>
          <w:szCs w:val="24"/>
          <w:bdr w:val="none" w:sz="0" w:space="0" w:color="auto" w:frame="1"/>
          <w:lang w:val="ru-RU"/>
        </w:rPr>
        <w:t xml:space="preserve"> </w:t>
      </w:r>
    </w:p>
    <w:p w:rsidR="00720AFC" w:rsidRDefault="00720AFC" w:rsidP="00BD49C3">
      <w:pPr>
        <w:shd w:val="clear" w:color="auto" w:fill="FFFFFF"/>
        <w:spacing w:after="0" w:line="360" w:lineRule="atLeast"/>
        <w:jc w:val="both"/>
        <w:outlineLvl w:val="1"/>
        <w:rPr>
          <w:rFonts w:ascii="Sylfaen" w:eastAsia="Times New Roman" w:hAnsi="Sylfaen" w:cstheme="minorHAnsi"/>
          <w:noProof w:val="0"/>
          <w:sz w:val="24"/>
          <w:szCs w:val="24"/>
          <w:bdr w:val="none" w:sz="0" w:space="0" w:color="auto" w:frame="1"/>
        </w:rPr>
      </w:pPr>
    </w:p>
    <w:p w:rsidR="00F4155B" w:rsidRDefault="00133570" w:rsidP="00BD49C3">
      <w:pPr>
        <w:shd w:val="clear" w:color="auto" w:fill="FFFFFF"/>
        <w:spacing w:after="0" w:line="360" w:lineRule="atLeast"/>
        <w:jc w:val="both"/>
        <w:outlineLvl w:val="1"/>
        <w:rPr>
          <w:rFonts w:ascii="Sylfaen" w:eastAsia="Times New Roman" w:hAnsi="Sylfaen" w:cstheme="minorHAnsi"/>
          <w:noProof w:val="0"/>
          <w:sz w:val="24"/>
          <w:szCs w:val="24"/>
          <w:bdr w:val="none" w:sz="0" w:space="0" w:color="auto" w:frame="1"/>
        </w:rPr>
      </w:pPr>
      <w:r w:rsidRPr="00CF2D11">
        <w:rPr>
          <w:rFonts w:ascii="Sylfaen" w:eastAsia="Times New Roman" w:hAnsi="Sylfaen" w:cstheme="minorHAnsi"/>
          <w:noProof w:val="0"/>
          <w:sz w:val="24"/>
          <w:szCs w:val="24"/>
          <w:bdr w:val="none" w:sz="0" w:space="0" w:color="auto" w:frame="1"/>
        </w:rPr>
        <w:t xml:space="preserve">მომდევნო </w:t>
      </w:r>
      <w:r w:rsidRPr="00CF2D11">
        <w:rPr>
          <w:rFonts w:eastAsia="Times New Roman" w:cstheme="minorHAnsi"/>
          <w:noProof w:val="0"/>
          <w:sz w:val="24"/>
          <w:szCs w:val="24"/>
          <w:bdr w:val="none" w:sz="0" w:space="0" w:color="auto" w:frame="1"/>
        </w:rPr>
        <w:t xml:space="preserve">1990 </w:t>
      </w:r>
      <w:r w:rsidRPr="00CF2D11">
        <w:rPr>
          <w:rFonts w:ascii="Sylfaen" w:eastAsia="Times New Roman" w:hAnsi="Sylfaen" w:cstheme="minorHAnsi"/>
          <w:noProof w:val="0"/>
          <w:sz w:val="24"/>
          <w:szCs w:val="24"/>
          <w:bdr w:val="none" w:sz="0" w:space="0" w:color="auto" w:frame="1"/>
        </w:rPr>
        <w:t>წელს</w:t>
      </w:r>
      <w:r w:rsidR="00720AFC">
        <w:rPr>
          <w:rFonts w:ascii="Sylfaen" w:eastAsia="Times New Roman" w:hAnsi="Sylfaen" w:cstheme="minorHAnsi"/>
          <w:noProof w:val="0"/>
          <w:sz w:val="24"/>
          <w:szCs w:val="24"/>
          <w:bdr w:val="none" w:sz="0" w:space="0" w:color="auto" w:frame="1"/>
        </w:rPr>
        <w:t xml:space="preserve">, ამერიკის, ევროგაერთიანების და იაპონიის მარეგულირებლებმა და ამ რეგიონების მწარმოებელთა ასოციაციებმა, კერძოდ </w:t>
      </w:r>
    </w:p>
    <w:p w:rsidR="00F4155B" w:rsidRPr="00CF2D11" w:rsidRDefault="00F4155B" w:rsidP="00BD49C3">
      <w:pPr>
        <w:pStyle w:val="ListParagraph"/>
        <w:numPr>
          <w:ilvl w:val="0"/>
          <w:numId w:val="2"/>
        </w:numPr>
        <w:shd w:val="clear" w:color="auto" w:fill="FFFFFF"/>
        <w:spacing w:after="0" w:line="360" w:lineRule="atLeast"/>
        <w:jc w:val="both"/>
        <w:outlineLvl w:val="1"/>
        <w:rPr>
          <w:rFonts w:eastAsia="Times New Roman" w:cstheme="minorHAnsi"/>
          <w:sz w:val="24"/>
          <w:szCs w:val="24"/>
          <w:bdr w:val="none" w:sz="0" w:space="0" w:color="auto" w:frame="1"/>
          <w:lang w:val="en-US"/>
        </w:rPr>
      </w:pPr>
      <w:r w:rsidRPr="00CF2D11">
        <w:rPr>
          <w:rFonts w:ascii="Sylfaen" w:eastAsia="Times New Roman" w:hAnsi="Sylfaen" w:cstheme="minorHAnsi"/>
          <w:sz w:val="24"/>
          <w:szCs w:val="24"/>
          <w:bdr w:val="none" w:sz="0" w:space="0" w:color="auto" w:frame="1"/>
        </w:rPr>
        <w:t>აშშ</w:t>
      </w:r>
      <w:r w:rsidRPr="00CF2D11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 -</w:t>
      </w:r>
      <w:r w:rsidRPr="00CF2D11">
        <w:rPr>
          <w:rFonts w:ascii="Sylfaen" w:eastAsia="Times New Roman" w:hAnsi="Sylfaen" w:cstheme="minorHAnsi"/>
          <w:sz w:val="24"/>
          <w:szCs w:val="24"/>
          <w:bdr w:val="none" w:sz="0" w:space="0" w:color="auto" w:frame="1"/>
        </w:rPr>
        <w:t>დან</w:t>
      </w:r>
      <w:r w:rsidRPr="00CF2D11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 - </w:t>
      </w:r>
      <w:r w:rsidRPr="00CF2D11">
        <w:rPr>
          <w:rFonts w:eastAsia="Times New Roman" w:cstheme="minorHAnsi"/>
          <w:sz w:val="24"/>
          <w:szCs w:val="24"/>
          <w:bdr w:val="none" w:sz="0" w:space="0" w:color="auto" w:frame="1"/>
          <w:lang w:val="en-US"/>
        </w:rPr>
        <w:t xml:space="preserve">FDA </w:t>
      </w:r>
      <w:r w:rsidRPr="00CF2D11">
        <w:rPr>
          <w:rFonts w:ascii="Sylfaen" w:eastAsia="Times New Roman" w:hAnsi="Sylfaen" w:cstheme="minorHAnsi"/>
          <w:sz w:val="24"/>
          <w:szCs w:val="24"/>
          <w:bdr w:val="none" w:sz="0" w:space="0" w:color="auto" w:frame="1"/>
        </w:rPr>
        <w:t>და</w:t>
      </w:r>
      <w:r w:rsidRPr="00CF2D11">
        <w:rPr>
          <w:rFonts w:eastAsia="Times New Roman" w:cstheme="minorHAnsi"/>
          <w:sz w:val="24"/>
          <w:szCs w:val="24"/>
          <w:bdr w:val="none" w:sz="0" w:space="0" w:color="auto" w:frame="1"/>
          <w:lang w:val="en-US"/>
        </w:rPr>
        <w:t xml:space="preserve"> PHRMA ,</w:t>
      </w:r>
    </w:p>
    <w:p w:rsidR="00F4155B" w:rsidRPr="00CF2D11" w:rsidRDefault="00F4155B" w:rsidP="00BD49C3">
      <w:pPr>
        <w:pStyle w:val="ListParagraph"/>
        <w:numPr>
          <w:ilvl w:val="0"/>
          <w:numId w:val="2"/>
        </w:numPr>
        <w:shd w:val="clear" w:color="auto" w:fill="FFFFFF"/>
        <w:spacing w:after="0" w:line="360" w:lineRule="atLeast"/>
        <w:jc w:val="both"/>
        <w:outlineLvl w:val="1"/>
        <w:rPr>
          <w:rFonts w:eastAsia="Times New Roman" w:cstheme="minorHAnsi"/>
          <w:sz w:val="24"/>
          <w:szCs w:val="24"/>
          <w:bdr w:val="none" w:sz="0" w:space="0" w:color="auto" w:frame="1"/>
          <w:lang w:val="en-US"/>
        </w:rPr>
      </w:pPr>
      <w:r w:rsidRPr="00CF2D11">
        <w:rPr>
          <w:rFonts w:ascii="Sylfaen" w:eastAsia="Times New Roman" w:hAnsi="Sylfaen" w:cstheme="minorHAnsi"/>
          <w:sz w:val="24"/>
          <w:szCs w:val="24"/>
          <w:bdr w:val="none" w:sz="0" w:space="0" w:color="auto" w:frame="1"/>
        </w:rPr>
        <w:t>ევროპიდან</w:t>
      </w:r>
      <w:r w:rsidRPr="00CF2D11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 - </w:t>
      </w:r>
      <w:r w:rsidRPr="00CF2D11">
        <w:rPr>
          <w:rFonts w:eastAsia="Times New Roman" w:cstheme="minorHAnsi"/>
          <w:sz w:val="24"/>
          <w:szCs w:val="24"/>
          <w:bdr w:val="none" w:sz="0" w:space="0" w:color="auto" w:frame="1"/>
          <w:lang w:val="en-US"/>
        </w:rPr>
        <w:t xml:space="preserve">EU </w:t>
      </w:r>
      <w:r w:rsidRPr="00CF2D11">
        <w:rPr>
          <w:rFonts w:ascii="Sylfaen" w:eastAsia="Times New Roman" w:hAnsi="Sylfaen" w:cstheme="minorHAnsi"/>
          <w:sz w:val="24"/>
          <w:szCs w:val="24"/>
          <w:bdr w:val="none" w:sz="0" w:space="0" w:color="auto" w:frame="1"/>
        </w:rPr>
        <w:t>და</w:t>
      </w:r>
      <w:r w:rsidRPr="00CF2D11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 </w:t>
      </w:r>
      <w:r w:rsidRPr="00CF2D11">
        <w:rPr>
          <w:rFonts w:eastAsia="Times New Roman" w:cstheme="minorHAnsi"/>
          <w:sz w:val="24"/>
          <w:szCs w:val="24"/>
          <w:bdr w:val="none" w:sz="0" w:space="0" w:color="auto" w:frame="1"/>
          <w:lang w:val="en-US"/>
        </w:rPr>
        <w:t>EFPIA</w:t>
      </w:r>
      <w:r w:rsidRPr="00CF2D11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 </w:t>
      </w:r>
    </w:p>
    <w:p w:rsidR="00720AFC" w:rsidRPr="00720AFC" w:rsidRDefault="00F4155B" w:rsidP="00720AFC">
      <w:pPr>
        <w:pStyle w:val="ListParagraph"/>
        <w:numPr>
          <w:ilvl w:val="0"/>
          <w:numId w:val="2"/>
        </w:numPr>
        <w:shd w:val="clear" w:color="auto" w:fill="FFFFFF"/>
        <w:spacing w:line="360" w:lineRule="atLeast"/>
        <w:jc w:val="both"/>
        <w:outlineLvl w:val="1"/>
        <w:rPr>
          <w:rFonts w:eastAsia="Times New Roman" w:cstheme="minorHAnsi"/>
          <w:sz w:val="24"/>
          <w:szCs w:val="24"/>
          <w:bdr w:val="none" w:sz="0" w:space="0" w:color="auto" w:frame="1"/>
          <w:lang w:val="en-US"/>
        </w:rPr>
      </w:pPr>
      <w:r w:rsidRPr="00CF2D11">
        <w:rPr>
          <w:rFonts w:ascii="Sylfaen" w:eastAsia="Times New Roman" w:hAnsi="Sylfaen" w:cstheme="minorHAnsi"/>
          <w:sz w:val="24"/>
          <w:szCs w:val="24"/>
          <w:bdr w:val="none" w:sz="0" w:space="0" w:color="auto" w:frame="1"/>
        </w:rPr>
        <w:t>იაპონიიდან</w:t>
      </w:r>
      <w:r w:rsidRPr="00CF2D11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 - </w:t>
      </w:r>
      <w:r w:rsidRPr="00CF2D11">
        <w:rPr>
          <w:rFonts w:eastAsia="Times New Roman" w:cstheme="minorHAnsi"/>
          <w:sz w:val="24"/>
          <w:szCs w:val="24"/>
          <w:bdr w:val="none" w:sz="0" w:space="0" w:color="auto" w:frame="1"/>
          <w:lang w:val="en-US"/>
        </w:rPr>
        <w:t xml:space="preserve">MHLW </w:t>
      </w:r>
      <w:r w:rsidRPr="00CF2D11">
        <w:rPr>
          <w:rFonts w:ascii="Sylfaen" w:eastAsia="Times New Roman" w:hAnsi="Sylfaen" w:cstheme="minorHAnsi"/>
          <w:sz w:val="24"/>
          <w:szCs w:val="24"/>
          <w:bdr w:val="none" w:sz="0" w:space="0" w:color="auto" w:frame="1"/>
        </w:rPr>
        <w:t>და</w:t>
      </w:r>
      <w:r w:rsidRPr="00CF2D11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 </w:t>
      </w:r>
      <w:r w:rsidRPr="00CF2D11">
        <w:rPr>
          <w:rFonts w:eastAsia="Times New Roman" w:cstheme="minorHAnsi"/>
          <w:sz w:val="24"/>
          <w:szCs w:val="24"/>
          <w:bdr w:val="none" w:sz="0" w:space="0" w:color="auto" w:frame="1"/>
          <w:lang w:val="en-US"/>
        </w:rPr>
        <w:t xml:space="preserve">JPMA </w:t>
      </w:r>
    </w:p>
    <w:p w:rsidR="00133570" w:rsidRPr="00720AFC" w:rsidRDefault="00F4155B" w:rsidP="00720AFC">
      <w:pPr>
        <w:shd w:val="clear" w:color="auto" w:fill="FFFFFF"/>
        <w:spacing w:line="360" w:lineRule="atLeast"/>
        <w:jc w:val="both"/>
        <w:outlineLvl w:val="1"/>
        <w:rPr>
          <w:rFonts w:eastAsia="Times New Roman" w:cstheme="minorHAnsi"/>
          <w:sz w:val="24"/>
          <w:szCs w:val="24"/>
          <w:bdr w:val="none" w:sz="0" w:space="0" w:color="auto" w:frame="1"/>
          <w:lang w:val="en-US"/>
        </w:rPr>
      </w:pPr>
      <w:r w:rsidRPr="00720AFC">
        <w:rPr>
          <w:rFonts w:ascii="Sylfaen" w:eastAsia="Times New Roman" w:hAnsi="Sylfaen" w:cstheme="minorHAnsi"/>
          <w:noProof w:val="0"/>
          <w:sz w:val="24"/>
          <w:szCs w:val="24"/>
          <w:bdr w:val="none" w:sz="0" w:space="0" w:color="auto" w:frame="1"/>
        </w:rPr>
        <w:t>დააფუძნეს</w:t>
      </w:r>
      <w:r w:rsidR="00133570" w:rsidRPr="00720AFC">
        <w:rPr>
          <w:rFonts w:eastAsia="Times New Roman" w:cstheme="minorHAnsi"/>
          <w:noProof w:val="0"/>
          <w:sz w:val="24"/>
          <w:szCs w:val="24"/>
          <w:bdr w:val="none" w:sz="0" w:space="0" w:color="auto" w:frame="1"/>
        </w:rPr>
        <w:t xml:space="preserve"> </w:t>
      </w:r>
      <w:r w:rsidR="00133570" w:rsidRPr="00720AFC">
        <w:rPr>
          <w:rFonts w:ascii="Sylfaen" w:eastAsia="Times New Roman" w:hAnsi="Sylfaen" w:cstheme="minorHAnsi"/>
          <w:noProof w:val="0"/>
          <w:sz w:val="24"/>
          <w:szCs w:val="24"/>
          <w:bdr w:val="none" w:sz="0" w:space="0" w:color="auto" w:frame="1"/>
        </w:rPr>
        <w:t xml:space="preserve"> </w:t>
      </w:r>
      <w:r w:rsidRPr="00720AFC">
        <w:rPr>
          <w:rFonts w:ascii="Sylfaen" w:eastAsia="Times New Roman" w:hAnsi="Sylfaen" w:cstheme="minorHAnsi"/>
          <w:noProof w:val="0"/>
          <w:sz w:val="24"/>
          <w:szCs w:val="24"/>
          <w:bdr w:val="none" w:sz="0" w:space="0" w:color="auto" w:frame="1"/>
        </w:rPr>
        <w:t xml:space="preserve">ორგანიზაცია ეგ.წ. </w:t>
      </w:r>
      <w:r w:rsidR="00133570" w:rsidRPr="00720AFC">
        <w:rPr>
          <w:rFonts w:ascii="Sylfaen" w:eastAsia="Times New Roman" w:hAnsi="Sylfaen" w:cstheme="minorHAnsi"/>
          <w:noProof w:val="0"/>
          <w:sz w:val="24"/>
          <w:szCs w:val="24"/>
          <w:bdr w:val="none" w:sz="0" w:space="0" w:color="auto" w:frame="1"/>
          <w:lang w:val="en-US"/>
        </w:rPr>
        <w:t>ICH</w:t>
      </w:r>
      <w:r w:rsidRPr="00720AFC">
        <w:rPr>
          <w:rFonts w:ascii="Sylfaen" w:eastAsia="Times New Roman" w:hAnsi="Sylfaen" w:cstheme="minorHAnsi"/>
          <w:noProof w:val="0"/>
          <w:sz w:val="24"/>
          <w:szCs w:val="24"/>
          <w:bdr w:val="none" w:sz="0" w:space="0" w:color="auto" w:frame="1"/>
        </w:rPr>
        <w:t xml:space="preserve"> </w:t>
      </w:r>
      <w:r w:rsidR="00133570" w:rsidRPr="00720AFC">
        <w:rPr>
          <w:rFonts w:ascii="Sylfaen" w:eastAsia="Times New Roman" w:hAnsi="Sylfaen" w:cstheme="minorHAnsi"/>
          <w:noProof w:val="0"/>
          <w:sz w:val="24"/>
          <w:szCs w:val="24"/>
          <w:bdr w:val="none" w:sz="0" w:space="0" w:color="auto" w:frame="1"/>
          <w:lang w:val="en-US"/>
        </w:rPr>
        <w:t>- International Conference on Harmonization</w:t>
      </w:r>
      <w:r w:rsidR="00720AFC">
        <w:rPr>
          <w:rFonts w:ascii="Sylfaen" w:eastAsia="Times New Roman" w:hAnsi="Sylfaen" w:cstheme="minorHAnsi"/>
          <w:noProof w:val="0"/>
          <w:sz w:val="24"/>
          <w:szCs w:val="24"/>
          <w:bdr w:val="none" w:sz="0" w:space="0" w:color="auto" w:frame="1"/>
        </w:rPr>
        <w:t>;</w:t>
      </w:r>
      <w:r w:rsidR="00720AFC" w:rsidRPr="00720AFC">
        <w:rPr>
          <w:rFonts w:ascii="Sylfaen" w:eastAsia="Times New Roman" w:hAnsi="Sylfaen" w:cstheme="minorHAnsi"/>
          <w:noProof w:val="0"/>
          <w:sz w:val="24"/>
          <w:szCs w:val="24"/>
          <w:bdr w:val="none" w:sz="0" w:space="0" w:color="auto" w:frame="1"/>
        </w:rPr>
        <w:t xml:space="preserve"> დამკვირვებლების სახით ორგანიზაციაში გაწევრიანდნენ</w:t>
      </w:r>
      <w:r w:rsidR="00133570" w:rsidRPr="00720AFC">
        <w:rPr>
          <w:rFonts w:eastAsia="Times New Roman" w:cstheme="minorHAnsi"/>
          <w:sz w:val="24"/>
          <w:szCs w:val="24"/>
          <w:bdr w:val="none" w:sz="0" w:space="0" w:color="auto" w:frame="1"/>
          <w:lang w:val="en-US"/>
        </w:rPr>
        <w:t xml:space="preserve"> </w:t>
      </w:r>
      <w:r w:rsidR="00133570" w:rsidRPr="00720AFC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 </w:t>
      </w:r>
      <w:r w:rsidR="00720AFC" w:rsidRPr="00720AFC">
        <w:rPr>
          <w:rFonts w:eastAsia="Times New Roman" w:cstheme="minorHAnsi"/>
          <w:sz w:val="24"/>
          <w:szCs w:val="24"/>
          <w:bdr w:val="none" w:sz="0" w:space="0" w:color="auto" w:frame="1"/>
          <w:lang w:val="en-US"/>
        </w:rPr>
        <w:t>WHO</w:t>
      </w:r>
      <w:r w:rsidR="00720AFC" w:rsidRPr="00720AFC">
        <w:rPr>
          <w:rFonts w:eastAsia="Times New Roman" w:cstheme="minorHAnsi"/>
          <w:sz w:val="24"/>
          <w:szCs w:val="24"/>
          <w:bdr w:val="none" w:sz="0" w:space="0" w:color="auto" w:frame="1"/>
        </w:rPr>
        <w:t>,</w:t>
      </w:r>
      <w:r w:rsidR="00720AFC" w:rsidRPr="00720AFC">
        <w:rPr>
          <w:rFonts w:eastAsia="Times New Roman" w:cstheme="minorHAnsi"/>
          <w:sz w:val="24"/>
          <w:szCs w:val="24"/>
          <w:bdr w:val="none" w:sz="0" w:space="0" w:color="auto" w:frame="1"/>
          <w:lang w:val="en-US"/>
        </w:rPr>
        <w:t xml:space="preserve"> EFTA</w:t>
      </w:r>
      <w:r w:rsidR="00720AFC" w:rsidRPr="00720AFC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 </w:t>
      </w:r>
      <w:r w:rsidR="00720AFC" w:rsidRPr="00720AFC">
        <w:rPr>
          <w:rFonts w:ascii="Sylfaen" w:eastAsia="Times New Roman" w:hAnsi="Sylfaen" w:cstheme="minorHAnsi"/>
          <w:sz w:val="24"/>
          <w:szCs w:val="24"/>
          <w:bdr w:val="none" w:sz="0" w:space="0" w:color="auto" w:frame="1"/>
        </w:rPr>
        <w:t>და</w:t>
      </w:r>
      <w:r w:rsidR="00720AFC" w:rsidRPr="00720AFC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 </w:t>
      </w:r>
      <w:r w:rsidR="00720AFC" w:rsidRPr="00720AFC">
        <w:rPr>
          <w:rFonts w:ascii="Sylfaen" w:eastAsia="Times New Roman" w:hAnsi="Sylfaen" w:cstheme="minorHAnsi"/>
          <w:sz w:val="24"/>
          <w:szCs w:val="24"/>
          <w:bdr w:val="none" w:sz="0" w:space="0" w:color="auto" w:frame="1"/>
        </w:rPr>
        <w:t>კანად</w:t>
      </w:r>
      <w:r w:rsidR="00720AFC">
        <w:rPr>
          <w:rFonts w:ascii="Sylfaen" w:eastAsia="Times New Roman" w:hAnsi="Sylfaen" w:cstheme="minorHAnsi"/>
          <w:sz w:val="24"/>
          <w:szCs w:val="24"/>
          <w:bdr w:val="none" w:sz="0" w:space="0" w:color="auto" w:frame="1"/>
        </w:rPr>
        <w:t>ის მარეგულირებელი</w:t>
      </w:r>
    </w:p>
    <w:p w:rsidR="00133570" w:rsidRPr="00CF2D11" w:rsidRDefault="00133570" w:rsidP="00133570">
      <w:pPr>
        <w:shd w:val="clear" w:color="auto" w:fill="FFFFFF"/>
        <w:spacing w:after="0" w:line="240" w:lineRule="auto"/>
        <w:jc w:val="both"/>
        <w:rPr>
          <w:rFonts w:ascii="Sylfaen" w:hAnsi="Sylfaen" w:cs="Arial"/>
          <w:sz w:val="24"/>
          <w:szCs w:val="24"/>
          <w:shd w:val="clear" w:color="auto" w:fill="FFFFFF"/>
        </w:rPr>
      </w:pPr>
      <w:r w:rsidRPr="00CF2D11">
        <w:rPr>
          <w:rFonts w:eastAsia="Times New Roman" w:cstheme="minorHAnsi"/>
          <w:noProof w:val="0"/>
          <w:sz w:val="24"/>
          <w:szCs w:val="24"/>
          <w:bdr w:val="none" w:sz="0" w:space="0" w:color="auto" w:frame="1"/>
          <w:lang w:val="en-US"/>
        </w:rPr>
        <w:t>ICH</w:t>
      </w:r>
      <w:r w:rsidRPr="00CF2D11">
        <w:rPr>
          <w:rFonts w:ascii="Sylfaen" w:eastAsia="Times New Roman" w:hAnsi="Sylfaen" w:cstheme="minorHAnsi"/>
          <w:noProof w:val="0"/>
          <w:sz w:val="24"/>
          <w:szCs w:val="24"/>
          <w:bdr w:val="none" w:sz="0" w:space="0" w:color="auto" w:frame="1"/>
        </w:rPr>
        <w:t xml:space="preserve">–ის ფორმატში პირველი შეხვედრა გაიმართა ბრიუსელში </w:t>
      </w:r>
      <w:r w:rsidRPr="00CF2D11">
        <w:rPr>
          <w:rFonts w:eastAsia="Times New Roman" w:cstheme="minorHAnsi"/>
          <w:noProof w:val="0"/>
          <w:sz w:val="24"/>
          <w:szCs w:val="24"/>
          <w:bdr w:val="none" w:sz="0" w:space="0" w:color="auto" w:frame="1"/>
          <w:lang w:val="en-US"/>
        </w:rPr>
        <w:t xml:space="preserve"> 1990 </w:t>
      </w:r>
      <w:r w:rsidRPr="00CF2D11">
        <w:rPr>
          <w:rFonts w:ascii="Sylfaen" w:eastAsia="Times New Roman" w:hAnsi="Sylfaen" w:cstheme="minorHAnsi"/>
          <w:noProof w:val="0"/>
          <w:sz w:val="24"/>
          <w:szCs w:val="24"/>
          <w:bdr w:val="none" w:sz="0" w:space="0" w:color="auto" w:frame="1"/>
        </w:rPr>
        <w:t xml:space="preserve">წლის აპრილში. შეხვედრაზე განისაზღვრა ორგანიზაციის </w:t>
      </w:r>
      <w:r w:rsidR="00DF5CDC" w:rsidRPr="00CF2D11">
        <w:rPr>
          <w:rFonts w:ascii="Sylfaen" w:eastAsia="Times New Roman" w:hAnsi="Sylfaen" w:cstheme="minorHAnsi"/>
          <w:noProof w:val="0"/>
          <w:sz w:val="24"/>
          <w:szCs w:val="24"/>
          <w:bdr w:val="none" w:sz="0" w:space="0" w:color="auto" w:frame="1"/>
        </w:rPr>
        <w:t xml:space="preserve">მისია – მას უნდა შეექმნა ადამიანზე გამოსაყენებელი წამლების რეგისტრაციის საერთაშორისო </w:t>
      </w:r>
      <w:r w:rsidR="00BD49C3">
        <w:rPr>
          <w:rFonts w:ascii="Sylfaen" w:eastAsia="Times New Roman" w:hAnsi="Sylfaen" w:cstheme="minorHAnsi"/>
          <w:noProof w:val="0"/>
          <w:sz w:val="24"/>
          <w:szCs w:val="24"/>
          <w:bdr w:val="none" w:sz="0" w:space="0" w:color="auto" w:frame="1"/>
        </w:rPr>
        <w:t xml:space="preserve">ტექნიკური </w:t>
      </w:r>
      <w:r w:rsidR="00BD49C3">
        <w:rPr>
          <w:rFonts w:ascii="Sylfaen" w:eastAsia="Times New Roman" w:hAnsi="Sylfaen" w:cstheme="minorHAnsi"/>
          <w:noProof w:val="0"/>
          <w:sz w:val="24"/>
          <w:szCs w:val="24"/>
          <w:bdr w:val="none" w:sz="0" w:space="0" w:color="auto" w:frame="1"/>
        </w:rPr>
        <w:lastRenderedPageBreak/>
        <w:t>სახელმძღვანელო,</w:t>
      </w:r>
      <w:r w:rsidRPr="00CF2D11">
        <w:rPr>
          <w:rFonts w:ascii="Sylfaen" w:eastAsia="Times New Roman" w:hAnsi="Sylfaen" w:cstheme="minorHAnsi"/>
          <w:noProof w:val="0"/>
          <w:sz w:val="24"/>
          <w:szCs w:val="24"/>
          <w:bdr w:val="none" w:sz="0" w:space="0" w:color="auto" w:frame="1"/>
        </w:rPr>
        <w:t xml:space="preserve"> სამი თემატური მიმართულებით</w:t>
      </w:r>
      <w:r w:rsidR="00DF5CDC" w:rsidRPr="00CF2D11">
        <w:rPr>
          <w:rFonts w:ascii="Sylfaen" w:eastAsia="Times New Roman" w:hAnsi="Sylfaen" w:cstheme="minorHAnsi"/>
          <w:noProof w:val="0"/>
          <w:sz w:val="24"/>
          <w:szCs w:val="24"/>
          <w:bdr w:val="none" w:sz="0" w:space="0" w:color="auto" w:frame="1"/>
        </w:rPr>
        <w:t>:</w:t>
      </w:r>
      <w:r w:rsidRPr="00CF2D11">
        <w:rPr>
          <w:rFonts w:ascii="Sylfaen" w:eastAsia="Times New Roman" w:hAnsi="Sylfaen" w:cstheme="minorHAnsi"/>
          <w:noProof w:val="0"/>
          <w:sz w:val="24"/>
          <w:szCs w:val="24"/>
          <w:bdr w:val="none" w:sz="0" w:space="0" w:color="auto" w:frame="1"/>
        </w:rPr>
        <w:t xml:space="preserve"> წამლების </w:t>
      </w:r>
      <w:r w:rsidR="00DF5CDC" w:rsidRPr="00CF2D11">
        <w:rPr>
          <w:rFonts w:ascii="Sylfaen" w:eastAsia="Times New Roman" w:hAnsi="Sylfaen" w:cstheme="minorHAnsi"/>
          <w:noProof w:val="0"/>
          <w:sz w:val="24"/>
          <w:szCs w:val="24"/>
          <w:bdr w:val="none" w:sz="0" w:space="0" w:color="auto" w:frame="1"/>
        </w:rPr>
        <w:t>უსაფრთხოებ</w:t>
      </w:r>
      <w:r w:rsidRPr="00CF2D11">
        <w:rPr>
          <w:rFonts w:ascii="Sylfaen" w:eastAsia="Times New Roman" w:hAnsi="Sylfaen" w:cstheme="minorHAnsi"/>
          <w:noProof w:val="0"/>
          <w:sz w:val="24"/>
          <w:szCs w:val="24"/>
          <w:bdr w:val="none" w:sz="0" w:space="0" w:color="auto" w:frame="1"/>
        </w:rPr>
        <w:t xml:space="preserve">ა, ხარისხი და </w:t>
      </w:r>
      <w:r w:rsidR="00DF5CDC" w:rsidRPr="00CF2D11">
        <w:rPr>
          <w:rFonts w:ascii="Sylfaen" w:eastAsia="Times New Roman" w:hAnsi="Sylfaen" w:cstheme="minorHAnsi"/>
          <w:noProof w:val="0"/>
          <w:sz w:val="24"/>
          <w:szCs w:val="24"/>
          <w:bdr w:val="none" w:sz="0" w:space="0" w:color="auto" w:frame="1"/>
        </w:rPr>
        <w:t>თერაპიული ეფექტურობა.</w:t>
      </w:r>
      <w:r w:rsidRPr="00CF2D11">
        <w:rPr>
          <w:rFonts w:ascii="Sylfaen" w:eastAsia="Times New Roman" w:hAnsi="Sylfaen" w:cstheme="minorHAnsi"/>
          <w:noProof w:val="0"/>
          <w:sz w:val="24"/>
          <w:szCs w:val="24"/>
          <w:bdr w:val="none" w:sz="0" w:space="0" w:color="auto" w:frame="1"/>
        </w:rPr>
        <w:t xml:space="preserve"> </w:t>
      </w:r>
    </w:p>
    <w:p w:rsidR="00133570" w:rsidRDefault="00133570" w:rsidP="00133570">
      <w:pPr>
        <w:shd w:val="clear" w:color="auto" w:fill="FFFFFF"/>
        <w:spacing w:after="0" w:line="240" w:lineRule="auto"/>
        <w:jc w:val="both"/>
        <w:rPr>
          <w:rFonts w:ascii="Sylfaen" w:eastAsia="Times New Roman" w:hAnsi="Sylfaen" w:cstheme="minorHAnsi"/>
          <w:noProof w:val="0"/>
          <w:color w:val="444444"/>
          <w:sz w:val="24"/>
          <w:szCs w:val="24"/>
          <w:bdr w:val="none" w:sz="0" w:space="0" w:color="auto" w:frame="1"/>
        </w:rPr>
      </w:pPr>
    </w:p>
    <w:p w:rsidR="00133570" w:rsidRDefault="00133570" w:rsidP="00133570">
      <w:pPr>
        <w:shd w:val="clear" w:color="auto" w:fill="FFFFFF"/>
        <w:spacing w:after="0" w:line="360" w:lineRule="atLeast"/>
        <w:jc w:val="both"/>
        <w:outlineLvl w:val="1"/>
        <w:rPr>
          <w:rFonts w:ascii="Sylfaen" w:eastAsia="Times New Roman" w:hAnsi="Sylfaen" w:cstheme="minorHAnsi"/>
          <w:b/>
          <w:noProof w:val="0"/>
          <w:color w:val="1A1A1A"/>
          <w:sz w:val="28"/>
          <w:szCs w:val="28"/>
          <w:bdr w:val="none" w:sz="0" w:space="0" w:color="auto" w:frame="1"/>
        </w:rPr>
      </w:pPr>
    </w:p>
    <w:p w:rsidR="00133570" w:rsidRDefault="00133570" w:rsidP="00133570">
      <w:pPr>
        <w:shd w:val="clear" w:color="auto" w:fill="FFFFFF"/>
        <w:spacing w:after="0" w:line="360" w:lineRule="atLeast"/>
        <w:jc w:val="both"/>
        <w:outlineLvl w:val="1"/>
        <w:rPr>
          <w:rFonts w:ascii="Sylfaen" w:eastAsia="Times New Roman" w:hAnsi="Sylfaen" w:cstheme="minorHAnsi"/>
          <w:b/>
          <w:noProof w:val="0"/>
          <w:color w:val="444444"/>
          <w:sz w:val="28"/>
          <w:szCs w:val="28"/>
          <w:bdr w:val="none" w:sz="0" w:space="0" w:color="auto" w:frame="1"/>
          <w:lang w:val="en-US"/>
        </w:rPr>
      </w:pPr>
      <w:r>
        <w:rPr>
          <w:rFonts w:ascii="Sylfaen" w:eastAsia="Times New Roman" w:hAnsi="Sylfaen" w:cstheme="minorHAnsi"/>
          <w:b/>
          <w:noProof w:val="0"/>
          <w:color w:val="444444"/>
          <w:sz w:val="28"/>
          <w:szCs w:val="28"/>
          <w:bdr w:val="none" w:sz="0" w:space="0" w:color="auto" w:frame="1"/>
          <w:lang w:val="en-US"/>
        </w:rPr>
        <w:t xml:space="preserve">eCTD – Electronic Common Technical Document </w:t>
      </w:r>
    </w:p>
    <w:p w:rsidR="00133570" w:rsidRPr="00CF2D11" w:rsidRDefault="00133570" w:rsidP="00133570">
      <w:pPr>
        <w:shd w:val="clear" w:color="auto" w:fill="FFFFFF"/>
        <w:spacing w:after="0" w:line="360" w:lineRule="atLeast"/>
        <w:jc w:val="both"/>
        <w:outlineLvl w:val="1"/>
        <w:rPr>
          <w:rFonts w:ascii="Sylfaen" w:eastAsia="Times New Roman" w:hAnsi="Sylfaen" w:cstheme="minorHAnsi"/>
          <w:noProof w:val="0"/>
          <w:sz w:val="24"/>
          <w:szCs w:val="24"/>
          <w:bdr w:val="none" w:sz="0" w:space="0" w:color="auto" w:frame="1"/>
        </w:rPr>
      </w:pPr>
      <w:r w:rsidRPr="00CF2D11">
        <w:rPr>
          <w:rFonts w:ascii="Sylfaen" w:eastAsia="Times New Roman" w:hAnsi="Sylfaen" w:cstheme="minorHAnsi"/>
          <w:noProof w:val="0"/>
          <w:sz w:val="24"/>
          <w:szCs w:val="24"/>
          <w:bdr w:val="none" w:sz="0" w:space="0" w:color="auto" w:frame="1"/>
        </w:rPr>
        <w:t>ამ ორი ათეული წლის განმავლობაში</w:t>
      </w:r>
      <w:r w:rsidRPr="00CF2D11">
        <w:rPr>
          <w:rFonts w:ascii="Sylfaen" w:eastAsia="Times New Roman" w:hAnsi="Sylfaen" w:cstheme="minorHAnsi"/>
          <w:noProof w:val="0"/>
          <w:sz w:val="24"/>
          <w:szCs w:val="24"/>
          <w:bdr w:val="none" w:sz="0" w:space="0" w:color="auto" w:frame="1"/>
          <w:lang w:val="en-US"/>
        </w:rPr>
        <w:t xml:space="preserve"> ICH</w:t>
      </w:r>
      <w:r w:rsidRPr="00CF2D11">
        <w:rPr>
          <w:rFonts w:ascii="Sylfaen" w:eastAsia="Times New Roman" w:hAnsi="Sylfaen" w:cstheme="minorHAnsi"/>
          <w:noProof w:val="0"/>
          <w:sz w:val="24"/>
          <w:szCs w:val="24"/>
          <w:bdr w:val="none" w:sz="0" w:space="0" w:color="auto" w:frame="1"/>
        </w:rPr>
        <w:t>–ის პროცესი წარმატებულად ვითარდებოდა  და შეიქმნა სამმხრივი ტექნიკური სახელმძღვანელო</w:t>
      </w:r>
      <w:r w:rsidR="00720AFC">
        <w:rPr>
          <w:rFonts w:ascii="Sylfaen" w:eastAsia="Times New Roman" w:hAnsi="Sylfaen" w:cstheme="minorHAnsi"/>
          <w:noProof w:val="0"/>
          <w:sz w:val="24"/>
          <w:szCs w:val="24"/>
          <w:bdr w:val="none" w:sz="0" w:space="0" w:color="auto" w:frame="1"/>
        </w:rPr>
        <w:t xml:space="preserve"> –</w:t>
      </w:r>
      <w:r w:rsidRPr="00CF2D11">
        <w:rPr>
          <w:rFonts w:ascii="Sylfaen" w:eastAsia="Times New Roman" w:hAnsi="Sylfaen" w:cstheme="minorHAnsi"/>
          <w:noProof w:val="0"/>
          <w:sz w:val="24"/>
          <w:szCs w:val="24"/>
          <w:bdr w:val="none" w:sz="0" w:space="0" w:color="auto" w:frame="1"/>
        </w:rPr>
        <w:t xml:space="preserve"> ჯერ </w:t>
      </w:r>
      <w:r w:rsidRPr="00CF2D11">
        <w:rPr>
          <w:rFonts w:ascii="Arial" w:hAnsi="Arial" w:cs="Arial"/>
          <w:bdr w:val="none" w:sz="0" w:space="0" w:color="auto" w:frame="1"/>
          <w:lang w:val="en-US"/>
        </w:rPr>
        <w:t>CTD</w:t>
      </w:r>
      <w:r w:rsidRPr="00CF2D11">
        <w:rPr>
          <w:rFonts w:ascii="Sylfaen" w:hAnsi="Sylfaen" w:cs="Arial"/>
          <w:bdr w:val="none" w:sz="0" w:space="0" w:color="auto" w:frame="1"/>
        </w:rPr>
        <w:t xml:space="preserve">, შემდეგ მისი ელექტრონული მოდიფიკაცია </w:t>
      </w:r>
      <w:r w:rsidRPr="00CF2D11">
        <w:rPr>
          <w:rFonts w:ascii="Sylfaen" w:eastAsia="Times New Roman" w:hAnsi="Sylfaen" w:cstheme="minorHAnsi"/>
          <w:noProof w:val="0"/>
          <w:sz w:val="24"/>
          <w:szCs w:val="24"/>
          <w:bdr w:val="none" w:sz="0" w:space="0" w:color="auto" w:frame="1"/>
          <w:lang w:val="en-US"/>
        </w:rPr>
        <w:t>eCTD</w:t>
      </w:r>
      <w:r w:rsidRPr="00CF2D11">
        <w:rPr>
          <w:rFonts w:ascii="Sylfaen" w:eastAsia="Times New Roman" w:hAnsi="Sylfaen" w:cstheme="minorHAnsi"/>
          <w:noProof w:val="0"/>
          <w:sz w:val="24"/>
          <w:szCs w:val="24"/>
          <w:bdr w:val="none" w:sz="0" w:space="0" w:color="auto" w:frame="1"/>
        </w:rPr>
        <w:t xml:space="preserve">. </w:t>
      </w:r>
    </w:p>
    <w:p w:rsidR="00BD49C3" w:rsidRDefault="00BD49C3" w:rsidP="00133570">
      <w:pPr>
        <w:shd w:val="clear" w:color="auto" w:fill="FFFFFF"/>
        <w:spacing w:after="0" w:line="360" w:lineRule="atLeast"/>
        <w:jc w:val="both"/>
        <w:outlineLvl w:val="1"/>
        <w:rPr>
          <w:rFonts w:ascii="Sylfaen" w:eastAsia="Times New Roman" w:hAnsi="Sylfaen" w:cstheme="minorHAnsi"/>
          <w:b/>
          <w:noProof w:val="0"/>
          <w:sz w:val="24"/>
          <w:szCs w:val="24"/>
          <w:u w:val="single"/>
          <w:bdr w:val="none" w:sz="0" w:space="0" w:color="auto" w:frame="1"/>
        </w:rPr>
      </w:pPr>
    </w:p>
    <w:p w:rsidR="00BD49C3" w:rsidRPr="002D1927" w:rsidRDefault="00133570" w:rsidP="00BD49C3">
      <w:pPr>
        <w:shd w:val="clear" w:color="auto" w:fill="FFFFFF"/>
        <w:spacing w:after="0" w:line="360" w:lineRule="atLeast"/>
        <w:jc w:val="both"/>
        <w:outlineLvl w:val="1"/>
        <w:rPr>
          <w:rFonts w:ascii="Sylfaen" w:eastAsia="Times New Roman" w:hAnsi="Sylfaen" w:cstheme="minorHAnsi"/>
          <w:noProof w:val="0"/>
          <w:sz w:val="24"/>
          <w:szCs w:val="24"/>
          <w:u w:val="single"/>
          <w:bdr w:val="none" w:sz="0" w:space="0" w:color="auto" w:frame="1"/>
        </w:rPr>
      </w:pPr>
      <w:r w:rsidRPr="002D1927">
        <w:rPr>
          <w:rFonts w:ascii="Sylfaen" w:eastAsia="Times New Roman" w:hAnsi="Sylfaen" w:cstheme="minorHAnsi"/>
          <w:noProof w:val="0"/>
          <w:sz w:val="24"/>
          <w:szCs w:val="24"/>
          <w:u w:val="single"/>
          <w:bdr w:val="none" w:sz="0" w:space="0" w:color="auto" w:frame="1"/>
        </w:rPr>
        <w:t>ერთიანი</w:t>
      </w:r>
      <w:r w:rsidRPr="002D1927">
        <w:rPr>
          <w:rFonts w:eastAsia="Times New Roman" w:cstheme="minorHAnsi"/>
          <w:noProof w:val="0"/>
          <w:sz w:val="24"/>
          <w:szCs w:val="24"/>
          <w:u w:val="single"/>
          <w:bdr w:val="none" w:sz="0" w:space="0" w:color="auto" w:frame="1"/>
        </w:rPr>
        <w:t xml:space="preserve"> </w:t>
      </w:r>
      <w:r w:rsidRPr="002D1927">
        <w:rPr>
          <w:rFonts w:ascii="Sylfaen" w:eastAsia="Times New Roman" w:hAnsi="Sylfaen" w:cstheme="minorHAnsi"/>
          <w:noProof w:val="0"/>
          <w:sz w:val="24"/>
          <w:szCs w:val="24"/>
          <w:u w:val="single"/>
          <w:bdr w:val="none" w:sz="0" w:space="0" w:color="auto" w:frame="1"/>
        </w:rPr>
        <w:t>ელექტრონული</w:t>
      </w:r>
      <w:r w:rsidRPr="002D1927">
        <w:rPr>
          <w:rFonts w:eastAsia="Times New Roman" w:cstheme="minorHAnsi"/>
          <w:noProof w:val="0"/>
          <w:sz w:val="24"/>
          <w:szCs w:val="24"/>
          <w:u w:val="single"/>
          <w:bdr w:val="none" w:sz="0" w:space="0" w:color="auto" w:frame="1"/>
        </w:rPr>
        <w:t xml:space="preserve"> </w:t>
      </w:r>
      <w:r w:rsidRPr="002D1927">
        <w:rPr>
          <w:rFonts w:ascii="Sylfaen" w:eastAsia="Times New Roman" w:hAnsi="Sylfaen" w:cstheme="minorHAnsi"/>
          <w:noProof w:val="0"/>
          <w:sz w:val="24"/>
          <w:szCs w:val="24"/>
          <w:u w:val="single"/>
          <w:bdr w:val="none" w:sz="0" w:space="0" w:color="auto" w:frame="1"/>
        </w:rPr>
        <w:t>ტექნიკური</w:t>
      </w:r>
      <w:r w:rsidRPr="002D1927">
        <w:rPr>
          <w:rFonts w:eastAsia="Times New Roman" w:cstheme="minorHAnsi"/>
          <w:noProof w:val="0"/>
          <w:sz w:val="24"/>
          <w:szCs w:val="24"/>
          <w:u w:val="single"/>
          <w:bdr w:val="none" w:sz="0" w:space="0" w:color="auto" w:frame="1"/>
        </w:rPr>
        <w:t xml:space="preserve"> </w:t>
      </w:r>
      <w:r w:rsidRPr="002D1927">
        <w:rPr>
          <w:rFonts w:ascii="Sylfaen" w:eastAsia="Times New Roman" w:hAnsi="Sylfaen" w:cstheme="minorHAnsi"/>
          <w:noProof w:val="0"/>
          <w:sz w:val="24"/>
          <w:szCs w:val="24"/>
          <w:u w:val="single"/>
          <w:bdr w:val="none" w:sz="0" w:space="0" w:color="auto" w:frame="1"/>
        </w:rPr>
        <w:t>დოკუმენტი</w:t>
      </w:r>
      <w:r w:rsidR="00BD49C3" w:rsidRPr="002D1927">
        <w:rPr>
          <w:rFonts w:eastAsia="Times New Roman" w:cstheme="minorHAnsi"/>
          <w:noProof w:val="0"/>
          <w:sz w:val="24"/>
          <w:szCs w:val="24"/>
          <w:u w:val="single"/>
          <w:bdr w:val="none" w:sz="0" w:space="0" w:color="auto" w:frame="1"/>
        </w:rPr>
        <w:t xml:space="preserve"> </w:t>
      </w:r>
      <w:r w:rsidR="00BD49C3" w:rsidRPr="002D1927">
        <w:rPr>
          <w:rFonts w:ascii="Sylfaen" w:eastAsia="Times New Roman" w:hAnsi="Sylfaen" w:cstheme="minorHAnsi"/>
          <w:noProof w:val="0"/>
          <w:sz w:val="24"/>
          <w:szCs w:val="24"/>
          <w:u w:val="single"/>
          <w:bdr w:val="none" w:sz="0" w:space="0" w:color="auto" w:frame="1"/>
        </w:rPr>
        <w:t xml:space="preserve"> </w:t>
      </w:r>
      <w:r w:rsidRPr="002D1927">
        <w:rPr>
          <w:rFonts w:eastAsia="Times New Roman" w:cstheme="minorHAnsi"/>
          <w:noProof w:val="0"/>
          <w:sz w:val="24"/>
          <w:szCs w:val="24"/>
          <w:u w:val="single"/>
          <w:bdr w:val="none" w:sz="0" w:space="0" w:color="auto" w:frame="1"/>
          <w:lang w:val="en-US"/>
        </w:rPr>
        <w:t>eCTD</w:t>
      </w:r>
      <w:r w:rsidRPr="002D1927">
        <w:rPr>
          <w:rFonts w:ascii="Sylfaen" w:eastAsia="Times New Roman" w:hAnsi="Sylfaen" w:cstheme="minorHAnsi"/>
          <w:noProof w:val="0"/>
          <w:sz w:val="24"/>
          <w:szCs w:val="24"/>
          <w:u w:val="single"/>
          <w:bdr w:val="none" w:sz="0" w:space="0" w:color="auto" w:frame="1"/>
        </w:rPr>
        <w:t xml:space="preserve"> </w:t>
      </w:r>
      <w:r w:rsidRPr="002D1927">
        <w:rPr>
          <w:rFonts w:eastAsia="Times New Roman" w:cstheme="minorHAnsi"/>
          <w:noProof w:val="0"/>
          <w:sz w:val="24"/>
          <w:szCs w:val="24"/>
          <w:u w:val="single"/>
          <w:bdr w:val="none" w:sz="0" w:space="0" w:color="auto" w:frame="1"/>
        </w:rPr>
        <w:t>-</w:t>
      </w:r>
      <w:r w:rsidRPr="002D1927">
        <w:rPr>
          <w:rFonts w:ascii="Sylfaen" w:eastAsia="Times New Roman" w:hAnsi="Sylfaen" w:cstheme="minorHAnsi"/>
          <w:noProof w:val="0"/>
          <w:sz w:val="24"/>
          <w:szCs w:val="24"/>
          <w:u w:val="single"/>
          <w:bdr w:val="none" w:sz="0" w:space="0" w:color="auto" w:frame="1"/>
        </w:rPr>
        <w:t xml:space="preserve"> </w:t>
      </w:r>
      <w:r w:rsidRPr="002D1927">
        <w:rPr>
          <w:rFonts w:eastAsia="Times New Roman" w:cstheme="minorHAnsi"/>
          <w:noProof w:val="0"/>
          <w:sz w:val="24"/>
          <w:szCs w:val="24"/>
          <w:u w:val="single"/>
          <w:bdr w:val="none" w:sz="0" w:space="0" w:color="auto" w:frame="1"/>
          <w:lang w:val="en-US"/>
        </w:rPr>
        <w:t>electronic Common Technical Document</w:t>
      </w:r>
      <w:r w:rsidR="00BD49C3" w:rsidRPr="002D1927">
        <w:rPr>
          <w:rFonts w:ascii="Sylfaen" w:eastAsia="Times New Roman" w:hAnsi="Sylfaen" w:cstheme="minorHAnsi"/>
          <w:noProof w:val="0"/>
          <w:sz w:val="24"/>
          <w:szCs w:val="24"/>
          <w:u w:val="single"/>
          <w:bdr w:val="none" w:sz="0" w:space="0" w:color="auto" w:frame="1"/>
        </w:rPr>
        <w:t>,</w:t>
      </w:r>
      <w:r w:rsidRPr="002D1927">
        <w:rPr>
          <w:rFonts w:eastAsia="Times New Roman" w:cstheme="minorHAnsi"/>
          <w:noProof w:val="0"/>
          <w:sz w:val="24"/>
          <w:szCs w:val="24"/>
          <w:u w:val="single"/>
          <w:bdr w:val="none" w:sz="0" w:space="0" w:color="auto" w:frame="1"/>
        </w:rPr>
        <w:t xml:space="preserve"> </w:t>
      </w:r>
      <w:r w:rsidRPr="002D1927">
        <w:rPr>
          <w:rFonts w:ascii="Sylfaen" w:eastAsia="Times New Roman" w:hAnsi="Sylfaen" w:cstheme="minorHAnsi"/>
          <w:noProof w:val="0"/>
          <w:sz w:val="24"/>
          <w:szCs w:val="24"/>
          <w:u w:val="single"/>
          <w:bdr w:val="none" w:sz="0" w:space="0" w:color="auto" w:frame="1"/>
        </w:rPr>
        <w:t>ადგენს</w:t>
      </w:r>
      <w:r w:rsidRPr="002D1927">
        <w:rPr>
          <w:rFonts w:eastAsia="Times New Roman" w:cstheme="minorHAnsi"/>
          <w:noProof w:val="0"/>
          <w:sz w:val="24"/>
          <w:szCs w:val="24"/>
          <w:u w:val="single"/>
          <w:bdr w:val="none" w:sz="0" w:space="0" w:color="auto" w:frame="1"/>
        </w:rPr>
        <w:t xml:space="preserve"> </w:t>
      </w:r>
      <w:r w:rsidRPr="002D1927">
        <w:rPr>
          <w:rFonts w:ascii="Sylfaen" w:eastAsia="Times New Roman" w:hAnsi="Sylfaen" w:cstheme="minorHAnsi"/>
          <w:noProof w:val="0"/>
          <w:sz w:val="24"/>
          <w:szCs w:val="24"/>
          <w:u w:val="single"/>
          <w:bdr w:val="none" w:sz="0" w:space="0" w:color="auto" w:frame="1"/>
        </w:rPr>
        <w:t>ინდუსტრიიდან</w:t>
      </w:r>
      <w:r w:rsidRPr="002D1927">
        <w:rPr>
          <w:rFonts w:eastAsia="Times New Roman" w:cstheme="minorHAnsi"/>
          <w:noProof w:val="0"/>
          <w:sz w:val="24"/>
          <w:szCs w:val="24"/>
          <w:u w:val="single"/>
          <w:bdr w:val="none" w:sz="0" w:space="0" w:color="auto" w:frame="1"/>
        </w:rPr>
        <w:t xml:space="preserve"> </w:t>
      </w:r>
      <w:r w:rsidRPr="002D1927">
        <w:rPr>
          <w:rFonts w:ascii="Sylfaen" w:eastAsia="Times New Roman" w:hAnsi="Sylfaen" w:cstheme="minorHAnsi"/>
          <w:noProof w:val="0"/>
          <w:sz w:val="24"/>
          <w:szCs w:val="24"/>
          <w:u w:val="single"/>
          <w:bdr w:val="none" w:sz="0" w:space="0" w:color="auto" w:frame="1"/>
        </w:rPr>
        <w:t>მარეგულირებლისთვის</w:t>
      </w:r>
      <w:r w:rsidRPr="002D1927">
        <w:rPr>
          <w:rFonts w:eastAsia="Times New Roman" w:cstheme="minorHAnsi"/>
          <w:noProof w:val="0"/>
          <w:sz w:val="24"/>
          <w:szCs w:val="24"/>
          <w:u w:val="single"/>
          <w:bdr w:val="none" w:sz="0" w:space="0" w:color="auto" w:frame="1"/>
        </w:rPr>
        <w:t xml:space="preserve"> </w:t>
      </w:r>
      <w:r w:rsidRPr="002D1927">
        <w:rPr>
          <w:rFonts w:ascii="Sylfaen" w:eastAsia="Times New Roman" w:hAnsi="Sylfaen" w:cstheme="minorHAnsi"/>
          <w:noProof w:val="0"/>
          <w:sz w:val="24"/>
          <w:szCs w:val="24"/>
          <w:u w:val="single"/>
          <w:bdr w:val="none" w:sz="0" w:space="0" w:color="auto" w:frame="1"/>
        </w:rPr>
        <w:t>ნორმატიული</w:t>
      </w:r>
      <w:r w:rsidRPr="002D1927">
        <w:rPr>
          <w:rFonts w:eastAsia="Times New Roman" w:cstheme="minorHAnsi"/>
          <w:noProof w:val="0"/>
          <w:sz w:val="24"/>
          <w:szCs w:val="24"/>
          <w:u w:val="single"/>
          <w:bdr w:val="none" w:sz="0" w:space="0" w:color="auto" w:frame="1"/>
        </w:rPr>
        <w:t xml:space="preserve"> </w:t>
      </w:r>
      <w:r w:rsidRPr="002D1927">
        <w:rPr>
          <w:rFonts w:ascii="Sylfaen" w:eastAsia="Times New Roman" w:hAnsi="Sylfaen" w:cstheme="minorHAnsi"/>
          <w:noProof w:val="0"/>
          <w:sz w:val="24"/>
          <w:szCs w:val="24"/>
          <w:u w:val="single"/>
          <w:bdr w:val="none" w:sz="0" w:space="0" w:color="auto" w:frame="1"/>
        </w:rPr>
        <w:t>ინფორმაციის</w:t>
      </w:r>
      <w:r w:rsidRPr="002D1927">
        <w:rPr>
          <w:rFonts w:eastAsia="Times New Roman" w:cstheme="minorHAnsi"/>
          <w:noProof w:val="0"/>
          <w:sz w:val="24"/>
          <w:szCs w:val="24"/>
          <w:u w:val="single"/>
          <w:bdr w:val="none" w:sz="0" w:space="0" w:color="auto" w:frame="1"/>
        </w:rPr>
        <w:t xml:space="preserve"> </w:t>
      </w:r>
      <w:r w:rsidRPr="002D1927">
        <w:rPr>
          <w:rFonts w:ascii="Sylfaen" w:eastAsia="Times New Roman" w:hAnsi="Sylfaen" w:cstheme="minorHAnsi"/>
          <w:noProof w:val="0"/>
          <w:sz w:val="24"/>
          <w:szCs w:val="24"/>
          <w:u w:val="single"/>
          <w:bdr w:val="none" w:sz="0" w:space="0" w:color="auto" w:frame="1"/>
        </w:rPr>
        <w:t>გადაცემის</w:t>
      </w:r>
      <w:r w:rsidRPr="002D1927">
        <w:rPr>
          <w:rFonts w:eastAsia="Times New Roman" w:cstheme="minorHAnsi"/>
          <w:noProof w:val="0"/>
          <w:sz w:val="24"/>
          <w:szCs w:val="24"/>
          <w:u w:val="single"/>
          <w:bdr w:val="none" w:sz="0" w:space="0" w:color="auto" w:frame="1"/>
        </w:rPr>
        <w:t xml:space="preserve"> </w:t>
      </w:r>
      <w:r w:rsidRPr="002D1927">
        <w:rPr>
          <w:rFonts w:ascii="Sylfaen" w:eastAsia="Times New Roman" w:hAnsi="Sylfaen" w:cstheme="minorHAnsi"/>
          <w:noProof w:val="0"/>
          <w:sz w:val="24"/>
          <w:szCs w:val="24"/>
          <w:u w:val="single"/>
          <w:bdr w:val="none" w:sz="0" w:space="0" w:color="auto" w:frame="1"/>
        </w:rPr>
        <w:t>ინტერფეისს</w:t>
      </w:r>
      <w:r w:rsidRPr="002D1927">
        <w:rPr>
          <w:rFonts w:eastAsia="Times New Roman" w:cstheme="minorHAnsi"/>
          <w:noProof w:val="0"/>
          <w:sz w:val="24"/>
          <w:szCs w:val="24"/>
          <w:u w:val="single"/>
          <w:bdr w:val="none" w:sz="0" w:space="0" w:color="auto" w:frame="1"/>
        </w:rPr>
        <w:t xml:space="preserve">  (</w:t>
      </w:r>
      <w:r w:rsidRPr="002D1927">
        <w:rPr>
          <w:rFonts w:ascii="Sylfaen" w:eastAsia="Times New Roman" w:hAnsi="Sylfaen" w:cstheme="minorHAnsi"/>
          <w:noProof w:val="0"/>
          <w:sz w:val="24"/>
          <w:szCs w:val="24"/>
          <w:u w:val="single"/>
          <w:bdr w:val="none" w:sz="0" w:space="0" w:color="auto" w:frame="1"/>
        </w:rPr>
        <w:t>ფორმალიზებულ</w:t>
      </w:r>
      <w:r w:rsidRPr="002D1927">
        <w:rPr>
          <w:rFonts w:eastAsia="Times New Roman" w:cstheme="minorHAnsi"/>
          <w:noProof w:val="0"/>
          <w:sz w:val="24"/>
          <w:szCs w:val="24"/>
          <w:u w:val="single"/>
          <w:bdr w:val="none" w:sz="0" w:space="0" w:color="auto" w:frame="1"/>
        </w:rPr>
        <w:t xml:space="preserve"> </w:t>
      </w:r>
      <w:r w:rsidRPr="002D1927">
        <w:rPr>
          <w:rFonts w:ascii="Sylfaen" w:eastAsia="Times New Roman" w:hAnsi="Sylfaen" w:cstheme="minorHAnsi"/>
          <w:noProof w:val="0"/>
          <w:sz w:val="24"/>
          <w:szCs w:val="24"/>
          <w:u w:val="single"/>
          <w:bdr w:val="none" w:sz="0" w:space="0" w:color="auto" w:frame="1"/>
        </w:rPr>
        <w:t>წესებს</w:t>
      </w:r>
      <w:r w:rsidRPr="002D1927">
        <w:rPr>
          <w:rFonts w:eastAsia="Times New Roman" w:cstheme="minorHAnsi"/>
          <w:noProof w:val="0"/>
          <w:sz w:val="24"/>
          <w:szCs w:val="24"/>
          <w:u w:val="single"/>
          <w:bdr w:val="none" w:sz="0" w:space="0" w:color="auto" w:frame="1"/>
        </w:rPr>
        <w:t>).</w:t>
      </w:r>
      <w:r w:rsidRPr="002D1927">
        <w:rPr>
          <w:rFonts w:eastAsia="Times New Roman" w:cstheme="minorHAnsi"/>
          <w:noProof w:val="0"/>
          <w:sz w:val="24"/>
          <w:szCs w:val="24"/>
          <w:u w:val="single"/>
          <w:bdr w:val="none" w:sz="0" w:space="0" w:color="auto" w:frame="1"/>
          <w:lang w:val="en-US"/>
        </w:rPr>
        <w:t xml:space="preserve"> </w:t>
      </w:r>
      <w:r w:rsidRPr="002D1927">
        <w:rPr>
          <w:rFonts w:ascii="Sylfaen" w:hAnsi="Sylfaen" w:cs="Arial"/>
          <w:sz w:val="24"/>
          <w:szCs w:val="24"/>
          <w:u w:val="single"/>
          <w:bdr w:val="none" w:sz="0" w:space="0" w:color="auto" w:frame="1"/>
        </w:rPr>
        <w:t xml:space="preserve">ეს არის გლობალური, უნიკალური  სტანდარტი. რომლის </w:t>
      </w:r>
      <w:r w:rsidRPr="002D1927">
        <w:rPr>
          <w:rFonts w:hAnsi="Sylfaen" w:cstheme="minorHAnsi"/>
          <w:sz w:val="24"/>
          <w:szCs w:val="24"/>
          <w:u w:val="single"/>
        </w:rPr>
        <w:t>ტექნიკური</w:t>
      </w:r>
      <w:r w:rsidRPr="002D1927">
        <w:rPr>
          <w:rFonts w:cstheme="minorHAnsi"/>
          <w:sz w:val="24"/>
          <w:szCs w:val="24"/>
          <w:u w:val="single"/>
        </w:rPr>
        <w:t xml:space="preserve"> </w:t>
      </w:r>
      <w:r w:rsidRPr="002D1927">
        <w:rPr>
          <w:rFonts w:hAnsi="Sylfaen" w:cstheme="minorHAnsi"/>
          <w:sz w:val="24"/>
          <w:szCs w:val="24"/>
          <w:u w:val="single"/>
        </w:rPr>
        <w:t>პრინციპები</w:t>
      </w:r>
      <w:r w:rsidRPr="002D1927">
        <w:rPr>
          <w:rFonts w:cstheme="minorHAnsi"/>
          <w:sz w:val="24"/>
          <w:szCs w:val="24"/>
          <w:u w:val="single"/>
        </w:rPr>
        <w:t xml:space="preserve"> </w:t>
      </w:r>
      <w:r w:rsidRPr="002D1927">
        <w:rPr>
          <w:rFonts w:hAnsi="Sylfaen" w:cstheme="minorHAnsi"/>
          <w:sz w:val="24"/>
          <w:szCs w:val="24"/>
          <w:u w:val="single"/>
        </w:rPr>
        <w:t>და</w:t>
      </w:r>
      <w:r w:rsidRPr="002D1927">
        <w:rPr>
          <w:rFonts w:cstheme="minorHAnsi"/>
          <w:sz w:val="24"/>
          <w:szCs w:val="24"/>
          <w:u w:val="single"/>
        </w:rPr>
        <w:t xml:space="preserve"> </w:t>
      </w:r>
      <w:r w:rsidRPr="002D1927">
        <w:rPr>
          <w:rFonts w:hAnsi="Sylfaen" w:cstheme="minorHAnsi"/>
          <w:sz w:val="24"/>
          <w:szCs w:val="24"/>
          <w:u w:val="single"/>
        </w:rPr>
        <w:t>მოთხოვნები</w:t>
      </w:r>
      <w:r w:rsidRPr="002D1927">
        <w:rPr>
          <w:rFonts w:ascii="Sylfaen" w:hAnsi="Sylfaen" w:cs="Arial"/>
          <w:sz w:val="24"/>
          <w:szCs w:val="24"/>
          <w:u w:val="single"/>
          <w:bdr w:val="none" w:sz="0" w:space="0" w:color="auto" w:frame="1"/>
        </w:rPr>
        <w:t xml:space="preserve"> მ</w:t>
      </w:r>
      <w:r w:rsidRPr="002D1927">
        <w:rPr>
          <w:rFonts w:ascii="Sylfaen" w:hAnsi="Sylfaen" w:cs="Arial"/>
          <w:sz w:val="24"/>
          <w:szCs w:val="24"/>
          <w:u w:val="single"/>
          <w:bdr w:val="none" w:sz="0" w:space="0" w:color="auto" w:frame="1"/>
          <w:lang w:val="en-US"/>
        </w:rPr>
        <w:t>a</w:t>
      </w:r>
      <w:r w:rsidRPr="002D1927">
        <w:rPr>
          <w:rFonts w:ascii="Sylfaen" w:hAnsi="Sylfaen" w:cs="Arial"/>
          <w:sz w:val="24"/>
          <w:szCs w:val="24"/>
          <w:u w:val="single"/>
          <w:bdr w:val="none" w:sz="0" w:space="0" w:color="auto" w:frame="1"/>
        </w:rPr>
        <w:t xml:space="preserve">რეგულირებლებისა და ინდუსტრიის ექსპერტებს შორის მეცნიერული კონსესუსითაა  მიღწეულია. </w:t>
      </w:r>
      <w:r w:rsidRPr="002D1927">
        <w:rPr>
          <w:rFonts w:cstheme="minorHAnsi"/>
          <w:sz w:val="24"/>
          <w:szCs w:val="24"/>
          <w:u w:val="single"/>
        </w:rPr>
        <w:t xml:space="preserve"> </w:t>
      </w:r>
    </w:p>
    <w:p w:rsidR="00BD49C3" w:rsidRPr="00BD49C3" w:rsidRDefault="00BD49C3" w:rsidP="00BD49C3">
      <w:pPr>
        <w:shd w:val="clear" w:color="auto" w:fill="FFFFFF"/>
        <w:spacing w:after="0" w:line="360" w:lineRule="atLeast"/>
        <w:jc w:val="both"/>
        <w:outlineLvl w:val="1"/>
        <w:rPr>
          <w:rFonts w:ascii="Sylfaen" w:eastAsia="Times New Roman" w:hAnsi="Sylfaen" w:cstheme="minorHAnsi"/>
          <w:b/>
          <w:noProof w:val="0"/>
          <w:sz w:val="24"/>
          <w:szCs w:val="24"/>
          <w:u w:val="single"/>
          <w:bdr w:val="none" w:sz="0" w:space="0" w:color="auto" w:frame="1"/>
        </w:rPr>
      </w:pPr>
    </w:p>
    <w:p w:rsidR="00133570" w:rsidRPr="00CF2D11" w:rsidRDefault="00133570" w:rsidP="00CF2D11">
      <w:pPr>
        <w:jc w:val="both"/>
        <w:rPr>
          <w:rFonts w:eastAsia="Times New Roman" w:cstheme="minorHAnsi"/>
          <w:noProof w:val="0"/>
          <w:sz w:val="24"/>
          <w:szCs w:val="24"/>
          <w:lang w:val="en-US"/>
        </w:rPr>
      </w:pPr>
      <w:r w:rsidRPr="00CF2D11">
        <w:rPr>
          <w:rFonts w:ascii="Sylfaen" w:eastAsia="Times New Roman" w:hAnsi="Sylfaen" w:cstheme="minorHAnsi"/>
          <w:noProof w:val="0"/>
          <w:sz w:val="24"/>
          <w:szCs w:val="24"/>
          <w:bdr w:val="none" w:sz="0" w:space="0" w:color="auto" w:frame="1"/>
        </w:rPr>
        <w:t>მეცნიერებისა და ტექნოლოგიის განვითარებასთან ერთად ხორციელდება ამ სტანდარტის ევოლუციაც</w:t>
      </w:r>
      <w:r w:rsidR="00CF2D11" w:rsidRPr="00CF2D11">
        <w:rPr>
          <w:rFonts w:ascii="Sylfaen" w:eastAsia="Times New Roman" w:hAnsi="Sylfaen" w:cstheme="minorHAnsi"/>
          <w:noProof w:val="0"/>
          <w:sz w:val="24"/>
          <w:szCs w:val="24"/>
          <w:bdr w:val="none" w:sz="0" w:space="0" w:color="auto" w:frame="1"/>
        </w:rPr>
        <w:t>.</w:t>
      </w:r>
    </w:p>
    <w:p w:rsidR="00A93500" w:rsidRDefault="00A93500" w:rsidP="00133570">
      <w:pPr>
        <w:shd w:val="clear" w:color="auto" w:fill="FFFFFF"/>
        <w:spacing w:after="0" w:line="240" w:lineRule="auto"/>
        <w:jc w:val="both"/>
        <w:rPr>
          <w:rFonts w:ascii="Sylfaen" w:eastAsia="Times New Roman" w:hAnsi="Sylfaen" w:cstheme="minorHAnsi"/>
          <w:b/>
          <w:noProof w:val="0"/>
          <w:color w:val="444444"/>
          <w:sz w:val="28"/>
          <w:szCs w:val="28"/>
          <w:bdr w:val="none" w:sz="0" w:space="0" w:color="auto" w:frame="1"/>
        </w:rPr>
      </w:pPr>
    </w:p>
    <w:p w:rsidR="00133570" w:rsidRPr="00CF2D11" w:rsidRDefault="00133570" w:rsidP="00133570">
      <w:pPr>
        <w:shd w:val="clear" w:color="auto" w:fill="FFFFFF"/>
        <w:spacing w:after="0" w:line="240" w:lineRule="auto"/>
        <w:jc w:val="both"/>
        <w:rPr>
          <w:rFonts w:ascii="Sylfaen" w:hAnsi="Sylfaen" w:cs="Arial"/>
          <w:b/>
          <w:sz w:val="28"/>
          <w:szCs w:val="28"/>
          <w:bdr w:val="none" w:sz="0" w:space="0" w:color="auto" w:frame="1"/>
        </w:rPr>
      </w:pPr>
      <w:r w:rsidRPr="00CF2D11">
        <w:rPr>
          <w:rFonts w:ascii="Sylfaen" w:eastAsia="Times New Roman" w:hAnsi="Sylfaen" w:cstheme="minorHAnsi"/>
          <w:b/>
          <w:noProof w:val="0"/>
          <w:sz w:val="28"/>
          <w:szCs w:val="28"/>
          <w:bdr w:val="none" w:sz="0" w:space="0" w:color="auto" w:frame="1"/>
          <w:lang w:val="en-US"/>
        </w:rPr>
        <w:t>eCTD</w:t>
      </w:r>
      <w:r w:rsidRPr="00CF2D11">
        <w:rPr>
          <w:rFonts w:ascii="Sylfaen" w:hAnsi="Sylfaen" w:cs="Arial"/>
          <w:b/>
          <w:sz w:val="28"/>
          <w:szCs w:val="28"/>
          <w:bdr w:val="none" w:sz="0" w:space="0" w:color="auto" w:frame="1"/>
        </w:rPr>
        <w:t xml:space="preserve"> – ჰარმონიზაცია</w:t>
      </w:r>
    </w:p>
    <w:p w:rsidR="00133570" w:rsidRPr="00CF2D11" w:rsidRDefault="00133570" w:rsidP="00133570">
      <w:pPr>
        <w:shd w:val="clear" w:color="auto" w:fill="FFFFFF"/>
        <w:spacing w:after="0" w:line="240" w:lineRule="auto"/>
        <w:jc w:val="both"/>
        <w:rPr>
          <w:rFonts w:ascii="Sylfaen" w:eastAsia="Times New Roman" w:hAnsi="Sylfaen" w:cstheme="minorHAnsi"/>
          <w:noProof w:val="0"/>
          <w:sz w:val="24"/>
          <w:szCs w:val="24"/>
          <w:highlight w:val="yellow"/>
          <w:bdr w:val="none" w:sz="0" w:space="0" w:color="auto" w:frame="1"/>
        </w:rPr>
      </w:pPr>
      <w:r w:rsidRPr="00CF2D11">
        <w:rPr>
          <w:rFonts w:ascii="Sylfaen" w:hAnsi="Sylfaen" w:cs="Arial"/>
          <w:sz w:val="24"/>
          <w:szCs w:val="24"/>
          <w:bdr w:val="none" w:sz="0" w:space="0" w:color="auto" w:frame="1"/>
        </w:rPr>
        <w:t xml:space="preserve">მნიშვნელოვანია არა მარტო </w:t>
      </w:r>
      <w:r w:rsidRPr="00CF2D11">
        <w:rPr>
          <w:rFonts w:ascii="Arial" w:hAnsi="Arial" w:cs="Arial"/>
          <w:sz w:val="24"/>
          <w:szCs w:val="24"/>
          <w:bdr w:val="none" w:sz="0" w:space="0" w:color="auto" w:frame="1"/>
        </w:rPr>
        <w:t>ICH</w:t>
      </w:r>
      <w:r w:rsidRPr="00CF2D11">
        <w:rPr>
          <w:rFonts w:ascii="Sylfaen" w:hAnsi="Sylfaen" w:cs="Arial"/>
          <w:sz w:val="24"/>
          <w:szCs w:val="24"/>
          <w:bdr w:val="none" w:sz="0" w:space="0" w:color="auto" w:frame="1"/>
        </w:rPr>
        <w:t xml:space="preserve"> პროექტის ფარგლებში შექმნილი პროდუქტის წარმატება, არამედ მისი ჰარმონიზაციის პროცედურაც, როგორც სამეცნიერო კონსესუსი მარეგულირებლების და ინდუსტრიის ექსპერტებს შორის. </w:t>
      </w:r>
    </w:p>
    <w:p w:rsidR="00133570" w:rsidRPr="00CF2D11" w:rsidRDefault="00133570" w:rsidP="00133570">
      <w:pPr>
        <w:shd w:val="clear" w:color="auto" w:fill="FFFFFF"/>
        <w:spacing w:after="0" w:line="240" w:lineRule="auto"/>
        <w:jc w:val="both"/>
        <w:rPr>
          <w:rFonts w:ascii="Sylfaen" w:eastAsia="Times New Roman" w:hAnsi="Sylfaen" w:cstheme="minorHAnsi"/>
          <w:noProof w:val="0"/>
          <w:sz w:val="24"/>
          <w:szCs w:val="24"/>
          <w:highlight w:val="yellow"/>
          <w:bdr w:val="none" w:sz="0" w:space="0" w:color="auto" w:frame="1"/>
        </w:rPr>
      </w:pPr>
    </w:p>
    <w:p w:rsidR="00133570" w:rsidRPr="00CF2D11" w:rsidRDefault="00133570" w:rsidP="00133570">
      <w:pPr>
        <w:shd w:val="clear" w:color="auto" w:fill="FFFFFF"/>
        <w:spacing w:after="0" w:line="240" w:lineRule="auto"/>
        <w:jc w:val="both"/>
        <w:rPr>
          <w:rFonts w:ascii="Sylfaen" w:eastAsia="Times New Roman" w:hAnsi="Sylfaen" w:cstheme="minorHAnsi"/>
          <w:noProof w:val="0"/>
          <w:sz w:val="24"/>
          <w:szCs w:val="24"/>
        </w:rPr>
      </w:pPr>
      <w:r w:rsidRPr="00CF2D11">
        <w:rPr>
          <w:rFonts w:ascii="Sylfaen" w:eastAsia="Times New Roman" w:hAnsi="Sylfaen" w:cstheme="minorHAnsi"/>
          <w:noProof w:val="0"/>
          <w:sz w:val="24"/>
          <w:szCs w:val="24"/>
          <w:bdr w:val="none" w:sz="0" w:space="0" w:color="auto" w:frame="1"/>
        </w:rPr>
        <w:t>ჰარმონიზაცია წარმატებულად ხორციელდება</w:t>
      </w:r>
      <w:r w:rsidR="00720AFC">
        <w:rPr>
          <w:rFonts w:ascii="Sylfaen" w:eastAsia="Times New Roman" w:hAnsi="Sylfaen" w:cstheme="minorHAnsi"/>
          <w:noProof w:val="0"/>
          <w:sz w:val="24"/>
          <w:szCs w:val="24"/>
          <w:bdr w:val="none" w:sz="0" w:space="0" w:color="auto" w:frame="1"/>
        </w:rPr>
        <w:t>,</w:t>
      </w:r>
      <w:r w:rsidRPr="00CF2D11">
        <w:rPr>
          <w:rFonts w:ascii="Sylfaen" w:eastAsia="Times New Roman" w:hAnsi="Sylfaen" w:cstheme="minorHAnsi"/>
          <w:noProof w:val="0"/>
          <w:sz w:val="24"/>
          <w:szCs w:val="24"/>
          <w:bdr w:val="none" w:sz="0" w:space="0" w:color="auto" w:frame="1"/>
        </w:rPr>
        <w:t xml:space="preserve"> როგორც რეგიონალური</w:t>
      </w:r>
      <w:r w:rsidRPr="00CF2D11">
        <w:rPr>
          <w:rFonts w:eastAsia="Times New Roman" w:cstheme="minorHAnsi"/>
          <w:noProof w:val="0"/>
          <w:sz w:val="24"/>
          <w:szCs w:val="24"/>
          <w:lang w:val="en-US"/>
        </w:rPr>
        <w:t xml:space="preserve">(RHIs) </w:t>
      </w:r>
      <w:r w:rsidRPr="00CF2D11">
        <w:rPr>
          <w:rFonts w:ascii="Sylfaen" w:eastAsia="Times New Roman" w:hAnsi="Sylfaen" w:cstheme="minorHAnsi"/>
          <w:noProof w:val="0"/>
          <w:sz w:val="24"/>
          <w:szCs w:val="24"/>
          <w:bdr w:val="none" w:sz="0" w:space="0" w:color="auto" w:frame="1"/>
        </w:rPr>
        <w:t xml:space="preserve"> ისე გლობალური ინიციატივების  ფარგლებში (</w:t>
      </w:r>
      <w:r w:rsidRPr="00CF2D11">
        <w:rPr>
          <w:rFonts w:ascii="Sylfaen" w:eastAsia="Times New Roman" w:hAnsi="Sylfaen" w:cs="Sylfaen"/>
          <w:noProof w:val="0"/>
          <w:sz w:val="24"/>
          <w:szCs w:val="24"/>
          <w:lang w:val="en-US"/>
        </w:rPr>
        <w:t>კერძოდ</w:t>
      </w:r>
      <w:r w:rsidRPr="00CF2D11">
        <w:rPr>
          <w:rFonts w:ascii="Calibri" w:eastAsia="Times New Roman" w:hAnsi="Calibri" w:cs="Calibri"/>
          <w:noProof w:val="0"/>
          <w:sz w:val="24"/>
          <w:szCs w:val="24"/>
          <w:lang w:val="en-US"/>
        </w:rPr>
        <w:t xml:space="preserve"> APEC,</w:t>
      </w:r>
      <w:r w:rsidRPr="00CF2D11">
        <w:rPr>
          <w:rFonts w:eastAsia="Times New Roman" w:cstheme="minorHAnsi"/>
          <w:noProof w:val="0"/>
          <w:sz w:val="24"/>
          <w:szCs w:val="24"/>
        </w:rPr>
        <w:t xml:space="preserve"> </w:t>
      </w:r>
      <w:r w:rsidRPr="00CF2D11">
        <w:rPr>
          <w:rFonts w:eastAsia="Times New Roman" w:cstheme="minorHAnsi"/>
          <w:noProof w:val="0"/>
          <w:sz w:val="24"/>
          <w:szCs w:val="24"/>
          <w:lang w:val="en-US"/>
        </w:rPr>
        <w:t>ASEAN, EAC, gcc, PANDRH</w:t>
      </w:r>
      <w:r w:rsidRPr="00CF2D11">
        <w:rPr>
          <w:rFonts w:ascii="Sylfaen" w:eastAsia="Times New Roman" w:hAnsi="Sylfaen" w:cstheme="minorHAnsi"/>
          <w:noProof w:val="0"/>
          <w:sz w:val="24"/>
          <w:szCs w:val="24"/>
          <w:bdr w:val="none" w:sz="0" w:space="0" w:color="auto" w:frame="1"/>
        </w:rPr>
        <w:t xml:space="preserve">...), </w:t>
      </w:r>
      <w:r w:rsidRPr="00CF2D11">
        <w:rPr>
          <w:rFonts w:ascii="Sylfaen" w:eastAsia="Times New Roman" w:hAnsi="Sylfaen" w:cstheme="minorHAnsi"/>
          <w:noProof w:val="0"/>
          <w:sz w:val="24"/>
          <w:szCs w:val="24"/>
        </w:rPr>
        <w:t>ჰარმონიზაციის შედეგებია ასეთია:</w:t>
      </w:r>
    </w:p>
    <w:p w:rsidR="00133570" w:rsidRPr="00CF2D11" w:rsidRDefault="00133570" w:rsidP="00CF2D1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theme="minorHAnsi"/>
          <w:noProof w:val="0"/>
          <w:color w:val="000000"/>
          <w:sz w:val="24"/>
          <w:szCs w:val="24"/>
        </w:rPr>
      </w:pPr>
      <w:r w:rsidRPr="00CF2D11">
        <w:rPr>
          <w:rFonts w:ascii="Sylfaen" w:eastAsia="Times New Roman" w:hAnsi="Sylfaen" w:cstheme="minorHAnsi"/>
          <w:noProof w:val="0"/>
          <w:color w:val="000000"/>
          <w:sz w:val="24"/>
          <w:szCs w:val="24"/>
        </w:rPr>
        <w:t xml:space="preserve">1997 წელი: - დაიწყო  M2 EWG და M4 (CTD) მჭიდრო თანამშრომლობა </w:t>
      </w:r>
    </w:p>
    <w:p w:rsidR="00A93500" w:rsidRDefault="00A93500" w:rsidP="00133570">
      <w:pPr>
        <w:spacing w:after="0" w:line="240" w:lineRule="auto"/>
        <w:jc w:val="both"/>
        <w:rPr>
          <w:rFonts w:ascii="Sylfaen" w:eastAsia="Times New Roman" w:hAnsi="Sylfaen" w:cstheme="minorHAnsi"/>
          <w:noProof w:val="0"/>
          <w:color w:val="000000"/>
          <w:sz w:val="24"/>
          <w:szCs w:val="24"/>
        </w:rPr>
      </w:pPr>
    </w:p>
    <w:p w:rsidR="00CF2D11" w:rsidRPr="00CF2D11" w:rsidRDefault="00133570" w:rsidP="0013357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theme="minorHAnsi"/>
          <w:noProof w:val="0"/>
          <w:color w:val="000000"/>
          <w:sz w:val="24"/>
          <w:szCs w:val="24"/>
        </w:rPr>
      </w:pPr>
      <w:r w:rsidRPr="00CF2D11">
        <w:rPr>
          <w:rFonts w:ascii="Sylfaen" w:eastAsia="Times New Roman" w:hAnsi="Sylfaen" w:cstheme="minorHAnsi"/>
          <w:noProof w:val="0"/>
          <w:color w:val="000000"/>
          <w:sz w:val="24"/>
          <w:szCs w:val="24"/>
        </w:rPr>
        <w:t>2003 წელი : - მომზადდა ICH eCTD სახელმძღვანელო  v3.0</w:t>
      </w:r>
    </w:p>
    <w:p w:rsidR="00BD49C3" w:rsidRDefault="00BD49C3" w:rsidP="00A93500">
      <w:pPr>
        <w:spacing w:after="0" w:line="240" w:lineRule="auto"/>
        <w:jc w:val="both"/>
        <w:rPr>
          <w:rFonts w:ascii="Sylfaen" w:eastAsia="Times New Roman" w:hAnsi="Sylfaen" w:cstheme="minorHAnsi"/>
          <w:noProof w:val="0"/>
          <w:color w:val="000000"/>
          <w:sz w:val="24"/>
          <w:szCs w:val="24"/>
        </w:rPr>
      </w:pPr>
    </w:p>
    <w:p w:rsidR="00133570" w:rsidRPr="00A93500" w:rsidRDefault="00133570" w:rsidP="00A93500">
      <w:pPr>
        <w:spacing w:after="0" w:line="240" w:lineRule="auto"/>
        <w:jc w:val="both"/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</w:pPr>
      <w:r>
        <w:rPr>
          <w:rFonts w:ascii="Sylfaen" w:eastAsia="Times New Roman" w:hAnsi="Sylfaen" w:cstheme="minorHAnsi"/>
          <w:noProof w:val="0"/>
          <w:color w:val="000000"/>
          <w:sz w:val="24"/>
          <w:szCs w:val="24"/>
        </w:rPr>
        <w:t xml:space="preserve">გლობალური ჰარმონიზაციის ინიციატივის ფარგლებში, ეგ.წ. </w:t>
      </w:r>
      <w:r>
        <w:rPr>
          <w:rFonts w:eastAsia="Times New Roman" w:cstheme="minorHAnsi"/>
          <w:noProof w:val="0"/>
          <w:color w:val="000000"/>
          <w:sz w:val="24"/>
          <w:szCs w:val="24"/>
          <w:lang w:val="en-US"/>
        </w:rPr>
        <w:t>ICH</w:t>
      </w:r>
      <w:r>
        <w:rPr>
          <w:rFonts w:ascii="Sylfaen" w:eastAsia="Times New Roman" w:hAnsi="Sylfaen" w:cstheme="minorHAnsi"/>
          <w:noProof w:val="0"/>
          <w:color w:val="000000"/>
          <w:sz w:val="24"/>
          <w:szCs w:val="24"/>
        </w:rPr>
        <w:t xml:space="preserve"> გლობალური თანამშრომლობის ჯგუფში წევრების და დამკვირვებლების გარდა </w:t>
      </w:r>
      <w:r w:rsidR="00BD49C3">
        <w:rPr>
          <w:rFonts w:ascii="Sylfaen" w:eastAsia="Times New Roman" w:hAnsi="Sylfaen" w:cstheme="minorHAnsi"/>
          <w:noProof w:val="0"/>
          <w:color w:val="000000"/>
          <w:sz w:val="24"/>
          <w:szCs w:val="24"/>
        </w:rPr>
        <w:t>სხ</w:t>
      </w:r>
      <w:r w:rsidR="00A93500">
        <w:rPr>
          <w:rFonts w:ascii="Sylfaen" w:eastAsia="Times New Roman" w:hAnsi="Sylfaen" w:cstheme="minorHAnsi"/>
          <w:noProof w:val="0"/>
          <w:color w:val="000000"/>
          <w:sz w:val="24"/>
          <w:szCs w:val="24"/>
        </w:rPr>
        <w:t xml:space="preserve">ვა სახელმწიფოებიც მონაწილეობენ. </w:t>
      </w:r>
    </w:p>
    <w:p w:rsidR="00BD49C3" w:rsidRDefault="00BD49C3" w:rsidP="00A93500">
      <w:pPr>
        <w:shd w:val="clear" w:color="auto" w:fill="FFFFFF"/>
        <w:spacing w:after="0" w:line="360" w:lineRule="atLeast"/>
        <w:jc w:val="both"/>
        <w:outlineLvl w:val="1"/>
        <w:rPr>
          <w:rFonts w:ascii="Sylfaen" w:hAnsi="Sylfaen" w:cstheme="minorHAnsi"/>
          <w:sz w:val="24"/>
          <w:szCs w:val="24"/>
        </w:rPr>
      </w:pPr>
    </w:p>
    <w:p w:rsidR="00FC24BF" w:rsidRDefault="00956BAB" w:rsidP="00A93500">
      <w:pPr>
        <w:shd w:val="clear" w:color="auto" w:fill="FFFFFF"/>
        <w:spacing w:after="0" w:line="360" w:lineRule="atLeast"/>
        <w:jc w:val="both"/>
        <w:outlineLvl w:val="1"/>
        <w:rPr>
          <w:rFonts w:ascii="Sylfaen" w:hAnsi="Sylfaen" w:cstheme="minorHAnsi"/>
          <w:sz w:val="24"/>
          <w:szCs w:val="24"/>
        </w:rPr>
      </w:pPr>
      <w:r w:rsidRPr="00956BAB">
        <w:rPr>
          <w:rFonts w:cstheme="minorHAnsi"/>
          <w:sz w:val="24"/>
          <w:szCs w:val="24"/>
        </w:rPr>
        <w:t xml:space="preserve">1999 </w:t>
      </w:r>
      <w:r w:rsidRPr="00956BAB">
        <w:rPr>
          <w:rFonts w:hAnsi="Sylfaen" w:cstheme="minorHAnsi"/>
          <w:sz w:val="24"/>
          <w:szCs w:val="24"/>
        </w:rPr>
        <w:t>წლიდან</w:t>
      </w:r>
      <w:r w:rsidR="00BD49C3">
        <w:rPr>
          <w:rFonts w:hAnsi="Sylfaen" w:cstheme="minorHAnsi"/>
          <w:sz w:val="24"/>
          <w:szCs w:val="24"/>
        </w:rPr>
        <w:t>,</w:t>
      </w:r>
      <w:r w:rsidRPr="00956BAB">
        <w:rPr>
          <w:rFonts w:cstheme="minorHAnsi"/>
          <w:sz w:val="24"/>
          <w:szCs w:val="24"/>
        </w:rPr>
        <w:t xml:space="preserve"> </w:t>
      </w:r>
      <w:r w:rsidRPr="00956BAB">
        <w:rPr>
          <w:rFonts w:hAnsi="Sylfaen" w:cstheme="minorHAnsi"/>
          <w:sz w:val="24"/>
          <w:szCs w:val="24"/>
        </w:rPr>
        <w:t>მ</w:t>
      </w:r>
      <w:r w:rsidR="00FC24BF">
        <w:rPr>
          <w:rFonts w:hAnsi="Sylfaen" w:cstheme="minorHAnsi"/>
          <w:sz w:val="24"/>
          <w:szCs w:val="24"/>
        </w:rPr>
        <w:t>სოფლიო</w:t>
      </w:r>
      <w:r w:rsidR="00FC24BF">
        <w:rPr>
          <w:rFonts w:hAnsi="Sylfaen" w:cstheme="minorHAnsi"/>
          <w:sz w:val="24"/>
          <w:szCs w:val="24"/>
        </w:rPr>
        <w:t xml:space="preserve"> </w:t>
      </w:r>
      <w:r w:rsidR="00FC24BF">
        <w:rPr>
          <w:rFonts w:hAnsi="Sylfaen" w:cstheme="minorHAnsi"/>
          <w:sz w:val="24"/>
          <w:szCs w:val="24"/>
        </w:rPr>
        <w:t>ჯანდაცვის</w:t>
      </w:r>
      <w:r w:rsidR="00FC24BF">
        <w:rPr>
          <w:rFonts w:hAnsi="Sylfaen" w:cstheme="minorHAnsi"/>
          <w:sz w:val="24"/>
          <w:szCs w:val="24"/>
        </w:rPr>
        <w:t xml:space="preserve"> </w:t>
      </w:r>
      <w:r w:rsidR="00FC24BF">
        <w:rPr>
          <w:rFonts w:hAnsi="Sylfaen" w:cstheme="minorHAnsi"/>
          <w:sz w:val="24"/>
          <w:szCs w:val="24"/>
        </w:rPr>
        <w:t>ორგანიზაცია</w:t>
      </w:r>
      <w:r w:rsidRPr="00956BAB">
        <w:rPr>
          <w:rFonts w:cstheme="minorHAnsi"/>
          <w:sz w:val="24"/>
          <w:szCs w:val="24"/>
        </w:rPr>
        <w:t xml:space="preserve"> </w:t>
      </w:r>
      <w:r w:rsidRPr="00956BAB">
        <w:rPr>
          <w:rFonts w:hAnsi="Sylfaen" w:cstheme="minorHAnsi"/>
          <w:sz w:val="24"/>
          <w:szCs w:val="24"/>
        </w:rPr>
        <w:t>ახორციელებს</w:t>
      </w:r>
      <w:r w:rsidRPr="00956BAB">
        <w:rPr>
          <w:rFonts w:cstheme="minorHAnsi"/>
          <w:sz w:val="24"/>
          <w:szCs w:val="24"/>
        </w:rPr>
        <w:t xml:space="preserve"> </w:t>
      </w:r>
      <w:r w:rsidRPr="00956BAB">
        <w:rPr>
          <w:rFonts w:hAnsi="Sylfaen" w:cstheme="minorHAnsi"/>
          <w:sz w:val="24"/>
          <w:szCs w:val="24"/>
        </w:rPr>
        <w:t>გარკვეულ</w:t>
      </w:r>
      <w:r w:rsidRPr="00956BAB">
        <w:rPr>
          <w:rFonts w:cstheme="minorHAnsi"/>
          <w:sz w:val="24"/>
          <w:szCs w:val="24"/>
        </w:rPr>
        <w:t xml:space="preserve">  </w:t>
      </w:r>
      <w:r w:rsidRPr="00956BAB">
        <w:rPr>
          <w:rFonts w:hAnsi="Sylfaen" w:cstheme="minorHAnsi"/>
          <w:sz w:val="24"/>
          <w:szCs w:val="24"/>
        </w:rPr>
        <w:t>რეგიონალურ</w:t>
      </w:r>
      <w:r w:rsidRPr="00956BAB">
        <w:rPr>
          <w:rFonts w:cstheme="minorHAnsi"/>
          <w:sz w:val="24"/>
          <w:szCs w:val="24"/>
        </w:rPr>
        <w:t xml:space="preserve"> </w:t>
      </w:r>
      <w:r w:rsidRPr="00956BAB">
        <w:rPr>
          <w:rFonts w:hAnsi="Sylfaen" w:cstheme="minorHAnsi"/>
          <w:sz w:val="24"/>
          <w:szCs w:val="24"/>
        </w:rPr>
        <w:t>ინიციატივებს</w:t>
      </w:r>
      <w:r w:rsidR="00A93500">
        <w:rPr>
          <w:rFonts w:ascii="Sylfaen" w:hAnsi="Sylfaen" w:cstheme="minorHAnsi"/>
          <w:sz w:val="24"/>
          <w:szCs w:val="24"/>
        </w:rPr>
        <w:t xml:space="preserve"> </w:t>
      </w:r>
      <w:r w:rsidRPr="00956BAB">
        <w:rPr>
          <w:rFonts w:cstheme="minorHAnsi"/>
          <w:sz w:val="24"/>
          <w:szCs w:val="24"/>
        </w:rPr>
        <w:t>(RHI)</w:t>
      </w:r>
      <w:r w:rsidR="00FC24BF">
        <w:rPr>
          <w:rFonts w:ascii="Sylfaen" w:hAnsi="Sylfaen" w:cstheme="minorHAnsi"/>
          <w:sz w:val="24"/>
          <w:szCs w:val="24"/>
        </w:rPr>
        <w:t>,</w:t>
      </w:r>
      <w:r w:rsidRPr="00956BAB">
        <w:rPr>
          <w:rFonts w:cstheme="minorHAnsi"/>
          <w:sz w:val="24"/>
          <w:szCs w:val="24"/>
        </w:rPr>
        <w:t xml:space="preserve"> </w:t>
      </w:r>
      <w:r w:rsidRPr="00956BAB">
        <w:rPr>
          <w:rFonts w:hAnsi="Sylfaen" w:cstheme="minorHAnsi"/>
          <w:sz w:val="24"/>
          <w:szCs w:val="24"/>
        </w:rPr>
        <w:t>ამ</w:t>
      </w:r>
      <w:r w:rsidRPr="00956BAB">
        <w:rPr>
          <w:rFonts w:cstheme="minorHAnsi"/>
          <w:sz w:val="24"/>
          <w:szCs w:val="24"/>
        </w:rPr>
        <w:t xml:space="preserve"> </w:t>
      </w:r>
      <w:r w:rsidRPr="00956BAB">
        <w:rPr>
          <w:rFonts w:hAnsi="Sylfaen" w:cstheme="minorHAnsi"/>
          <w:sz w:val="24"/>
          <w:szCs w:val="24"/>
        </w:rPr>
        <w:t>ჯგუფში</w:t>
      </w:r>
      <w:r w:rsidRPr="00956BAB">
        <w:rPr>
          <w:rFonts w:cstheme="minorHAnsi"/>
          <w:sz w:val="24"/>
          <w:szCs w:val="24"/>
        </w:rPr>
        <w:t xml:space="preserve"> </w:t>
      </w:r>
      <w:r w:rsidRPr="00956BAB">
        <w:rPr>
          <w:rFonts w:hAnsi="Sylfaen" w:cstheme="minorHAnsi"/>
          <w:sz w:val="24"/>
          <w:szCs w:val="24"/>
        </w:rPr>
        <w:t>ჩართულია</w:t>
      </w:r>
      <w:r w:rsidR="00BD49C3">
        <w:rPr>
          <w:rFonts w:hAnsi="Sylfaen" w:cstheme="minorHAnsi"/>
          <w:sz w:val="24"/>
          <w:szCs w:val="24"/>
        </w:rPr>
        <w:t xml:space="preserve"> </w:t>
      </w:r>
      <w:r w:rsidR="00A93500" w:rsidRPr="00727F44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ცენტრალური</w:t>
      </w:r>
      <w:r w:rsidR="00A93500" w:rsidRPr="00727F44"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 w:rsidR="00A93500" w:rsidRPr="00727F44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და</w:t>
      </w:r>
      <w:r w:rsidR="00A93500" w:rsidRPr="00727F44"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 w:rsidR="00A93500" w:rsidRPr="00727F44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lastRenderedPageBreak/>
        <w:t>აღმოსავლეთ</w:t>
      </w:r>
      <w:r w:rsidR="00A93500" w:rsidRPr="00727F44"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 w:rsidR="00A93500" w:rsidRPr="00727F44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ევროპა</w:t>
      </w:r>
      <w:r w:rsidR="00A93500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, </w:t>
      </w:r>
      <w:r w:rsidR="00A93500" w:rsidRPr="00727F44"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  <w:lang w:val="en-US"/>
        </w:rPr>
        <w:t xml:space="preserve"> </w:t>
      </w:r>
      <w:r w:rsidRPr="00956BAB">
        <w:rPr>
          <w:rFonts w:cstheme="minorHAnsi"/>
          <w:sz w:val="24"/>
          <w:szCs w:val="24"/>
        </w:rPr>
        <w:t>The RHI included Asia-Pacific Economic Cooperation  (APEC), Association of Southeast Asian  Nations (ASEAN</w:t>
      </w:r>
      <w:r>
        <w:rPr>
          <w:rFonts w:ascii="Sylfaen" w:hAnsi="Sylfaen" w:cstheme="minorHAnsi"/>
          <w:sz w:val="24"/>
          <w:szCs w:val="24"/>
        </w:rPr>
        <w:t>–</w:t>
      </w:r>
      <w:r w:rsidR="00A93500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ბრუნეი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,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კამბოჯა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,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ინდონეზია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,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ლაოსი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,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მალაიზია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,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მიანმარი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,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ფილიპინები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,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სინგაპური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,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ტაილანდი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,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ვიეტნამი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) +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ჩინეთი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,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იაპონია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,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კორეა, ინდოეთი</w:t>
      </w:r>
      <w:r w:rsidRPr="00956BAB">
        <w:rPr>
          <w:rFonts w:cstheme="minorHAnsi"/>
          <w:sz w:val="24"/>
          <w:szCs w:val="24"/>
        </w:rPr>
        <w:t>), Gulf Cooperation Council  (GCC</w:t>
      </w:r>
      <w:r>
        <w:rPr>
          <w:rFonts w:ascii="Sylfaen" w:hAnsi="Sylfaen" w:cstheme="minorHAnsi"/>
          <w:sz w:val="24"/>
          <w:szCs w:val="24"/>
        </w:rPr>
        <w:t xml:space="preserve">–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ბაჰრეინი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  <w:lang w:val="en-US"/>
        </w:rPr>
        <w:t xml:space="preserve">,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ქუვეითი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,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ომანი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,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ყატარი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,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საუდის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არაბეთი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, 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  <w:lang w:val="en-US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არაბეთის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გაერთიანებული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საემიროები</w:t>
      </w:r>
      <w:r w:rsidRPr="00956BAB">
        <w:rPr>
          <w:rFonts w:cstheme="minorHAnsi"/>
          <w:sz w:val="24"/>
          <w:szCs w:val="24"/>
        </w:rPr>
        <w:t>), Pan American Network on Drug  Regulatory Harmonization (PANDRH</w:t>
      </w:r>
      <w:r w:rsidR="00A93500">
        <w:rPr>
          <w:rFonts w:ascii="Sylfaen" w:hAnsi="Sylfaen" w:cstheme="minorHAnsi"/>
          <w:sz w:val="24"/>
          <w:szCs w:val="24"/>
        </w:rPr>
        <w:t xml:space="preserve"> – </w:t>
      </w:r>
      <w:r w:rsidR="00A93500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კანადა</w:t>
      </w:r>
      <w:r w:rsidR="00A93500"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, </w:t>
      </w:r>
      <w:r w:rsidR="00A93500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მექსიკა</w:t>
      </w:r>
      <w:r w:rsidR="00A93500"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, </w:t>
      </w:r>
      <w:r w:rsidR="00A93500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არგენტინა</w:t>
      </w:r>
      <w:r w:rsidR="00A93500"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, </w:t>
      </w:r>
      <w:r w:rsidR="00A93500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ბრაზილია</w:t>
      </w:r>
      <w:r w:rsidR="00A93500"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, </w:t>
      </w:r>
      <w:r w:rsidR="00A93500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პარაგვაი</w:t>
      </w:r>
      <w:r w:rsidR="00A93500"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, </w:t>
      </w:r>
      <w:r w:rsidR="00A93500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ბოლივია</w:t>
      </w:r>
      <w:r w:rsidR="00A93500"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, </w:t>
      </w:r>
      <w:r w:rsidR="00A93500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კოლუმბია</w:t>
      </w:r>
      <w:r w:rsidR="00A93500"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, </w:t>
      </w:r>
      <w:r w:rsidR="00A93500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ეკვადორი</w:t>
      </w:r>
      <w:r w:rsidR="00A93500"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, </w:t>
      </w:r>
      <w:r w:rsidR="00A93500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პერუ</w:t>
      </w:r>
      <w:r w:rsidR="00A93500"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, </w:t>
      </w:r>
      <w:r w:rsidR="00A93500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ვენესუელა</w:t>
      </w:r>
      <w:r w:rsidRPr="00956BAB">
        <w:rPr>
          <w:rFonts w:cstheme="minorHAnsi"/>
          <w:sz w:val="24"/>
          <w:szCs w:val="24"/>
        </w:rPr>
        <w:t>), and  Southern Africa</w:t>
      </w:r>
      <w:r w:rsidR="00A93500">
        <w:rPr>
          <w:rFonts w:cstheme="minorHAnsi"/>
          <w:sz w:val="24"/>
          <w:szCs w:val="24"/>
        </w:rPr>
        <w:t>n Development Community  (SADC)</w:t>
      </w:r>
      <w:r w:rsidR="00A93500">
        <w:rPr>
          <w:rFonts w:ascii="Sylfaen" w:hAnsi="Sylfaen" w:cstheme="minorHAnsi"/>
          <w:sz w:val="24"/>
          <w:szCs w:val="24"/>
        </w:rPr>
        <w:t xml:space="preserve">, ავტრალია, რუსეთი და ა.შ. </w:t>
      </w:r>
    </w:p>
    <w:p w:rsidR="00FC24BF" w:rsidRDefault="00FC24BF" w:rsidP="00A93500">
      <w:pPr>
        <w:shd w:val="clear" w:color="auto" w:fill="FFFFFF"/>
        <w:spacing w:after="0" w:line="360" w:lineRule="atLeast"/>
        <w:jc w:val="both"/>
        <w:outlineLvl w:val="1"/>
        <w:rPr>
          <w:rFonts w:ascii="Sylfaen" w:hAnsi="Sylfaen" w:cstheme="minorHAnsi"/>
          <w:sz w:val="24"/>
          <w:szCs w:val="24"/>
        </w:rPr>
      </w:pPr>
    </w:p>
    <w:p w:rsidR="00956BAB" w:rsidRPr="00956BAB" w:rsidRDefault="00956BAB" w:rsidP="00A93500">
      <w:pPr>
        <w:shd w:val="clear" w:color="auto" w:fill="FFFFFF"/>
        <w:spacing w:after="0" w:line="360" w:lineRule="atLeast"/>
        <w:jc w:val="both"/>
        <w:outlineLvl w:val="1"/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  <w:lang w:val="en-US"/>
        </w:rPr>
      </w:pPr>
      <w:r w:rsidRPr="00956BAB">
        <w:rPr>
          <w:rFonts w:cstheme="minorHAnsi"/>
          <w:sz w:val="24"/>
          <w:szCs w:val="24"/>
        </w:rPr>
        <w:t xml:space="preserve"> </w:t>
      </w:r>
      <w:r w:rsidRPr="00956BAB">
        <w:rPr>
          <w:rFonts w:hAnsi="Sylfaen" w:cstheme="minorHAnsi"/>
          <w:sz w:val="24"/>
          <w:szCs w:val="24"/>
        </w:rPr>
        <w:t>ამ</w:t>
      </w:r>
      <w:r w:rsidRPr="00956BAB">
        <w:rPr>
          <w:rFonts w:cstheme="minorHAnsi"/>
          <w:sz w:val="24"/>
          <w:szCs w:val="24"/>
        </w:rPr>
        <w:t xml:space="preserve"> </w:t>
      </w:r>
      <w:r w:rsidRPr="00956BAB">
        <w:rPr>
          <w:rFonts w:hAnsi="Sylfaen" w:cstheme="minorHAnsi"/>
          <w:sz w:val="24"/>
          <w:szCs w:val="24"/>
        </w:rPr>
        <w:t>ჯგუფის</w:t>
      </w:r>
      <w:r w:rsidRPr="00956BAB">
        <w:rPr>
          <w:rFonts w:cstheme="minorHAnsi"/>
          <w:sz w:val="24"/>
          <w:szCs w:val="24"/>
        </w:rPr>
        <w:t xml:space="preserve"> </w:t>
      </w:r>
      <w:r w:rsidRPr="00956BAB">
        <w:rPr>
          <w:rFonts w:hAnsi="Sylfaen" w:cstheme="minorHAnsi"/>
          <w:sz w:val="24"/>
          <w:szCs w:val="24"/>
        </w:rPr>
        <w:t>მიზანია</w:t>
      </w:r>
      <w:r w:rsidRPr="00956BAB">
        <w:rPr>
          <w:rFonts w:cstheme="minorHAnsi"/>
          <w:sz w:val="24"/>
          <w:szCs w:val="24"/>
        </w:rPr>
        <w:t xml:space="preserve"> ICH–</w:t>
      </w:r>
      <w:r w:rsidRPr="00956BAB">
        <w:rPr>
          <w:rFonts w:hAnsi="Sylfaen" w:cstheme="minorHAnsi"/>
          <w:sz w:val="24"/>
          <w:szCs w:val="24"/>
        </w:rPr>
        <w:t>ის</w:t>
      </w:r>
      <w:r w:rsidRPr="00956BAB">
        <w:rPr>
          <w:rFonts w:cstheme="minorHAnsi"/>
          <w:sz w:val="24"/>
          <w:szCs w:val="24"/>
        </w:rPr>
        <w:t xml:space="preserve"> </w:t>
      </w:r>
      <w:r w:rsidRPr="00956BAB">
        <w:rPr>
          <w:rFonts w:hAnsi="Sylfaen" w:cstheme="minorHAnsi"/>
          <w:sz w:val="24"/>
          <w:szCs w:val="24"/>
        </w:rPr>
        <w:t>ტექნიკური</w:t>
      </w:r>
      <w:r w:rsidRPr="00956BAB">
        <w:rPr>
          <w:rFonts w:cstheme="minorHAnsi"/>
          <w:sz w:val="24"/>
          <w:szCs w:val="24"/>
        </w:rPr>
        <w:t xml:space="preserve"> </w:t>
      </w:r>
      <w:r w:rsidRPr="00956BAB">
        <w:rPr>
          <w:rFonts w:hAnsi="Sylfaen" w:cstheme="minorHAnsi"/>
          <w:sz w:val="24"/>
          <w:szCs w:val="24"/>
        </w:rPr>
        <w:t>მოთხოვნების</w:t>
      </w:r>
      <w:r w:rsidRPr="00956BAB">
        <w:rPr>
          <w:rFonts w:cstheme="minorHAnsi"/>
          <w:sz w:val="24"/>
          <w:szCs w:val="24"/>
        </w:rPr>
        <w:t xml:space="preserve"> </w:t>
      </w:r>
      <w:r w:rsidRPr="00956BAB">
        <w:rPr>
          <w:rFonts w:hAnsi="Sylfaen" w:cstheme="minorHAnsi"/>
          <w:sz w:val="24"/>
          <w:szCs w:val="24"/>
        </w:rPr>
        <w:t>ჰარმონიზაცია</w:t>
      </w:r>
      <w:r w:rsidR="00A93500">
        <w:rPr>
          <w:rFonts w:hAnsi="Sylfaen" w:cstheme="minorHAnsi"/>
          <w:sz w:val="24"/>
          <w:szCs w:val="24"/>
        </w:rPr>
        <w:t>ში</w:t>
      </w:r>
      <w:r w:rsidR="00A93500">
        <w:rPr>
          <w:rFonts w:hAnsi="Sylfaen" w:cstheme="minorHAnsi"/>
          <w:sz w:val="24"/>
          <w:szCs w:val="24"/>
        </w:rPr>
        <w:t xml:space="preserve"> </w:t>
      </w:r>
      <w:r w:rsidR="00A93500">
        <w:rPr>
          <w:rFonts w:hAnsi="Sylfaen" w:cstheme="minorHAnsi"/>
          <w:sz w:val="24"/>
          <w:szCs w:val="24"/>
        </w:rPr>
        <w:t>მონაწილეობა</w:t>
      </w:r>
      <w:r w:rsidRPr="00956BAB">
        <w:rPr>
          <w:rFonts w:cstheme="minorHAnsi"/>
          <w:sz w:val="24"/>
          <w:szCs w:val="24"/>
        </w:rPr>
        <w:t xml:space="preserve">.   </w:t>
      </w:r>
    </w:p>
    <w:p w:rsidR="00956BAB" w:rsidRDefault="00956BAB" w:rsidP="00956BAB">
      <w:pPr>
        <w:shd w:val="clear" w:color="auto" w:fill="FFFFFF"/>
        <w:spacing w:after="0" w:line="360" w:lineRule="atLeast"/>
        <w:jc w:val="both"/>
        <w:outlineLvl w:val="1"/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  <w:lang w:val="en-US"/>
        </w:rPr>
      </w:pPr>
    </w:p>
    <w:p w:rsidR="00133570" w:rsidRDefault="00133570" w:rsidP="00133570">
      <w:pPr>
        <w:shd w:val="clear" w:color="auto" w:fill="FFFFFF"/>
        <w:spacing w:after="0" w:line="360" w:lineRule="atLeast"/>
        <w:outlineLvl w:val="1"/>
        <w:rPr>
          <w:rFonts w:ascii="Sylfaen" w:eastAsia="Times New Roman" w:hAnsi="Sylfaen" w:cstheme="minorHAnsi"/>
          <w:b/>
          <w:bCs/>
          <w:noProof w:val="0"/>
          <w:color w:val="1A1A1A"/>
          <w:sz w:val="28"/>
          <w:szCs w:val="28"/>
          <w:bdr w:val="none" w:sz="0" w:space="0" w:color="auto" w:frame="1"/>
        </w:rPr>
      </w:pPr>
    </w:p>
    <w:p w:rsidR="00133570" w:rsidRDefault="00133570" w:rsidP="00133570">
      <w:pPr>
        <w:shd w:val="clear" w:color="auto" w:fill="FFFFFF"/>
        <w:spacing w:after="0" w:line="360" w:lineRule="atLeast"/>
        <w:outlineLvl w:val="1"/>
        <w:rPr>
          <w:rFonts w:ascii="Sylfaen" w:eastAsia="Times New Roman" w:hAnsi="Sylfaen" w:cstheme="minorHAnsi"/>
          <w:noProof w:val="0"/>
          <w:color w:val="1A1A1A"/>
          <w:sz w:val="28"/>
          <w:szCs w:val="28"/>
          <w:bdr w:val="none" w:sz="0" w:space="0" w:color="auto" w:frame="1"/>
        </w:rPr>
      </w:pPr>
      <w:r>
        <w:rPr>
          <w:rFonts w:eastAsia="Times New Roman" w:cstheme="minorHAnsi"/>
          <w:b/>
          <w:bCs/>
          <w:noProof w:val="0"/>
          <w:color w:val="1A1A1A"/>
          <w:sz w:val="28"/>
          <w:szCs w:val="28"/>
          <w:bdr w:val="none" w:sz="0" w:space="0" w:color="auto" w:frame="1"/>
        </w:rPr>
        <w:t>eCTD-</w:t>
      </w:r>
      <w:r>
        <w:rPr>
          <w:rFonts w:ascii="Sylfaen" w:eastAsia="Times New Roman" w:hAnsi="Sylfaen" w:cstheme="minorHAnsi"/>
          <w:b/>
          <w:bCs/>
          <w:noProof w:val="0"/>
          <w:color w:val="1A1A1A"/>
          <w:sz w:val="28"/>
          <w:szCs w:val="28"/>
          <w:bdr w:val="none" w:sz="0" w:space="0" w:color="auto" w:frame="1"/>
        </w:rPr>
        <w:t>ის</w:t>
      </w:r>
      <w:r>
        <w:rPr>
          <w:rFonts w:eastAsia="Times New Roman" w:cstheme="minorHAnsi"/>
          <w:b/>
          <w:bCs/>
          <w:noProof w:val="0"/>
          <w:color w:val="1A1A1A"/>
          <w:sz w:val="28"/>
          <w:szCs w:val="28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b/>
          <w:bCs/>
          <w:noProof w:val="0"/>
          <w:color w:val="1A1A1A"/>
          <w:sz w:val="28"/>
          <w:szCs w:val="28"/>
          <w:bdr w:val="none" w:sz="0" w:space="0" w:color="auto" w:frame="1"/>
        </w:rPr>
        <w:t>სტრუქტურა</w:t>
      </w:r>
      <w:r>
        <w:rPr>
          <w:rFonts w:eastAsia="Times New Roman" w:cstheme="minorHAnsi"/>
          <w:b/>
          <w:bCs/>
          <w:noProof w:val="0"/>
          <w:color w:val="1A1A1A"/>
          <w:sz w:val="28"/>
          <w:szCs w:val="28"/>
          <w:bdr w:val="none" w:sz="0" w:space="0" w:color="auto" w:frame="1"/>
          <w:lang w:val="ru-RU"/>
        </w:rPr>
        <w:t xml:space="preserve"> </w:t>
      </w:r>
    </w:p>
    <w:p w:rsidR="00133570" w:rsidRPr="00065F3B" w:rsidRDefault="00133570" w:rsidP="00133570">
      <w:pPr>
        <w:shd w:val="clear" w:color="auto" w:fill="FFFFFF"/>
        <w:spacing w:after="0" w:line="360" w:lineRule="atLeast"/>
        <w:jc w:val="both"/>
        <w:outlineLvl w:val="1"/>
        <w:rPr>
          <w:rFonts w:ascii="Sylfaen" w:eastAsia="Times New Roman" w:hAnsi="Sylfaen" w:cstheme="minorHAnsi"/>
          <w:noProof w:val="0"/>
          <w:color w:val="1A1A1A"/>
          <w:sz w:val="28"/>
          <w:szCs w:val="28"/>
          <w:bdr w:val="none" w:sz="0" w:space="0" w:color="auto" w:frame="1"/>
        </w:rPr>
      </w:pP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eCTD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ფორმატის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ნორმატიულ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>-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ტექნიკური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დოსიე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  5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მოდულიანია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: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პირველი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მოდული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>-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რეგიონალურია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, 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მე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>-2-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დან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მე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>-5-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ს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ჩათვლით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საერთაშორისო</w:t>
      </w:r>
      <w:r w:rsidR="00BD49C3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, კერძოდ</w:t>
      </w:r>
    </w:p>
    <w:p w:rsidR="00133570" w:rsidRDefault="00133570" w:rsidP="00133570">
      <w:pPr>
        <w:shd w:val="clear" w:color="auto" w:fill="FFFFFF"/>
        <w:spacing w:line="360" w:lineRule="atLeast"/>
        <w:jc w:val="both"/>
        <w:outlineLvl w:val="1"/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  <w:lang w:val="en-US"/>
        </w:rPr>
      </w:pP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მოდული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1.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რეგიონალური (ან ლოკალური)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ადმინისტრაციული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ინფორმაცია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</w:p>
    <w:p w:rsidR="00133570" w:rsidRDefault="00133570" w:rsidP="00133570">
      <w:pPr>
        <w:shd w:val="clear" w:color="auto" w:fill="FFFFFF"/>
        <w:spacing w:line="360" w:lineRule="atLeast"/>
        <w:jc w:val="both"/>
        <w:outlineLvl w:val="1"/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  <w:lang w:val="en-US"/>
        </w:rPr>
      </w:pP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მოდული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2.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ზოგადი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ტექნიკური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რეზიუმე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</w:p>
    <w:p w:rsidR="00133570" w:rsidRDefault="00133570" w:rsidP="00133570">
      <w:pPr>
        <w:shd w:val="clear" w:color="auto" w:fill="FFFFFF"/>
        <w:spacing w:line="360" w:lineRule="atLeast"/>
        <w:jc w:val="both"/>
        <w:outlineLvl w:val="1"/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  <w:lang w:val="en-US"/>
        </w:rPr>
      </w:pP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მოდული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3.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ხარისხი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(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ფარმაცევტული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დოკუმენტაცია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>)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  <w:lang w:val="ru-RU"/>
        </w:rPr>
        <w:t xml:space="preserve"> </w:t>
      </w:r>
    </w:p>
    <w:p w:rsidR="00133570" w:rsidRDefault="00133570" w:rsidP="00133570">
      <w:pPr>
        <w:shd w:val="clear" w:color="auto" w:fill="FFFFFF"/>
        <w:spacing w:line="360" w:lineRule="atLeast"/>
        <w:jc w:val="both"/>
        <w:outlineLvl w:val="1"/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  <w:lang w:val="en-US"/>
        </w:rPr>
      </w:pP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მოდული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4 .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უსაფრთხოება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(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წინაკლინიკური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/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ტოქსიკოლოგიური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კვლევები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>)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  <w:lang w:val="ru-RU"/>
        </w:rPr>
        <w:t xml:space="preserve"> </w:t>
      </w:r>
    </w:p>
    <w:p w:rsidR="00133570" w:rsidRDefault="00133570" w:rsidP="00133570">
      <w:pPr>
        <w:shd w:val="clear" w:color="auto" w:fill="FFFFFF"/>
        <w:spacing w:line="360" w:lineRule="atLeast"/>
        <w:jc w:val="both"/>
        <w:outlineLvl w:val="1"/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  <w:lang w:val="en-US"/>
        </w:rPr>
      </w:pP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მოდული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5.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ეფექტურობა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(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კლინიკური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კვლევები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>)</w:t>
      </w:r>
    </w:p>
    <w:p w:rsidR="00133570" w:rsidRDefault="00133570" w:rsidP="00133570">
      <w:pPr>
        <w:shd w:val="clear" w:color="auto" w:fill="FFFFFF"/>
        <w:spacing w:line="360" w:lineRule="atLeast"/>
        <w:jc w:val="both"/>
        <w:outlineLvl w:val="1"/>
        <w:rPr>
          <w:rFonts w:ascii="Sylfaen" w:eastAsia="Times New Roman" w:hAnsi="Sylfaen" w:cstheme="minorHAnsi"/>
          <w:b/>
          <w:bCs/>
          <w:noProof w:val="0"/>
          <w:color w:val="1A1A1A"/>
          <w:sz w:val="28"/>
          <w:szCs w:val="28"/>
          <w:bdr w:val="none" w:sz="0" w:space="0" w:color="auto" w:frame="1"/>
        </w:rPr>
      </w:pPr>
    </w:p>
    <w:p w:rsidR="00133570" w:rsidRDefault="00133570" w:rsidP="00133570">
      <w:pPr>
        <w:shd w:val="clear" w:color="auto" w:fill="FFFFFF"/>
        <w:spacing w:after="0" w:line="360" w:lineRule="atLeast"/>
        <w:jc w:val="both"/>
        <w:outlineLvl w:val="1"/>
        <w:rPr>
          <w:rFonts w:ascii="Sylfaen" w:eastAsia="Times New Roman" w:hAnsi="Sylfaen" w:cstheme="minorHAnsi"/>
          <w:b/>
          <w:bCs/>
          <w:noProof w:val="0"/>
          <w:color w:val="1A1A1A"/>
          <w:sz w:val="28"/>
          <w:szCs w:val="28"/>
          <w:bdr w:val="none" w:sz="0" w:space="0" w:color="auto" w:frame="1"/>
        </w:rPr>
      </w:pPr>
      <w:r>
        <w:rPr>
          <w:rFonts w:eastAsia="Times New Roman" w:cstheme="minorHAnsi"/>
          <w:b/>
          <w:bCs/>
          <w:noProof w:val="0"/>
          <w:color w:val="1A1A1A"/>
          <w:sz w:val="28"/>
          <w:szCs w:val="28"/>
          <w:bdr w:val="none" w:sz="0" w:space="0" w:color="auto" w:frame="1"/>
          <w:lang w:val="en-US"/>
        </w:rPr>
        <w:t xml:space="preserve">eCTD </w:t>
      </w:r>
      <w:r>
        <w:rPr>
          <w:rFonts w:eastAsia="Times New Roman" w:cstheme="minorHAnsi"/>
          <w:b/>
          <w:bCs/>
          <w:noProof w:val="0"/>
          <w:color w:val="1A1A1A"/>
          <w:sz w:val="28"/>
          <w:szCs w:val="28"/>
          <w:bdr w:val="none" w:sz="0" w:space="0" w:color="auto" w:frame="1"/>
        </w:rPr>
        <w:t>-</w:t>
      </w:r>
      <w:r>
        <w:rPr>
          <w:rFonts w:ascii="Sylfaen" w:eastAsia="Times New Roman" w:hAnsi="Sylfaen" w:cstheme="minorHAnsi"/>
          <w:b/>
          <w:bCs/>
          <w:noProof w:val="0"/>
          <w:color w:val="1A1A1A"/>
          <w:sz w:val="28"/>
          <w:szCs w:val="28"/>
          <w:bdr w:val="none" w:sz="0" w:space="0" w:color="auto" w:frame="1"/>
        </w:rPr>
        <w:t>ის</w:t>
      </w:r>
      <w:r>
        <w:rPr>
          <w:rFonts w:eastAsia="Times New Roman" w:cstheme="minorHAnsi"/>
          <w:b/>
          <w:bCs/>
          <w:noProof w:val="0"/>
          <w:color w:val="1A1A1A"/>
          <w:sz w:val="28"/>
          <w:szCs w:val="28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b/>
          <w:bCs/>
          <w:noProof w:val="0"/>
          <w:color w:val="1A1A1A"/>
          <w:sz w:val="28"/>
          <w:szCs w:val="28"/>
          <w:bdr w:val="none" w:sz="0" w:space="0" w:color="auto" w:frame="1"/>
        </w:rPr>
        <w:t>ადმინისტრაციული</w:t>
      </w:r>
      <w:r>
        <w:rPr>
          <w:rFonts w:eastAsia="Times New Roman" w:cstheme="minorHAnsi"/>
          <w:b/>
          <w:bCs/>
          <w:noProof w:val="0"/>
          <w:color w:val="1A1A1A"/>
          <w:sz w:val="28"/>
          <w:szCs w:val="28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b/>
          <w:bCs/>
          <w:noProof w:val="0"/>
          <w:color w:val="1A1A1A"/>
          <w:sz w:val="28"/>
          <w:szCs w:val="28"/>
          <w:bdr w:val="none" w:sz="0" w:space="0" w:color="auto" w:frame="1"/>
        </w:rPr>
        <w:t>მოდული</w:t>
      </w:r>
      <w:r>
        <w:rPr>
          <w:rFonts w:eastAsia="Times New Roman" w:cstheme="minorHAnsi"/>
          <w:b/>
          <w:bCs/>
          <w:noProof w:val="0"/>
          <w:color w:val="1A1A1A"/>
          <w:sz w:val="28"/>
          <w:szCs w:val="28"/>
          <w:bdr w:val="none" w:sz="0" w:space="0" w:color="auto" w:frame="1"/>
          <w:lang w:val="ru-RU"/>
        </w:rPr>
        <w:t xml:space="preserve"> </w:t>
      </w:r>
    </w:p>
    <w:p w:rsidR="00133570" w:rsidRDefault="00133570" w:rsidP="00133570">
      <w:pPr>
        <w:shd w:val="clear" w:color="auto" w:fill="FFFFFF"/>
        <w:spacing w:after="0" w:line="360" w:lineRule="atLeast"/>
        <w:jc w:val="both"/>
        <w:outlineLvl w:val="1"/>
        <w:rPr>
          <w:rFonts w:eastAsia="Times New Roman" w:cstheme="minorHAnsi"/>
          <w:b/>
          <w:bCs/>
          <w:noProof w:val="0"/>
          <w:color w:val="1A1A1A"/>
          <w:sz w:val="28"/>
          <w:szCs w:val="28"/>
          <w:bdr w:val="none" w:sz="0" w:space="0" w:color="auto" w:frame="1"/>
        </w:rPr>
      </w:pP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პირველი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მოდული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ფორმირდება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ნაციონალური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რეგულაციების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შესაბამისად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და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სავსებით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დასაშვებია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განსხვავდებოდეს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სხვა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ქვეყნების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ადმინისტრაციული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მოდულებისაგან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, 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გამომდინარე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იქიდან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,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რომ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სხვადასხვა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სახელმწიფობის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რეგულაციის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არეალი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და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სიღრმე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განსხვავებულია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,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მაგალითად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: 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  <w:lang w:val="en-US"/>
        </w:rPr>
        <w:t>FDA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>-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ს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პირველი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მოდულით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მოთხოვნილია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და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რეგლამენტირებულია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ისეთი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ტიპის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ინფორმაციები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,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როგორიცაა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>: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  <w:lang w:val="ru-RU"/>
        </w:rPr>
        <w:t xml:space="preserve"> </w:t>
      </w:r>
    </w:p>
    <w:p w:rsidR="00133570" w:rsidRDefault="00727F44" w:rsidP="00133570">
      <w:pPr>
        <w:pStyle w:val="ListParagraph"/>
        <w:numPr>
          <w:ilvl w:val="0"/>
          <w:numId w:val="3"/>
        </w:numPr>
        <w:shd w:val="clear" w:color="auto" w:fill="FFFFFF"/>
        <w:spacing w:line="360" w:lineRule="atLeast"/>
        <w:jc w:val="both"/>
        <w:outlineLvl w:val="1"/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  <w:lang w:val="en-US"/>
        </w:rPr>
      </w:pP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აპლიკანტი </w:t>
      </w:r>
      <w:r w:rsidR="00133570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კომპანიის</w:t>
      </w:r>
      <w:r w:rsidR="00133570"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 w:rsidR="00133570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წლიური</w:t>
      </w:r>
      <w:r w:rsidR="00133570"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 w:rsidR="00133570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ანგარიშები</w:t>
      </w:r>
      <w:r w:rsidR="00133570"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>;</w:t>
      </w:r>
    </w:p>
    <w:p w:rsidR="00133570" w:rsidRDefault="00133570" w:rsidP="00133570">
      <w:pPr>
        <w:pStyle w:val="ListParagraph"/>
        <w:numPr>
          <w:ilvl w:val="0"/>
          <w:numId w:val="3"/>
        </w:numPr>
        <w:shd w:val="clear" w:color="auto" w:fill="FFFFFF"/>
        <w:spacing w:line="360" w:lineRule="atLeast"/>
        <w:jc w:val="both"/>
        <w:outlineLvl w:val="1"/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  <w:lang w:val="en-US"/>
        </w:rPr>
      </w:pP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ინფორმაციები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სპონსორების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შესახებ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>;</w:t>
      </w:r>
    </w:p>
    <w:p w:rsidR="00133570" w:rsidRDefault="00133570" w:rsidP="00133570">
      <w:pPr>
        <w:pStyle w:val="ListParagraph"/>
        <w:numPr>
          <w:ilvl w:val="0"/>
          <w:numId w:val="3"/>
        </w:numPr>
        <w:shd w:val="clear" w:color="auto" w:fill="FFFFFF"/>
        <w:spacing w:line="360" w:lineRule="atLeast"/>
        <w:jc w:val="both"/>
        <w:outlineLvl w:val="1"/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  <w:lang w:val="en-US"/>
        </w:rPr>
      </w:pP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პატენტი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და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სხვა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სახის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ექსკლუზივები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და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პრიორიტეტულობა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>;</w:t>
      </w:r>
    </w:p>
    <w:p w:rsidR="00133570" w:rsidRDefault="00133570" w:rsidP="00133570">
      <w:pPr>
        <w:pStyle w:val="ListParagraph"/>
        <w:numPr>
          <w:ilvl w:val="0"/>
          <w:numId w:val="3"/>
        </w:numPr>
        <w:shd w:val="clear" w:color="auto" w:fill="FFFFFF"/>
        <w:spacing w:line="360" w:lineRule="atLeast"/>
        <w:jc w:val="both"/>
        <w:outlineLvl w:val="1"/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  <w:lang w:val="en-US"/>
        </w:rPr>
      </w:pP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დავების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განხილვა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; </w:t>
      </w:r>
    </w:p>
    <w:p w:rsidR="00133570" w:rsidRDefault="00133570" w:rsidP="00133570">
      <w:pPr>
        <w:pStyle w:val="ListParagraph"/>
        <w:numPr>
          <w:ilvl w:val="0"/>
          <w:numId w:val="3"/>
        </w:numPr>
        <w:shd w:val="clear" w:color="auto" w:fill="FFFFFF"/>
        <w:spacing w:line="360" w:lineRule="atLeast"/>
        <w:jc w:val="both"/>
        <w:outlineLvl w:val="1"/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  <w:lang w:val="en-US"/>
        </w:rPr>
      </w:pP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lastRenderedPageBreak/>
        <w:t>ექსპერტ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>(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ებ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>)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თან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შეხვედრაზე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 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განაცხადი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; </w:t>
      </w:r>
    </w:p>
    <w:p w:rsidR="00133570" w:rsidRDefault="00133570" w:rsidP="00133570">
      <w:pPr>
        <w:pStyle w:val="ListParagraph"/>
        <w:numPr>
          <w:ilvl w:val="0"/>
          <w:numId w:val="3"/>
        </w:numPr>
        <w:shd w:val="clear" w:color="auto" w:fill="FFFFFF"/>
        <w:spacing w:line="360" w:lineRule="atLeast"/>
        <w:jc w:val="both"/>
        <w:outlineLvl w:val="1"/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  <w:lang w:val="en-US"/>
        </w:rPr>
      </w:pP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საკონტაქტო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ექსპერტების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კვალიფიკაცია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; </w:t>
      </w:r>
    </w:p>
    <w:p w:rsidR="00133570" w:rsidRDefault="00133570" w:rsidP="00133570">
      <w:pPr>
        <w:pStyle w:val="ListParagraph"/>
        <w:numPr>
          <w:ilvl w:val="0"/>
          <w:numId w:val="3"/>
        </w:numPr>
        <w:shd w:val="clear" w:color="auto" w:fill="FFFFFF"/>
        <w:spacing w:line="360" w:lineRule="atLeast"/>
        <w:jc w:val="both"/>
        <w:outlineLvl w:val="1"/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  <w:lang w:val="en-US"/>
        </w:rPr>
      </w:pP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სპეციალიზირებულ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პროგრამაში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ჩართვის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განაცხადი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,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მაგალითად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პროცედურების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დაჩქარება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... </w:t>
      </w:r>
    </w:p>
    <w:p w:rsidR="00133570" w:rsidRDefault="00133570" w:rsidP="00133570">
      <w:pPr>
        <w:pStyle w:val="ListParagraph"/>
        <w:numPr>
          <w:ilvl w:val="0"/>
          <w:numId w:val="3"/>
        </w:numPr>
        <w:shd w:val="clear" w:color="auto" w:fill="FFFFFF"/>
        <w:spacing w:line="360" w:lineRule="atLeast"/>
        <w:jc w:val="both"/>
        <w:outlineLvl w:val="1"/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  <w:lang w:val="en-US"/>
        </w:rPr>
      </w:pP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ფარმაკოვიჯილანსის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შესახებ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ინფორმაცია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>;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  <w:lang w:val="ru-RU"/>
        </w:rPr>
        <w:t xml:space="preserve"> </w:t>
      </w:r>
    </w:p>
    <w:p w:rsidR="00133570" w:rsidRPr="00BD49C3" w:rsidRDefault="00133570" w:rsidP="00CF2D11">
      <w:pPr>
        <w:pStyle w:val="ListParagraph"/>
        <w:numPr>
          <w:ilvl w:val="0"/>
          <w:numId w:val="3"/>
        </w:numPr>
        <w:shd w:val="clear" w:color="auto" w:fill="FFFFFF"/>
        <w:spacing w:line="360" w:lineRule="atLeast"/>
        <w:jc w:val="both"/>
        <w:outlineLvl w:val="1"/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  <w:lang w:val="en-US"/>
        </w:rPr>
      </w:pP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და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ა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>.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შ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>.</w:t>
      </w:r>
      <w:r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  <w:lang w:val="ru-RU"/>
        </w:rPr>
        <w:t xml:space="preserve"> </w:t>
      </w:r>
    </w:p>
    <w:p w:rsidR="002D1927" w:rsidRDefault="002D1927" w:rsidP="00BD49C3">
      <w:pPr>
        <w:pStyle w:val="ListParagraph"/>
        <w:shd w:val="clear" w:color="auto" w:fill="FFFFFF"/>
        <w:spacing w:line="360" w:lineRule="atLeast"/>
        <w:ind w:left="0"/>
        <w:jc w:val="both"/>
        <w:outlineLvl w:val="1"/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</w:pPr>
    </w:p>
    <w:p w:rsidR="00BD49C3" w:rsidRPr="00CF2D11" w:rsidRDefault="00BD49C3" w:rsidP="00BD49C3">
      <w:pPr>
        <w:pStyle w:val="ListParagraph"/>
        <w:shd w:val="clear" w:color="auto" w:fill="FFFFFF"/>
        <w:spacing w:line="360" w:lineRule="atLeast"/>
        <w:ind w:left="0"/>
        <w:jc w:val="both"/>
        <w:outlineLvl w:val="1"/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  <w:lang w:val="en-US"/>
        </w:rPr>
      </w:pP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სრულიად განსხვავებულია ქართული დოსიე</w:t>
      </w:r>
      <w:r w:rsidR="002D1927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ს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ადმინისტრაციული ნაწილი, რომელიც არათუ ამ ტიპის ინფორმაციას, </w:t>
      </w:r>
      <w:r w:rsidR="00FC24BF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წამლის წარმოების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აუთსორსინგის შესახებაც არ მოიცავს სრულფასოვან ინფორმაციას.</w:t>
      </w:r>
    </w:p>
    <w:p w:rsidR="00BD49C3" w:rsidRDefault="00BD49C3" w:rsidP="00133570">
      <w:pPr>
        <w:shd w:val="clear" w:color="auto" w:fill="FFFFFF"/>
        <w:spacing w:after="0" w:line="360" w:lineRule="atLeast"/>
        <w:jc w:val="both"/>
        <w:outlineLvl w:val="1"/>
        <w:rPr>
          <w:rFonts w:ascii="Sylfaen" w:eastAsia="Times New Roman" w:hAnsi="Sylfaen" w:cs="Times New Roman"/>
          <w:b/>
          <w:noProof w:val="0"/>
          <w:color w:val="000000"/>
          <w:sz w:val="28"/>
          <w:szCs w:val="28"/>
        </w:rPr>
      </w:pPr>
    </w:p>
    <w:p w:rsidR="00133570" w:rsidRDefault="00133570" w:rsidP="00133570">
      <w:pPr>
        <w:shd w:val="clear" w:color="auto" w:fill="FFFFFF"/>
        <w:spacing w:after="0" w:line="360" w:lineRule="atLeast"/>
        <w:jc w:val="both"/>
        <w:outlineLvl w:val="1"/>
        <w:rPr>
          <w:rFonts w:ascii="Sylfaen" w:eastAsia="Times New Roman" w:hAnsi="Sylfaen" w:cstheme="minorHAnsi"/>
          <w:b/>
          <w:noProof w:val="0"/>
          <w:color w:val="1A1A1A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noProof w:val="0"/>
          <w:color w:val="000000"/>
          <w:sz w:val="28"/>
          <w:szCs w:val="28"/>
          <w:lang w:val="en-US"/>
        </w:rPr>
        <w:t>eCTD</w:t>
      </w:r>
      <w:r>
        <w:rPr>
          <w:rFonts w:ascii="Sylfaen" w:eastAsia="Times New Roman" w:hAnsi="Sylfaen" w:cs="Times New Roman"/>
          <w:b/>
          <w:noProof w:val="0"/>
          <w:color w:val="000000"/>
          <w:sz w:val="28"/>
          <w:szCs w:val="28"/>
        </w:rPr>
        <w:t xml:space="preserve"> –ის</w:t>
      </w:r>
      <w:r>
        <w:rPr>
          <w:rFonts w:ascii="Sylfaen" w:eastAsia="Times New Roman" w:hAnsi="Sylfaen" w:cstheme="minorHAnsi"/>
          <w:b/>
          <w:noProof w:val="0"/>
          <w:color w:val="1A1A1A"/>
          <w:sz w:val="28"/>
          <w:szCs w:val="28"/>
          <w:bdr w:val="none" w:sz="0" w:space="0" w:color="auto" w:frame="1"/>
        </w:rPr>
        <w:t xml:space="preserve"> არეალის გაფართოება</w:t>
      </w:r>
    </w:p>
    <w:p w:rsidR="00956BAB" w:rsidRPr="00956BAB" w:rsidRDefault="00956BAB" w:rsidP="00133570">
      <w:pPr>
        <w:shd w:val="clear" w:color="auto" w:fill="FFFFFF"/>
        <w:spacing w:after="0" w:line="360" w:lineRule="atLeast"/>
        <w:jc w:val="both"/>
        <w:outlineLvl w:val="1"/>
        <w:rPr>
          <w:rFonts w:ascii="Sylfaen" w:eastAsia="Times New Roman" w:hAnsi="Sylfaen" w:cstheme="minorHAnsi"/>
          <w:b/>
          <w:noProof w:val="0"/>
          <w:color w:val="1A1A1A"/>
          <w:sz w:val="28"/>
          <w:szCs w:val="28"/>
          <w:bdr w:val="none" w:sz="0" w:space="0" w:color="auto" w:frame="1"/>
        </w:rPr>
      </w:pPr>
      <w:r w:rsidRPr="00956BAB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2003 წელს</w:t>
      </w:r>
      <w:r w:rsidRPr="00956BA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US"/>
        </w:rPr>
        <w:t>ICH</w:t>
      </w:r>
      <w:r>
        <w:rPr>
          <w:rFonts w:ascii="Sylfaen" w:eastAsia="Times New Roman" w:hAnsi="Sylfaen" w:cs="Times New Roman"/>
          <w:noProof w:val="0"/>
          <w:color w:val="000000"/>
          <w:sz w:val="24"/>
          <w:szCs w:val="24"/>
        </w:rPr>
        <w:t>–მა უკვე შექმნა</w:t>
      </w:r>
      <w:r w:rsidRPr="00956BA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US"/>
        </w:rPr>
        <w:t>eCTD</w:t>
      </w:r>
      <w:r>
        <w:rPr>
          <w:rFonts w:ascii="Sylfaen" w:eastAsia="Times New Roman" w:hAnsi="Sylfaen" w:cs="Times New Roman"/>
          <w:noProof w:val="0"/>
          <w:color w:val="000000"/>
          <w:sz w:val="24"/>
          <w:szCs w:val="24"/>
        </w:rPr>
        <w:t xml:space="preserve"> სტანდარტი და დაიწყო მისი იმპლემენტაცია უპირველესად</w:t>
      </w:r>
      <w:r w:rsidRPr="00956BA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US"/>
        </w:rPr>
        <w:t>ICH</w:t>
      </w:r>
      <w:r>
        <w:rPr>
          <w:rFonts w:ascii="Sylfaen" w:eastAsia="Times New Roman" w:hAnsi="Sylfaen" w:cs="Times New Roman"/>
          <w:noProof w:val="0"/>
          <w:color w:val="000000"/>
          <w:sz w:val="24"/>
          <w:szCs w:val="24"/>
        </w:rPr>
        <w:t>–ის რეგიონებში</w:t>
      </w:r>
      <w:r w:rsidR="00BD49C3">
        <w:rPr>
          <w:rFonts w:ascii="Sylfaen" w:eastAsia="Times New Roman" w:hAnsi="Sylfaen" w:cs="Times New Roman"/>
          <w:noProof w:val="0"/>
          <w:color w:val="000000"/>
          <w:sz w:val="24"/>
          <w:szCs w:val="24"/>
        </w:rPr>
        <w:t xml:space="preserve"> (ამერიკა, ევროგაერთიანენა, იაპონია)</w:t>
      </w:r>
      <w:r>
        <w:rPr>
          <w:rFonts w:ascii="Sylfaen" w:eastAsia="Times New Roman" w:hAnsi="Sylfaen" w:cs="Times New Roman"/>
          <w:noProof w:val="0"/>
          <w:color w:val="000000"/>
          <w:sz w:val="24"/>
          <w:szCs w:val="24"/>
        </w:rPr>
        <w:t xml:space="preserve"> –</w:t>
      </w:r>
    </w:p>
    <w:p w:rsidR="00CF2D11" w:rsidRDefault="00CF2D11" w:rsidP="00CF2D11">
      <w:pPr>
        <w:spacing w:after="0" w:line="240" w:lineRule="auto"/>
        <w:rPr>
          <w:rFonts w:ascii="Sylfaen" w:eastAsia="Times New Roman" w:hAnsi="Sylfaen" w:cs="Times New Roman"/>
          <w:noProof w:val="0"/>
          <w:color w:val="000000"/>
          <w:sz w:val="24"/>
          <w:szCs w:val="24"/>
        </w:rPr>
      </w:pPr>
    </w:p>
    <w:p w:rsidR="00133570" w:rsidRPr="00CF2D11" w:rsidRDefault="00133570" w:rsidP="00CF2D11">
      <w:pPr>
        <w:pStyle w:val="ListParagraph"/>
        <w:numPr>
          <w:ilvl w:val="0"/>
          <w:numId w:val="15"/>
        </w:numPr>
        <w:spacing w:after="0" w:line="240" w:lineRule="auto"/>
        <w:rPr>
          <w:rFonts w:ascii="Sylfaen" w:eastAsia="Times New Roman" w:hAnsi="Sylfaen" w:cs="Times New Roman"/>
          <w:noProof w:val="0"/>
          <w:color w:val="000000"/>
          <w:sz w:val="24"/>
          <w:szCs w:val="24"/>
        </w:rPr>
      </w:pPr>
      <w:r w:rsidRPr="00CF2D11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US"/>
        </w:rPr>
        <w:t xml:space="preserve">2004 </w:t>
      </w:r>
      <w:r w:rsidRPr="00CF2D11">
        <w:rPr>
          <w:rFonts w:ascii="Sylfaen" w:eastAsia="Times New Roman" w:hAnsi="Sylfaen" w:cs="Times New Roman"/>
          <w:b/>
          <w:noProof w:val="0"/>
          <w:color w:val="000000"/>
          <w:sz w:val="24"/>
          <w:szCs w:val="24"/>
        </w:rPr>
        <w:t>წელი</w:t>
      </w:r>
      <w:r w:rsidRPr="00CF2D11">
        <w:rPr>
          <w:rFonts w:ascii="Sylfaen" w:eastAsia="Times New Roman" w:hAnsi="Sylfaen" w:cs="Times New Roman"/>
          <w:noProof w:val="0"/>
          <w:color w:val="000000"/>
          <w:sz w:val="24"/>
          <w:szCs w:val="24"/>
        </w:rPr>
        <w:t xml:space="preserve"> </w:t>
      </w:r>
      <w:r w:rsidRPr="00CF2D1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US"/>
        </w:rPr>
        <w:t>:</w:t>
      </w:r>
      <w:r w:rsidRPr="00CF2D11">
        <w:rPr>
          <w:rFonts w:ascii="Sylfaen" w:eastAsia="Times New Roman" w:hAnsi="Sylfaen" w:cs="Times New Roman"/>
          <w:noProof w:val="0"/>
          <w:color w:val="000000"/>
          <w:sz w:val="24"/>
          <w:szCs w:val="24"/>
        </w:rPr>
        <w:t xml:space="preserve"> </w:t>
      </w:r>
      <w:r w:rsidRPr="00CF2D1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US"/>
        </w:rPr>
        <w:t xml:space="preserve">ICH eCTD </w:t>
      </w:r>
      <w:r w:rsidRPr="00CF2D11">
        <w:rPr>
          <w:rFonts w:ascii="Sylfaen" w:eastAsia="Times New Roman" w:hAnsi="Sylfaen" w:cs="Times New Roman"/>
          <w:noProof w:val="0"/>
          <w:color w:val="000000"/>
          <w:sz w:val="24"/>
          <w:szCs w:val="24"/>
        </w:rPr>
        <w:t xml:space="preserve">სახელმძღვანელო </w:t>
      </w:r>
      <w:r w:rsidRPr="00CF2D1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US"/>
        </w:rPr>
        <w:t xml:space="preserve"> v3.2 </w:t>
      </w:r>
      <w:r w:rsidRPr="00CF2D11">
        <w:rPr>
          <w:rFonts w:ascii="Sylfaen" w:eastAsia="Times New Roman" w:hAnsi="Sylfaen" w:cs="Times New Roman"/>
          <w:noProof w:val="0"/>
          <w:color w:val="000000"/>
          <w:sz w:val="24"/>
          <w:szCs w:val="24"/>
        </w:rPr>
        <w:t xml:space="preserve">იმპლემენტირებულია  </w:t>
      </w:r>
      <w:r w:rsidRPr="00CF2D1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US"/>
        </w:rPr>
        <w:t>ICH</w:t>
      </w:r>
      <w:r w:rsidRPr="00CF2D11">
        <w:rPr>
          <w:rFonts w:ascii="Sylfaen" w:eastAsia="Times New Roman" w:hAnsi="Sylfaen" w:cs="Times New Roman"/>
          <w:noProof w:val="0"/>
          <w:color w:val="000000"/>
          <w:sz w:val="24"/>
          <w:szCs w:val="24"/>
        </w:rPr>
        <w:t>–ის ყველა რეგიონში,</w:t>
      </w:r>
    </w:p>
    <w:p w:rsidR="00133570" w:rsidRPr="00CF2D11" w:rsidRDefault="00133570" w:rsidP="00CF2D11">
      <w:pPr>
        <w:pStyle w:val="ListParagraph"/>
        <w:numPr>
          <w:ilvl w:val="0"/>
          <w:numId w:val="15"/>
        </w:numPr>
        <w:spacing w:after="0" w:line="240" w:lineRule="auto"/>
        <w:rPr>
          <w:rFonts w:ascii="Sylfaen" w:eastAsia="Times New Roman" w:hAnsi="Sylfaen" w:cs="Times New Roman"/>
          <w:noProof w:val="0"/>
          <w:color w:val="000000"/>
          <w:sz w:val="24"/>
          <w:szCs w:val="24"/>
        </w:rPr>
      </w:pPr>
      <w:r w:rsidRPr="00CF2D11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US"/>
        </w:rPr>
        <w:t xml:space="preserve">2008 </w:t>
      </w:r>
      <w:r w:rsidRPr="00CF2D11">
        <w:rPr>
          <w:rFonts w:ascii="Sylfaen" w:eastAsia="Times New Roman" w:hAnsi="Sylfaen" w:cs="Times New Roman"/>
          <w:b/>
          <w:noProof w:val="0"/>
          <w:color w:val="000000"/>
          <w:sz w:val="24"/>
          <w:szCs w:val="24"/>
        </w:rPr>
        <w:t>წელი</w:t>
      </w:r>
      <w:r w:rsidRPr="00CF2D1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US"/>
        </w:rPr>
        <w:t>:</w:t>
      </w:r>
      <w:r w:rsidRPr="00CF2D11">
        <w:rPr>
          <w:rFonts w:ascii="Sylfaen" w:eastAsia="Times New Roman" w:hAnsi="Sylfaen" w:cs="Times New Roman"/>
          <w:noProof w:val="0"/>
          <w:color w:val="000000"/>
          <w:sz w:val="24"/>
          <w:szCs w:val="24"/>
        </w:rPr>
        <w:t xml:space="preserve"> </w:t>
      </w:r>
      <w:r w:rsidRPr="00CF2D1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US"/>
        </w:rPr>
        <w:t xml:space="preserve">ICH eCTD </w:t>
      </w:r>
      <w:r w:rsidRPr="00CF2D11">
        <w:rPr>
          <w:rFonts w:ascii="Sylfaen" w:eastAsia="Times New Roman" w:hAnsi="Sylfaen" w:cs="Times New Roman"/>
          <w:noProof w:val="0"/>
          <w:color w:val="000000"/>
          <w:sz w:val="24"/>
          <w:szCs w:val="24"/>
        </w:rPr>
        <w:t xml:space="preserve">სახელმძღვანელო </w:t>
      </w:r>
      <w:r w:rsidRPr="00CF2D1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US"/>
        </w:rPr>
        <w:t xml:space="preserve"> v3.2.2</w:t>
      </w:r>
      <w:r w:rsidRPr="00CF2D11">
        <w:rPr>
          <w:rFonts w:ascii="Sylfaen" w:eastAsia="Times New Roman" w:hAnsi="Sylfaen" w:cs="Times New Roman"/>
          <w:noProof w:val="0"/>
          <w:color w:val="000000"/>
          <w:sz w:val="24"/>
          <w:szCs w:val="24"/>
        </w:rPr>
        <w:t xml:space="preserve">   – აშშ–ში სავალდებულოა ელექტრონული მასალის </w:t>
      </w:r>
      <w:r w:rsidRPr="00CF2D1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US"/>
        </w:rPr>
        <w:t xml:space="preserve">eCTD </w:t>
      </w:r>
      <w:r w:rsidRPr="00CF2D11">
        <w:rPr>
          <w:rFonts w:ascii="Sylfaen" w:eastAsia="Times New Roman" w:hAnsi="Sylfaen" w:cs="Times New Roman"/>
          <w:noProof w:val="0"/>
          <w:color w:val="000000"/>
          <w:sz w:val="24"/>
          <w:szCs w:val="24"/>
        </w:rPr>
        <w:t xml:space="preserve">  ფორმატით წარდგენა, </w:t>
      </w:r>
    </w:p>
    <w:p w:rsidR="00133570" w:rsidRPr="00CF2D11" w:rsidRDefault="00133570" w:rsidP="00CF2D11">
      <w:pPr>
        <w:pStyle w:val="ListParagraph"/>
        <w:numPr>
          <w:ilvl w:val="0"/>
          <w:numId w:val="15"/>
        </w:numPr>
        <w:spacing w:after="0" w:line="240" w:lineRule="auto"/>
        <w:rPr>
          <w:rFonts w:ascii="Sylfaen" w:eastAsia="Times New Roman" w:hAnsi="Sylfaen" w:cs="Times New Roman"/>
          <w:noProof w:val="0"/>
          <w:color w:val="000000"/>
          <w:sz w:val="24"/>
          <w:szCs w:val="24"/>
        </w:rPr>
      </w:pPr>
      <w:r w:rsidRPr="00CF2D11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US"/>
        </w:rPr>
        <w:t xml:space="preserve">2010 </w:t>
      </w:r>
      <w:r w:rsidRPr="00CF2D11">
        <w:rPr>
          <w:rFonts w:ascii="Sylfaen" w:eastAsia="Times New Roman" w:hAnsi="Sylfaen" w:cs="Times New Roman"/>
          <w:b/>
          <w:noProof w:val="0"/>
          <w:color w:val="000000"/>
          <w:sz w:val="24"/>
          <w:szCs w:val="24"/>
        </w:rPr>
        <w:t>წელი</w:t>
      </w:r>
      <w:r w:rsidRPr="00CF2D1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US"/>
        </w:rPr>
        <w:t>:</w:t>
      </w:r>
      <w:r w:rsidR="00CF2D11" w:rsidRPr="00CF2D11">
        <w:rPr>
          <w:rFonts w:ascii="Sylfaen" w:eastAsia="Times New Roman" w:hAnsi="Sylfaen" w:cs="Times New Roman"/>
          <w:noProof w:val="0"/>
          <w:color w:val="000000"/>
          <w:sz w:val="24"/>
          <w:szCs w:val="24"/>
        </w:rPr>
        <w:t xml:space="preserve"> </w:t>
      </w:r>
      <w:r w:rsidRPr="00CF2D11">
        <w:rPr>
          <w:rFonts w:ascii="Sylfaen" w:eastAsia="Times New Roman" w:hAnsi="Sylfaen" w:cs="Times New Roman"/>
          <w:noProof w:val="0"/>
          <w:color w:val="000000"/>
          <w:sz w:val="24"/>
          <w:szCs w:val="24"/>
        </w:rPr>
        <w:t xml:space="preserve">სავალდებულოა </w:t>
      </w:r>
      <w:r w:rsidRPr="00CF2D1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US"/>
        </w:rPr>
        <w:t xml:space="preserve">eCTD </w:t>
      </w:r>
      <w:r w:rsidRPr="00CF2D11">
        <w:rPr>
          <w:rFonts w:ascii="Sylfaen" w:eastAsia="Times New Roman" w:hAnsi="Sylfaen" w:cs="Times New Roman"/>
          <w:noProof w:val="0"/>
          <w:color w:val="000000"/>
          <w:sz w:val="24"/>
          <w:szCs w:val="24"/>
        </w:rPr>
        <w:t xml:space="preserve">  ევროგაერთიანების  ცენტრალიზებული პროცედურებისათვის. </w:t>
      </w:r>
    </w:p>
    <w:p w:rsidR="00133570" w:rsidRDefault="00133570" w:rsidP="00133570">
      <w:pPr>
        <w:spacing w:after="0" w:line="240" w:lineRule="auto"/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</w:pPr>
    </w:p>
    <w:p w:rsidR="00CF2D11" w:rsidRDefault="00CF2D11" w:rsidP="00133570">
      <w:pPr>
        <w:spacing w:after="0" w:line="240" w:lineRule="auto"/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</w:pPr>
    </w:p>
    <w:p w:rsidR="00133570" w:rsidRDefault="00133570" w:rsidP="00133570">
      <w:pPr>
        <w:pStyle w:val="Heading3"/>
        <w:shd w:val="clear" w:color="auto" w:fill="FFFFFF"/>
        <w:spacing w:before="0" w:line="270" w:lineRule="atLeast"/>
        <w:rPr>
          <w:rFonts w:ascii="Sylfaen" w:hAnsi="Sylfaen" w:cs="Arial"/>
          <w:color w:val="1A1A1A"/>
          <w:sz w:val="28"/>
          <w:szCs w:val="28"/>
        </w:rPr>
      </w:pPr>
      <w:r>
        <w:rPr>
          <w:rFonts w:ascii="Sylfaen" w:hAnsi="Sylfaen" w:cs="Arial"/>
          <w:color w:val="1A1A1A"/>
          <w:sz w:val="28"/>
          <w:szCs w:val="28"/>
          <w:bdr w:val="none" w:sz="0" w:space="0" w:color="auto" w:frame="1"/>
        </w:rPr>
        <w:t>ტრენირება</w:t>
      </w:r>
    </w:p>
    <w:p w:rsidR="00133570" w:rsidRPr="00CF2D11" w:rsidRDefault="00133570" w:rsidP="00133570">
      <w:pPr>
        <w:shd w:val="clear" w:color="auto" w:fill="FFFFFF"/>
        <w:spacing w:after="0" w:line="240" w:lineRule="auto"/>
        <w:jc w:val="both"/>
        <w:rPr>
          <w:rFonts w:ascii="Sylfaen" w:hAnsi="Sylfaen" w:cs="Arial"/>
          <w:color w:val="000000" w:themeColor="text1"/>
          <w:sz w:val="24"/>
          <w:szCs w:val="24"/>
          <w:bdr w:val="none" w:sz="0" w:space="0" w:color="auto" w:frame="1"/>
        </w:rPr>
      </w:pPr>
      <w:r w:rsidRPr="00CF2D11">
        <w:rPr>
          <w:rFonts w:ascii="Sylfaen" w:hAnsi="Sylfaen" w:cs="Arial"/>
          <w:color w:val="000000" w:themeColor="text1"/>
          <w:sz w:val="24"/>
          <w:szCs w:val="24"/>
          <w:bdr w:val="none" w:sz="0" w:space="0" w:color="auto" w:frame="1"/>
        </w:rPr>
        <w:t>მზარდია ინტერესი</w:t>
      </w:r>
      <w:r w:rsidRPr="00CF2D11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ICH</w:t>
      </w:r>
      <w:r w:rsidRPr="00CF2D11">
        <w:rPr>
          <w:rFonts w:ascii="Sylfaen" w:hAnsi="Sylfaen" w:cs="Arial"/>
          <w:color w:val="000000" w:themeColor="text1"/>
          <w:sz w:val="24"/>
          <w:szCs w:val="24"/>
          <w:bdr w:val="none" w:sz="0" w:space="0" w:color="auto" w:frame="1"/>
        </w:rPr>
        <w:t xml:space="preserve"> გაიდლაინებისადმი ამ ორგანიზაციის არა რეგიონალური ქვეყნების მხრიდან, </w:t>
      </w:r>
      <w:r w:rsidR="00FC24BF">
        <w:rPr>
          <w:rFonts w:ascii="Sylfaen" w:hAnsi="Sylfaen" w:cs="Arial"/>
          <w:color w:val="000000" w:themeColor="text1"/>
          <w:sz w:val="24"/>
          <w:szCs w:val="24"/>
          <w:bdr w:val="none" w:sz="0" w:space="0" w:color="auto" w:frame="1"/>
        </w:rPr>
        <w:t>ამასთან,</w:t>
      </w:r>
      <w:r w:rsidRPr="00CF2D11">
        <w:rPr>
          <w:rFonts w:ascii="Sylfaen" w:hAnsi="Sylfaen" w:cs="Arial"/>
          <w:color w:val="000000" w:themeColor="text1"/>
          <w:sz w:val="24"/>
          <w:szCs w:val="24"/>
          <w:bdr w:val="none" w:sz="0" w:space="0" w:color="auto" w:frame="1"/>
        </w:rPr>
        <w:t xml:space="preserve"> ორგანიზაციისთვისაც პრიორიტეტულია ჰარმონიზაციის ინიციატივები. მნიშვნელოვანია არა მარტო </w:t>
      </w:r>
      <w:r w:rsidR="00FC24BF">
        <w:rPr>
          <w:rFonts w:ascii="Sylfaen" w:hAnsi="Sylfaen" w:cs="Arial"/>
          <w:color w:val="000000" w:themeColor="text1"/>
          <w:sz w:val="24"/>
          <w:szCs w:val="24"/>
          <w:bdr w:val="none" w:sz="0" w:space="0" w:color="auto" w:frame="1"/>
        </w:rPr>
        <w:t xml:space="preserve">ჰარმონიზაციის </w:t>
      </w:r>
      <w:r w:rsidRPr="00CF2D11">
        <w:rPr>
          <w:rFonts w:ascii="Sylfaen" w:hAnsi="Sylfaen" w:cs="Arial"/>
          <w:color w:val="000000" w:themeColor="text1"/>
          <w:sz w:val="24"/>
          <w:szCs w:val="24"/>
          <w:bdr w:val="none" w:sz="0" w:space="0" w:color="auto" w:frame="1"/>
        </w:rPr>
        <w:t>პროდუქტი, არამედ ჰარმონიზაციის პროცედურაც</w:t>
      </w:r>
      <w:r w:rsidR="00FC24BF">
        <w:rPr>
          <w:rFonts w:ascii="Sylfaen" w:hAnsi="Sylfaen" w:cs="Arial"/>
          <w:color w:val="000000" w:themeColor="text1"/>
          <w:sz w:val="24"/>
          <w:szCs w:val="24"/>
          <w:bdr w:val="none" w:sz="0" w:space="0" w:color="auto" w:frame="1"/>
        </w:rPr>
        <w:t>,</w:t>
      </w:r>
      <w:r w:rsidRPr="00CF2D11">
        <w:rPr>
          <w:rFonts w:ascii="Sylfaen" w:hAnsi="Sylfaen" w:cs="Arial"/>
          <w:color w:val="000000" w:themeColor="text1"/>
          <w:sz w:val="24"/>
          <w:szCs w:val="24"/>
          <w:bdr w:val="none" w:sz="0" w:space="0" w:color="auto" w:frame="1"/>
        </w:rPr>
        <w:t xml:space="preserve"> ამიტომ ორგანიზაციისთვის პრიორიტეტული გახდა პოტენციალის შექმნა, კადრების მომზადება, რაზეც გლობალური კოოპერაციის ჯგუფი მუშაობს  –</w:t>
      </w:r>
      <w:r w:rsidRPr="00CF2D11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ICH Global Group (GCG).</w:t>
      </w:r>
      <w:r w:rsidRPr="00CF2D11">
        <w:rPr>
          <w:rFonts w:ascii="Sylfaen" w:hAnsi="Sylfaen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</w:p>
    <w:p w:rsidR="00FC24BF" w:rsidRDefault="00FC24BF" w:rsidP="00956BAB">
      <w:pPr>
        <w:jc w:val="both"/>
        <w:rPr>
          <w:rFonts w:hAnsi="Sylfaen" w:cstheme="minorHAnsi"/>
          <w:color w:val="000000" w:themeColor="text1"/>
          <w:sz w:val="24"/>
          <w:szCs w:val="24"/>
        </w:rPr>
      </w:pPr>
    </w:p>
    <w:p w:rsidR="00133570" w:rsidRPr="00CF2D11" w:rsidRDefault="00133570" w:rsidP="00956BAB">
      <w:pPr>
        <w:jc w:val="both"/>
        <w:rPr>
          <w:rFonts w:ascii="Sylfaen" w:hAnsi="Sylfaen" w:cstheme="minorHAnsi"/>
          <w:color w:val="000000" w:themeColor="text1"/>
          <w:sz w:val="24"/>
          <w:szCs w:val="24"/>
        </w:rPr>
      </w:pPr>
      <w:r w:rsidRPr="00CF2D11">
        <w:rPr>
          <w:rFonts w:hAnsi="Sylfaen" w:cstheme="minorHAnsi"/>
          <w:color w:val="000000" w:themeColor="text1"/>
          <w:sz w:val="24"/>
          <w:szCs w:val="24"/>
        </w:rPr>
        <w:t>ფართოვდება</w:t>
      </w:r>
      <w:r w:rsidRPr="00CF2D11">
        <w:rPr>
          <w:rFonts w:cstheme="minorHAnsi"/>
          <w:color w:val="000000" w:themeColor="text1"/>
          <w:sz w:val="24"/>
          <w:szCs w:val="24"/>
        </w:rPr>
        <w:t xml:space="preserve"> </w:t>
      </w:r>
      <w:r w:rsidRPr="00CF2D11">
        <w:rPr>
          <w:rFonts w:hAnsi="Sylfaen" w:cstheme="minorHAnsi"/>
          <w:color w:val="000000" w:themeColor="text1"/>
          <w:sz w:val="24"/>
          <w:szCs w:val="24"/>
        </w:rPr>
        <w:t>გლობალური</w:t>
      </w:r>
      <w:r w:rsidRPr="00CF2D11">
        <w:rPr>
          <w:rFonts w:cstheme="minorHAnsi"/>
          <w:color w:val="000000" w:themeColor="text1"/>
          <w:sz w:val="24"/>
          <w:szCs w:val="24"/>
        </w:rPr>
        <w:t xml:space="preserve"> </w:t>
      </w:r>
      <w:r w:rsidRPr="00CF2D11">
        <w:rPr>
          <w:rFonts w:hAnsi="Sylfaen" w:cstheme="minorHAnsi"/>
          <w:color w:val="000000" w:themeColor="text1"/>
          <w:sz w:val="24"/>
          <w:szCs w:val="24"/>
        </w:rPr>
        <w:t>თანამშრომლობის</w:t>
      </w:r>
      <w:r w:rsidRPr="00CF2D11">
        <w:rPr>
          <w:rFonts w:cstheme="minorHAnsi"/>
          <w:color w:val="000000" w:themeColor="text1"/>
          <w:sz w:val="24"/>
          <w:szCs w:val="24"/>
        </w:rPr>
        <w:t xml:space="preserve"> </w:t>
      </w:r>
      <w:r w:rsidRPr="00CF2D11">
        <w:rPr>
          <w:rFonts w:hAnsi="Sylfaen" w:cstheme="minorHAnsi"/>
          <w:color w:val="000000" w:themeColor="text1"/>
          <w:sz w:val="24"/>
          <w:szCs w:val="24"/>
        </w:rPr>
        <w:t>ჯგუფი</w:t>
      </w:r>
      <w:r w:rsidRPr="00CF2D11">
        <w:rPr>
          <w:rFonts w:cstheme="minorHAnsi"/>
          <w:color w:val="000000" w:themeColor="text1"/>
          <w:sz w:val="24"/>
          <w:szCs w:val="24"/>
        </w:rPr>
        <w:t xml:space="preserve"> </w:t>
      </w:r>
      <w:r w:rsidRPr="00CF2D11">
        <w:rPr>
          <w:rFonts w:hAnsi="Sylfaen" w:cstheme="minorHAnsi"/>
          <w:color w:val="000000" w:themeColor="text1"/>
          <w:sz w:val="24"/>
          <w:szCs w:val="24"/>
        </w:rPr>
        <w:t>არა</w:t>
      </w:r>
      <w:r w:rsidR="00FC24BF" w:rsidRPr="00FC24BF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FC24BF" w:rsidRPr="00CF2D11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ICH </w:t>
      </w:r>
      <w:r w:rsidRPr="00CF2D11">
        <w:rPr>
          <w:rFonts w:hAnsi="Sylfaen" w:cstheme="minorHAnsi"/>
          <w:color w:val="000000" w:themeColor="text1"/>
          <w:sz w:val="24"/>
          <w:szCs w:val="24"/>
        </w:rPr>
        <w:t>ქვეყნებისთვის</w:t>
      </w:r>
      <w:r w:rsidRPr="00CF2D11">
        <w:rPr>
          <w:rFonts w:cstheme="minorHAnsi"/>
          <w:color w:val="000000" w:themeColor="text1"/>
          <w:sz w:val="24"/>
          <w:szCs w:val="24"/>
        </w:rPr>
        <w:t xml:space="preserve">, </w:t>
      </w:r>
      <w:r w:rsidRPr="00CF2D11">
        <w:rPr>
          <w:rFonts w:hAnsi="Sylfaen" w:cstheme="minorHAnsi"/>
          <w:color w:val="000000" w:themeColor="text1"/>
          <w:sz w:val="24"/>
          <w:szCs w:val="24"/>
        </w:rPr>
        <w:t>რომლებიც</w:t>
      </w:r>
      <w:r w:rsidRPr="00CF2D11">
        <w:rPr>
          <w:rFonts w:cstheme="minorHAnsi"/>
          <w:color w:val="000000" w:themeColor="text1"/>
          <w:sz w:val="24"/>
          <w:szCs w:val="24"/>
        </w:rPr>
        <w:t xml:space="preserve"> </w:t>
      </w:r>
      <w:r w:rsidRPr="00CF2D11">
        <w:rPr>
          <w:rFonts w:hAnsi="Sylfaen" w:cstheme="minorHAnsi"/>
          <w:color w:val="000000" w:themeColor="text1"/>
          <w:sz w:val="24"/>
          <w:szCs w:val="24"/>
        </w:rPr>
        <w:t>დაინტერესებული</w:t>
      </w:r>
      <w:r w:rsidRPr="00CF2D11">
        <w:rPr>
          <w:rFonts w:cstheme="minorHAnsi"/>
          <w:color w:val="000000" w:themeColor="text1"/>
          <w:sz w:val="24"/>
          <w:szCs w:val="24"/>
        </w:rPr>
        <w:t xml:space="preserve"> </w:t>
      </w:r>
      <w:r w:rsidRPr="00CF2D11">
        <w:rPr>
          <w:rFonts w:hAnsi="Sylfaen" w:cstheme="minorHAnsi"/>
          <w:color w:val="000000" w:themeColor="text1"/>
          <w:sz w:val="24"/>
          <w:szCs w:val="24"/>
        </w:rPr>
        <w:t>არიან</w:t>
      </w:r>
      <w:r w:rsidRPr="00CF2D11">
        <w:rPr>
          <w:rFonts w:cstheme="minorHAnsi"/>
          <w:color w:val="000000" w:themeColor="text1"/>
          <w:sz w:val="24"/>
          <w:szCs w:val="24"/>
        </w:rPr>
        <w:t xml:space="preserve"> </w:t>
      </w:r>
      <w:r w:rsidRPr="00CF2D11">
        <w:rPr>
          <w:rFonts w:hAnsi="Sylfaen" w:cstheme="minorHAnsi"/>
          <w:color w:val="000000" w:themeColor="text1"/>
          <w:sz w:val="24"/>
          <w:szCs w:val="24"/>
        </w:rPr>
        <w:t>საერთაშორისო</w:t>
      </w:r>
      <w:r w:rsidRPr="00CF2D11">
        <w:rPr>
          <w:rFonts w:cstheme="minorHAnsi"/>
          <w:color w:val="000000" w:themeColor="text1"/>
          <w:sz w:val="24"/>
          <w:szCs w:val="24"/>
        </w:rPr>
        <w:t xml:space="preserve"> </w:t>
      </w:r>
      <w:r w:rsidRPr="00CF2D11">
        <w:rPr>
          <w:rFonts w:hAnsi="Sylfaen" w:cstheme="minorHAnsi"/>
          <w:color w:val="000000" w:themeColor="text1"/>
          <w:sz w:val="24"/>
          <w:szCs w:val="24"/>
        </w:rPr>
        <w:t>ჰარმონიზაციის</w:t>
      </w:r>
      <w:r w:rsidRPr="00CF2D11">
        <w:rPr>
          <w:rFonts w:cstheme="minorHAnsi"/>
          <w:color w:val="000000" w:themeColor="text1"/>
          <w:sz w:val="24"/>
          <w:szCs w:val="24"/>
        </w:rPr>
        <w:t xml:space="preserve"> </w:t>
      </w:r>
      <w:r w:rsidRPr="00CF2D11">
        <w:rPr>
          <w:rFonts w:hAnsi="Sylfaen" w:cstheme="minorHAnsi"/>
          <w:color w:val="000000" w:themeColor="text1"/>
          <w:sz w:val="24"/>
          <w:szCs w:val="24"/>
        </w:rPr>
        <w:t>სტრატეგიის</w:t>
      </w:r>
      <w:r w:rsidRPr="00CF2D11">
        <w:rPr>
          <w:rFonts w:cstheme="minorHAnsi"/>
          <w:color w:val="000000" w:themeColor="text1"/>
          <w:sz w:val="24"/>
          <w:szCs w:val="24"/>
        </w:rPr>
        <w:t xml:space="preserve"> </w:t>
      </w:r>
      <w:r w:rsidRPr="00CF2D11">
        <w:rPr>
          <w:rFonts w:hAnsi="Sylfaen" w:cstheme="minorHAnsi"/>
          <w:color w:val="000000" w:themeColor="text1"/>
          <w:sz w:val="24"/>
          <w:szCs w:val="24"/>
        </w:rPr>
        <w:t>რეალიზაციით</w:t>
      </w:r>
      <w:r w:rsidR="00BD49C3">
        <w:rPr>
          <w:rFonts w:hAnsi="Sylfaen" w:cstheme="minorHAnsi"/>
          <w:color w:val="000000" w:themeColor="text1"/>
          <w:sz w:val="24"/>
          <w:szCs w:val="24"/>
        </w:rPr>
        <w:t>.</w:t>
      </w:r>
      <w:r w:rsidRPr="00CF2D11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BD49C3" w:rsidRDefault="00BD49C3" w:rsidP="00133570">
      <w:pPr>
        <w:shd w:val="clear" w:color="auto" w:fill="FFFFFF"/>
        <w:spacing w:after="0" w:line="360" w:lineRule="atLeast"/>
        <w:jc w:val="both"/>
        <w:outlineLvl w:val="1"/>
        <w:rPr>
          <w:rFonts w:ascii="Sylfaen" w:eastAsia="Times New Roman" w:hAnsi="Sylfaen" w:cstheme="minorHAnsi"/>
          <w:b/>
          <w:noProof w:val="0"/>
          <w:color w:val="1A1A1A"/>
          <w:sz w:val="28"/>
          <w:szCs w:val="28"/>
          <w:bdr w:val="none" w:sz="0" w:space="0" w:color="auto" w:frame="1"/>
        </w:rPr>
      </w:pPr>
    </w:p>
    <w:p w:rsidR="00FC24BF" w:rsidRDefault="00FC24BF" w:rsidP="00133570">
      <w:pPr>
        <w:shd w:val="clear" w:color="auto" w:fill="FFFFFF"/>
        <w:spacing w:after="0" w:line="360" w:lineRule="atLeast"/>
        <w:jc w:val="both"/>
        <w:outlineLvl w:val="1"/>
        <w:rPr>
          <w:rFonts w:ascii="Sylfaen" w:eastAsia="Times New Roman" w:hAnsi="Sylfaen" w:cstheme="minorHAnsi"/>
          <w:b/>
          <w:noProof w:val="0"/>
          <w:color w:val="1A1A1A"/>
          <w:sz w:val="28"/>
          <w:szCs w:val="28"/>
          <w:bdr w:val="none" w:sz="0" w:space="0" w:color="auto" w:frame="1"/>
        </w:rPr>
      </w:pPr>
    </w:p>
    <w:p w:rsidR="00133570" w:rsidRDefault="00331BB1" w:rsidP="00133570">
      <w:pPr>
        <w:shd w:val="clear" w:color="auto" w:fill="FFFFFF"/>
        <w:spacing w:after="0" w:line="360" w:lineRule="atLeast"/>
        <w:jc w:val="both"/>
        <w:outlineLvl w:val="1"/>
        <w:rPr>
          <w:rFonts w:ascii="Sylfaen" w:eastAsia="Times New Roman" w:hAnsi="Sylfaen" w:cstheme="minorHAnsi"/>
          <w:b/>
          <w:noProof w:val="0"/>
          <w:color w:val="1A1A1A"/>
          <w:sz w:val="28"/>
          <w:szCs w:val="28"/>
          <w:bdr w:val="none" w:sz="0" w:space="0" w:color="auto" w:frame="1"/>
        </w:rPr>
      </w:pPr>
      <w:r>
        <w:rPr>
          <w:rFonts w:ascii="Sylfaen" w:eastAsia="Times New Roman" w:hAnsi="Sylfaen" w:cstheme="minorHAnsi"/>
          <w:b/>
          <w:noProof w:val="0"/>
          <w:color w:val="1A1A1A"/>
          <w:sz w:val="28"/>
          <w:szCs w:val="28"/>
          <w:bdr w:val="none" w:sz="0" w:space="0" w:color="auto" w:frame="1"/>
          <w:lang w:val="en-US"/>
        </w:rPr>
        <w:lastRenderedPageBreak/>
        <w:t>eCTD</w:t>
      </w:r>
      <w:r>
        <w:rPr>
          <w:rFonts w:ascii="Sylfaen" w:eastAsia="Times New Roman" w:hAnsi="Sylfaen" w:cstheme="minorHAnsi"/>
          <w:b/>
          <w:noProof w:val="0"/>
          <w:color w:val="1A1A1A"/>
          <w:sz w:val="28"/>
          <w:szCs w:val="28"/>
          <w:bdr w:val="none" w:sz="0" w:space="0" w:color="auto" w:frame="1"/>
        </w:rPr>
        <w:t>–ის უპირატესობები</w:t>
      </w:r>
      <w:r w:rsidR="00133570">
        <w:rPr>
          <w:rFonts w:ascii="Sylfaen" w:eastAsia="Times New Roman" w:hAnsi="Sylfaen" w:cstheme="minorHAnsi"/>
          <w:b/>
          <w:noProof w:val="0"/>
          <w:color w:val="1A1A1A"/>
          <w:sz w:val="28"/>
          <w:szCs w:val="28"/>
          <w:bdr w:val="none" w:sz="0" w:space="0" w:color="auto" w:frame="1"/>
        </w:rPr>
        <w:t xml:space="preserve"> </w:t>
      </w:r>
    </w:p>
    <w:p w:rsidR="00133570" w:rsidRPr="00175019" w:rsidRDefault="00133570" w:rsidP="00133570">
      <w:pPr>
        <w:jc w:val="both"/>
        <w:rPr>
          <w:rFonts w:ascii="Sylfaen" w:hAnsi="Sylfae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eCTD</w:t>
      </w:r>
      <w:r w:rsidR="00065F3B">
        <w:rPr>
          <w:rFonts w:ascii="Sylfaen" w:hAnsi="Sylfaen" w:cstheme="minorHAnsi"/>
          <w:sz w:val="24"/>
          <w:szCs w:val="24"/>
        </w:rPr>
        <w:t>–ის ფორმატმა</w:t>
      </w:r>
      <w:r>
        <w:rPr>
          <w:rFonts w:cstheme="minorHAnsi"/>
          <w:sz w:val="24"/>
          <w:szCs w:val="24"/>
        </w:rPr>
        <w:t xml:space="preserve">  </w:t>
      </w:r>
      <w:r>
        <w:rPr>
          <w:rFonts w:hAnsi="Sylfaen" w:cstheme="minorHAnsi"/>
          <w:sz w:val="24"/>
          <w:szCs w:val="24"/>
        </w:rPr>
        <w:t>უაღრესად</w:t>
      </w:r>
      <w:r>
        <w:rPr>
          <w:rFonts w:cstheme="minorHAnsi"/>
          <w:sz w:val="24"/>
          <w:szCs w:val="24"/>
        </w:rPr>
        <w:t xml:space="preserve"> </w:t>
      </w:r>
      <w:r>
        <w:rPr>
          <w:rFonts w:hAnsi="Sylfaen" w:cstheme="minorHAnsi"/>
          <w:sz w:val="24"/>
          <w:szCs w:val="24"/>
        </w:rPr>
        <w:t>გაამარტივა</w:t>
      </w:r>
      <w:r>
        <w:rPr>
          <w:rFonts w:cstheme="minorHAnsi"/>
          <w:sz w:val="24"/>
          <w:szCs w:val="24"/>
        </w:rPr>
        <w:t xml:space="preserve">  </w:t>
      </w:r>
      <w:r>
        <w:rPr>
          <w:rFonts w:hAnsi="Sylfaen" w:cstheme="minorHAnsi"/>
          <w:sz w:val="24"/>
          <w:szCs w:val="24"/>
        </w:rPr>
        <w:t>მარეგულირებლებს</w:t>
      </w:r>
      <w:r>
        <w:rPr>
          <w:rFonts w:cstheme="minorHAnsi"/>
          <w:sz w:val="24"/>
          <w:szCs w:val="24"/>
        </w:rPr>
        <w:t xml:space="preserve"> </w:t>
      </w:r>
      <w:r>
        <w:rPr>
          <w:rFonts w:hAnsi="Sylfaen" w:cstheme="minorHAnsi"/>
          <w:sz w:val="24"/>
          <w:szCs w:val="24"/>
        </w:rPr>
        <w:t>შორის</w:t>
      </w:r>
      <w:r>
        <w:rPr>
          <w:rFonts w:cstheme="minorHAnsi"/>
          <w:sz w:val="24"/>
          <w:szCs w:val="24"/>
        </w:rPr>
        <w:t xml:space="preserve"> </w:t>
      </w:r>
      <w:r w:rsidR="006512C1">
        <w:rPr>
          <w:rFonts w:ascii="Sylfaen" w:hAnsi="Sylfaen" w:cstheme="minorHAnsi"/>
          <w:sz w:val="24"/>
          <w:szCs w:val="24"/>
        </w:rPr>
        <w:t xml:space="preserve">კონფიდენციალური </w:t>
      </w:r>
      <w:r>
        <w:rPr>
          <w:rFonts w:hAnsi="Sylfaen" w:cstheme="minorHAnsi"/>
          <w:sz w:val="24"/>
          <w:szCs w:val="24"/>
        </w:rPr>
        <w:t>ინფორმაციების</w:t>
      </w:r>
      <w:r>
        <w:rPr>
          <w:rFonts w:cstheme="minorHAnsi"/>
          <w:sz w:val="24"/>
          <w:szCs w:val="24"/>
        </w:rPr>
        <w:t xml:space="preserve"> </w:t>
      </w:r>
      <w:r>
        <w:rPr>
          <w:rFonts w:hAnsi="Sylfaen" w:cstheme="minorHAnsi"/>
          <w:sz w:val="24"/>
          <w:szCs w:val="24"/>
        </w:rPr>
        <w:t>გაცვლ</w:t>
      </w:r>
      <w:r w:rsidR="006512C1">
        <w:rPr>
          <w:rFonts w:hAnsi="Sylfaen" w:cstheme="minorHAnsi"/>
          <w:sz w:val="24"/>
          <w:szCs w:val="24"/>
        </w:rPr>
        <w:t>ის</w:t>
      </w:r>
      <w:r w:rsidR="006512C1">
        <w:rPr>
          <w:rFonts w:hAnsi="Sylfaen" w:cstheme="minorHAnsi"/>
          <w:sz w:val="24"/>
          <w:szCs w:val="24"/>
        </w:rPr>
        <w:t xml:space="preserve"> </w:t>
      </w:r>
      <w:r w:rsidR="006512C1">
        <w:rPr>
          <w:rFonts w:hAnsi="Sylfaen" w:cstheme="minorHAnsi"/>
          <w:sz w:val="24"/>
          <w:szCs w:val="24"/>
        </w:rPr>
        <w:t>შესაძლებლობები</w:t>
      </w:r>
      <w:r w:rsidR="006512C1">
        <w:rPr>
          <w:rFonts w:hAnsi="Sylfaen" w:cstheme="minorHAnsi"/>
          <w:sz w:val="24"/>
          <w:szCs w:val="24"/>
        </w:rPr>
        <w:t xml:space="preserve">,  </w:t>
      </w:r>
      <w:r>
        <w:rPr>
          <w:rFonts w:cstheme="minorHAnsi"/>
          <w:sz w:val="24"/>
          <w:szCs w:val="24"/>
        </w:rPr>
        <w:t xml:space="preserve"> </w:t>
      </w:r>
      <w:r>
        <w:rPr>
          <w:rFonts w:hAnsi="Sylfaen" w:cstheme="minorHAnsi"/>
          <w:sz w:val="24"/>
          <w:szCs w:val="24"/>
        </w:rPr>
        <w:t>თუკი</w:t>
      </w:r>
      <w:r>
        <w:rPr>
          <w:rFonts w:cstheme="minorHAnsi"/>
          <w:sz w:val="24"/>
          <w:szCs w:val="24"/>
        </w:rPr>
        <w:t xml:space="preserve">  </w:t>
      </w:r>
      <w:r>
        <w:rPr>
          <w:rFonts w:hAnsi="Sylfaen" w:cstheme="minorHAnsi"/>
          <w:sz w:val="24"/>
          <w:szCs w:val="24"/>
        </w:rPr>
        <w:t>წლების</w:t>
      </w:r>
      <w:r>
        <w:rPr>
          <w:rFonts w:cstheme="minorHAnsi"/>
          <w:sz w:val="24"/>
          <w:szCs w:val="24"/>
        </w:rPr>
        <w:t xml:space="preserve"> </w:t>
      </w:r>
      <w:r w:rsidR="006512C1">
        <w:rPr>
          <w:rFonts w:ascii="Sylfaen" w:hAnsi="Sylfaen" w:cstheme="minorHAnsi"/>
          <w:sz w:val="24"/>
          <w:szCs w:val="24"/>
        </w:rPr>
        <w:t>წინ</w:t>
      </w:r>
      <w:r w:rsidR="002D1927">
        <w:rPr>
          <w:rFonts w:ascii="Sylfaen" w:hAnsi="Sylfaen" w:cstheme="minorHAnsi"/>
          <w:sz w:val="24"/>
          <w:szCs w:val="24"/>
        </w:rPr>
        <w:t>,</w:t>
      </w:r>
      <w:r w:rsidR="006512C1">
        <w:rPr>
          <w:rFonts w:ascii="Sylfaen" w:hAnsi="Sylfaen" w:cstheme="minorHAnsi"/>
          <w:sz w:val="24"/>
          <w:szCs w:val="24"/>
        </w:rPr>
        <w:t xml:space="preserve"> </w:t>
      </w:r>
      <w:r w:rsidR="006512C1">
        <w:rPr>
          <w:rFonts w:hAnsi="Sylfaen" w:cstheme="minorHAnsi"/>
          <w:sz w:val="24"/>
          <w:szCs w:val="24"/>
        </w:rPr>
        <w:t>ამას</w:t>
      </w:r>
      <w:r w:rsidR="006512C1">
        <w:rPr>
          <w:rFonts w:hAnsi="Sylfaen" w:cstheme="minorHAnsi"/>
          <w:sz w:val="24"/>
          <w:szCs w:val="24"/>
        </w:rPr>
        <w:t xml:space="preserve"> </w:t>
      </w:r>
      <w:r w:rsidR="006512C1">
        <w:rPr>
          <w:rFonts w:hAnsi="Sylfaen" w:cstheme="minorHAnsi"/>
          <w:sz w:val="24"/>
          <w:szCs w:val="24"/>
        </w:rPr>
        <w:t>მხოლოდ</w:t>
      </w:r>
      <w:r w:rsidR="006512C1">
        <w:rPr>
          <w:rFonts w:hAnsi="Sylfaen" w:cstheme="minorHAnsi"/>
          <w:sz w:val="24"/>
          <w:szCs w:val="24"/>
        </w:rPr>
        <w:t xml:space="preserve"> </w:t>
      </w:r>
      <w:r w:rsidR="00065F3B">
        <w:rPr>
          <w:rFonts w:cstheme="minorHAnsi"/>
          <w:sz w:val="24"/>
          <w:szCs w:val="24"/>
          <w:lang w:val="en-US"/>
        </w:rPr>
        <w:t>FDA</w:t>
      </w:r>
      <w:r>
        <w:rPr>
          <w:rFonts w:cstheme="minorHAnsi"/>
          <w:sz w:val="24"/>
          <w:szCs w:val="24"/>
        </w:rPr>
        <w:t xml:space="preserve"> и EMA </w:t>
      </w:r>
      <w:r w:rsidR="00065F3B">
        <w:rPr>
          <w:rFonts w:ascii="Sylfaen" w:hAnsi="Sylfaen" w:cstheme="minorHAnsi"/>
          <w:sz w:val="24"/>
          <w:szCs w:val="24"/>
        </w:rPr>
        <w:t xml:space="preserve"> ახერხებდა</w:t>
      </w:r>
      <w:r w:rsidR="006512C1">
        <w:rPr>
          <w:rFonts w:ascii="Sylfaen" w:hAnsi="Sylfaen" w:cstheme="minorHAnsi"/>
          <w:sz w:val="24"/>
          <w:szCs w:val="24"/>
        </w:rPr>
        <w:t xml:space="preserve"> და ეს დროში გაწელილი პროცესები იყო, ახლა უკვე </w:t>
      </w:r>
      <w:r w:rsidR="00FC24BF">
        <w:rPr>
          <w:rFonts w:ascii="Sylfaen" w:hAnsi="Sylfaen" w:cstheme="minorHAnsi"/>
          <w:sz w:val="24"/>
          <w:szCs w:val="24"/>
        </w:rPr>
        <w:t xml:space="preserve">ყველა ამ სტანდარტით მომუშავე მარეგულირებლებისთვისაა ეს შესაძლებელი; </w:t>
      </w:r>
      <w:r w:rsidR="006512C1">
        <w:rPr>
          <w:rFonts w:ascii="Sylfaen" w:hAnsi="Sylfaen" w:cstheme="minorHAnsi"/>
          <w:sz w:val="24"/>
          <w:szCs w:val="24"/>
        </w:rPr>
        <w:t>ახალი სტანდარტი სინქრონული მუშაობის შესაძლებლობებს იძლევა</w:t>
      </w:r>
      <w:r w:rsidR="00FC24BF">
        <w:rPr>
          <w:rFonts w:ascii="Sylfaen" w:hAnsi="Sylfaen" w:cstheme="minorHAnsi"/>
          <w:sz w:val="24"/>
          <w:szCs w:val="24"/>
        </w:rPr>
        <w:t xml:space="preserve"> – </w:t>
      </w:r>
      <w:r>
        <w:rPr>
          <w:rFonts w:hAnsi="Sylfaen" w:cstheme="minorHAnsi"/>
          <w:sz w:val="24"/>
          <w:szCs w:val="24"/>
        </w:rPr>
        <w:t>მასალა</w:t>
      </w:r>
      <w:r>
        <w:rPr>
          <w:rFonts w:cstheme="minorHAnsi"/>
          <w:sz w:val="24"/>
          <w:szCs w:val="24"/>
        </w:rPr>
        <w:t xml:space="preserve"> </w:t>
      </w:r>
      <w:r>
        <w:rPr>
          <w:rFonts w:hAnsi="Sylfaen" w:cstheme="minorHAnsi"/>
          <w:sz w:val="24"/>
          <w:szCs w:val="24"/>
        </w:rPr>
        <w:t>ერთ</w:t>
      </w:r>
      <w:r>
        <w:rPr>
          <w:rFonts w:cstheme="minorHAnsi"/>
          <w:sz w:val="24"/>
          <w:szCs w:val="24"/>
        </w:rPr>
        <w:t xml:space="preserve"> </w:t>
      </w:r>
      <w:r>
        <w:rPr>
          <w:rFonts w:hAnsi="Sylfaen" w:cstheme="minorHAnsi"/>
          <w:sz w:val="24"/>
          <w:szCs w:val="24"/>
        </w:rPr>
        <w:t>ფორმატშია</w:t>
      </w:r>
      <w:r>
        <w:rPr>
          <w:rFonts w:cstheme="minorHAnsi"/>
          <w:sz w:val="24"/>
          <w:szCs w:val="24"/>
        </w:rPr>
        <w:t xml:space="preserve">, </w:t>
      </w:r>
      <w:r w:rsidR="006512C1">
        <w:rPr>
          <w:rFonts w:ascii="Sylfaen" w:hAnsi="Sylfaen" w:cstheme="minorHAnsi"/>
          <w:sz w:val="24"/>
          <w:szCs w:val="24"/>
        </w:rPr>
        <w:t xml:space="preserve">მარეგულირებელს  </w:t>
      </w:r>
      <w:r w:rsidR="00FC24BF">
        <w:rPr>
          <w:rFonts w:ascii="Sylfaen" w:hAnsi="Sylfaen" w:cstheme="minorHAnsi"/>
          <w:sz w:val="24"/>
          <w:szCs w:val="24"/>
        </w:rPr>
        <w:t>აქვთ საკუთარი</w:t>
      </w:r>
      <w:r w:rsidR="006512C1">
        <w:rPr>
          <w:rFonts w:ascii="Sylfaen" w:hAnsi="Sylfaen" w:cstheme="minorHAnsi"/>
          <w:sz w:val="24"/>
          <w:szCs w:val="24"/>
        </w:rPr>
        <w:t xml:space="preserve"> </w:t>
      </w:r>
      <w:r w:rsidR="00175019">
        <w:rPr>
          <w:rFonts w:cstheme="minorHAnsi"/>
          <w:sz w:val="24"/>
          <w:szCs w:val="24"/>
        </w:rPr>
        <w:t>Gateway</w:t>
      </w:r>
      <w:r w:rsidR="00FC24BF">
        <w:rPr>
          <w:rFonts w:ascii="Sylfaen" w:hAnsi="Sylfaen" w:cstheme="minorHAnsi"/>
          <w:sz w:val="24"/>
          <w:szCs w:val="24"/>
        </w:rPr>
        <w:t>,</w:t>
      </w:r>
      <w:r w:rsidR="00175019">
        <w:rPr>
          <w:rFonts w:hAnsi="Sylfaen" w:cstheme="minorHAnsi"/>
          <w:sz w:val="24"/>
          <w:szCs w:val="24"/>
        </w:rPr>
        <w:t xml:space="preserve"> </w:t>
      </w:r>
      <w:r w:rsidR="00175019">
        <w:rPr>
          <w:rFonts w:hAnsi="Sylfaen" w:cstheme="minorHAnsi"/>
          <w:sz w:val="24"/>
          <w:szCs w:val="24"/>
        </w:rPr>
        <w:t>შეუძლიათ</w:t>
      </w:r>
      <w:r w:rsidR="00175019">
        <w:rPr>
          <w:rFonts w:hAnsi="Sylfaen" w:cstheme="minorHAnsi"/>
          <w:sz w:val="24"/>
          <w:szCs w:val="24"/>
        </w:rPr>
        <w:t xml:space="preserve"> </w:t>
      </w:r>
      <w:r w:rsidR="00175019">
        <w:rPr>
          <w:rFonts w:hAnsi="Sylfaen" w:cstheme="minorHAnsi"/>
          <w:sz w:val="24"/>
          <w:szCs w:val="24"/>
        </w:rPr>
        <w:t>შესვლა</w:t>
      </w:r>
      <w:r w:rsidR="00FC24BF">
        <w:rPr>
          <w:rFonts w:hAnsi="Sylfaen" w:cstheme="minorHAnsi"/>
          <w:sz w:val="24"/>
          <w:szCs w:val="24"/>
        </w:rPr>
        <w:t xml:space="preserve">, </w:t>
      </w:r>
      <w:r w:rsidR="00FC24BF">
        <w:rPr>
          <w:rFonts w:hAnsi="Sylfaen" w:cstheme="minorHAnsi"/>
          <w:sz w:val="24"/>
          <w:szCs w:val="24"/>
        </w:rPr>
        <w:t>ექსპერტიზა</w:t>
      </w:r>
      <w:r w:rsidR="00FC24BF">
        <w:rPr>
          <w:rFonts w:hAnsi="Sylfaen" w:cstheme="minorHAnsi"/>
          <w:sz w:val="24"/>
          <w:szCs w:val="24"/>
        </w:rPr>
        <w:t>,</w:t>
      </w:r>
      <w:r w:rsidR="00175019">
        <w:rPr>
          <w:rFonts w:hAnsi="Sylfaen" w:cstheme="minorHAnsi"/>
          <w:sz w:val="24"/>
          <w:szCs w:val="24"/>
        </w:rPr>
        <w:t xml:space="preserve"> </w:t>
      </w:r>
      <w:r w:rsidR="00175019">
        <w:rPr>
          <w:rFonts w:hAnsi="Sylfaen" w:cstheme="minorHAnsi"/>
          <w:sz w:val="24"/>
          <w:szCs w:val="24"/>
        </w:rPr>
        <w:t>კომენტარების</w:t>
      </w:r>
      <w:r w:rsidR="00175019">
        <w:rPr>
          <w:rFonts w:hAnsi="Sylfaen" w:cstheme="minorHAnsi"/>
          <w:sz w:val="24"/>
          <w:szCs w:val="24"/>
        </w:rPr>
        <w:t xml:space="preserve"> </w:t>
      </w:r>
      <w:r w:rsidR="00175019">
        <w:rPr>
          <w:rFonts w:hAnsi="Sylfaen" w:cstheme="minorHAnsi"/>
          <w:sz w:val="24"/>
          <w:szCs w:val="24"/>
        </w:rPr>
        <w:t>და</w:t>
      </w:r>
      <w:r w:rsidR="00175019">
        <w:rPr>
          <w:rFonts w:hAnsi="Sylfaen" w:cstheme="minorHAnsi"/>
          <w:sz w:val="24"/>
          <w:szCs w:val="24"/>
        </w:rPr>
        <w:t xml:space="preserve"> </w:t>
      </w:r>
      <w:r w:rsidR="00175019">
        <w:rPr>
          <w:rFonts w:hAnsi="Sylfaen" w:cstheme="minorHAnsi"/>
          <w:sz w:val="24"/>
          <w:szCs w:val="24"/>
        </w:rPr>
        <w:t>შენიშვნების</w:t>
      </w:r>
      <w:r w:rsidR="00175019">
        <w:rPr>
          <w:rFonts w:hAnsi="Sylfaen" w:cstheme="minorHAnsi"/>
          <w:sz w:val="24"/>
          <w:szCs w:val="24"/>
        </w:rPr>
        <w:t xml:space="preserve"> </w:t>
      </w:r>
      <w:r w:rsidR="00FC24BF">
        <w:rPr>
          <w:rFonts w:hAnsi="Sylfaen" w:cstheme="minorHAnsi"/>
          <w:sz w:val="24"/>
          <w:szCs w:val="24"/>
        </w:rPr>
        <w:t>გაკეთება</w:t>
      </w:r>
      <w:r w:rsidR="00FC24BF">
        <w:rPr>
          <w:rFonts w:hAnsi="Sylfaen" w:cstheme="minorHAnsi"/>
          <w:sz w:val="24"/>
          <w:szCs w:val="24"/>
        </w:rPr>
        <w:t xml:space="preserve">, </w:t>
      </w:r>
      <w:r w:rsidR="00175019">
        <w:rPr>
          <w:rFonts w:hAnsi="Sylfaen" w:cstheme="minorHAnsi"/>
          <w:sz w:val="24"/>
          <w:szCs w:val="24"/>
        </w:rPr>
        <w:t>გაცვლა</w:t>
      </w:r>
      <w:r w:rsidR="00175019">
        <w:rPr>
          <w:rFonts w:hAnsi="Sylfaen" w:cstheme="minorHAnsi"/>
          <w:sz w:val="24"/>
          <w:szCs w:val="24"/>
        </w:rPr>
        <w:t xml:space="preserve">, </w:t>
      </w:r>
      <w:r w:rsidR="00175019">
        <w:rPr>
          <w:rFonts w:hAnsi="Sylfaen" w:cstheme="minorHAnsi"/>
          <w:sz w:val="24"/>
          <w:szCs w:val="24"/>
        </w:rPr>
        <w:t>კითხვების</w:t>
      </w:r>
      <w:r w:rsidR="00175019">
        <w:rPr>
          <w:rFonts w:hAnsi="Sylfaen" w:cstheme="minorHAnsi"/>
          <w:sz w:val="24"/>
          <w:szCs w:val="24"/>
        </w:rPr>
        <w:t xml:space="preserve"> </w:t>
      </w:r>
      <w:r w:rsidR="00175019">
        <w:rPr>
          <w:rFonts w:hAnsi="Sylfaen" w:cstheme="minorHAnsi"/>
          <w:sz w:val="24"/>
          <w:szCs w:val="24"/>
        </w:rPr>
        <w:t>დასმა</w:t>
      </w:r>
      <w:r w:rsidR="00175019">
        <w:rPr>
          <w:rFonts w:hAnsi="Sylfaen" w:cstheme="minorHAnsi"/>
          <w:sz w:val="24"/>
          <w:szCs w:val="24"/>
        </w:rPr>
        <w:t xml:space="preserve"> </w:t>
      </w:r>
      <w:r w:rsidR="00175019">
        <w:rPr>
          <w:rFonts w:hAnsi="Sylfaen" w:cstheme="minorHAnsi"/>
          <w:sz w:val="24"/>
          <w:szCs w:val="24"/>
        </w:rPr>
        <w:t>აპლიკანტისთვის</w:t>
      </w:r>
      <w:r w:rsidR="00175019">
        <w:rPr>
          <w:rFonts w:hAnsi="Sylfaen" w:cstheme="minorHAnsi"/>
          <w:sz w:val="24"/>
          <w:szCs w:val="24"/>
        </w:rPr>
        <w:t xml:space="preserve">, </w:t>
      </w:r>
      <w:r w:rsidR="00175019">
        <w:rPr>
          <w:rFonts w:hAnsi="Sylfaen" w:cstheme="minorHAnsi"/>
          <w:sz w:val="24"/>
          <w:szCs w:val="24"/>
        </w:rPr>
        <w:t>პასუხებზე</w:t>
      </w:r>
      <w:r w:rsidR="00175019">
        <w:rPr>
          <w:rFonts w:hAnsi="Sylfaen" w:cstheme="minorHAnsi"/>
          <w:sz w:val="24"/>
          <w:szCs w:val="24"/>
        </w:rPr>
        <w:t xml:space="preserve"> </w:t>
      </w:r>
      <w:r w:rsidR="00175019">
        <w:rPr>
          <w:rFonts w:hAnsi="Sylfaen" w:cstheme="minorHAnsi"/>
          <w:sz w:val="24"/>
          <w:szCs w:val="24"/>
        </w:rPr>
        <w:t>კომენტარების</w:t>
      </w:r>
      <w:r w:rsidR="00175019">
        <w:rPr>
          <w:rFonts w:hAnsi="Sylfaen" w:cstheme="minorHAnsi"/>
          <w:sz w:val="24"/>
          <w:szCs w:val="24"/>
        </w:rPr>
        <w:t xml:space="preserve"> </w:t>
      </w:r>
      <w:r w:rsidR="00175019">
        <w:rPr>
          <w:rFonts w:hAnsi="Sylfaen" w:cstheme="minorHAnsi"/>
          <w:sz w:val="24"/>
          <w:szCs w:val="24"/>
        </w:rPr>
        <w:t>გაკეთება</w:t>
      </w:r>
      <w:r w:rsidR="00065F3B">
        <w:rPr>
          <w:rFonts w:hAnsi="Sylfaen" w:cstheme="minorHAnsi"/>
          <w:sz w:val="24"/>
          <w:szCs w:val="24"/>
        </w:rPr>
        <w:t>,</w:t>
      </w:r>
      <w:r w:rsidR="00175019">
        <w:rPr>
          <w:rFonts w:hAnsi="Sylfaen" w:cstheme="minorHAnsi"/>
          <w:sz w:val="24"/>
          <w:szCs w:val="24"/>
        </w:rPr>
        <w:t xml:space="preserve"> </w:t>
      </w:r>
      <w:r w:rsidR="00175019">
        <w:rPr>
          <w:rFonts w:hAnsi="Sylfaen" w:cstheme="minorHAnsi"/>
          <w:sz w:val="24"/>
          <w:szCs w:val="24"/>
        </w:rPr>
        <w:t>ანუ</w:t>
      </w:r>
      <w:r w:rsidR="00175019">
        <w:rPr>
          <w:rFonts w:hAnsi="Sylfaen" w:cstheme="minorHAnsi"/>
          <w:sz w:val="24"/>
          <w:szCs w:val="24"/>
        </w:rPr>
        <w:t xml:space="preserve"> </w:t>
      </w:r>
      <w:r>
        <w:rPr>
          <w:rFonts w:hAnsi="Sylfaen" w:cstheme="minorHAnsi"/>
          <w:sz w:val="24"/>
          <w:szCs w:val="24"/>
        </w:rPr>
        <w:t>ყოველგვარი</w:t>
      </w:r>
      <w:r>
        <w:rPr>
          <w:rFonts w:cstheme="minorHAnsi"/>
          <w:sz w:val="24"/>
          <w:szCs w:val="24"/>
        </w:rPr>
        <w:t xml:space="preserve"> </w:t>
      </w:r>
      <w:r>
        <w:rPr>
          <w:rFonts w:hAnsi="Sylfaen" w:cstheme="minorHAnsi"/>
          <w:sz w:val="24"/>
          <w:szCs w:val="24"/>
        </w:rPr>
        <w:t>ზედმეტი</w:t>
      </w:r>
      <w:r>
        <w:rPr>
          <w:rFonts w:cstheme="minorHAnsi"/>
          <w:sz w:val="24"/>
          <w:szCs w:val="24"/>
        </w:rPr>
        <w:t xml:space="preserve"> </w:t>
      </w:r>
      <w:r>
        <w:rPr>
          <w:rFonts w:hAnsi="Sylfaen" w:cstheme="minorHAnsi"/>
          <w:sz w:val="24"/>
          <w:szCs w:val="24"/>
        </w:rPr>
        <w:t>ბიუროკრატიის</w:t>
      </w:r>
      <w:r>
        <w:rPr>
          <w:rFonts w:cstheme="minorHAnsi"/>
          <w:sz w:val="24"/>
          <w:szCs w:val="24"/>
        </w:rPr>
        <w:t xml:space="preserve"> </w:t>
      </w:r>
      <w:r>
        <w:rPr>
          <w:rFonts w:hAnsi="Sylfaen" w:cstheme="minorHAnsi"/>
          <w:sz w:val="24"/>
          <w:szCs w:val="24"/>
        </w:rPr>
        <w:t>გარეშე</w:t>
      </w:r>
      <w:r>
        <w:rPr>
          <w:rFonts w:cstheme="minorHAnsi"/>
          <w:sz w:val="24"/>
          <w:szCs w:val="24"/>
        </w:rPr>
        <w:t xml:space="preserve"> </w:t>
      </w:r>
      <w:r w:rsidR="00FC24BF">
        <w:rPr>
          <w:rFonts w:ascii="Sylfaen" w:hAnsi="Sylfaen" w:cstheme="minorHAnsi"/>
          <w:sz w:val="24"/>
          <w:szCs w:val="24"/>
        </w:rPr>
        <w:t xml:space="preserve">ხდება </w:t>
      </w:r>
      <w:r>
        <w:rPr>
          <w:rFonts w:hAnsi="Sylfaen" w:cstheme="minorHAnsi"/>
          <w:sz w:val="24"/>
          <w:szCs w:val="24"/>
        </w:rPr>
        <w:t>ინფორმაციის</w:t>
      </w:r>
      <w:r>
        <w:rPr>
          <w:rFonts w:cstheme="minorHAnsi"/>
          <w:sz w:val="24"/>
          <w:szCs w:val="24"/>
        </w:rPr>
        <w:t xml:space="preserve"> </w:t>
      </w:r>
      <w:r w:rsidR="00175019">
        <w:rPr>
          <w:rFonts w:ascii="Sylfaen" w:hAnsi="Sylfaen" w:cstheme="minorHAnsi"/>
          <w:sz w:val="24"/>
          <w:szCs w:val="24"/>
        </w:rPr>
        <w:t>გაცვლა</w:t>
      </w:r>
      <w:r w:rsidR="00065F3B">
        <w:rPr>
          <w:rFonts w:ascii="Sylfaen" w:hAnsi="Sylfaen" w:cstheme="minorHAnsi"/>
          <w:sz w:val="24"/>
          <w:szCs w:val="24"/>
        </w:rPr>
        <w:t>,</w:t>
      </w:r>
      <w:r w:rsidR="00175019">
        <w:rPr>
          <w:rFonts w:ascii="Sylfaen" w:hAnsi="Sylfaen" w:cstheme="minorHAnsi"/>
          <w:sz w:val="24"/>
          <w:szCs w:val="24"/>
        </w:rPr>
        <w:t xml:space="preserve"> </w:t>
      </w:r>
      <w:r>
        <w:rPr>
          <w:rFonts w:hAnsi="Sylfaen" w:cstheme="minorHAnsi"/>
          <w:sz w:val="24"/>
          <w:szCs w:val="24"/>
        </w:rPr>
        <w:t>შენახვა</w:t>
      </w:r>
      <w:r w:rsidR="00175019">
        <w:rPr>
          <w:rFonts w:ascii="Sylfaen" w:hAnsi="Sylfaen" w:cstheme="minorHAnsi"/>
          <w:sz w:val="24"/>
          <w:szCs w:val="24"/>
        </w:rPr>
        <w:t xml:space="preserve"> და დე–ფაქტო მონიტორირება.</w:t>
      </w:r>
      <w:r>
        <w:rPr>
          <w:rFonts w:cstheme="minorHAnsi"/>
          <w:sz w:val="24"/>
          <w:szCs w:val="24"/>
        </w:rPr>
        <w:t xml:space="preserve"> </w:t>
      </w:r>
      <w:r>
        <w:rPr>
          <w:rFonts w:hAnsi="Sylfaen" w:cstheme="minorHAnsi"/>
          <w:sz w:val="24"/>
          <w:szCs w:val="24"/>
        </w:rPr>
        <w:t>ცხადია</w:t>
      </w:r>
      <w:r>
        <w:rPr>
          <w:rFonts w:cstheme="minorHAnsi"/>
          <w:sz w:val="24"/>
          <w:szCs w:val="24"/>
        </w:rPr>
        <w:t xml:space="preserve"> </w:t>
      </w:r>
      <w:r>
        <w:rPr>
          <w:rFonts w:hAnsi="Sylfaen" w:cstheme="minorHAnsi"/>
          <w:sz w:val="24"/>
          <w:szCs w:val="24"/>
        </w:rPr>
        <w:t>ეს</w:t>
      </w:r>
      <w:r>
        <w:rPr>
          <w:rFonts w:cstheme="minorHAnsi"/>
          <w:sz w:val="24"/>
          <w:szCs w:val="24"/>
        </w:rPr>
        <w:t xml:space="preserve"> </w:t>
      </w:r>
      <w:r>
        <w:rPr>
          <w:rFonts w:hAnsi="Sylfaen" w:cstheme="minorHAnsi"/>
          <w:sz w:val="24"/>
          <w:szCs w:val="24"/>
        </w:rPr>
        <w:t>ზრდის</w:t>
      </w:r>
      <w:r>
        <w:rPr>
          <w:rFonts w:cstheme="minorHAnsi"/>
          <w:sz w:val="24"/>
          <w:szCs w:val="24"/>
        </w:rPr>
        <w:t xml:space="preserve"> </w:t>
      </w:r>
      <w:r>
        <w:rPr>
          <w:rFonts w:hAnsi="Sylfaen" w:cstheme="minorHAnsi"/>
          <w:sz w:val="24"/>
          <w:szCs w:val="24"/>
        </w:rPr>
        <w:t>პროცესის</w:t>
      </w:r>
      <w:r w:rsidR="00175019">
        <w:rPr>
          <w:rFonts w:hAnsi="Sylfaen" w:cstheme="minorHAnsi"/>
          <w:sz w:val="24"/>
          <w:szCs w:val="24"/>
        </w:rPr>
        <w:t xml:space="preserve"> </w:t>
      </w:r>
      <w:r w:rsidR="00175019">
        <w:rPr>
          <w:rFonts w:hAnsi="Sylfaen" w:cstheme="minorHAnsi"/>
          <w:sz w:val="24"/>
          <w:szCs w:val="24"/>
        </w:rPr>
        <w:t>სერვისულობას</w:t>
      </w:r>
      <w:r w:rsidR="00FC24BF">
        <w:rPr>
          <w:rFonts w:hAnsi="Sylfaen" w:cstheme="minorHAnsi"/>
          <w:sz w:val="24"/>
          <w:szCs w:val="24"/>
        </w:rPr>
        <w:t xml:space="preserve">, </w:t>
      </w:r>
      <w:r w:rsidR="00FC24BF">
        <w:rPr>
          <w:rFonts w:hAnsi="Sylfaen" w:cstheme="minorHAnsi"/>
          <w:sz w:val="24"/>
          <w:szCs w:val="24"/>
        </w:rPr>
        <w:t>წარმადობას</w:t>
      </w:r>
      <w:r w:rsidR="00175019">
        <w:rPr>
          <w:rFonts w:hAnsi="Sylfaen" w:cstheme="minorHAnsi"/>
          <w:sz w:val="24"/>
          <w:szCs w:val="24"/>
        </w:rPr>
        <w:t xml:space="preserve"> </w:t>
      </w:r>
      <w:r w:rsidR="00175019">
        <w:rPr>
          <w:rFonts w:hAnsi="Sylfaen" w:cstheme="minorHAnsi"/>
          <w:sz w:val="24"/>
          <w:szCs w:val="24"/>
        </w:rPr>
        <w:t>და</w:t>
      </w:r>
      <w:r>
        <w:rPr>
          <w:rFonts w:cstheme="minorHAnsi"/>
          <w:sz w:val="24"/>
          <w:szCs w:val="24"/>
        </w:rPr>
        <w:t xml:space="preserve"> </w:t>
      </w:r>
      <w:r>
        <w:rPr>
          <w:rFonts w:hAnsi="Sylfaen" w:cstheme="minorHAnsi"/>
          <w:sz w:val="24"/>
          <w:szCs w:val="24"/>
        </w:rPr>
        <w:t>ეფექტურობას</w:t>
      </w:r>
      <w:r w:rsidR="00175019">
        <w:rPr>
          <w:rFonts w:ascii="Sylfaen" w:hAnsi="Sylfaen" w:cstheme="minorHAnsi"/>
          <w:sz w:val="24"/>
          <w:szCs w:val="24"/>
        </w:rPr>
        <w:t>, შესაძლებელს ხდის მინიმუმადე იქნას დაყვანილი ექსპერტების პირისპირ შეხვედრები  და საუბრები აპლიკანტების წარმომადგენლებთან.</w:t>
      </w:r>
    </w:p>
    <w:p w:rsidR="00133570" w:rsidRPr="00175019" w:rsidRDefault="00133570" w:rsidP="00133570">
      <w:pPr>
        <w:jc w:val="both"/>
        <w:rPr>
          <w:rFonts w:ascii="Sylfaen" w:hAnsi="Sylfaen" w:cstheme="minorHAnsi"/>
          <w:sz w:val="24"/>
          <w:szCs w:val="24"/>
        </w:rPr>
      </w:pPr>
      <w:r>
        <w:rPr>
          <w:rFonts w:hAnsi="Sylfaen" w:cstheme="minorHAnsi"/>
          <w:sz w:val="24"/>
          <w:szCs w:val="24"/>
        </w:rPr>
        <w:t>რაც</w:t>
      </w:r>
      <w:r>
        <w:rPr>
          <w:rFonts w:cstheme="minorHAnsi"/>
          <w:sz w:val="24"/>
          <w:szCs w:val="24"/>
        </w:rPr>
        <w:t xml:space="preserve"> </w:t>
      </w:r>
      <w:r>
        <w:rPr>
          <w:rFonts w:hAnsi="Sylfaen" w:cstheme="minorHAnsi"/>
          <w:sz w:val="24"/>
          <w:szCs w:val="24"/>
        </w:rPr>
        <w:t>მთავარია</w:t>
      </w:r>
      <w:r w:rsidR="00065F3B">
        <w:rPr>
          <w:rFonts w:hAnsi="Sylfaen"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>
        <w:rPr>
          <w:rFonts w:hAnsi="Sylfaen" w:cstheme="minorHAnsi"/>
          <w:sz w:val="24"/>
          <w:szCs w:val="24"/>
        </w:rPr>
        <w:t>ამ</w:t>
      </w:r>
      <w:r>
        <w:rPr>
          <w:rFonts w:cstheme="minorHAnsi"/>
          <w:sz w:val="24"/>
          <w:szCs w:val="24"/>
        </w:rPr>
        <w:t xml:space="preserve"> </w:t>
      </w:r>
      <w:r>
        <w:rPr>
          <w:rFonts w:hAnsi="Sylfaen" w:cstheme="minorHAnsi"/>
          <w:sz w:val="24"/>
          <w:szCs w:val="24"/>
        </w:rPr>
        <w:t>ინტერფესით</w:t>
      </w:r>
      <w:r>
        <w:rPr>
          <w:rFonts w:cstheme="minorHAnsi"/>
          <w:sz w:val="24"/>
          <w:szCs w:val="24"/>
        </w:rPr>
        <w:t xml:space="preserve"> </w:t>
      </w:r>
      <w:r>
        <w:rPr>
          <w:rFonts w:hAnsi="Sylfaen" w:cstheme="minorHAnsi"/>
          <w:sz w:val="24"/>
          <w:szCs w:val="24"/>
        </w:rPr>
        <w:t>ინფორმაციის</w:t>
      </w:r>
      <w:r>
        <w:rPr>
          <w:rFonts w:cstheme="minorHAnsi"/>
          <w:sz w:val="24"/>
          <w:szCs w:val="24"/>
        </w:rPr>
        <w:t xml:space="preserve"> </w:t>
      </w:r>
      <w:r>
        <w:rPr>
          <w:rFonts w:hAnsi="Sylfaen" w:cstheme="minorHAnsi"/>
          <w:sz w:val="24"/>
          <w:szCs w:val="24"/>
        </w:rPr>
        <w:t>გაცვლის</w:t>
      </w:r>
      <w:r>
        <w:rPr>
          <w:rFonts w:cstheme="minorHAnsi"/>
          <w:sz w:val="24"/>
          <w:szCs w:val="24"/>
        </w:rPr>
        <w:t xml:space="preserve"> </w:t>
      </w:r>
      <w:r>
        <w:rPr>
          <w:rFonts w:hAnsi="Sylfaen" w:cstheme="minorHAnsi"/>
          <w:sz w:val="24"/>
          <w:szCs w:val="24"/>
        </w:rPr>
        <w:t>შესაძლებლობამ</w:t>
      </w:r>
      <w:r w:rsidR="00065F3B">
        <w:rPr>
          <w:rFonts w:hAnsi="Sylfaen"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>
        <w:rPr>
          <w:rFonts w:hAnsi="Sylfaen" w:cstheme="minorHAnsi"/>
          <w:sz w:val="24"/>
          <w:szCs w:val="24"/>
        </w:rPr>
        <w:t>ბევრად</w:t>
      </w:r>
      <w:r>
        <w:rPr>
          <w:rFonts w:cstheme="minorHAnsi"/>
          <w:sz w:val="24"/>
          <w:szCs w:val="24"/>
        </w:rPr>
        <w:t xml:space="preserve"> </w:t>
      </w:r>
      <w:r>
        <w:rPr>
          <w:rFonts w:hAnsi="Sylfaen" w:cstheme="minorHAnsi"/>
          <w:sz w:val="24"/>
          <w:szCs w:val="24"/>
        </w:rPr>
        <w:t>ეკონომიური</w:t>
      </w:r>
      <w:r>
        <w:rPr>
          <w:rFonts w:cstheme="minorHAnsi"/>
          <w:sz w:val="24"/>
          <w:szCs w:val="24"/>
        </w:rPr>
        <w:t xml:space="preserve"> </w:t>
      </w:r>
      <w:r>
        <w:rPr>
          <w:rFonts w:hAnsi="Sylfaen" w:cstheme="minorHAnsi"/>
          <w:sz w:val="24"/>
          <w:szCs w:val="24"/>
        </w:rPr>
        <w:t>გახადა</w:t>
      </w:r>
      <w:r>
        <w:rPr>
          <w:rFonts w:cstheme="minorHAnsi"/>
          <w:sz w:val="24"/>
          <w:szCs w:val="24"/>
        </w:rPr>
        <w:t xml:space="preserve"> </w:t>
      </w:r>
      <w:r>
        <w:rPr>
          <w:rFonts w:hAnsi="Sylfaen" w:cstheme="minorHAnsi"/>
          <w:sz w:val="24"/>
          <w:szCs w:val="24"/>
        </w:rPr>
        <w:t>პროცესი</w:t>
      </w:r>
      <w:r>
        <w:rPr>
          <w:rFonts w:cstheme="minorHAnsi"/>
          <w:sz w:val="24"/>
          <w:szCs w:val="24"/>
        </w:rPr>
        <w:t xml:space="preserve">, </w:t>
      </w:r>
      <w:r>
        <w:rPr>
          <w:rFonts w:hAnsi="Sylfaen" w:cstheme="minorHAnsi"/>
          <w:sz w:val="24"/>
          <w:szCs w:val="24"/>
        </w:rPr>
        <w:t>აღარ</w:t>
      </w:r>
      <w:r>
        <w:rPr>
          <w:rFonts w:cstheme="minorHAnsi"/>
          <w:sz w:val="24"/>
          <w:szCs w:val="24"/>
        </w:rPr>
        <w:t xml:space="preserve"> </w:t>
      </w:r>
      <w:r>
        <w:rPr>
          <w:rFonts w:hAnsi="Sylfaen" w:cstheme="minorHAnsi"/>
          <w:sz w:val="24"/>
          <w:szCs w:val="24"/>
        </w:rPr>
        <w:t>არის</w:t>
      </w:r>
      <w:r>
        <w:rPr>
          <w:rFonts w:cstheme="minorHAnsi"/>
          <w:sz w:val="24"/>
          <w:szCs w:val="24"/>
        </w:rPr>
        <w:t xml:space="preserve"> </w:t>
      </w:r>
      <w:r>
        <w:rPr>
          <w:rFonts w:hAnsi="Sylfaen" w:cstheme="minorHAnsi"/>
          <w:sz w:val="24"/>
          <w:szCs w:val="24"/>
        </w:rPr>
        <w:t>საჭირო</w:t>
      </w:r>
      <w:r>
        <w:rPr>
          <w:rFonts w:cstheme="minorHAnsi"/>
          <w:sz w:val="24"/>
          <w:szCs w:val="24"/>
        </w:rPr>
        <w:t xml:space="preserve"> </w:t>
      </w:r>
      <w:r>
        <w:rPr>
          <w:rFonts w:hAnsi="Sylfaen" w:cstheme="minorHAnsi"/>
          <w:sz w:val="24"/>
          <w:szCs w:val="24"/>
        </w:rPr>
        <w:t>უზარმაზარი</w:t>
      </w:r>
      <w:r>
        <w:rPr>
          <w:rFonts w:cstheme="minorHAnsi"/>
          <w:sz w:val="24"/>
          <w:szCs w:val="24"/>
        </w:rPr>
        <w:t xml:space="preserve"> </w:t>
      </w:r>
      <w:r>
        <w:rPr>
          <w:rFonts w:hAnsi="Sylfaen" w:cstheme="minorHAnsi"/>
          <w:sz w:val="24"/>
          <w:szCs w:val="24"/>
        </w:rPr>
        <w:t>რაოდენობით</w:t>
      </w:r>
      <w:r>
        <w:rPr>
          <w:rFonts w:cstheme="minorHAnsi"/>
          <w:sz w:val="24"/>
          <w:szCs w:val="24"/>
        </w:rPr>
        <w:t xml:space="preserve"> </w:t>
      </w:r>
      <w:r>
        <w:rPr>
          <w:rFonts w:hAnsi="Sylfaen" w:cstheme="minorHAnsi"/>
          <w:sz w:val="24"/>
          <w:szCs w:val="24"/>
        </w:rPr>
        <w:t>ქაღალდების</w:t>
      </w:r>
      <w:r>
        <w:rPr>
          <w:rFonts w:cstheme="minorHAnsi"/>
          <w:sz w:val="24"/>
          <w:szCs w:val="24"/>
        </w:rPr>
        <w:t xml:space="preserve"> </w:t>
      </w:r>
      <w:r>
        <w:rPr>
          <w:rFonts w:hAnsi="Sylfaen" w:cstheme="minorHAnsi"/>
          <w:sz w:val="24"/>
          <w:szCs w:val="24"/>
        </w:rPr>
        <w:t>წარდგენა</w:t>
      </w:r>
      <w:r>
        <w:rPr>
          <w:rFonts w:cstheme="minorHAnsi"/>
          <w:sz w:val="24"/>
          <w:szCs w:val="24"/>
        </w:rPr>
        <w:t xml:space="preserve">, </w:t>
      </w:r>
      <w:r>
        <w:rPr>
          <w:rFonts w:hAnsi="Sylfaen" w:cstheme="minorHAnsi"/>
          <w:sz w:val="24"/>
          <w:szCs w:val="24"/>
        </w:rPr>
        <w:t>დაქსეროქსება</w:t>
      </w:r>
      <w:r>
        <w:rPr>
          <w:rFonts w:cstheme="minorHAnsi"/>
          <w:sz w:val="24"/>
          <w:szCs w:val="24"/>
        </w:rPr>
        <w:t xml:space="preserve">, </w:t>
      </w:r>
      <w:r>
        <w:rPr>
          <w:rFonts w:hAnsi="Sylfaen" w:cstheme="minorHAnsi"/>
          <w:sz w:val="24"/>
          <w:szCs w:val="24"/>
        </w:rPr>
        <w:t>განაწილება</w:t>
      </w:r>
      <w:r>
        <w:rPr>
          <w:rFonts w:cstheme="minorHAnsi"/>
          <w:sz w:val="24"/>
          <w:szCs w:val="24"/>
        </w:rPr>
        <w:t xml:space="preserve">, </w:t>
      </w:r>
      <w:r>
        <w:rPr>
          <w:rFonts w:hAnsi="Sylfaen" w:cstheme="minorHAnsi"/>
          <w:sz w:val="24"/>
          <w:szCs w:val="24"/>
        </w:rPr>
        <w:t>დამუშავება</w:t>
      </w:r>
      <w:r>
        <w:rPr>
          <w:rFonts w:cstheme="minorHAnsi"/>
          <w:sz w:val="24"/>
          <w:szCs w:val="24"/>
        </w:rPr>
        <w:t xml:space="preserve"> </w:t>
      </w:r>
      <w:r>
        <w:rPr>
          <w:rFonts w:hAnsi="Sylfaen" w:cstheme="minorHAnsi"/>
          <w:sz w:val="24"/>
          <w:szCs w:val="24"/>
        </w:rPr>
        <w:t>და</w:t>
      </w:r>
      <w:r>
        <w:rPr>
          <w:rFonts w:cstheme="minorHAnsi"/>
          <w:sz w:val="24"/>
          <w:szCs w:val="24"/>
        </w:rPr>
        <w:t xml:space="preserve"> </w:t>
      </w:r>
      <w:r w:rsidR="002D1927">
        <w:rPr>
          <w:rFonts w:hAnsi="Sylfaen" w:cstheme="minorHAnsi"/>
          <w:sz w:val="24"/>
          <w:szCs w:val="24"/>
        </w:rPr>
        <w:t>არქივაცია</w:t>
      </w:r>
      <w:r w:rsidR="002D1927">
        <w:rPr>
          <w:rFonts w:hAnsi="Sylfaen" w:cstheme="minorHAnsi"/>
          <w:sz w:val="24"/>
          <w:szCs w:val="24"/>
        </w:rPr>
        <w:t>.</w:t>
      </w:r>
    </w:p>
    <w:p w:rsidR="00175019" w:rsidRDefault="00175019" w:rsidP="00175019">
      <w:pPr>
        <w:jc w:val="both"/>
        <w:rPr>
          <w:rFonts w:ascii="Sylfaen" w:hAnsi="Sylfae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ICH–</w:t>
      </w:r>
      <w:r>
        <w:rPr>
          <w:rFonts w:hAnsi="Sylfaen" w:cstheme="minorHAnsi"/>
          <w:sz w:val="24"/>
          <w:szCs w:val="24"/>
        </w:rPr>
        <w:t>ის</w:t>
      </w:r>
      <w:r>
        <w:rPr>
          <w:rFonts w:cstheme="minorHAnsi"/>
          <w:sz w:val="24"/>
          <w:szCs w:val="24"/>
        </w:rPr>
        <w:t xml:space="preserve"> </w:t>
      </w:r>
      <w:r>
        <w:rPr>
          <w:rFonts w:hAnsi="Sylfaen" w:cstheme="minorHAnsi"/>
          <w:sz w:val="24"/>
          <w:szCs w:val="24"/>
        </w:rPr>
        <w:t>სტანდარტები</w:t>
      </w:r>
      <w:r>
        <w:rPr>
          <w:rFonts w:cstheme="minorHAnsi"/>
          <w:sz w:val="24"/>
          <w:szCs w:val="24"/>
        </w:rPr>
        <w:t xml:space="preserve"> </w:t>
      </w:r>
      <w:r>
        <w:rPr>
          <w:rFonts w:hAnsi="Sylfaen" w:cstheme="minorHAnsi"/>
          <w:sz w:val="24"/>
          <w:szCs w:val="24"/>
        </w:rPr>
        <w:t>უფრო</w:t>
      </w:r>
      <w:r>
        <w:rPr>
          <w:rFonts w:cstheme="minorHAnsi"/>
          <w:sz w:val="24"/>
          <w:szCs w:val="24"/>
        </w:rPr>
        <w:t xml:space="preserve">  </w:t>
      </w:r>
      <w:r>
        <w:rPr>
          <w:rFonts w:hAnsi="Sylfaen" w:cstheme="minorHAnsi"/>
          <w:sz w:val="24"/>
          <w:szCs w:val="24"/>
        </w:rPr>
        <w:t>პროგრესული</w:t>
      </w:r>
      <w:r>
        <w:rPr>
          <w:rFonts w:cstheme="minorHAnsi"/>
          <w:sz w:val="24"/>
          <w:szCs w:val="24"/>
        </w:rPr>
        <w:t xml:space="preserve"> </w:t>
      </w:r>
      <w:r>
        <w:rPr>
          <w:rFonts w:hAnsi="Sylfaen" w:cstheme="minorHAnsi"/>
          <w:sz w:val="24"/>
          <w:szCs w:val="24"/>
        </w:rPr>
        <w:t>და</w:t>
      </w:r>
      <w:r>
        <w:rPr>
          <w:rFonts w:cstheme="minorHAnsi"/>
          <w:sz w:val="24"/>
          <w:szCs w:val="24"/>
        </w:rPr>
        <w:t xml:space="preserve"> </w:t>
      </w:r>
      <w:r>
        <w:rPr>
          <w:rFonts w:hAnsi="Sylfaen" w:cstheme="minorHAnsi"/>
          <w:sz w:val="24"/>
          <w:szCs w:val="24"/>
        </w:rPr>
        <w:t>ეფექტურია</w:t>
      </w:r>
      <w:r>
        <w:rPr>
          <w:rFonts w:cstheme="minorHAnsi"/>
          <w:sz w:val="24"/>
          <w:szCs w:val="24"/>
        </w:rPr>
        <w:t xml:space="preserve"> </w:t>
      </w:r>
      <w:r>
        <w:rPr>
          <w:rFonts w:hAnsi="Sylfaen" w:cstheme="minorHAnsi"/>
          <w:sz w:val="24"/>
          <w:szCs w:val="24"/>
        </w:rPr>
        <w:t>ვიდრე</w:t>
      </w:r>
      <w:r>
        <w:rPr>
          <w:rFonts w:cstheme="minorHAnsi"/>
          <w:sz w:val="24"/>
          <w:szCs w:val="24"/>
        </w:rPr>
        <w:t xml:space="preserve"> </w:t>
      </w:r>
      <w:r>
        <w:rPr>
          <w:rFonts w:hAnsi="Sylfaen" w:cstheme="minorHAnsi"/>
          <w:sz w:val="24"/>
          <w:szCs w:val="24"/>
        </w:rPr>
        <w:t>სხვა</w:t>
      </w:r>
      <w:r>
        <w:rPr>
          <w:rFonts w:cstheme="minorHAnsi"/>
          <w:sz w:val="24"/>
          <w:szCs w:val="24"/>
        </w:rPr>
        <w:t xml:space="preserve">  </w:t>
      </w:r>
      <w:r>
        <w:rPr>
          <w:rFonts w:hAnsi="Sylfaen" w:cstheme="minorHAnsi"/>
          <w:sz w:val="24"/>
          <w:szCs w:val="24"/>
        </w:rPr>
        <w:t>რეგიონალური</w:t>
      </w:r>
      <w:r>
        <w:rPr>
          <w:rFonts w:cstheme="minorHAnsi"/>
          <w:sz w:val="24"/>
          <w:szCs w:val="24"/>
        </w:rPr>
        <w:t xml:space="preserve"> </w:t>
      </w:r>
      <w:r>
        <w:rPr>
          <w:rFonts w:hAnsi="Sylfaen" w:cstheme="minorHAnsi"/>
          <w:sz w:val="24"/>
          <w:szCs w:val="24"/>
        </w:rPr>
        <w:t>და</w:t>
      </w:r>
      <w:r>
        <w:rPr>
          <w:rFonts w:cstheme="minorHAnsi"/>
          <w:sz w:val="24"/>
          <w:szCs w:val="24"/>
        </w:rPr>
        <w:t xml:space="preserve"> </w:t>
      </w:r>
      <w:r>
        <w:rPr>
          <w:rFonts w:hAnsi="Sylfaen" w:cstheme="minorHAnsi"/>
          <w:sz w:val="24"/>
          <w:szCs w:val="24"/>
        </w:rPr>
        <w:t>ნაციონალური</w:t>
      </w:r>
      <w:r>
        <w:rPr>
          <w:rFonts w:cstheme="minorHAnsi"/>
          <w:sz w:val="24"/>
          <w:szCs w:val="24"/>
        </w:rPr>
        <w:t xml:space="preserve"> </w:t>
      </w:r>
      <w:r>
        <w:rPr>
          <w:rFonts w:hAnsi="Sylfaen" w:cstheme="minorHAnsi"/>
          <w:sz w:val="24"/>
          <w:szCs w:val="24"/>
        </w:rPr>
        <w:t>სტანდარტები</w:t>
      </w:r>
      <w:r>
        <w:rPr>
          <w:rFonts w:cstheme="minorHAnsi"/>
          <w:sz w:val="24"/>
          <w:szCs w:val="24"/>
        </w:rPr>
        <w:t>.</w:t>
      </w:r>
      <w:r w:rsidRPr="00175019">
        <w:rPr>
          <w:rFonts w:cstheme="minorHAnsi"/>
          <w:sz w:val="24"/>
          <w:szCs w:val="24"/>
        </w:rPr>
        <w:t xml:space="preserve"> </w:t>
      </w:r>
      <w:r w:rsidR="00430204">
        <w:rPr>
          <w:rFonts w:cstheme="minorHAnsi"/>
          <w:sz w:val="24"/>
          <w:szCs w:val="24"/>
        </w:rPr>
        <w:t>eCTD</w:t>
      </w:r>
      <w:r w:rsidR="00065F3B">
        <w:rPr>
          <w:rFonts w:ascii="Sylfaen" w:hAnsi="Sylfaen" w:cstheme="minorHAnsi"/>
          <w:sz w:val="24"/>
          <w:szCs w:val="24"/>
        </w:rPr>
        <w:t xml:space="preserve">–ის </w:t>
      </w:r>
      <w:r w:rsidR="00430204">
        <w:rPr>
          <w:rFonts w:cstheme="minorHAnsi"/>
          <w:sz w:val="24"/>
          <w:szCs w:val="24"/>
        </w:rPr>
        <w:t xml:space="preserve"> </w:t>
      </w:r>
      <w:r w:rsidR="00430204">
        <w:rPr>
          <w:rFonts w:ascii="Sylfaen" w:hAnsi="Sylfaen" w:cstheme="minorHAnsi"/>
          <w:sz w:val="24"/>
          <w:szCs w:val="24"/>
        </w:rPr>
        <w:t xml:space="preserve">2–5  მოდულები იძლევიან </w:t>
      </w:r>
      <w:r w:rsidR="00430204">
        <w:rPr>
          <w:rFonts w:hAnsi="Sylfaen" w:cstheme="minorHAnsi"/>
          <w:sz w:val="24"/>
          <w:szCs w:val="24"/>
        </w:rPr>
        <w:t>უ</w:t>
      </w:r>
      <w:r>
        <w:rPr>
          <w:rFonts w:hAnsi="Sylfaen" w:cstheme="minorHAnsi"/>
          <w:sz w:val="24"/>
          <w:szCs w:val="24"/>
        </w:rPr>
        <w:t>საფრთხოების</w:t>
      </w:r>
      <w:r>
        <w:rPr>
          <w:rFonts w:cstheme="minorHAnsi"/>
          <w:sz w:val="24"/>
          <w:szCs w:val="24"/>
        </w:rPr>
        <w:t xml:space="preserve">, </w:t>
      </w:r>
      <w:r>
        <w:rPr>
          <w:rFonts w:hAnsi="Sylfaen" w:cstheme="minorHAnsi"/>
          <w:sz w:val="24"/>
          <w:szCs w:val="24"/>
        </w:rPr>
        <w:t>ეფექტურობის</w:t>
      </w:r>
      <w:r>
        <w:rPr>
          <w:rFonts w:cstheme="minorHAnsi"/>
          <w:sz w:val="24"/>
          <w:szCs w:val="24"/>
        </w:rPr>
        <w:t xml:space="preserve"> </w:t>
      </w:r>
      <w:r>
        <w:rPr>
          <w:rFonts w:hAnsi="Sylfaen" w:cstheme="minorHAnsi"/>
          <w:sz w:val="24"/>
          <w:szCs w:val="24"/>
        </w:rPr>
        <w:t>და</w:t>
      </w:r>
      <w:r>
        <w:rPr>
          <w:rFonts w:cstheme="minorHAnsi"/>
          <w:sz w:val="24"/>
          <w:szCs w:val="24"/>
        </w:rPr>
        <w:t xml:space="preserve"> </w:t>
      </w:r>
      <w:r>
        <w:rPr>
          <w:rFonts w:hAnsi="Sylfaen" w:cstheme="minorHAnsi"/>
          <w:sz w:val="24"/>
          <w:szCs w:val="24"/>
        </w:rPr>
        <w:t>ხარისხის</w:t>
      </w:r>
      <w:r>
        <w:rPr>
          <w:rFonts w:cstheme="minorHAnsi"/>
          <w:sz w:val="24"/>
          <w:szCs w:val="24"/>
        </w:rPr>
        <w:t xml:space="preserve"> </w:t>
      </w:r>
      <w:r w:rsidR="00430204">
        <w:rPr>
          <w:rFonts w:hAnsi="Sylfaen" w:cstheme="minorHAnsi"/>
          <w:sz w:val="24"/>
          <w:szCs w:val="24"/>
        </w:rPr>
        <w:t>ობიექტური</w:t>
      </w:r>
      <w:r w:rsidR="00430204">
        <w:rPr>
          <w:rFonts w:hAnsi="Sylfaen" w:cstheme="minorHAnsi"/>
          <w:sz w:val="24"/>
          <w:szCs w:val="24"/>
        </w:rPr>
        <w:t xml:space="preserve"> </w:t>
      </w:r>
      <w:r w:rsidR="00430204">
        <w:rPr>
          <w:rFonts w:hAnsi="Sylfaen" w:cstheme="minorHAnsi"/>
          <w:sz w:val="24"/>
          <w:szCs w:val="24"/>
        </w:rPr>
        <w:t>შეფასების</w:t>
      </w:r>
      <w:r>
        <w:rPr>
          <w:rFonts w:cstheme="minorHAnsi"/>
          <w:sz w:val="24"/>
          <w:szCs w:val="24"/>
        </w:rPr>
        <w:t xml:space="preserve"> </w:t>
      </w:r>
      <w:r w:rsidR="00430204">
        <w:rPr>
          <w:rFonts w:hAnsi="Sylfaen" w:cstheme="minorHAnsi"/>
          <w:sz w:val="24"/>
          <w:szCs w:val="24"/>
        </w:rPr>
        <w:t>საშუალებას</w:t>
      </w:r>
      <w:r>
        <w:rPr>
          <w:rFonts w:cstheme="minorHAnsi"/>
          <w:sz w:val="24"/>
          <w:szCs w:val="24"/>
        </w:rPr>
        <w:t xml:space="preserve"> </w:t>
      </w:r>
      <w:r w:rsidR="00430204">
        <w:rPr>
          <w:rFonts w:ascii="Sylfaen" w:hAnsi="Sylfaen" w:cstheme="minorHAnsi"/>
          <w:sz w:val="24"/>
          <w:szCs w:val="24"/>
        </w:rPr>
        <w:t xml:space="preserve">და კვალიფიციური შეფასების შემთხვევაში </w:t>
      </w:r>
      <w:r>
        <w:rPr>
          <w:rFonts w:hAnsi="Sylfaen" w:cstheme="minorHAnsi"/>
          <w:sz w:val="24"/>
          <w:szCs w:val="24"/>
        </w:rPr>
        <w:t>მცირდება</w:t>
      </w:r>
      <w:r>
        <w:rPr>
          <w:rFonts w:cstheme="minorHAnsi"/>
          <w:sz w:val="24"/>
          <w:szCs w:val="24"/>
        </w:rPr>
        <w:t xml:space="preserve"> </w:t>
      </w:r>
      <w:r w:rsidR="00430204">
        <w:rPr>
          <w:rFonts w:ascii="Sylfaen" w:hAnsi="Sylfaen" w:cstheme="minorHAnsi"/>
          <w:sz w:val="24"/>
          <w:szCs w:val="24"/>
        </w:rPr>
        <w:t xml:space="preserve">ამ ინდიკატორებით </w:t>
      </w:r>
      <w:r>
        <w:rPr>
          <w:rFonts w:hAnsi="Sylfaen" w:cstheme="minorHAnsi"/>
          <w:sz w:val="24"/>
          <w:szCs w:val="24"/>
        </w:rPr>
        <w:t>საფრთხის</w:t>
      </w:r>
      <w:r>
        <w:rPr>
          <w:rFonts w:cstheme="minorHAnsi"/>
          <w:sz w:val="24"/>
          <w:szCs w:val="24"/>
        </w:rPr>
        <w:t xml:space="preserve"> </w:t>
      </w:r>
      <w:r>
        <w:rPr>
          <w:rFonts w:hAnsi="Sylfaen" w:cstheme="minorHAnsi"/>
          <w:sz w:val="24"/>
          <w:szCs w:val="24"/>
        </w:rPr>
        <w:t>რისკები</w:t>
      </w:r>
      <w:r>
        <w:rPr>
          <w:rFonts w:cstheme="minorHAnsi"/>
          <w:sz w:val="24"/>
          <w:szCs w:val="24"/>
        </w:rPr>
        <w:t xml:space="preserve">, </w:t>
      </w:r>
      <w:r w:rsidR="00430204">
        <w:rPr>
          <w:rFonts w:hAnsi="Sylfaen" w:cstheme="minorHAnsi"/>
          <w:sz w:val="24"/>
          <w:szCs w:val="24"/>
        </w:rPr>
        <w:t>გამოირიცხება</w:t>
      </w:r>
      <w:r w:rsidR="00430204">
        <w:rPr>
          <w:rFonts w:hAnsi="Sylfaen" w:cstheme="minorHAnsi"/>
          <w:sz w:val="24"/>
          <w:szCs w:val="24"/>
        </w:rPr>
        <w:t xml:space="preserve"> </w:t>
      </w:r>
      <w:r w:rsidR="00430204">
        <w:rPr>
          <w:rFonts w:hAnsi="Sylfaen" w:cstheme="minorHAnsi"/>
          <w:sz w:val="24"/>
          <w:szCs w:val="24"/>
        </w:rPr>
        <w:t>ტესტირების</w:t>
      </w:r>
      <w:r w:rsidR="00430204">
        <w:rPr>
          <w:rFonts w:hAnsi="Sylfaen" w:cstheme="minorHAnsi"/>
          <w:sz w:val="24"/>
          <w:szCs w:val="24"/>
        </w:rPr>
        <w:t xml:space="preserve"> </w:t>
      </w:r>
      <w:r w:rsidR="00430204">
        <w:rPr>
          <w:rFonts w:hAnsi="Sylfaen" w:cstheme="minorHAnsi"/>
          <w:sz w:val="24"/>
          <w:szCs w:val="24"/>
        </w:rPr>
        <w:t>დუბლირება</w:t>
      </w:r>
      <w:r w:rsidR="00430204">
        <w:rPr>
          <w:rFonts w:hAnsi="Sylfaen" w:cstheme="minorHAnsi"/>
          <w:sz w:val="24"/>
          <w:szCs w:val="24"/>
        </w:rPr>
        <w:t xml:space="preserve">, </w:t>
      </w:r>
      <w:r w:rsidR="00430204">
        <w:rPr>
          <w:rFonts w:cstheme="minorHAnsi"/>
          <w:sz w:val="24"/>
          <w:szCs w:val="24"/>
        </w:rPr>
        <w:t xml:space="preserve"> </w:t>
      </w:r>
      <w:r w:rsidR="00430204">
        <w:rPr>
          <w:rFonts w:ascii="Sylfaen" w:hAnsi="Sylfaen" w:cstheme="minorHAnsi"/>
          <w:sz w:val="24"/>
          <w:szCs w:val="24"/>
        </w:rPr>
        <w:t>რაციონალიზდება დანახარჯები</w:t>
      </w:r>
      <w:r w:rsidR="00065F3B">
        <w:rPr>
          <w:rFonts w:ascii="Sylfaen" w:hAnsi="Sylfaen" w:cstheme="minorHAnsi"/>
          <w:sz w:val="24"/>
          <w:szCs w:val="24"/>
        </w:rPr>
        <w:t>,</w:t>
      </w:r>
      <w:r w:rsidR="00430204">
        <w:rPr>
          <w:rFonts w:ascii="Sylfaen" w:hAnsi="Sylfaen" w:cstheme="minorHAnsi"/>
          <w:sz w:val="24"/>
          <w:szCs w:val="24"/>
        </w:rPr>
        <w:t xml:space="preserve"> </w:t>
      </w:r>
      <w:r w:rsidR="00430204">
        <w:rPr>
          <w:rFonts w:hAnsi="Sylfaen" w:cstheme="minorHAnsi"/>
          <w:sz w:val="24"/>
          <w:szCs w:val="24"/>
        </w:rPr>
        <w:t>იზრდება</w:t>
      </w:r>
      <w:r>
        <w:rPr>
          <w:rFonts w:cstheme="minorHAnsi"/>
          <w:sz w:val="24"/>
          <w:szCs w:val="24"/>
        </w:rPr>
        <w:t xml:space="preserve"> </w:t>
      </w:r>
      <w:r>
        <w:rPr>
          <w:rFonts w:hAnsi="Sylfaen" w:cstheme="minorHAnsi"/>
          <w:sz w:val="24"/>
          <w:szCs w:val="24"/>
        </w:rPr>
        <w:t>პროცესის</w:t>
      </w:r>
      <w:r>
        <w:rPr>
          <w:rFonts w:cstheme="minorHAnsi"/>
          <w:sz w:val="24"/>
          <w:szCs w:val="24"/>
        </w:rPr>
        <w:t xml:space="preserve"> </w:t>
      </w:r>
      <w:r>
        <w:rPr>
          <w:rFonts w:hAnsi="Sylfaen" w:cstheme="minorHAnsi"/>
          <w:sz w:val="24"/>
          <w:szCs w:val="24"/>
        </w:rPr>
        <w:t>წარმადობა</w:t>
      </w:r>
      <w:r w:rsidR="00430204">
        <w:rPr>
          <w:rFonts w:hAnsi="Sylfaen"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>
        <w:rPr>
          <w:rFonts w:hAnsi="Sylfaen" w:cstheme="minorHAnsi"/>
          <w:sz w:val="24"/>
          <w:szCs w:val="24"/>
        </w:rPr>
        <w:t>ხდება</w:t>
      </w:r>
      <w:r>
        <w:rPr>
          <w:rFonts w:cstheme="minorHAnsi"/>
          <w:sz w:val="24"/>
          <w:szCs w:val="24"/>
        </w:rPr>
        <w:t xml:space="preserve"> </w:t>
      </w:r>
      <w:r>
        <w:rPr>
          <w:rFonts w:hAnsi="Sylfaen" w:cstheme="minorHAnsi"/>
          <w:sz w:val="24"/>
          <w:szCs w:val="24"/>
        </w:rPr>
        <w:t>ფინანსური</w:t>
      </w:r>
      <w:r>
        <w:rPr>
          <w:rFonts w:cstheme="minorHAnsi"/>
          <w:sz w:val="24"/>
          <w:szCs w:val="24"/>
        </w:rPr>
        <w:t xml:space="preserve"> </w:t>
      </w:r>
      <w:r>
        <w:rPr>
          <w:rFonts w:hAnsi="Sylfaen" w:cstheme="minorHAnsi"/>
          <w:sz w:val="24"/>
          <w:szCs w:val="24"/>
        </w:rPr>
        <w:t>რესურსების</w:t>
      </w:r>
      <w:r>
        <w:rPr>
          <w:rFonts w:cstheme="minorHAnsi"/>
          <w:sz w:val="24"/>
          <w:szCs w:val="24"/>
        </w:rPr>
        <w:t xml:space="preserve"> </w:t>
      </w:r>
      <w:r>
        <w:rPr>
          <w:rFonts w:hAnsi="Sylfaen" w:cstheme="minorHAnsi"/>
          <w:sz w:val="24"/>
          <w:szCs w:val="24"/>
        </w:rPr>
        <w:t>ეკონომია</w:t>
      </w:r>
      <w:r w:rsidR="00430204">
        <w:rPr>
          <w:rFonts w:ascii="Sylfaen" w:hAnsi="Sylfaen" w:cstheme="minorHAnsi"/>
          <w:sz w:val="24"/>
          <w:szCs w:val="24"/>
        </w:rPr>
        <w:t xml:space="preserve"> და ა.შ.</w:t>
      </w:r>
    </w:p>
    <w:p w:rsidR="00430204" w:rsidRPr="002D1927" w:rsidRDefault="00430204" w:rsidP="00175019">
      <w:pPr>
        <w:jc w:val="both"/>
        <w:rPr>
          <w:rFonts w:ascii="Sylfaen" w:hAnsi="Sylfaen" w:cstheme="minorHAnsi"/>
          <w:sz w:val="24"/>
          <w:szCs w:val="24"/>
          <w:u w:val="single"/>
        </w:rPr>
      </w:pPr>
      <w:r w:rsidRPr="002D1927">
        <w:rPr>
          <w:rFonts w:ascii="Sylfaen" w:hAnsi="Sylfaen" w:cstheme="minorHAnsi"/>
          <w:sz w:val="24"/>
          <w:szCs w:val="24"/>
          <w:u w:val="single"/>
        </w:rPr>
        <w:t>რაც ყველაზე მთავარია, შესაძლებელია წამლის რეგისტრაციის (ავტორიზაციის) „რკინის ფარდის“ მიღმა პროცესების მონიტორირება.</w:t>
      </w:r>
    </w:p>
    <w:p w:rsidR="00133570" w:rsidRPr="00175019" w:rsidRDefault="00175019" w:rsidP="00133570">
      <w:pPr>
        <w:jc w:val="both"/>
        <w:rPr>
          <w:rFonts w:ascii="Sylfaen" w:hAnsi="Sylfaen" w:cstheme="minorHAnsi"/>
          <w:sz w:val="24"/>
          <w:szCs w:val="24"/>
        </w:rPr>
      </w:pPr>
      <w:r>
        <w:rPr>
          <w:rFonts w:ascii="Sylfaen" w:hAnsi="Sylfaen" w:cstheme="minorHAnsi"/>
          <w:sz w:val="24"/>
          <w:szCs w:val="24"/>
        </w:rPr>
        <w:t xml:space="preserve"> გარდა ამისა </w:t>
      </w:r>
      <w:r>
        <w:rPr>
          <w:rFonts w:cstheme="minorHAnsi"/>
          <w:sz w:val="24"/>
          <w:szCs w:val="24"/>
        </w:rPr>
        <w:t xml:space="preserve">eCTD  </w:t>
      </w:r>
      <w:r>
        <w:rPr>
          <w:rFonts w:ascii="Sylfaen" w:hAnsi="Sylfaen" w:cstheme="minorHAnsi"/>
          <w:sz w:val="24"/>
          <w:szCs w:val="24"/>
        </w:rPr>
        <w:t xml:space="preserve">ფორმატით წარმოდგენილი </w:t>
      </w:r>
      <w:r w:rsidR="00133570">
        <w:rPr>
          <w:rFonts w:hAnsi="Sylfaen" w:cstheme="minorHAnsi"/>
          <w:sz w:val="24"/>
          <w:szCs w:val="24"/>
        </w:rPr>
        <w:t>მასალა</w:t>
      </w:r>
      <w:r w:rsidR="00133570">
        <w:rPr>
          <w:rFonts w:cstheme="minorHAnsi"/>
          <w:sz w:val="24"/>
          <w:szCs w:val="24"/>
        </w:rPr>
        <w:t xml:space="preserve"> </w:t>
      </w:r>
      <w:r w:rsidR="00133570">
        <w:rPr>
          <w:rFonts w:hAnsi="Sylfaen" w:cstheme="minorHAnsi"/>
          <w:sz w:val="24"/>
          <w:szCs w:val="24"/>
        </w:rPr>
        <w:t>არის</w:t>
      </w:r>
      <w:r w:rsidR="00133570">
        <w:rPr>
          <w:rFonts w:cstheme="minorHAnsi"/>
          <w:sz w:val="24"/>
          <w:szCs w:val="24"/>
        </w:rPr>
        <w:t xml:space="preserve"> </w:t>
      </w:r>
      <w:r w:rsidR="00133570">
        <w:rPr>
          <w:rFonts w:hAnsi="Sylfaen" w:cstheme="minorHAnsi"/>
          <w:sz w:val="24"/>
          <w:szCs w:val="24"/>
        </w:rPr>
        <w:t>სტანდარტულად</w:t>
      </w:r>
      <w:r w:rsidR="00133570">
        <w:rPr>
          <w:rFonts w:cstheme="minorHAnsi"/>
          <w:sz w:val="24"/>
          <w:szCs w:val="24"/>
        </w:rPr>
        <w:t xml:space="preserve"> </w:t>
      </w:r>
      <w:r w:rsidR="00133570">
        <w:rPr>
          <w:rFonts w:hAnsi="Sylfaen" w:cstheme="minorHAnsi"/>
          <w:sz w:val="24"/>
          <w:szCs w:val="24"/>
        </w:rPr>
        <w:t>სტრუქტურირებული</w:t>
      </w:r>
      <w:r w:rsidR="00133570">
        <w:rPr>
          <w:rFonts w:cstheme="minorHAnsi"/>
          <w:sz w:val="24"/>
          <w:szCs w:val="24"/>
        </w:rPr>
        <w:t xml:space="preserve"> </w:t>
      </w:r>
      <w:r w:rsidR="00133570">
        <w:rPr>
          <w:rFonts w:hAnsi="Sylfaen" w:cstheme="minorHAnsi"/>
          <w:sz w:val="24"/>
          <w:szCs w:val="24"/>
        </w:rPr>
        <w:t>და</w:t>
      </w:r>
      <w:r w:rsidR="00133570">
        <w:rPr>
          <w:rFonts w:cstheme="minorHAnsi"/>
          <w:sz w:val="24"/>
          <w:szCs w:val="24"/>
        </w:rPr>
        <w:t xml:space="preserve"> </w:t>
      </w:r>
      <w:r w:rsidR="002D1927">
        <w:rPr>
          <w:rFonts w:hAnsi="Sylfaen" w:cstheme="minorHAnsi"/>
          <w:sz w:val="24"/>
          <w:szCs w:val="24"/>
        </w:rPr>
        <w:t>ექსპერტიზისთვის</w:t>
      </w:r>
      <w:r w:rsidR="00133570">
        <w:rPr>
          <w:rFonts w:cstheme="minorHAnsi"/>
          <w:sz w:val="24"/>
          <w:szCs w:val="24"/>
        </w:rPr>
        <w:t xml:space="preserve"> </w:t>
      </w:r>
      <w:r w:rsidR="00133570">
        <w:rPr>
          <w:rFonts w:hAnsi="Sylfaen" w:cstheme="minorHAnsi"/>
          <w:sz w:val="24"/>
          <w:szCs w:val="24"/>
        </w:rPr>
        <w:t>მოსახერხებელი</w:t>
      </w:r>
      <w:r w:rsidR="00133570">
        <w:rPr>
          <w:rFonts w:cstheme="minorHAnsi"/>
          <w:sz w:val="24"/>
          <w:szCs w:val="24"/>
        </w:rPr>
        <w:t xml:space="preserve">. </w:t>
      </w:r>
    </w:p>
    <w:p w:rsidR="00133570" w:rsidRDefault="002D1927" w:rsidP="002D1927">
      <w:pPr>
        <w:shd w:val="clear" w:color="auto" w:fill="FFFFFF"/>
        <w:spacing w:line="360" w:lineRule="atLeast"/>
        <w:jc w:val="both"/>
        <w:outlineLvl w:val="1"/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  <w:lang w:val="en-US"/>
        </w:rPr>
      </w:pP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გაუმჯობესებულია </w:t>
      </w:r>
      <w:r w:rsidR="00133570" w:rsidRPr="002D1927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სისტემატიზირებული</w:t>
      </w:r>
      <w:r w:rsidR="00133570" w:rsidRPr="002D1927"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 w:rsidR="00133570" w:rsidRPr="002D1927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მონაცემების</w:t>
      </w:r>
      <w:r w:rsidR="00133570" w:rsidRPr="002D1927"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 w:rsidR="00133570" w:rsidRPr="002D1927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მენეჯმენტის</w:t>
      </w:r>
      <w:r w:rsidR="00133570" w:rsidRPr="002D1927"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შესაძლებლობები, მარტივია </w:t>
      </w:r>
      <w:r w:rsidR="00133570" w:rsidRPr="002D1927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კონკრეტულ</w:t>
      </w:r>
      <w:r w:rsidR="00133570" w:rsidRPr="002D1927"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 w:rsidR="00133570" w:rsidRPr="002D1927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მოდულებთან</w:t>
      </w:r>
      <w:r w:rsidR="00133570" w:rsidRPr="002D1927"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 w:rsidR="00133570" w:rsidRPr="002D1927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და</w:t>
      </w:r>
      <w:r w:rsidR="00133570" w:rsidRPr="002D1927"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 w:rsidR="00133570" w:rsidRPr="002D1927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რესურსთან</w:t>
      </w:r>
      <w:r w:rsidR="00133570" w:rsidRPr="002D1927"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 w:rsidR="00133570" w:rsidRPr="002D1927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ავტორიზებული</w:t>
      </w:r>
      <w:r w:rsidR="00133570" w:rsidRPr="002D1927"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, </w:t>
      </w:r>
      <w:r w:rsidR="00133570" w:rsidRPr="002D1927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ან</w:t>
      </w:r>
      <w:r w:rsidR="00133570" w:rsidRPr="002D1927"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 w:rsidR="00133570" w:rsidRPr="002D1927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სხვა</w:t>
      </w:r>
      <w:r w:rsidR="00133570" w:rsidRPr="002D1927"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 w:rsidR="00133570" w:rsidRPr="002D1927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უფლებამოსილი</w:t>
      </w:r>
      <w:r w:rsidR="00133570" w:rsidRPr="002D1927"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 w:rsidR="00133570" w:rsidRPr="002D1927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პირების</w:t>
      </w:r>
      <w:r w:rsidR="00133570" w:rsidRPr="002D1927"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 w:rsidR="00133570" w:rsidRPr="002D1927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დაშვებ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ა.</w:t>
      </w:r>
      <w:r w:rsidR="00133570" w:rsidRPr="002D1927"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ფართოვდება </w:t>
      </w:r>
      <w:r w:rsidR="00133570" w:rsidRPr="002D1927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საინფორმაციო</w:t>
      </w:r>
      <w:r w:rsidR="00133570" w:rsidRPr="002D1927"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 w:rsidR="00133570" w:rsidRPr="002D1927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რესურსის</w:t>
      </w:r>
      <w:r w:rsidR="00133570" w:rsidRPr="002D1927"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 w:rsidR="00133570" w:rsidRPr="002D1927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მოდიფიცირების</w:t>
      </w:r>
      <w:r w:rsidR="00133570" w:rsidRPr="002D1927"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 w:rsidR="00133570" w:rsidRPr="002D1927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შესაძლებლობა</w:t>
      </w:r>
      <w:r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 w:rsidR="00133570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და</w:t>
      </w:r>
      <w:r w:rsidR="00133570"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 w:rsidR="00133570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ა</w:t>
      </w:r>
      <w:r w:rsidR="00133570"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>.</w:t>
      </w:r>
      <w:r w:rsidR="00133570"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  <w:t>შ</w:t>
      </w:r>
      <w:r w:rsidR="00133570"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</w:rPr>
        <w:t>.</w:t>
      </w:r>
      <w:r w:rsidR="00133570">
        <w:rPr>
          <w:rFonts w:eastAsia="Times New Roman" w:cstheme="minorHAnsi"/>
          <w:noProof w:val="0"/>
          <w:color w:val="1A1A1A"/>
          <w:sz w:val="24"/>
          <w:szCs w:val="24"/>
          <w:bdr w:val="none" w:sz="0" w:space="0" w:color="auto" w:frame="1"/>
          <w:lang w:val="ru-RU"/>
        </w:rPr>
        <w:t xml:space="preserve"> </w:t>
      </w:r>
    </w:p>
    <w:p w:rsidR="00133570" w:rsidRDefault="00133570" w:rsidP="00133570">
      <w:pPr>
        <w:shd w:val="clear" w:color="auto" w:fill="FFFFFF"/>
        <w:spacing w:after="0" w:line="360" w:lineRule="atLeast"/>
        <w:jc w:val="both"/>
        <w:outlineLvl w:val="1"/>
        <w:rPr>
          <w:rFonts w:ascii="Sylfaen" w:eastAsia="Times New Roman" w:hAnsi="Sylfaen" w:cstheme="minorHAnsi"/>
          <w:b/>
          <w:bCs/>
          <w:noProof w:val="0"/>
          <w:color w:val="1A1A1A"/>
          <w:sz w:val="24"/>
          <w:szCs w:val="24"/>
          <w:bdr w:val="none" w:sz="0" w:space="0" w:color="auto" w:frame="1"/>
        </w:rPr>
      </w:pPr>
    </w:p>
    <w:p w:rsidR="00FC24BF" w:rsidRDefault="00FC24BF" w:rsidP="00133570">
      <w:pPr>
        <w:shd w:val="clear" w:color="auto" w:fill="FFFFFF"/>
        <w:spacing w:after="0" w:line="360" w:lineRule="atLeast"/>
        <w:jc w:val="both"/>
        <w:outlineLvl w:val="1"/>
        <w:rPr>
          <w:rFonts w:ascii="Sylfaen" w:eastAsia="Times New Roman" w:hAnsi="Sylfaen" w:cstheme="minorHAnsi"/>
          <w:b/>
          <w:bCs/>
          <w:noProof w:val="0"/>
          <w:color w:val="1A1A1A"/>
          <w:sz w:val="28"/>
          <w:szCs w:val="28"/>
          <w:bdr w:val="none" w:sz="0" w:space="0" w:color="auto" w:frame="1"/>
        </w:rPr>
      </w:pPr>
    </w:p>
    <w:p w:rsidR="00133570" w:rsidRDefault="00CF2D11" w:rsidP="00133570">
      <w:pPr>
        <w:shd w:val="clear" w:color="auto" w:fill="FFFFFF"/>
        <w:spacing w:after="0" w:line="360" w:lineRule="atLeast"/>
        <w:jc w:val="both"/>
        <w:outlineLvl w:val="1"/>
        <w:rPr>
          <w:rFonts w:ascii="Sylfaen" w:eastAsia="Times New Roman" w:hAnsi="Sylfaen" w:cstheme="minorHAnsi"/>
          <w:b/>
          <w:bCs/>
          <w:noProof w:val="0"/>
          <w:color w:val="1A1A1A"/>
          <w:sz w:val="28"/>
          <w:szCs w:val="28"/>
          <w:bdr w:val="none" w:sz="0" w:space="0" w:color="auto" w:frame="1"/>
        </w:rPr>
      </w:pPr>
      <w:r>
        <w:rPr>
          <w:rFonts w:eastAsia="Times New Roman" w:cstheme="minorHAnsi"/>
          <w:b/>
          <w:bCs/>
          <w:noProof w:val="0"/>
          <w:color w:val="1A1A1A"/>
          <w:sz w:val="28"/>
          <w:szCs w:val="28"/>
          <w:bdr w:val="none" w:sz="0" w:space="0" w:color="auto" w:frame="1"/>
        </w:rPr>
        <w:lastRenderedPageBreak/>
        <w:t>eCTD</w:t>
      </w:r>
      <w:r>
        <w:rPr>
          <w:rFonts w:ascii="Sylfaen" w:eastAsia="Times New Roman" w:hAnsi="Sylfaen" w:cstheme="minorHAnsi"/>
          <w:b/>
          <w:bCs/>
          <w:noProof w:val="0"/>
          <w:color w:val="1A1A1A"/>
          <w:sz w:val="28"/>
          <w:szCs w:val="28"/>
          <w:bdr w:val="none" w:sz="0" w:space="0" w:color="auto" w:frame="1"/>
        </w:rPr>
        <w:t xml:space="preserve">–ის </w:t>
      </w:r>
      <w:r w:rsidR="00133570" w:rsidRPr="00CF2D11">
        <w:rPr>
          <w:rFonts w:eastAsia="Times New Roman" w:cstheme="minorHAnsi"/>
          <w:b/>
          <w:bCs/>
          <w:noProof w:val="0"/>
          <w:color w:val="1A1A1A"/>
          <w:sz w:val="28"/>
          <w:szCs w:val="28"/>
          <w:bdr w:val="none" w:sz="0" w:space="0" w:color="auto" w:frame="1"/>
        </w:rPr>
        <w:t xml:space="preserve"> </w:t>
      </w:r>
      <w:r w:rsidR="00133570" w:rsidRPr="00CF2D11">
        <w:rPr>
          <w:rFonts w:ascii="Sylfaen" w:eastAsia="Times New Roman" w:hAnsi="Sylfaen" w:cstheme="minorHAnsi"/>
          <w:b/>
          <w:bCs/>
          <w:noProof w:val="0"/>
          <w:color w:val="1A1A1A"/>
          <w:sz w:val="28"/>
          <w:szCs w:val="28"/>
          <w:bdr w:val="none" w:sz="0" w:space="0" w:color="auto" w:frame="1"/>
        </w:rPr>
        <w:t>სირთულეები</w:t>
      </w:r>
    </w:p>
    <w:p w:rsidR="00CF2D11" w:rsidRPr="00CF2D11" w:rsidRDefault="00CF2D11" w:rsidP="00133570">
      <w:pPr>
        <w:shd w:val="clear" w:color="auto" w:fill="FFFFFF"/>
        <w:spacing w:after="0" w:line="360" w:lineRule="atLeast"/>
        <w:jc w:val="both"/>
        <w:outlineLvl w:val="1"/>
        <w:rPr>
          <w:rFonts w:ascii="Sylfaen" w:eastAsia="Times New Roman" w:hAnsi="Sylfaen" w:cstheme="minorHAnsi"/>
          <w:bCs/>
          <w:noProof w:val="0"/>
          <w:color w:val="1A1A1A"/>
          <w:sz w:val="24"/>
          <w:szCs w:val="24"/>
          <w:bdr w:val="none" w:sz="0" w:space="0" w:color="auto" w:frame="1"/>
        </w:rPr>
      </w:pPr>
      <w:r w:rsidRPr="00CF2D11">
        <w:rPr>
          <w:rFonts w:eastAsia="Times New Roman" w:cstheme="minorHAnsi"/>
          <w:bCs/>
          <w:noProof w:val="0"/>
          <w:color w:val="1A1A1A"/>
          <w:sz w:val="24"/>
          <w:szCs w:val="24"/>
          <w:bdr w:val="none" w:sz="0" w:space="0" w:color="auto" w:frame="1"/>
        </w:rPr>
        <w:t>eCTD</w:t>
      </w:r>
      <w:r w:rsidRPr="00CF2D11">
        <w:rPr>
          <w:rFonts w:ascii="Sylfaen" w:eastAsia="Times New Roman" w:hAnsi="Sylfaen" w:cstheme="minorHAnsi"/>
          <w:bCs/>
          <w:noProof w:val="0"/>
          <w:color w:val="1A1A1A"/>
          <w:sz w:val="24"/>
          <w:szCs w:val="24"/>
          <w:bdr w:val="none" w:sz="0" w:space="0" w:color="auto" w:frame="1"/>
        </w:rPr>
        <w:t>–ის სირთულე</w:t>
      </w:r>
      <w:r>
        <w:rPr>
          <w:rFonts w:ascii="Sylfaen" w:eastAsia="Times New Roman" w:hAnsi="Sylfaen" w:cstheme="minorHAnsi"/>
          <w:bCs/>
          <w:noProof w:val="0"/>
          <w:color w:val="1A1A1A"/>
          <w:sz w:val="24"/>
          <w:szCs w:val="24"/>
          <w:bdr w:val="none" w:sz="0" w:space="0" w:color="auto" w:frame="1"/>
        </w:rPr>
        <w:t xml:space="preserve"> მის პროგრამულ უზრუნველყოფას</w:t>
      </w:r>
      <w:r w:rsidR="00430204">
        <w:rPr>
          <w:rFonts w:ascii="Sylfaen" w:eastAsia="Times New Roman" w:hAnsi="Sylfaen" w:cstheme="minorHAnsi"/>
          <w:bCs/>
          <w:noProof w:val="0"/>
          <w:color w:val="1A1A1A"/>
          <w:sz w:val="24"/>
          <w:szCs w:val="24"/>
          <w:bdr w:val="none" w:sz="0" w:space="0" w:color="auto" w:frame="1"/>
        </w:rPr>
        <w:t>ა</w:t>
      </w:r>
      <w:r>
        <w:rPr>
          <w:rFonts w:ascii="Sylfaen" w:eastAsia="Times New Roman" w:hAnsi="Sylfaen" w:cstheme="minorHAnsi"/>
          <w:bCs/>
          <w:noProof w:val="0"/>
          <w:color w:val="1A1A1A"/>
          <w:sz w:val="24"/>
          <w:szCs w:val="24"/>
          <w:bdr w:val="none" w:sz="0" w:space="0" w:color="auto" w:frame="1"/>
        </w:rPr>
        <w:t xml:space="preserve"> და კადრების ტრენირებაშია.</w:t>
      </w:r>
      <w:r w:rsidR="00430204">
        <w:rPr>
          <w:rFonts w:ascii="Sylfaen" w:eastAsia="Times New Roman" w:hAnsi="Sylfaen" w:cstheme="minorHAnsi"/>
          <w:bCs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  <w:r w:rsidR="005C12B0">
        <w:rPr>
          <w:rFonts w:ascii="Sylfaen" w:eastAsia="Times New Roman" w:hAnsi="Sylfaen" w:cstheme="minorHAnsi"/>
          <w:bCs/>
          <w:noProof w:val="0"/>
          <w:color w:val="1A1A1A"/>
          <w:sz w:val="24"/>
          <w:szCs w:val="24"/>
          <w:bdr w:val="none" w:sz="0" w:space="0" w:color="auto" w:frame="1"/>
        </w:rPr>
        <w:t>მაქსიმალური ეფექტის მისაღებად სასურველია ცალკეული მოდულების ჰარმონიზაცია და ცალკეულის უნიფიცირება, შესაბამისად</w:t>
      </w:r>
      <w:r w:rsidR="00430204">
        <w:rPr>
          <w:rFonts w:ascii="Sylfaen" w:eastAsia="Times New Roman" w:hAnsi="Sylfaen" w:cstheme="minorHAnsi"/>
          <w:bCs/>
          <w:noProof w:val="0"/>
          <w:color w:val="1A1A1A"/>
          <w:sz w:val="24"/>
          <w:szCs w:val="24"/>
          <w:bdr w:val="none" w:sz="0" w:space="0" w:color="auto" w:frame="1"/>
        </w:rPr>
        <w:t xml:space="preserve"> საკანონმდებლო ცვლილებები</w:t>
      </w:r>
      <w:r w:rsidR="005C12B0">
        <w:rPr>
          <w:rFonts w:ascii="Sylfaen" w:eastAsia="Times New Roman" w:hAnsi="Sylfaen" w:cstheme="minorHAnsi"/>
          <w:bCs/>
          <w:noProof w:val="0"/>
          <w:color w:val="1A1A1A"/>
          <w:sz w:val="24"/>
          <w:szCs w:val="24"/>
          <w:bdr w:val="none" w:sz="0" w:space="0" w:color="auto" w:frame="1"/>
        </w:rPr>
        <w:t>.</w:t>
      </w:r>
      <w:r>
        <w:rPr>
          <w:rFonts w:ascii="Sylfaen" w:eastAsia="Times New Roman" w:hAnsi="Sylfaen" w:cstheme="minorHAnsi"/>
          <w:bCs/>
          <w:noProof w:val="0"/>
          <w:color w:val="1A1A1A"/>
          <w:sz w:val="24"/>
          <w:szCs w:val="24"/>
          <w:bdr w:val="none" w:sz="0" w:space="0" w:color="auto" w:frame="1"/>
        </w:rPr>
        <w:t xml:space="preserve"> </w:t>
      </w:r>
    </w:p>
    <w:p w:rsidR="00133570" w:rsidRDefault="00133570" w:rsidP="00133570">
      <w:pPr>
        <w:shd w:val="clear" w:color="auto" w:fill="FFFFFF"/>
        <w:spacing w:after="0" w:line="240" w:lineRule="auto"/>
        <w:jc w:val="both"/>
        <w:rPr>
          <w:rFonts w:ascii="Sylfaen" w:hAnsi="Sylfaen" w:cs="Arial"/>
          <w:color w:val="444444"/>
          <w:bdr w:val="none" w:sz="0" w:space="0" w:color="auto" w:frame="1"/>
        </w:rPr>
      </w:pPr>
    </w:p>
    <w:p w:rsidR="00133570" w:rsidRDefault="00133570" w:rsidP="00133570">
      <w:pPr>
        <w:shd w:val="clear" w:color="auto" w:fill="FFFFFF"/>
        <w:spacing w:after="0" w:line="360" w:lineRule="atLeast"/>
        <w:jc w:val="both"/>
        <w:outlineLvl w:val="1"/>
        <w:rPr>
          <w:rFonts w:ascii="Sylfaen" w:eastAsia="Times New Roman" w:hAnsi="Sylfaen" w:cstheme="minorHAnsi"/>
          <w:noProof w:val="0"/>
          <w:color w:val="1A1A1A"/>
          <w:sz w:val="24"/>
          <w:szCs w:val="24"/>
          <w:bdr w:val="none" w:sz="0" w:space="0" w:color="auto" w:frame="1"/>
        </w:rPr>
      </w:pPr>
    </w:p>
    <w:p w:rsidR="005C12B0" w:rsidRDefault="006512C1" w:rsidP="005C12B0">
      <w:pPr>
        <w:spacing w:after="0"/>
        <w:jc w:val="both"/>
        <w:rPr>
          <w:rFonts w:ascii="Sylfaen" w:hAnsi="Sylfaen" w:cstheme="minorHAnsi"/>
          <w:b/>
          <w:bCs/>
          <w:sz w:val="28"/>
          <w:szCs w:val="28"/>
        </w:rPr>
      </w:pPr>
      <w:r w:rsidRPr="006512C1">
        <w:rPr>
          <w:rFonts w:eastAsia="Times New Roman" w:cstheme="minorHAnsi"/>
          <w:b/>
          <w:bCs/>
          <w:noProof w:val="0"/>
          <w:color w:val="1A1A1A"/>
          <w:sz w:val="28"/>
          <w:szCs w:val="28"/>
          <w:bdr w:val="none" w:sz="0" w:space="0" w:color="auto" w:frame="1"/>
        </w:rPr>
        <w:t>eCTD</w:t>
      </w:r>
      <w:r w:rsidRPr="006512C1">
        <w:rPr>
          <w:rFonts w:ascii="Sylfaen" w:hAnsi="Sylfaen" w:cs="Sylfaen"/>
          <w:b/>
          <w:bCs/>
          <w:sz w:val="28"/>
          <w:szCs w:val="28"/>
        </w:rPr>
        <w:t xml:space="preserve"> –ის საჭიროება ქართულ რეგულაციაში. </w:t>
      </w:r>
    </w:p>
    <w:p w:rsidR="005F1269" w:rsidRDefault="005C12B0" w:rsidP="005C12B0">
      <w:pPr>
        <w:spacing w:after="0"/>
        <w:jc w:val="both"/>
        <w:rPr>
          <w:rFonts w:ascii="Sylfaen" w:hAnsi="Sylfaen" w:cstheme="minorHAnsi"/>
          <w:bCs/>
          <w:sz w:val="24"/>
          <w:szCs w:val="24"/>
        </w:rPr>
      </w:pPr>
      <w:r>
        <w:rPr>
          <w:rFonts w:ascii="Sylfaen" w:hAnsi="Sylfaen" w:cstheme="minorHAnsi"/>
          <w:bCs/>
          <w:sz w:val="24"/>
          <w:szCs w:val="24"/>
        </w:rPr>
        <w:t xml:space="preserve">„წამლისა და ფარმაცევტული საქმიანობის შესახებ“ საქართველოს კანონით რეგლამენტირებული </w:t>
      </w:r>
      <w:r w:rsidR="00956BAB" w:rsidRPr="005C12B0">
        <w:rPr>
          <w:rFonts w:ascii="Sylfaen" w:hAnsi="Sylfaen" w:cstheme="minorHAnsi"/>
          <w:bCs/>
          <w:sz w:val="24"/>
          <w:szCs w:val="24"/>
        </w:rPr>
        <w:t xml:space="preserve"> </w:t>
      </w:r>
      <w:r>
        <w:rPr>
          <w:rFonts w:ascii="Sylfaen" w:hAnsi="Sylfaen" w:cstheme="minorHAnsi"/>
          <w:bCs/>
          <w:sz w:val="24"/>
          <w:szCs w:val="24"/>
        </w:rPr>
        <w:t xml:space="preserve">სარეგულაციო სისტემა უუნაროა აღმოაჩინოს და მით უფრო შეაკავოს </w:t>
      </w:r>
      <w:r w:rsidR="00653539">
        <w:rPr>
          <w:rFonts w:ascii="Sylfaen" w:hAnsi="Sylfaen" w:cstheme="minorHAnsi"/>
          <w:bCs/>
          <w:sz w:val="24"/>
          <w:szCs w:val="24"/>
        </w:rPr>
        <w:t>უსაფრთხოებასთან და ეფექტურობასთან არასრულფასოვნად ტესტირებული წამალი, უფრო მეტიც</w:t>
      </w:r>
      <w:r w:rsidR="00065F3B">
        <w:rPr>
          <w:rFonts w:ascii="Sylfaen" w:hAnsi="Sylfaen" w:cstheme="minorHAnsi"/>
          <w:bCs/>
          <w:sz w:val="24"/>
          <w:szCs w:val="24"/>
        </w:rPr>
        <w:t>,</w:t>
      </w:r>
      <w:r w:rsidR="00653539">
        <w:rPr>
          <w:rFonts w:ascii="Sylfaen" w:hAnsi="Sylfaen" w:cstheme="minorHAnsi"/>
          <w:bCs/>
          <w:sz w:val="24"/>
          <w:szCs w:val="24"/>
        </w:rPr>
        <w:t xml:space="preserve"> </w:t>
      </w:r>
      <w:r w:rsidR="005F1269">
        <w:rPr>
          <w:rFonts w:ascii="Sylfaen" w:hAnsi="Sylfaen" w:cstheme="minorHAnsi"/>
          <w:bCs/>
          <w:sz w:val="24"/>
          <w:szCs w:val="24"/>
        </w:rPr>
        <w:t xml:space="preserve">სისტემა ვერც </w:t>
      </w:r>
      <w:r w:rsidR="008F45A0">
        <w:rPr>
          <w:rFonts w:ascii="Sylfaen" w:hAnsi="Sylfaen" w:cstheme="minorHAnsi"/>
          <w:bCs/>
          <w:sz w:val="24"/>
          <w:szCs w:val="24"/>
        </w:rPr>
        <w:t xml:space="preserve">წამლის </w:t>
      </w:r>
      <w:r w:rsidR="005F1269">
        <w:rPr>
          <w:rFonts w:ascii="Sylfaen" w:hAnsi="Sylfaen" w:cstheme="minorHAnsi"/>
          <w:bCs/>
          <w:sz w:val="24"/>
          <w:szCs w:val="24"/>
        </w:rPr>
        <w:t xml:space="preserve">სტანდარტების ბაზის </w:t>
      </w:r>
      <w:r w:rsidR="00653539">
        <w:rPr>
          <w:rFonts w:ascii="Sylfaen" w:hAnsi="Sylfaen" w:cstheme="minorHAnsi"/>
          <w:bCs/>
          <w:sz w:val="24"/>
          <w:szCs w:val="24"/>
        </w:rPr>
        <w:t xml:space="preserve"> </w:t>
      </w:r>
      <w:r w:rsidR="005F1269">
        <w:rPr>
          <w:rFonts w:ascii="Sylfaen" w:hAnsi="Sylfaen" w:cstheme="minorHAnsi"/>
          <w:bCs/>
          <w:sz w:val="24"/>
          <w:szCs w:val="24"/>
        </w:rPr>
        <w:t xml:space="preserve">შექმნას ვერ უზრუნველყოფს, ხარისხის </w:t>
      </w:r>
      <w:r w:rsidR="008F45A0">
        <w:rPr>
          <w:rFonts w:ascii="Sylfaen" w:hAnsi="Sylfaen" w:cstheme="minorHAnsi"/>
          <w:bCs/>
          <w:sz w:val="24"/>
          <w:szCs w:val="24"/>
        </w:rPr>
        <w:t xml:space="preserve">სათანადო </w:t>
      </w:r>
      <w:r w:rsidR="005F1269">
        <w:rPr>
          <w:rFonts w:ascii="Sylfaen" w:hAnsi="Sylfaen" w:cstheme="minorHAnsi"/>
          <w:bCs/>
          <w:sz w:val="24"/>
          <w:szCs w:val="24"/>
        </w:rPr>
        <w:t xml:space="preserve">ლაბორატორიული კონტროლისთვის. </w:t>
      </w:r>
      <w:r w:rsidR="008F45A0">
        <w:rPr>
          <w:rFonts w:ascii="Sylfaen" w:hAnsi="Sylfaen" w:cstheme="minorHAnsi"/>
          <w:bCs/>
          <w:sz w:val="24"/>
          <w:szCs w:val="24"/>
        </w:rPr>
        <w:t>კიდევ უფრო</w:t>
      </w:r>
      <w:r w:rsidR="005F1269">
        <w:rPr>
          <w:rFonts w:ascii="Sylfaen" w:hAnsi="Sylfaen" w:cstheme="minorHAnsi"/>
          <w:bCs/>
          <w:sz w:val="24"/>
          <w:szCs w:val="24"/>
        </w:rPr>
        <w:t xml:space="preserve"> დეფიციტურია აღიარებითი რეჟიმით დაშვებული წამლების შესახებ ობიექტური და პროფესიული ინფორმაციის დოსიე.</w:t>
      </w:r>
    </w:p>
    <w:p w:rsidR="00065F3B" w:rsidRDefault="00065F3B" w:rsidP="005F1269">
      <w:pPr>
        <w:spacing w:after="0"/>
        <w:jc w:val="both"/>
        <w:rPr>
          <w:rFonts w:ascii="Sylfaen" w:hAnsi="Sylfaen" w:cstheme="minorHAnsi"/>
          <w:bCs/>
          <w:sz w:val="24"/>
          <w:szCs w:val="24"/>
        </w:rPr>
      </w:pPr>
    </w:p>
    <w:p w:rsidR="00956BAB" w:rsidRPr="005F1269" w:rsidRDefault="005F1269" w:rsidP="005F1269">
      <w:pPr>
        <w:spacing w:after="0"/>
        <w:jc w:val="both"/>
        <w:rPr>
          <w:rFonts w:ascii="Sylfaen" w:hAnsi="Sylfaen" w:cstheme="minorHAnsi"/>
          <w:bCs/>
          <w:sz w:val="24"/>
          <w:szCs w:val="24"/>
        </w:rPr>
      </w:pPr>
      <w:r>
        <w:rPr>
          <w:rFonts w:ascii="Sylfaen" w:hAnsi="Sylfaen" w:cstheme="minorHAnsi"/>
          <w:bCs/>
          <w:sz w:val="24"/>
          <w:szCs w:val="24"/>
        </w:rPr>
        <w:t>დამატებით ამისა</w:t>
      </w:r>
      <w:r w:rsidR="008F45A0">
        <w:rPr>
          <w:rFonts w:ascii="Sylfaen" w:hAnsi="Sylfaen" w:cstheme="minorHAnsi"/>
          <w:bCs/>
          <w:sz w:val="24"/>
          <w:szCs w:val="24"/>
        </w:rPr>
        <w:t>,</w:t>
      </w:r>
      <w:r>
        <w:rPr>
          <w:rFonts w:ascii="Sylfaen" w:hAnsi="Sylfaen" w:cstheme="minorHAnsi"/>
          <w:bCs/>
          <w:sz w:val="24"/>
          <w:szCs w:val="24"/>
        </w:rPr>
        <w:t xml:space="preserve"> </w:t>
      </w:r>
      <w:r w:rsidR="00956BAB">
        <w:rPr>
          <w:rFonts w:ascii="Sylfaen" w:hAnsi="Sylfaen" w:cstheme="minorHAnsi"/>
          <w:sz w:val="24"/>
          <w:szCs w:val="24"/>
        </w:rPr>
        <w:t xml:space="preserve">ქაღალდის მატარებელზე წარმოდგენილი </w:t>
      </w:r>
      <w:r>
        <w:rPr>
          <w:rFonts w:ascii="Sylfaen" w:hAnsi="Sylfaen" w:cstheme="minorHAnsi"/>
          <w:sz w:val="24"/>
          <w:szCs w:val="24"/>
        </w:rPr>
        <w:t xml:space="preserve">მოცულობითი </w:t>
      </w:r>
      <w:r w:rsidR="00956BAB">
        <w:rPr>
          <w:rFonts w:ascii="Sylfaen" w:hAnsi="Sylfaen" w:cstheme="minorHAnsi"/>
          <w:sz w:val="24"/>
          <w:szCs w:val="24"/>
        </w:rPr>
        <w:t xml:space="preserve">დოსიეები, </w:t>
      </w:r>
      <w:r>
        <w:rPr>
          <w:rFonts w:ascii="Sylfaen" w:hAnsi="Sylfaen" w:cstheme="minorHAnsi"/>
          <w:sz w:val="24"/>
          <w:szCs w:val="24"/>
        </w:rPr>
        <w:t>არა</w:t>
      </w:r>
      <w:r w:rsidR="00956BAB">
        <w:rPr>
          <w:rFonts w:ascii="Sylfaen" w:hAnsi="Sylfaen" w:cstheme="minorHAnsi"/>
          <w:sz w:val="24"/>
          <w:szCs w:val="24"/>
        </w:rPr>
        <w:t>სტრუქტურირებული</w:t>
      </w:r>
      <w:r>
        <w:rPr>
          <w:rFonts w:ascii="Sylfaen" w:hAnsi="Sylfaen" w:cstheme="minorHAnsi"/>
          <w:sz w:val="24"/>
          <w:szCs w:val="24"/>
        </w:rPr>
        <w:t xml:space="preserve"> სახით საკმაოდ</w:t>
      </w:r>
      <w:r w:rsidR="006D6F28">
        <w:rPr>
          <w:rFonts w:ascii="Sylfaen" w:hAnsi="Sylfaen" w:cstheme="minorHAnsi"/>
          <w:sz w:val="24"/>
          <w:szCs w:val="24"/>
        </w:rPr>
        <w:t>,</w:t>
      </w:r>
      <w:r>
        <w:rPr>
          <w:rFonts w:ascii="Sylfaen" w:hAnsi="Sylfaen" w:cstheme="minorHAnsi"/>
          <w:sz w:val="24"/>
          <w:szCs w:val="24"/>
        </w:rPr>
        <w:t xml:space="preserve"> ართულებს მათ </w:t>
      </w:r>
      <w:r w:rsidR="00956BAB">
        <w:rPr>
          <w:rFonts w:ascii="Sylfaen" w:hAnsi="Sylfaen" w:cstheme="minorHAnsi"/>
          <w:sz w:val="24"/>
          <w:szCs w:val="24"/>
        </w:rPr>
        <w:t xml:space="preserve"> სისტემატიზაცია</w:t>
      </w:r>
      <w:r>
        <w:rPr>
          <w:rFonts w:ascii="Sylfaen" w:hAnsi="Sylfaen" w:cstheme="minorHAnsi"/>
          <w:sz w:val="24"/>
          <w:szCs w:val="24"/>
        </w:rPr>
        <w:t>ს</w:t>
      </w:r>
      <w:r w:rsidR="00956BAB">
        <w:rPr>
          <w:rFonts w:ascii="Sylfaen" w:hAnsi="Sylfaen" w:cstheme="minorHAnsi"/>
          <w:sz w:val="24"/>
          <w:szCs w:val="24"/>
        </w:rPr>
        <w:t>, დაარქივება</w:t>
      </w:r>
      <w:r w:rsidR="006D6F28">
        <w:rPr>
          <w:rFonts w:ascii="Sylfaen" w:hAnsi="Sylfaen" w:cstheme="minorHAnsi"/>
          <w:sz w:val="24"/>
          <w:szCs w:val="24"/>
        </w:rPr>
        <w:t>ს</w:t>
      </w:r>
      <w:r w:rsidR="00956BAB">
        <w:rPr>
          <w:rFonts w:ascii="Sylfaen" w:hAnsi="Sylfaen" w:cstheme="minorHAnsi"/>
          <w:sz w:val="24"/>
          <w:szCs w:val="24"/>
        </w:rPr>
        <w:t xml:space="preserve"> და  შემდგომი </w:t>
      </w:r>
      <w:r>
        <w:rPr>
          <w:rFonts w:ascii="Sylfaen" w:hAnsi="Sylfaen" w:cstheme="minorHAnsi"/>
          <w:sz w:val="24"/>
          <w:szCs w:val="24"/>
        </w:rPr>
        <w:t>გამოყენებისთვის მიკვლევადობას</w:t>
      </w:r>
      <w:r w:rsidR="00065F3B">
        <w:rPr>
          <w:rFonts w:ascii="Sylfaen" w:hAnsi="Sylfaen" w:cstheme="minorHAnsi"/>
          <w:sz w:val="24"/>
          <w:szCs w:val="24"/>
        </w:rPr>
        <w:t>.</w:t>
      </w:r>
    </w:p>
    <w:p w:rsidR="005F1269" w:rsidRDefault="005F1269" w:rsidP="005F1269">
      <w:pPr>
        <w:jc w:val="both"/>
        <w:rPr>
          <w:rFonts w:ascii="Sylfaen" w:hAnsi="Sylfaen" w:cstheme="minorHAnsi"/>
          <w:sz w:val="24"/>
          <w:szCs w:val="24"/>
        </w:rPr>
      </w:pPr>
    </w:p>
    <w:p w:rsidR="006D6F28" w:rsidRDefault="005C12B0" w:rsidP="005F1269">
      <w:pPr>
        <w:jc w:val="both"/>
        <w:rPr>
          <w:rFonts w:ascii="Sylfaen" w:hAnsi="Sylfaen" w:cs="Sylfaen"/>
          <w:sz w:val="24"/>
          <w:szCs w:val="24"/>
        </w:rPr>
      </w:pPr>
      <w:r w:rsidRPr="005F1269">
        <w:rPr>
          <w:rFonts w:cstheme="minorHAnsi"/>
          <w:sz w:val="24"/>
          <w:szCs w:val="24"/>
          <w:lang w:val="ru-RU"/>
        </w:rPr>
        <w:t>ICH</w:t>
      </w:r>
      <w:r w:rsidRPr="005F1269">
        <w:rPr>
          <w:rFonts w:cstheme="minorHAnsi"/>
          <w:sz w:val="24"/>
          <w:szCs w:val="24"/>
        </w:rPr>
        <w:t>-</w:t>
      </w:r>
      <w:r w:rsidRPr="005F1269">
        <w:rPr>
          <w:rFonts w:ascii="Sylfaen" w:hAnsi="Sylfaen" w:cs="Sylfaen"/>
          <w:sz w:val="24"/>
          <w:szCs w:val="24"/>
        </w:rPr>
        <w:t>ის</w:t>
      </w:r>
      <w:r w:rsidRPr="005F1269">
        <w:rPr>
          <w:rFonts w:cstheme="minorHAnsi"/>
          <w:sz w:val="24"/>
          <w:szCs w:val="24"/>
        </w:rPr>
        <w:t xml:space="preserve"> eCTD- </w:t>
      </w:r>
      <w:r w:rsidR="006D6F28" w:rsidRPr="005F1269">
        <w:rPr>
          <w:rFonts w:ascii="Sylfaen" w:hAnsi="Sylfaen" w:cs="Sylfaen"/>
          <w:sz w:val="24"/>
          <w:szCs w:val="24"/>
        </w:rPr>
        <w:t>საერთაშორისო</w:t>
      </w:r>
      <w:r w:rsidR="006D6F28" w:rsidRPr="005F1269">
        <w:rPr>
          <w:rFonts w:cstheme="minorHAnsi"/>
          <w:sz w:val="24"/>
          <w:szCs w:val="24"/>
        </w:rPr>
        <w:t xml:space="preserve"> </w:t>
      </w:r>
      <w:r w:rsidRPr="005F1269">
        <w:rPr>
          <w:rFonts w:ascii="Sylfaen" w:hAnsi="Sylfaen" w:cs="Sylfaen"/>
          <w:sz w:val="24"/>
          <w:szCs w:val="24"/>
        </w:rPr>
        <w:t>სტანდარტი</w:t>
      </w:r>
      <w:r w:rsidR="005F1269">
        <w:rPr>
          <w:rFonts w:ascii="Sylfaen" w:hAnsi="Sylfaen" w:cs="Sylfaen"/>
          <w:sz w:val="24"/>
          <w:szCs w:val="24"/>
        </w:rPr>
        <w:t xml:space="preserve"> </w:t>
      </w:r>
      <w:r w:rsidR="006D6F28">
        <w:rPr>
          <w:rFonts w:ascii="Sylfaen" w:hAnsi="Sylfaen" w:cs="Sylfaen"/>
          <w:sz w:val="24"/>
          <w:szCs w:val="24"/>
        </w:rPr>
        <w:t>იძლევა,</w:t>
      </w:r>
      <w:r w:rsidR="005F1269">
        <w:rPr>
          <w:rFonts w:ascii="Sylfaen" w:hAnsi="Sylfaen" w:cs="Sylfaen"/>
          <w:sz w:val="24"/>
          <w:szCs w:val="24"/>
        </w:rPr>
        <w:t xml:space="preserve"> </w:t>
      </w:r>
      <w:r w:rsidR="006D6F28">
        <w:rPr>
          <w:rFonts w:ascii="Sylfaen" w:hAnsi="Sylfaen" w:cs="Sylfaen"/>
          <w:sz w:val="24"/>
          <w:szCs w:val="24"/>
        </w:rPr>
        <w:t xml:space="preserve">მინიმალური დანახარჯით, </w:t>
      </w:r>
      <w:r w:rsidRPr="005F1269">
        <w:rPr>
          <w:rFonts w:ascii="Sylfaen" w:hAnsi="Sylfaen" w:cs="Sylfaen"/>
          <w:sz w:val="24"/>
          <w:szCs w:val="24"/>
        </w:rPr>
        <w:t xml:space="preserve">ქართული ფარმაცევტული </w:t>
      </w:r>
      <w:r w:rsidR="008F45A0">
        <w:rPr>
          <w:rFonts w:ascii="Sylfaen" w:hAnsi="Sylfaen" w:cs="Sylfaen"/>
          <w:sz w:val="24"/>
          <w:szCs w:val="24"/>
        </w:rPr>
        <w:t>რეგულაციის სისტემური რეფორმის</w:t>
      </w:r>
      <w:r w:rsidR="006D6F28">
        <w:rPr>
          <w:rFonts w:ascii="Sylfaen" w:hAnsi="Sylfaen" w:cs="Sylfaen"/>
          <w:sz w:val="24"/>
          <w:szCs w:val="24"/>
        </w:rPr>
        <w:t xml:space="preserve"> შესაძლებლობას.</w:t>
      </w:r>
      <w:r w:rsidR="008F45A0">
        <w:rPr>
          <w:rFonts w:ascii="Sylfaen" w:hAnsi="Sylfaen" w:cs="Sylfaen"/>
          <w:sz w:val="24"/>
          <w:szCs w:val="24"/>
        </w:rPr>
        <w:t xml:space="preserve"> </w:t>
      </w:r>
      <w:r w:rsidR="006D6F28">
        <w:rPr>
          <w:rFonts w:ascii="Sylfaen" w:hAnsi="Sylfaen" w:cs="Sylfaen"/>
          <w:sz w:val="24"/>
          <w:szCs w:val="24"/>
        </w:rPr>
        <w:t xml:space="preserve">კერძოდ, </w:t>
      </w:r>
      <w:r w:rsidR="008F45A0">
        <w:rPr>
          <w:rFonts w:ascii="Sylfaen" w:hAnsi="Sylfaen" w:cs="Sylfaen"/>
          <w:sz w:val="24"/>
          <w:szCs w:val="24"/>
        </w:rPr>
        <w:t>პატარა მარეგულირებელს</w:t>
      </w:r>
      <w:r w:rsidR="006D6F28">
        <w:rPr>
          <w:rFonts w:ascii="Sylfaen" w:hAnsi="Sylfaen" w:cs="Sylfaen"/>
          <w:sz w:val="24"/>
          <w:szCs w:val="24"/>
        </w:rPr>
        <w:t>,</w:t>
      </w:r>
      <w:r w:rsidR="008F45A0">
        <w:rPr>
          <w:rFonts w:ascii="Sylfaen" w:hAnsi="Sylfaen" w:cs="Sylfaen"/>
          <w:sz w:val="24"/>
          <w:szCs w:val="24"/>
        </w:rPr>
        <w:t xml:space="preserve"> </w:t>
      </w:r>
      <w:r w:rsidR="006D6F28">
        <w:rPr>
          <w:rFonts w:ascii="Sylfaen" w:hAnsi="Sylfaen" w:cs="Sylfaen"/>
          <w:sz w:val="24"/>
          <w:szCs w:val="24"/>
        </w:rPr>
        <w:t xml:space="preserve">ეროვნული რეგისტრაციის რეჟიმში, </w:t>
      </w:r>
      <w:r w:rsidR="008F45A0">
        <w:rPr>
          <w:rFonts w:ascii="Sylfaen" w:hAnsi="Sylfaen" w:cs="Sylfaen"/>
          <w:sz w:val="24"/>
          <w:szCs w:val="24"/>
        </w:rPr>
        <w:t xml:space="preserve">ეძლევა </w:t>
      </w:r>
      <w:r w:rsidR="006D6F28">
        <w:rPr>
          <w:rFonts w:ascii="Sylfaen" w:hAnsi="Sylfaen" w:cs="Sylfaen"/>
          <w:sz w:val="24"/>
          <w:szCs w:val="24"/>
        </w:rPr>
        <w:t xml:space="preserve">საშუალება მიიღოს სრულფასოვანი დოსიე </w:t>
      </w:r>
      <w:r w:rsidR="008F45A0">
        <w:rPr>
          <w:rFonts w:ascii="Sylfaen" w:hAnsi="Sylfaen" w:cs="Sylfaen"/>
          <w:sz w:val="24"/>
          <w:szCs w:val="24"/>
        </w:rPr>
        <w:t xml:space="preserve"> </w:t>
      </w:r>
      <w:r w:rsidR="006D6F28">
        <w:rPr>
          <w:rFonts w:ascii="Sylfaen" w:hAnsi="Sylfaen" w:cs="Sylfaen"/>
          <w:sz w:val="24"/>
          <w:szCs w:val="24"/>
        </w:rPr>
        <w:t xml:space="preserve">და აღიარებითი რეგისტრაციის შემთხვევაში, ჰქონდეს სხვა მარეგულირებლებთან კოოპერაციის ტექნიკური შესაძლებლობა. </w:t>
      </w:r>
    </w:p>
    <w:p w:rsidR="00384137" w:rsidRPr="00363A3D" w:rsidRDefault="00384137">
      <w:pPr>
        <w:rPr>
          <w:lang w:val="en-US"/>
        </w:rPr>
      </w:pPr>
    </w:p>
    <w:sectPr w:rsidR="00384137" w:rsidRPr="00363A3D" w:rsidSect="0038413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CAB" w:rsidRDefault="000A7CAB" w:rsidP="00CE628D">
      <w:pPr>
        <w:spacing w:after="0" w:line="240" w:lineRule="auto"/>
      </w:pPr>
      <w:r>
        <w:separator/>
      </w:r>
    </w:p>
  </w:endnote>
  <w:endnote w:type="continuationSeparator" w:id="1">
    <w:p w:rsidR="000A7CAB" w:rsidRDefault="000A7CAB" w:rsidP="00CE6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505978"/>
      <w:docPartObj>
        <w:docPartGallery w:val="Page Numbers (Bottom of Page)"/>
        <w:docPartUnique/>
      </w:docPartObj>
    </w:sdtPr>
    <w:sdtContent>
      <w:p w:rsidR="00720AFC" w:rsidRDefault="00720AFC">
        <w:pPr>
          <w:pStyle w:val="Footer"/>
          <w:jc w:val="right"/>
        </w:pPr>
        <w:fldSimple w:instr=" PAGE   \* MERGEFORMAT ">
          <w:r w:rsidR="00FC24BF">
            <w:t>6</w:t>
          </w:r>
        </w:fldSimple>
      </w:p>
    </w:sdtContent>
  </w:sdt>
  <w:p w:rsidR="00720AFC" w:rsidRDefault="00720A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CAB" w:rsidRDefault="000A7CAB" w:rsidP="00CE628D">
      <w:pPr>
        <w:spacing w:after="0" w:line="240" w:lineRule="auto"/>
      </w:pPr>
      <w:r>
        <w:separator/>
      </w:r>
    </w:p>
  </w:footnote>
  <w:footnote w:type="continuationSeparator" w:id="1">
    <w:p w:rsidR="000A7CAB" w:rsidRDefault="000A7CAB" w:rsidP="00CE6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16B9"/>
    <w:multiLevelType w:val="hybridMultilevel"/>
    <w:tmpl w:val="3E06E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84053"/>
    <w:multiLevelType w:val="hybridMultilevel"/>
    <w:tmpl w:val="D0D65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CA291E"/>
    <w:multiLevelType w:val="hybridMultilevel"/>
    <w:tmpl w:val="3252BF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D76B9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5C90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B4FB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A208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9A07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8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0A0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D8BD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D34C0C"/>
    <w:multiLevelType w:val="hybridMultilevel"/>
    <w:tmpl w:val="51D609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ECE9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643A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F8E3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06C8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444F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C5C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B2D5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56DE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3F3831"/>
    <w:multiLevelType w:val="hybridMultilevel"/>
    <w:tmpl w:val="F44486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D2648C"/>
    <w:multiLevelType w:val="hybridMultilevel"/>
    <w:tmpl w:val="4D9E139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D5834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5002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4A17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00B2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EA6E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2E08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A233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1413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3C5E90"/>
    <w:multiLevelType w:val="hybridMultilevel"/>
    <w:tmpl w:val="FE221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B7754E"/>
    <w:multiLevelType w:val="hybridMultilevel"/>
    <w:tmpl w:val="EC8A0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2B116F"/>
    <w:multiLevelType w:val="hybridMultilevel"/>
    <w:tmpl w:val="0CAEB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>
    <w:nsid w:val="5A0E0A19"/>
    <w:multiLevelType w:val="hybridMultilevel"/>
    <w:tmpl w:val="0B2AC74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EDE5F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38F7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BA82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1849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A69F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DCCA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2E28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BA35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507EF2"/>
    <w:multiLevelType w:val="hybridMultilevel"/>
    <w:tmpl w:val="D57CA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4057A4"/>
    <w:multiLevelType w:val="hybridMultilevel"/>
    <w:tmpl w:val="0FC67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135D91"/>
    <w:multiLevelType w:val="hybridMultilevel"/>
    <w:tmpl w:val="B68EEF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CB6C8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5A62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6016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F069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882C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8CF3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F839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82D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E00D72"/>
    <w:multiLevelType w:val="hybridMultilevel"/>
    <w:tmpl w:val="14E60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3570"/>
    <w:rsid w:val="00065F3B"/>
    <w:rsid w:val="000A7CAB"/>
    <w:rsid w:val="00133570"/>
    <w:rsid w:val="00147F84"/>
    <w:rsid w:val="00175019"/>
    <w:rsid w:val="002D1927"/>
    <w:rsid w:val="00331BB1"/>
    <w:rsid w:val="00363A3D"/>
    <w:rsid w:val="00384137"/>
    <w:rsid w:val="00430204"/>
    <w:rsid w:val="005C12B0"/>
    <w:rsid w:val="005F1269"/>
    <w:rsid w:val="006512C1"/>
    <w:rsid w:val="00653539"/>
    <w:rsid w:val="006D6F28"/>
    <w:rsid w:val="00720AFC"/>
    <w:rsid w:val="00727F44"/>
    <w:rsid w:val="008F45A0"/>
    <w:rsid w:val="009004F0"/>
    <w:rsid w:val="00956BAB"/>
    <w:rsid w:val="00A93500"/>
    <w:rsid w:val="00BD49C3"/>
    <w:rsid w:val="00CE628D"/>
    <w:rsid w:val="00CF2D11"/>
    <w:rsid w:val="00DF5CDC"/>
    <w:rsid w:val="00F4155B"/>
    <w:rsid w:val="00FC2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570"/>
    <w:rPr>
      <w:noProof/>
      <w:lang w:val="ka-GE"/>
    </w:rPr>
  </w:style>
  <w:style w:type="paragraph" w:styleId="Heading1">
    <w:name w:val="heading 1"/>
    <w:basedOn w:val="Normal"/>
    <w:link w:val="Heading1Char"/>
    <w:uiPriority w:val="9"/>
    <w:qFormat/>
    <w:rsid w:val="001335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335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5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5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57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570"/>
    <w:rPr>
      <w:rFonts w:asciiTheme="majorHAnsi" w:eastAsiaTheme="majorEastAsia" w:hAnsiTheme="majorHAnsi" w:cstheme="majorBidi"/>
      <w:b/>
      <w:bCs/>
      <w:noProof/>
      <w:color w:val="4F81BD" w:themeColor="accent1"/>
      <w:lang w:val="ka-GE"/>
    </w:rPr>
  </w:style>
  <w:style w:type="character" w:styleId="Hyperlink">
    <w:name w:val="Hyperlink"/>
    <w:basedOn w:val="DefaultParagraphFont"/>
    <w:uiPriority w:val="99"/>
    <w:semiHidden/>
    <w:unhideWhenUsed/>
    <w:rsid w:val="001335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33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1335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3570"/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570"/>
    <w:rPr>
      <w:rFonts w:ascii="Tahoma" w:hAnsi="Tahoma" w:cs="Tahoma"/>
      <w:noProof/>
      <w:sz w:val="16"/>
      <w:szCs w:val="16"/>
      <w:lang w:val="ka-GE"/>
    </w:rPr>
  </w:style>
  <w:style w:type="paragraph" w:styleId="ListParagraph">
    <w:name w:val="List Paragraph"/>
    <w:basedOn w:val="Normal"/>
    <w:uiPriority w:val="34"/>
    <w:qFormat/>
    <w:rsid w:val="00133570"/>
    <w:pPr>
      <w:ind w:left="720"/>
      <w:contextualSpacing/>
    </w:pPr>
  </w:style>
  <w:style w:type="paragraph" w:customStyle="1" w:styleId="yiv312969713msonormal">
    <w:name w:val="yiv312969713msonormal"/>
    <w:basedOn w:val="Normal"/>
    <w:uiPriority w:val="99"/>
    <w:rsid w:val="00133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SubtleEmphasis">
    <w:name w:val="Subtle Emphasis"/>
    <w:basedOn w:val="DefaultParagraphFont"/>
    <w:uiPriority w:val="19"/>
    <w:qFormat/>
    <w:rsid w:val="00133570"/>
    <w:rPr>
      <w:i/>
      <w:iCs/>
      <w:color w:val="808080" w:themeColor="text1" w:themeTint="7F"/>
    </w:rPr>
  </w:style>
  <w:style w:type="character" w:customStyle="1" w:styleId="apple-converted-space">
    <w:name w:val="apple-converted-space"/>
    <w:basedOn w:val="DefaultParagraphFont"/>
    <w:rsid w:val="00133570"/>
  </w:style>
  <w:style w:type="character" w:customStyle="1" w:styleId="navdelim">
    <w:name w:val="nav_delim"/>
    <w:basedOn w:val="DefaultParagraphFont"/>
    <w:rsid w:val="0013357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3357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33570"/>
    <w:rPr>
      <w:rFonts w:ascii="Arial" w:hAnsi="Arial" w:cs="Arial"/>
      <w:noProof/>
      <w:vanish/>
      <w:sz w:val="16"/>
      <w:szCs w:val="16"/>
      <w:lang w:val="ka-G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3357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33570"/>
    <w:rPr>
      <w:rFonts w:ascii="Arial" w:hAnsi="Arial" w:cs="Arial"/>
      <w:noProof/>
      <w:vanish/>
      <w:sz w:val="16"/>
      <w:szCs w:val="16"/>
      <w:lang w:val="ka-GE"/>
    </w:rPr>
  </w:style>
  <w:style w:type="paragraph" w:styleId="Header">
    <w:name w:val="header"/>
    <w:basedOn w:val="Normal"/>
    <w:link w:val="HeaderChar"/>
    <w:uiPriority w:val="99"/>
    <w:semiHidden/>
    <w:unhideWhenUsed/>
    <w:rsid w:val="00CE6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628D"/>
    <w:rPr>
      <w:noProof/>
      <w:lang w:val="ka-GE"/>
    </w:rPr>
  </w:style>
  <w:style w:type="paragraph" w:styleId="Footer">
    <w:name w:val="footer"/>
    <w:basedOn w:val="Normal"/>
    <w:link w:val="FooterChar"/>
    <w:uiPriority w:val="99"/>
    <w:unhideWhenUsed/>
    <w:rsid w:val="00CE6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28D"/>
    <w:rPr>
      <w:noProof/>
      <w:lang w:val="ka-G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7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349DB-077F-44FB-AD5A-DE91CE723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7</Pages>
  <Words>1689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2012-11-07T21:11:00Z</dcterms:created>
  <dcterms:modified xsi:type="dcterms:W3CDTF">2012-11-08T01:12:00Z</dcterms:modified>
</cp:coreProperties>
</file>