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C4" w:rsidRPr="00A967C4" w:rsidRDefault="00A967C4" w:rsidP="00A967C4">
      <w:pPr>
        <w:shd w:val="clear" w:color="auto" w:fill="E1E1E1"/>
        <w:spacing w:after="0" w:line="145" w:lineRule="atLeast"/>
        <w:rPr>
          <w:rFonts w:ascii="Sylfaen" w:eastAsia="Times New Roman" w:hAnsi="Sylfaen" w:cs="Times New Roman"/>
          <w:color w:val="5D5D5D"/>
          <w:sz w:val="15"/>
          <w:szCs w:val="15"/>
        </w:rPr>
      </w:pPr>
      <w:proofErr w:type="gramStart"/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t>ოძებნეთ</w:t>
      </w:r>
      <w:proofErr w:type="gramEnd"/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t xml:space="preserve"> და აირჩიეთ სასურველი მონაცემი</w:t>
      </w:r>
    </w:p>
    <w:p w:rsidR="00A967C4" w:rsidRPr="00A967C4" w:rsidRDefault="00A967C4" w:rsidP="00A967C4">
      <w:pPr>
        <w:shd w:val="clear" w:color="auto" w:fill="E1E1E1"/>
        <w:spacing w:after="0" w:line="145" w:lineRule="atLeast"/>
        <w:jc w:val="right"/>
        <w:rPr>
          <w:rFonts w:ascii="Sylfaen" w:eastAsia="Times New Roman" w:hAnsi="Sylfaen" w:cs="Times New Roman"/>
          <w:color w:val="5D5D5D"/>
          <w:sz w:val="15"/>
          <w:szCs w:val="15"/>
        </w:rPr>
      </w:pPr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9.95pt;height:18.15pt" o:ole="">
            <v:imagedata r:id="rId4" o:title=""/>
          </v:shape>
          <w:control r:id="rId5" w:name="DefaultOcxName" w:shapeid="_x0000_i1039"/>
        </w:object>
      </w:r>
      <w:r w:rsidRPr="00A967C4">
        <w:rPr>
          <w:rFonts w:ascii="Sylfaen" w:eastAsia="Times New Roman" w:hAnsi="Sylfaen" w:cs="Times New Roman"/>
          <w:color w:val="5D5D5D"/>
          <w:sz w:val="15"/>
        </w:rPr>
        <w:t> </w:t>
      </w:r>
      <w:proofErr w:type="gramStart"/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t>ქართული</w:t>
      </w:r>
      <w:proofErr w:type="gramEnd"/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t xml:space="preserve"> კლავიატურა</w:t>
      </w:r>
    </w:p>
    <w:p w:rsidR="00A967C4" w:rsidRPr="00A967C4" w:rsidRDefault="00A967C4" w:rsidP="00A967C4">
      <w:pPr>
        <w:spacing w:after="0" w:line="145" w:lineRule="atLeast"/>
        <w:jc w:val="right"/>
        <w:rPr>
          <w:rFonts w:ascii="Sylfaen" w:eastAsia="Times New Roman" w:hAnsi="Sylfaen" w:cs="Times New Roman"/>
          <w:color w:val="5D5D5D"/>
          <w:sz w:val="15"/>
          <w:szCs w:val="15"/>
        </w:rPr>
      </w:pPr>
      <w:proofErr w:type="gramStart"/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t>საძიებო</w:t>
      </w:r>
      <w:proofErr w:type="gramEnd"/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t xml:space="preserve"> სიტყვა</w:t>
      </w:r>
    </w:p>
    <w:p w:rsidR="00A967C4" w:rsidRPr="00A967C4" w:rsidRDefault="00A967C4" w:rsidP="00A967C4">
      <w:pPr>
        <w:spacing w:after="0" w:line="145" w:lineRule="atLeast"/>
        <w:textAlignment w:val="center"/>
        <w:rPr>
          <w:rFonts w:ascii="Sylfaen" w:eastAsia="Times New Roman" w:hAnsi="Sylfaen" w:cs="Times New Roman"/>
          <w:color w:val="5D5D5D"/>
          <w:sz w:val="15"/>
          <w:szCs w:val="15"/>
        </w:rPr>
      </w:pPr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object w:dxaOrig="225" w:dyaOrig="225">
          <v:shape id="_x0000_i1038" type="#_x0000_t75" style="width:87.15pt;height:18.15pt" o:ole="">
            <v:imagedata r:id="rId6" o:title=""/>
          </v:shape>
          <w:control r:id="rId7" w:name="DefaultOcxName1" w:shapeid="_x0000_i1038"/>
        </w:object>
      </w:r>
    </w:p>
    <w:p w:rsidR="00A967C4" w:rsidRPr="00A967C4" w:rsidRDefault="00A967C4" w:rsidP="00A967C4">
      <w:pPr>
        <w:spacing w:after="0" w:line="145" w:lineRule="atLeast"/>
        <w:jc w:val="center"/>
        <w:rPr>
          <w:rFonts w:ascii="Sylfaen" w:eastAsia="Times New Roman" w:hAnsi="Sylfaen" w:cs="Times New Roman"/>
          <w:color w:val="5D5D5D"/>
          <w:sz w:val="15"/>
          <w:szCs w:val="15"/>
        </w:rPr>
      </w:pPr>
      <w:hyperlink r:id="rId8" w:tooltip="ძებნა..." w:history="1">
        <w:r>
          <w:rPr>
            <w:rFonts w:ascii="Sylfaen" w:eastAsia="Times New Roman" w:hAnsi="Sylfaen" w:cs="Times New Roman"/>
            <w:noProof/>
            <w:color w:val="5D5D5D"/>
            <w:sz w:val="15"/>
            <w:szCs w:val="15"/>
          </w:rPr>
          <w:drawing>
            <wp:inline distT="0" distB="0" distL="0" distR="0">
              <wp:extent cx="207645" cy="168910"/>
              <wp:effectExtent l="19050" t="0" r="1905" b="0"/>
              <wp:docPr id="1" name="Picture 1" descr="http://reporting.moh.gov.ge/Reporting/App_Themes/default/images/view.png">
                <a:hlinkClick xmlns:a="http://schemas.openxmlformats.org/drawingml/2006/main" r:id="rId8" tooltip="&quot;ძებნა..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reporting.moh.gov.ge/Reporting/App_Themes/default/images/view.png">
                        <a:hlinkClick r:id="rId8" tooltip="&quot;ძებნა..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" cy="168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gramStart"/>
        <w:r w:rsidRPr="00A967C4">
          <w:rPr>
            <w:rFonts w:ascii="Sylfaen" w:eastAsia="Times New Roman" w:hAnsi="Sylfaen" w:cs="Times New Roman"/>
            <w:color w:val="5D5D5D"/>
            <w:sz w:val="15"/>
          </w:rPr>
          <w:t>ძებნა</w:t>
        </w:r>
        <w:proofErr w:type="gramEnd"/>
      </w:hyperlink>
    </w:p>
    <w:p w:rsidR="00A967C4" w:rsidRPr="00A967C4" w:rsidRDefault="00A967C4" w:rsidP="00A967C4">
      <w:pPr>
        <w:spacing w:after="0" w:line="145" w:lineRule="atLeast"/>
        <w:jc w:val="right"/>
        <w:rPr>
          <w:rFonts w:ascii="Sylfaen" w:eastAsia="Times New Roman" w:hAnsi="Sylfaen" w:cs="Times New Roman"/>
          <w:color w:val="5D5D5D"/>
          <w:sz w:val="15"/>
          <w:szCs w:val="15"/>
        </w:rPr>
      </w:pPr>
      <w:r w:rsidRPr="00A967C4">
        <w:rPr>
          <w:rFonts w:ascii="Sylfaen" w:eastAsia="Times New Roman" w:hAnsi="Sylfaen" w:cs="Times New Roman"/>
          <w:color w:val="5D5D5D"/>
          <w:sz w:val="15"/>
        </w:rPr>
        <w:t> </w:t>
      </w:r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t xml:space="preserve"> </w:t>
      </w:r>
      <w:r w:rsidRPr="00A967C4">
        <w:rPr>
          <w:rFonts w:ascii="Sylfaen" w:eastAsia="Times New Roman" w:hAnsi="Sylfaen" w:cs="Times New Roman"/>
          <w:color w:val="5D5D5D"/>
          <w:sz w:val="15"/>
          <w:szCs w:val="15"/>
        </w:rPr>
        <w:object w:dxaOrig="225" w:dyaOrig="225">
          <v:shape id="_x0000_i1037" type="#_x0000_t75" style="width:209.95pt;height:44.75pt" o:ole="">
            <v:imagedata r:id="rId10" o:title=""/>
          </v:shape>
          <w:control r:id="rId11" w:name="DefaultOcxName2" w:shapeid="_x0000_i1037"/>
        </w:object>
      </w:r>
    </w:p>
    <w:p w:rsidR="00A967C4" w:rsidRPr="00A967C4" w:rsidRDefault="00A967C4" w:rsidP="00A967C4">
      <w:pPr>
        <w:spacing w:after="0" w:line="145" w:lineRule="atLeast"/>
        <w:rPr>
          <w:rFonts w:ascii="Sylfaen" w:eastAsia="Times New Roman" w:hAnsi="Sylfaen" w:cs="Times New Roman"/>
          <w:color w:val="5D5D5D"/>
          <w:sz w:val="15"/>
          <w:szCs w:val="15"/>
        </w:rPr>
      </w:pPr>
      <w:hyperlink r:id="rId12" w:tooltip="დიახ" w:history="1">
        <w:r>
          <w:rPr>
            <w:rFonts w:ascii="Sylfaen" w:eastAsia="Times New Roman" w:hAnsi="Sylfaen" w:cs="Times New Roman"/>
            <w:noProof/>
            <w:color w:val="5D5D5D"/>
            <w:sz w:val="15"/>
            <w:szCs w:val="15"/>
          </w:rPr>
          <w:drawing>
            <wp:inline distT="0" distB="0" distL="0" distR="0">
              <wp:extent cx="230505" cy="238125"/>
              <wp:effectExtent l="19050" t="0" r="0" b="0"/>
              <wp:docPr id="2" name="Picture 2" descr="http://reporting.moh.gov.ge/Reporting/App_Themes/default/images/save_icon.png">
                <a:hlinkClick xmlns:a="http://schemas.openxmlformats.org/drawingml/2006/main" r:id="rId12" tooltip="&quot;დიახ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reporting.moh.gov.ge/Reporting/App_Themes/default/images/save_icon.png">
                        <a:hlinkClick r:id="rId12" tooltip="&quot;დიახ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gramStart"/>
        <w:r w:rsidRPr="00A967C4">
          <w:rPr>
            <w:rFonts w:ascii="Sylfaen" w:eastAsia="Times New Roman" w:hAnsi="Sylfaen" w:cs="Times New Roman"/>
            <w:color w:val="5D5D5D"/>
            <w:sz w:val="15"/>
          </w:rPr>
          <w:t>შენახვა</w:t>
        </w:r>
        <w:proofErr w:type="gramEnd"/>
      </w:hyperlink>
      <w:r w:rsidRPr="00A967C4">
        <w:rPr>
          <w:rFonts w:ascii="Sylfaen" w:eastAsia="Times New Roman" w:hAnsi="Sylfaen" w:cs="Times New Roman"/>
          <w:color w:val="5D5D5D"/>
          <w:sz w:val="15"/>
        </w:rPr>
        <w:t> </w:t>
      </w:r>
      <w:hyperlink r:id="rId14" w:tooltip="უარყოფა" w:history="1">
        <w:r>
          <w:rPr>
            <w:rFonts w:ascii="Sylfaen" w:eastAsia="Times New Roman" w:hAnsi="Sylfaen" w:cs="Times New Roman"/>
            <w:noProof/>
            <w:color w:val="5D5D5D"/>
            <w:sz w:val="15"/>
            <w:szCs w:val="15"/>
          </w:rPr>
          <w:drawing>
            <wp:inline distT="0" distB="0" distL="0" distR="0">
              <wp:extent cx="230505" cy="238125"/>
              <wp:effectExtent l="19050" t="0" r="0" b="0"/>
              <wp:docPr id="3" name="Picture 3" descr="http://reporting.moh.gov.ge/Reporting/App_Themes/default/images/close_icon.png">
                <a:hlinkClick xmlns:a="http://schemas.openxmlformats.org/drawingml/2006/main" r:id="rId14" tooltip="&quot;უარყოფა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reporting.moh.gov.ge/Reporting/App_Themes/default/images/close_icon.png">
                        <a:hlinkClick r:id="rId14" tooltip="&quot;უარყოფა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A967C4">
          <w:rPr>
            <w:rFonts w:ascii="Sylfaen" w:eastAsia="Times New Roman" w:hAnsi="Sylfaen" w:cs="Times New Roman"/>
            <w:color w:val="5D5D5D"/>
            <w:sz w:val="15"/>
          </w:rPr>
          <w:t>დახურვა</w:t>
        </w:r>
      </w:hyperlink>
    </w:p>
    <w:p w:rsidR="009A5C2E" w:rsidRDefault="009A5C2E"/>
    <w:sectPr w:rsidR="009A5C2E" w:rsidSect="009A5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characterSpacingControl w:val="doNotCompress"/>
  <w:compat/>
  <w:rsids>
    <w:rsidRoot w:val="00A967C4"/>
    <w:rsid w:val="009A5C2E"/>
    <w:rsid w:val="00A9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967C4"/>
  </w:style>
  <w:style w:type="character" w:styleId="Hyperlink">
    <w:name w:val="Hyperlink"/>
    <w:basedOn w:val="DefaultParagraphFont"/>
    <w:uiPriority w:val="99"/>
    <w:semiHidden/>
    <w:unhideWhenUsed/>
    <w:rsid w:val="00A967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2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6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13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7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483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29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phContent$hmisTabControl$ctrl-f61cf9325dbd4242a5cc6cdfd908b289$ctrl-b8b905dc64da4ec7a6223b384f3375e9$btnLookupSearch','')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javascript:__doPostBack('ctl00$cphContent$hmisTabControl$ctrl-f61cf9325dbd4242a5cc6cdfd908b289$ctrl-b8b905dc64da4ec7a6223b384f3375e9$btnLookupSaveSearch','')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control" Target="activeX/activeX1.xml"/><Relationship Id="rId15" Type="http://schemas.openxmlformats.org/officeDocument/2006/relationships/image" Target="media/image6.png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image" Target="media/image3.png"/><Relationship Id="rId14" Type="http://schemas.openxmlformats.org/officeDocument/2006/relationships/hyperlink" Target="javascript:__doPostBack('ctl00$cphContent$hmisTabControl$ctrl-f61cf9325dbd4242a5cc6cdfd908b289$ctrl-b8b905dc64da4ec7a6223b384f3375e9$btnLookupCancelSearch',''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</dc:creator>
  <cp:keywords/>
  <dc:description/>
  <cp:lastModifiedBy>Manana</cp:lastModifiedBy>
  <cp:revision>2</cp:revision>
  <dcterms:created xsi:type="dcterms:W3CDTF">2014-12-25T13:31:00Z</dcterms:created>
  <dcterms:modified xsi:type="dcterms:W3CDTF">2014-12-25T13:31:00Z</dcterms:modified>
</cp:coreProperties>
</file>