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CA" w:rsidRDefault="005F41CA" w:rsidP="005F41CA">
      <w:pPr>
        <w:jc w:val="center"/>
        <w:rPr>
          <w:b/>
          <w:bCs/>
          <w:color w:val="FF0000"/>
          <w:sz w:val="18"/>
          <w:szCs w:val="18"/>
          <w:shd w:val="clear" w:color="auto" w:fill="FFFFFF"/>
        </w:rPr>
      </w:pPr>
      <w:proofErr w:type="spellStart"/>
      <w:proofErr w:type="gramStart"/>
      <w:r>
        <w:rPr>
          <w:rFonts w:ascii="Sylfaen" w:hAnsi="Sylfaen" w:cs="Sylfaen"/>
          <w:b/>
          <w:bCs/>
          <w:color w:val="FF0000"/>
          <w:sz w:val="18"/>
          <w:szCs w:val="18"/>
          <w:shd w:val="clear" w:color="auto" w:fill="FFFFFF"/>
        </w:rPr>
        <w:t>სამედიცინო</w:t>
      </w:r>
      <w:proofErr w:type="spellEnd"/>
      <w:proofErr w:type="gramEnd"/>
      <w:r>
        <w:rPr>
          <w:b/>
          <w:bCs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b/>
          <w:bCs/>
          <w:color w:val="FF0000"/>
          <w:sz w:val="18"/>
          <w:szCs w:val="18"/>
          <w:shd w:val="clear" w:color="auto" w:fill="FFFFFF"/>
        </w:rPr>
        <w:t>დაწესებულებების</w:t>
      </w:r>
      <w:proofErr w:type="spellEnd"/>
      <w:r>
        <w:rPr>
          <w:b/>
          <w:bCs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b/>
          <w:bCs/>
          <w:color w:val="FF0000"/>
          <w:sz w:val="18"/>
          <w:szCs w:val="18"/>
          <w:shd w:val="clear" w:color="auto" w:fill="FFFFFF"/>
        </w:rPr>
        <w:t>საყურადღებოდ</w:t>
      </w:r>
      <w:proofErr w:type="spellEnd"/>
      <w:r>
        <w:rPr>
          <w:b/>
          <w:bCs/>
          <w:color w:val="FF0000"/>
          <w:sz w:val="18"/>
          <w:szCs w:val="18"/>
          <w:shd w:val="clear" w:color="auto" w:fill="FFFFFF"/>
        </w:rPr>
        <w:t>!</w:t>
      </w:r>
    </w:p>
    <w:p w:rsidR="005F41CA" w:rsidRDefault="005F41CA" w:rsidP="005F41CA">
      <w:pPr>
        <w:jc w:val="center"/>
        <w:rPr>
          <w:rFonts w:ascii="Sylfaen" w:hAnsi="Sylfaen"/>
          <w:color w:val="FF0000"/>
          <w:sz w:val="18"/>
          <w:szCs w:val="18"/>
          <w:lang w:val="ka-GE"/>
        </w:rPr>
      </w:pPr>
    </w:p>
    <w:p w:rsidR="005F41CA" w:rsidRDefault="005F41CA" w:rsidP="005F41CA">
      <w:pP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</w:pPr>
      <w:proofErr w:type="spellStart"/>
      <w:proofErr w:type="gramStart"/>
      <w:r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გაცნობებთ</w:t>
      </w:r>
      <w:proofErr w:type="spellEnd"/>
      <w:proofErr w:type="gramEnd"/>
      <w:r>
        <w:rPr>
          <w:color w:val="FF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რომ</w:t>
      </w:r>
      <w:proofErr w:type="spellEnd"/>
      <w:r>
        <w:rPr>
          <w:color w:val="FF0000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02</w:t>
      </w:r>
      <w: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  <w:t xml:space="preserve"> დეკემბრიდან 16 დეკემბრის ჩათვლით </w:t>
      </w:r>
      <w:proofErr w:type="spellStart"/>
      <w:r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ელექტრონული</w:t>
      </w:r>
      <w:proofErr w:type="spellEnd"/>
      <w:r>
        <w:rPr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ანგარიშგე</w:t>
      </w:r>
      <w:proofErr w:type="spellEnd"/>
      <w: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  <w:t xml:space="preserve">ბა </w:t>
      </w:r>
      <w:r>
        <w:rPr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ჩართული</w:t>
      </w:r>
      <w:proofErr w:type="spellEnd"/>
      <w:r>
        <w:rPr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იქნება</w:t>
      </w:r>
      <w:proofErr w:type="spellEnd"/>
      <w:r>
        <w:rPr>
          <w:color w:val="FF0000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  <w:t>შემდეგ მოდულებზე:</w:t>
      </w:r>
      <w:r w:rsidR="00003504"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  <w:t xml:space="preserve"> (აგვისტო, სექტემბერი, ოქტომბერი, ნოემბერი)</w:t>
      </w:r>
    </w:p>
    <w:p w:rsidR="005F41CA" w:rsidRPr="001065F4" w:rsidRDefault="005F41CA" w:rsidP="005F41CA">
      <w:pPr>
        <w:pStyle w:val="ListParagraph"/>
        <w:numPr>
          <w:ilvl w:val="0"/>
          <w:numId w:val="1"/>
        </w:numP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</w:pP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გეგმიური</w:t>
      </w:r>
      <w:proofErr w:type="spellEnd"/>
      <w:r w:rsidRPr="001065F4">
        <w:rPr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ამბულატორია</w:t>
      </w:r>
      <w:proofErr w:type="spellEnd"/>
      <w:r w:rsidRPr="001065F4">
        <w:rPr>
          <w:color w:val="FF0000"/>
          <w:sz w:val="18"/>
          <w:szCs w:val="18"/>
          <w:shd w:val="clear" w:color="auto" w:fill="FFFFFF"/>
        </w:rPr>
        <w:t xml:space="preserve">  </w:t>
      </w:r>
      <w:r>
        <w:rPr>
          <w:rFonts w:ascii="Sylfaen" w:hAnsi="Sylfaen"/>
          <w:color w:val="FF0000"/>
          <w:sz w:val="18"/>
          <w:szCs w:val="18"/>
          <w:shd w:val="clear" w:color="auto" w:fill="FFFFFF"/>
          <w:lang w:val="ka-GE"/>
        </w:rPr>
        <w:t xml:space="preserve">(კაპიტაცია) </w:t>
      </w:r>
      <w:r w:rsidRPr="001065F4">
        <w:rPr>
          <w:color w:val="FF0000"/>
          <w:sz w:val="18"/>
          <w:szCs w:val="18"/>
          <w:shd w:val="clear" w:color="auto" w:fill="FFFFFF"/>
        </w:rPr>
        <w:t>N</w:t>
      </w:r>
      <w:r>
        <w:rPr>
          <w:rFonts w:ascii="Sylfaen" w:hAnsi="Sylfaen"/>
          <w:color w:val="FF0000"/>
          <w:sz w:val="18"/>
          <w:szCs w:val="18"/>
          <w:shd w:val="clear" w:color="auto" w:fill="FFFFFF"/>
          <w:lang w:val="ka-GE"/>
        </w:rPr>
        <w:t>36-1 - 06 დეკემბრიდან</w:t>
      </w:r>
    </w:p>
    <w:p w:rsidR="005F41CA" w:rsidRPr="001065F4" w:rsidRDefault="005F41CA" w:rsidP="005F41CA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sz w:val="18"/>
          <w:szCs w:val="18"/>
          <w:lang w:val="ka-GE"/>
        </w:rPr>
      </w:pP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გადაუდებელი</w:t>
      </w:r>
      <w:proofErr w:type="spellEnd"/>
      <w:r w:rsidRPr="001065F4">
        <w:rPr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ამბულატორი</w:t>
      </w:r>
      <w:proofErr w:type="spellEnd"/>
      <w:r w:rsidR="00003504"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  <w:t>ული მომსახურება</w:t>
      </w:r>
      <w:r>
        <w:rPr>
          <w:color w:val="FF0000"/>
          <w:sz w:val="18"/>
          <w:szCs w:val="18"/>
          <w:shd w:val="clear" w:color="auto" w:fill="FFFFFF"/>
        </w:rPr>
        <w:t xml:space="preserve"> N</w:t>
      </w:r>
      <w:r>
        <w:rPr>
          <w:rFonts w:ascii="Sylfaen" w:hAnsi="Sylfaen"/>
          <w:color w:val="FF0000"/>
          <w:sz w:val="18"/>
          <w:szCs w:val="18"/>
          <w:shd w:val="clear" w:color="auto" w:fill="FFFFFF"/>
          <w:lang w:val="ka-GE"/>
        </w:rPr>
        <w:t>36</w:t>
      </w:r>
      <w:r w:rsidRPr="001065F4">
        <w:rPr>
          <w:color w:val="FF0000"/>
          <w:sz w:val="18"/>
          <w:szCs w:val="18"/>
          <w:shd w:val="clear" w:color="auto" w:fill="FFFFFF"/>
        </w:rPr>
        <w:t>-2</w:t>
      </w:r>
    </w:p>
    <w:p w:rsidR="005F41CA" w:rsidRPr="0018727B" w:rsidRDefault="005F41CA" w:rsidP="005F41CA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sz w:val="18"/>
          <w:szCs w:val="18"/>
          <w:lang w:val="ka-GE"/>
        </w:rPr>
      </w:pP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გადაუდებელი</w:t>
      </w:r>
      <w:proofErr w:type="spellEnd"/>
      <w:r w:rsidRPr="001065F4">
        <w:rPr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="0000350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სტაციონარ</w:t>
      </w:r>
      <w:proofErr w:type="spellEnd"/>
      <w:r w:rsidR="00003504"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  <w:t>ული მომსახურება</w:t>
      </w:r>
      <w:r w:rsidR="0000350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 xml:space="preserve"> (</w:t>
      </w:r>
      <w:r w:rsidR="00003504"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  <w:t>მინიმალური, საბაზისო)</w:t>
      </w:r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  <w:t xml:space="preserve"> </w:t>
      </w:r>
      <w:r>
        <w:rPr>
          <w:color w:val="FF0000"/>
          <w:sz w:val="18"/>
          <w:szCs w:val="18"/>
          <w:shd w:val="clear" w:color="auto" w:fill="FFFFFF"/>
        </w:rPr>
        <w:t>N</w:t>
      </w:r>
      <w:r>
        <w:rPr>
          <w:rFonts w:ascii="Sylfaen" w:hAnsi="Sylfaen"/>
          <w:color w:val="FF0000"/>
          <w:sz w:val="18"/>
          <w:szCs w:val="18"/>
          <w:shd w:val="clear" w:color="auto" w:fill="FFFFFF"/>
          <w:lang w:val="ka-GE"/>
        </w:rPr>
        <w:t>36</w:t>
      </w:r>
      <w:r w:rsidRPr="001065F4">
        <w:rPr>
          <w:color w:val="FF0000"/>
          <w:sz w:val="18"/>
          <w:szCs w:val="18"/>
          <w:shd w:val="clear" w:color="auto" w:fill="FFFFFF"/>
        </w:rPr>
        <w:t>-3</w:t>
      </w:r>
    </w:p>
    <w:p w:rsidR="005F41CA" w:rsidRPr="0018727B" w:rsidRDefault="005F41CA" w:rsidP="005F41CA">
      <w:pPr>
        <w:pStyle w:val="ListParagraph"/>
        <w:numPr>
          <w:ilvl w:val="0"/>
          <w:numId w:val="1"/>
        </w:numP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</w:pP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გეგმიური</w:t>
      </w:r>
      <w:proofErr w:type="spellEnd"/>
      <w:r w:rsidRPr="001065F4">
        <w:rPr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ქირურგი</w:t>
      </w:r>
      <w:proofErr w:type="spellEnd"/>
      <w: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  <w:t>ული მომსახურება (გარდა კარდიოქირურგიისა)</w:t>
      </w:r>
      <w:r>
        <w:rPr>
          <w:color w:val="FF0000"/>
          <w:sz w:val="18"/>
          <w:szCs w:val="18"/>
          <w:shd w:val="clear" w:color="auto" w:fill="FFFFFF"/>
        </w:rPr>
        <w:t xml:space="preserve"> N</w:t>
      </w:r>
      <w:r>
        <w:rPr>
          <w:rFonts w:ascii="Sylfaen" w:hAnsi="Sylfaen"/>
          <w:color w:val="FF0000"/>
          <w:sz w:val="18"/>
          <w:szCs w:val="18"/>
          <w:shd w:val="clear" w:color="auto" w:fill="FFFFFF"/>
          <w:lang w:val="ka-GE"/>
        </w:rPr>
        <w:t>36</w:t>
      </w:r>
      <w:r w:rsidRPr="001065F4">
        <w:rPr>
          <w:color w:val="FF0000"/>
          <w:sz w:val="18"/>
          <w:szCs w:val="18"/>
          <w:shd w:val="clear" w:color="auto" w:fill="FFFFFF"/>
        </w:rPr>
        <w:t>-4</w:t>
      </w:r>
    </w:p>
    <w:p w:rsidR="005F41CA" w:rsidRPr="0018727B" w:rsidRDefault="005F41CA" w:rsidP="005F41CA">
      <w:pPr>
        <w:pStyle w:val="ListParagraph"/>
        <w:numPr>
          <w:ilvl w:val="0"/>
          <w:numId w:val="1"/>
        </w:numP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</w:pP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კარდიოქირურგია</w:t>
      </w:r>
      <w:proofErr w:type="spellEnd"/>
      <w:r>
        <w:rPr>
          <w:color w:val="FF0000"/>
          <w:sz w:val="18"/>
          <w:szCs w:val="18"/>
          <w:shd w:val="clear" w:color="auto" w:fill="FFFFFF"/>
        </w:rPr>
        <w:t xml:space="preserve"> N</w:t>
      </w:r>
      <w:r>
        <w:rPr>
          <w:rFonts w:ascii="Sylfaen" w:hAnsi="Sylfaen"/>
          <w:color w:val="FF0000"/>
          <w:sz w:val="18"/>
          <w:szCs w:val="18"/>
          <w:shd w:val="clear" w:color="auto" w:fill="FFFFFF"/>
          <w:lang w:val="ka-GE"/>
        </w:rPr>
        <w:t>36</w:t>
      </w:r>
      <w:r w:rsidRPr="001065F4">
        <w:rPr>
          <w:color w:val="FF0000"/>
          <w:sz w:val="18"/>
          <w:szCs w:val="18"/>
          <w:shd w:val="clear" w:color="auto" w:fill="FFFFFF"/>
        </w:rPr>
        <w:t>-5</w:t>
      </w:r>
    </w:p>
    <w:p w:rsidR="005F41CA" w:rsidRPr="001065F4" w:rsidRDefault="005F41CA" w:rsidP="005F41CA">
      <w:pPr>
        <w:pStyle w:val="ListParagraph"/>
        <w:numPr>
          <w:ilvl w:val="0"/>
          <w:numId w:val="1"/>
        </w:numP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</w:pP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ქიმიოთერაპია</w:t>
      </w:r>
      <w:proofErr w:type="spellEnd"/>
      <w:r>
        <w:rPr>
          <w:rFonts w:ascii="Sylfaen" w:hAnsi="Sylfaen"/>
          <w:color w:val="FF0000"/>
          <w:sz w:val="18"/>
          <w:szCs w:val="18"/>
          <w:shd w:val="clear" w:color="auto" w:fill="FFFFFF"/>
          <w:lang w:val="ka-GE"/>
        </w:rPr>
        <w:t xml:space="preserve"> და </w:t>
      </w: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ჰორმონოთერაპია</w:t>
      </w:r>
      <w:proofErr w:type="spellEnd"/>
      <w:r>
        <w:rPr>
          <w:color w:val="FF0000"/>
          <w:sz w:val="18"/>
          <w:szCs w:val="18"/>
          <w:shd w:val="clear" w:color="auto" w:fill="FFFFFF"/>
        </w:rPr>
        <w:t xml:space="preserve">  N</w:t>
      </w:r>
      <w:r>
        <w:rPr>
          <w:rFonts w:ascii="Sylfaen" w:hAnsi="Sylfaen"/>
          <w:color w:val="FF0000"/>
          <w:sz w:val="18"/>
          <w:szCs w:val="18"/>
          <w:shd w:val="clear" w:color="auto" w:fill="FFFFFF"/>
          <w:lang w:val="ka-GE"/>
        </w:rPr>
        <w:t>36</w:t>
      </w:r>
      <w:r w:rsidRPr="001065F4">
        <w:rPr>
          <w:color w:val="FF0000"/>
          <w:sz w:val="18"/>
          <w:szCs w:val="18"/>
          <w:shd w:val="clear" w:color="auto" w:fill="FFFFFF"/>
        </w:rPr>
        <w:t>-6</w:t>
      </w:r>
    </w:p>
    <w:p w:rsidR="005F41CA" w:rsidRPr="001065F4" w:rsidRDefault="005F41CA" w:rsidP="005F41CA">
      <w:pPr>
        <w:pStyle w:val="ListParagraph"/>
        <w:numPr>
          <w:ilvl w:val="0"/>
          <w:numId w:val="1"/>
        </w:numP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</w:pP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სხივური</w:t>
      </w:r>
      <w:proofErr w:type="spellEnd"/>
      <w:r w:rsidRPr="001065F4">
        <w:rPr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თერაპია</w:t>
      </w:r>
      <w:proofErr w:type="spellEnd"/>
      <w:r>
        <w:rPr>
          <w:rFonts w:ascii="Sylfaen" w:hAnsi="Sylfaen"/>
          <w:color w:val="FF0000"/>
          <w:sz w:val="18"/>
          <w:szCs w:val="18"/>
          <w:shd w:val="clear" w:color="auto" w:fill="FFFFFF"/>
          <w:lang w:val="ka-GE"/>
        </w:rPr>
        <w:t xml:space="preserve"> </w:t>
      </w:r>
      <w:r>
        <w:rPr>
          <w:color w:val="FF0000"/>
          <w:sz w:val="18"/>
          <w:szCs w:val="18"/>
          <w:shd w:val="clear" w:color="auto" w:fill="FFFFFF"/>
        </w:rPr>
        <w:t>N</w:t>
      </w:r>
      <w:r>
        <w:rPr>
          <w:rFonts w:ascii="Sylfaen" w:hAnsi="Sylfaen"/>
          <w:color w:val="FF0000"/>
          <w:sz w:val="18"/>
          <w:szCs w:val="18"/>
          <w:shd w:val="clear" w:color="auto" w:fill="FFFFFF"/>
          <w:lang w:val="ka-GE"/>
        </w:rPr>
        <w:t>36</w:t>
      </w:r>
      <w:r w:rsidRPr="001065F4">
        <w:rPr>
          <w:color w:val="FF0000"/>
          <w:sz w:val="18"/>
          <w:szCs w:val="18"/>
          <w:shd w:val="clear" w:color="auto" w:fill="FFFFFF"/>
        </w:rPr>
        <w:t>-7</w:t>
      </w:r>
    </w:p>
    <w:p w:rsidR="005F41CA" w:rsidRPr="00D41887" w:rsidRDefault="005F41CA" w:rsidP="005F41CA">
      <w:pPr>
        <w:pStyle w:val="ListParagraph"/>
        <w:numPr>
          <w:ilvl w:val="0"/>
          <w:numId w:val="1"/>
        </w:numP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</w:pP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მშობიარობა</w:t>
      </w:r>
      <w:proofErr w:type="spellEnd"/>
      <w:r w:rsidRPr="001065F4">
        <w:rPr>
          <w:color w:val="FF0000"/>
          <w:sz w:val="18"/>
          <w:szCs w:val="18"/>
          <w:shd w:val="clear" w:color="auto" w:fill="FFFFFF"/>
        </w:rPr>
        <w:t xml:space="preserve">, </w:t>
      </w: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საკეისრო</w:t>
      </w:r>
      <w:proofErr w:type="spellEnd"/>
      <w:r w:rsidRPr="001065F4">
        <w:rPr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კვეთა</w:t>
      </w:r>
      <w:proofErr w:type="spellEnd"/>
      <w:r>
        <w:rPr>
          <w:color w:val="FF0000"/>
          <w:sz w:val="18"/>
          <w:szCs w:val="18"/>
          <w:shd w:val="clear" w:color="auto" w:fill="FFFFFF"/>
        </w:rPr>
        <w:t xml:space="preserve"> N</w:t>
      </w:r>
      <w:r>
        <w:rPr>
          <w:rFonts w:ascii="Sylfaen" w:hAnsi="Sylfaen"/>
          <w:color w:val="FF0000"/>
          <w:sz w:val="18"/>
          <w:szCs w:val="18"/>
          <w:shd w:val="clear" w:color="auto" w:fill="FFFFFF"/>
          <w:lang w:val="ka-GE"/>
        </w:rPr>
        <w:t>36</w:t>
      </w:r>
      <w:r w:rsidRPr="001065F4">
        <w:rPr>
          <w:color w:val="FF0000"/>
          <w:sz w:val="18"/>
          <w:szCs w:val="18"/>
          <w:shd w:val="clear" w:color="auto" w:fill="FFFFFF"/>
        </w:rPr>
        <w:t>-8</w:t>
      </w:r>
    </w:p>
    <w:p w:rsidR="005F41CA" w:rsidRDefault="005F41CA" w:rsidP="005F41CA">
      <w:pP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</w:pPr>
    </w:p>
    <w:p w:rsidR="005F41CA" w:rsidRPr="005F41CA" w:rsidRDefault="005F41CA" w:rsidP="005F41CA">
      <w:pPr>
        <w:pStyle w:val="ListParagraph"/>
        <w:numPr>
          <w:ilvl w:val="0"/>
          <w:numId w:val="2"/>
        </w:numP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</w:pPr>
      <w:proofErr w:type="spellStart"/>
      <w:r w:rsidRPr="005F41CA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გეგმიური</w:t>
      </w:r>
      <w:proofErr w:type="spellEnd"/>
      <w:r w:rsidRPr="005F41CA">
        <w:rPr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5F41CA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ამბულატორია</w:t>
      </w:r>
      <w:proofErr w:type="spellEnd"/>
      <w:r w:rsidRPr="005F41CA">
        <w:rPr>
          <w:color w:val="FF0000"/>
          <w:sz w:val="18"/>
          <w:szCs w:val="18"/>
          <w:shd w:val="clear" w:color="auto" w:fill="FFFFFF"/>
        </w:rPr>
        <w:t xml:space="preserve">  </w:t>
      </w:r>
      <w:r w:rsidRPr="005F41CA">
        <w:rPr>
          <w:rFonts w:ascii="Sylfaen" w:hAnsi="Sylfaen"/>
          <w:color w:val="FF0000"/>
          <w:sz w:val="18"/>
          <w:szCs w:val="18"/>
          <w:shd w:val="clear" w:color="auto" w:fill="FFFFFF"/>
          <w:lang w:val="ka-GE"/>
        </w:rPr>
        <w:t xml:space="preserve">(კაპიტაცია) </w:t>
      </w:r>
      <w:r w:rsidRPr="005F41CA">
        <w:rPr>
          <w:color w:val="FF0000"/>
          <w:sz w:val="18"/>
          <w:szCs w:val="18"/>
          <w:shd w:val="clear" w:color="auto" w:fill="FFFFFF"/>
        </w:rPr>
        <w:t>N218-1</w:t>
      </w:r>
      <w:r w:rsidRPr="005F41CA">
        <w:rPr>
          <w:rFonts w:ascii="Sylfaen" w:hAnsi="Sylfaen"/>
          <w:color w:val="FF0000"/>
          <w:sz w:val="18"/>
          <w:szCs w:val="18"/>
          <w:shd w:val="clear" w:color="auto" w:fill="FFFFFF"/>
          <w:lang w:val="ka-GE"/>
        </w:rPr>
        <w:t xml:space="preserve"> - 06 დეკემბრიდან</w:t>
      </w:r>
    </w:p>
    <w:p w:rsidR="005F41CA" w:rsidRPr="001065F4" w:rsidRDefault="00003504" w:rsidP="005F41CA">
      <w:pPr>
        <w:pStyle w:val="ListParagraph"/>
        <w:numPr>
          <w:ilvl w:val="0"/>
          <w:numId w:val="2"/>
        </w:numPr>
        <w:rPr>
          <w:rFonts w:ascii="Sylfaen" w:hAnsi="Sylfaen"/>
          <w:color w:val="FF0000"/>
          <w:sz w:val="18"/>
          <w:szCs w:val="18"/>
          <w:lang w:val="ka-GE"/>
        </w:rPr>
      </w:pP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გადაუდებელი</w:t>
      </w:r>
      <w:proofErr w:type="spellEnd"/>
      <w:r w:rsidRPr="001065F4">
        <w:rPr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ამბულატორი</w:t>
      </w:r>
      <w:proofErr w:type="spellEnd"/>
      <w: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  <w:t>ული მომსახურება</w:t>
      </w:r>
      <w:r>
        <w:rPr>
          <w:color w:val="FF0000"/>
          <w:sz w:val="18"/>
          <w:szCs w:val="18"/>
          <w:shd w:val="clear" w:color="auto" w:fill="FFFFFF"/>
        </w:rPr>
        <w:t xml:space="preserve"> </w:t>
      </w:r>
      <w:r w:rsidR="005F41CA" w:rsidRPr="001065F4">
        <w:rPr>
          <w:color w:val="FF0000"/>
          <w:sz w:val="18"/>
          <w:szCs w:val="18"/>
          <w:shd w:val="clear" w:color="auto" w:fill="FFFFFF"/>
        </w:rPr>
        <w:t>N218-2</w:t>
      </w:r>
    </w:p>
    <w:p w:rsidR="005F41CA" w:rsidRPr="0018727B" w:rsidRDefault="00003504" w:rsidP="005F41CA">
      <w:pPr>
        <w:pStyle w:val="ListParagraph"/>
        <w:numPr>
          <w:ilvl w:val="0"/>
          <w:numId w:val="2"/>
        </w:numPr>
        <w:rPr>
          <w:rFonts w:ascii="Sylfaen" w:hAnsi="Sylfaen"/>
          <w:color w:val="FF0000"/>
          <w:sz w:val="18"/>
          <w:szCs w:val="18"/>
          <w:lang w:val="ka-GE"/>
        </w:rPr>
      </w:pP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გადაუდებელი</w:t>
      </w:r>
      <w:proofErr w:type="spellEnd"/>
      <w:r w:rsidRPr="001065F4">
        <w:rPr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სტაციონარ</w:t>
      </w:r>
      <w:proofErr w:type="spellEnd"/>
      <w: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  <w:t>ული მომსახურება</w:t>
      </w:r>
      <w:r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 xml:space="preserve"> </w:t>
      </w:r>
      <w:r w:rsidR="005F41CA" w:rsidRPr="001065F4">
        <w:rPr>
          <w:color w:val="FF0000"/>
          <w:sz w:val="18"/>
          <w:szCs w:val="18"/>
          <w:shd w:val="clear" w:color="auto" w:fill="FFFFFF"/>
        </w:rPr>
        <w:t>N218-3</w:t>
      </w:r>
    </w:p>
    <w:p w:rsidR="005F41CA" w:rsidRPr="0018727B" w:rsidRDefault="005F41CA" w:rsidP="005F41CA">
      <w:pPr>
        <w:pStyle w:val="ListParagraph"/>
        <w:numPr>
          <w:ilvl w:val="0"/>
          <w:numId w:val="2"/>
        </w:numP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</w:pP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გეგმიური</w:t>
      </w:r>
      <w:proofErr w:type="spellEnd"/>
      <w:r w:rsidRPr="001065F4">
        <w:rPr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ქირურგი</w:t>
      </w:r>
      <w:proofErr w:type="spellEnd"/>
      <w: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  <w:t>ული მომსახურება (გარდა კარდიოქირურგიისა)</w:t>
      </w:r>
      <w:r w:rsidRPr="001065F4">
        <w:rPr>
          <w:color w:val="FF0000"/>
          <w:sz w:val="18"/>
          <w:szCs w:val="18"/>
          <w:shd w:val="clear" w:color="auto" w:fill="FFFFFF"/>
        </w:rPr>
        <w:t xml:space="preserve"> N218-4</w:t>
      </w:r>
    </w:p>
    <w:p w:rsidR="005F41CA" w:rsidRPr="0018727B" w:rsidRDefault="005F41CA" w:rsidP="005F41CA">
      <w:pPr>
        <w:pStyle w:val="ListParagraph"/>
        <w:numPr>
          <w:ilvl w:val="0"/>
          <w:numId w:val="2"/>
        </w:numP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</w:pP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კარდიოქირურგია</w:t>
      </w:r>
      <w:proofErr w:type="spellEnd"/>
      <w:r w:rsidRPr="001065F4">
        <w:rPr>
          <w:color w:val="FF0000"/>
          <w:sz w:val="18"/>
          <w:szCs w:val="18"/>
          <w:shd w:val="clear" w:color="auto" w:fill="FFFFFF"/>
        </w:rPr>
        <w:t xml:space="preserve"> N218-5</w:t>
      </w:r>
    </w:p>
    <w:p w:rsidR="005F41CA" w:rsidRPr="001065F4" w:rsidRDefault="005F41CA" w:rsidP="005F41CA">
      <w:pPr>
        <w:pStyle w:val="ListParagraph"/>
        <w:numPr>
          <w:ilvl w:val="0"/>
          <w:numId w:val="2"/>
        </w:numP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</w:pP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ქიმიოთერაპია</w:t>
      </w:r>
      <w:proofErr w:type="spellEnd"/>
      <w:r>
        <w:rPr>
          <w:rFonts w:ascii="Sylfaen" w:hAnsi="Sylfaen"/>
          <w:color w:val="FF0000"/>
          <w:sz w:val="18"/>
          <w:szCs w:val="18"/>
          <w:shd w:val="clear" w:color="auto" w:fill="FFFFFF"/>
          <w:lang w:val="ka-GE"/>
        </w:rPr>
        <w:t xml:space="preserve"> და </w:t>
      </w: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ჰორმონოთერაპია</w:t>
      </w:r>
      <w:proofErr w:type="spellEnd"/>
      <w:r w:rsidRPr="001065F4">
        <w:rPr>
          <w:color w:val="FF0000"/>
          <w:sz w:val="18"/>
          <w:szCs w:val="18"/>
          <w:shd w:val="clear" w:color="auto" w:fill="FFFFFF"/>
        </w:rPr>
        <w:t xml:space="preserve">  N218-6</w:t>
      </w:r>
    </w:p>
    <w:p w:rsidR="005F41CA" w:rsidRPr="001065F4" w:rsidRDefault="005F41CA" w:rsidP="005F41CA">
      <w:pPr>
        <w:pStyle w:val="ListParagraph"/>
        <w:numPr>
          <w:ilvl w:val="0"/>
          <w:numId w:val="2"/>
        </w:numP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</w:pP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სხივური</w:t>
      </w:r>
      <w:proofErr w:type="spellEnd"/>
      <w:r w:rsidRPr="001065F4">
        <w:rPr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თერაპია</w:t>
      </w:r>
      <w:proofErr w:type="spellEnd"/>
      <w:r>
        <w:rPr>
          <w:rFonts w:ascii="Sylfaen" w:hAnsi="Sylfaen"/>
          <w:color w:val="FF0000"/>
          <w:sz w:val="18"/>
          <w:szCs w:val="18"/>
          <w:shd w:val="clear" w:color="auto" w:fill="FFFFFF"/>
          <w:lang w:val="ka-GE"/>
        </w:rPr>
        <w:t xml:space="preserve"> </w:t>
      </w:r>
      <w:r w:rsidRPr="001065F4">
        <w:rPr>
          <w:color w:val="FF0000"/>
          <w:sz w:val="18"/>
          <w:szCs w:val="18"/>
          <w:shd w:val="clear" w:color="auto" w:fill="FFFFFF"/>
        </w:rPr>
        <w:t>N218-7</w:t>
      </w:r>
    </w:p>
    <w:p w:rsidR="005F41CA" w:rsidRPr="00D41887" w:rsidRDefault="005F41CA" w:rsidP="005F41CA">
      <w:pPr>
        <w:pStyle w:val="ListParagraph"/>
        <w:numPr>
          <w:ilvl w:val="0"/>
          <w:numId w:val="2"/>
        </w:numP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</w:pP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მშობიარობა</w:t>
      </w:r>
      <w:proofErr w:type="spellEnd"/>
      <w:r w:rsidRPr="001065F4">
        <w:rPr>
          <w:color w:val="FF0000"/>
          <w:sz w:val="18"/>
          <w:szCs w:val="18"/>
          <w:shd w:val="clear" w:color="auto" w:fill="FFFFFF"/>
        </w:rPr>
        <w:t xml:space="preserve">, </w:t>
      </w: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საკეისრო</w:t>
      </w:r>
      <w:proofErr w:type="spellEnd"/>
      <w:r w:rsidRPr="001065F4">
        <w:rPr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1065F4">
        <w:rPr>
          <w:rFonts w:ascii="Sylfaen" w:hAnsi="Sylfaen" w:cs="Sylfaen"/>
          <w:color w:val="FF0000"/>
          <w:sz w:val="18"/>
          <w:szCs w:val="18"/>
          <w:shd w:val="clear" w:color="auto" w:fill="FFFFFF"/>
        </w:rPr>
        <w:t>კვეთა</w:t>
      </w:r>
      <w:proofErr w:type="spellEnd"/>
      <w:r w:rsidRPr="001065F4">
        <w:rPr>
          <w:color w:val="FF0000"/>
          <w:sz w:val="18"/>
          <w:szCs w:val="18"/>
          <w:shd w:val="clear" w:color="auto" w:fill="FFFFFF"/>
        </w:rPr>
        <w:t xml:space="preserve"> N218-8</w:t>
      </w:r>
    </w:p>
    <w:p w:rsidR="005F41CA" w:rsidRPr="00165FBB" w:rsidRDefault="005F41CA" w:rsidP="005F41CA">
      <w:pPr>
        <w:rPr>
          <w:color w:val="FF0000"/>
          <w:sz w:val="18"/>
          <w:szCs w:val="18"/>
          <w:shd w:val="clear" w:color="auto" w:fill="FFFFFF"/>
          <w:lang w:val="ka-GE"/>
        </w:rPr>
      </w:pPr>
    </w:p>
    <w:p w:rsidR="006E7192" w:rsidRDefault="006E7192"/>
    <w:sectPr w:rsidR="006E7192" w:rsidSect="00703B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140F6"/>
    <w:multiLevelType w:val="hybridMultilevel"/>
    <w:tmpl w:val="D33C1B94"/>
    <w:lvl w:ilvl="0" w:tplc="D9EA66A2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FF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2405A"/>
    <w:multiLevelType w:val="hybridMultilevel"/>
    <w:tmpl w:val="437C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41CA"/>
    <w:rsid w:val="00003504"/>
    <w:rsid w:val="005F41CA"/>
    <w:rsid w:val="006E7192"/>
    <w:rsid w:val="0070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tazaladze</dc:creator>
  <cp:keywords/>
  <dc:description/>
  <cp:lastModifiedBy>tazaladze</cp:lastModifiedBy>
  <cp:revision>3</cp:revision>
  <dcterms:created xsi:type="dcterms:W3CDTF">2013-11-25T13:10:00Z</dcterms:created>
  <dcterms:modified xsi:type="dcterms:W3CDTF">2013-11-25T13:47:00Z</dcterms:modified>
</cp:coreProperties>
</file>