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14110" w:type="dxa"/>
        <w:tblLook w:val="04A0" w:firstRow="1" w:lastRow="0" w:firstColumn="1" w:lastColumn="0" w:noHBand="0" w:noVBand="1"/>
      </w:tblPr>
      <w:tblGrid>
        <w:gridCol w:w="2358"/>
        <w:gridCol w:w="3960"/>
        <w:gridCol w:w="2700"/>
        <w:gridCol w:w="2160"/>
        <w:gridCol w:w="2932"/>
      </w:tblGrid>
      <w:tr w:rsidR="0005730C" w:rsidRPr="0005730C" w:rsidTr="008B0143">
        <w:trPr>
          <w:trHeight w:val="148"/>
        </w:trPr>
        <w:tc>
          <w:tcPr>
            <w:tcW w:w="2358" w:type="dxa"/>
          </w:tcPr>
          <w:p w:rsidR="00702F72" w:rsidRPr="0005730C" w:rsidRDefault="0005730C" w:rsidP="0005730C">
            <w:pPr>
              <w:jc w:val="center"/>
              <w:rPr>
                <w:rFonts w:ascii="Sylfaen" w:hAnsi="Sylfaen"/>
                <w:b/>
                <w:color w:val="000000" w:themeColor="text1"/>
              </w:rPr>
            </w:pPr>
            <w:r w:rsidRPr="0005730C">
              <w:rPr>
                <w:rFonts w:ascii="Sylfaen" w:hAnsi="Sylfaen"/>
                <w:b/>
                <w:color w:val="000000" w:themeColor="text1"/>
              </w:rPr>
              <w:t>M</w:t>
            </w:r>
            <w:r w:rsidR="00702F72" w:rsidRPr="0005730C">
              <w:rPr>
                <w:rFonts w:ascii="Sylfaen" w:hAnsi="Sylfaen"/>
                <w:b/>
                <w:color w:val="000000" w:themeColor="text1"/>
              </w:rPr>
              <w:t>odule</w:t>
            </w:r>
          </w:p>
        </w:tc>
        <w:tc>
          <w:tcPr>
            <w:tcW w:w="3960" w:type="dxa"/>
          </w:tcPr>
          <w:p w:rsidR="00702F72" w:rsidRPr="0005730C" w:rsidRDefault="00702F72" w:rsidP="0005730C">
            <w:pPr>
              <w:jc w:val="center"/>
              <w:rPr>
                <w:rFonts w:ascii="Sylfaen" w:hAnsi="Sylfaen"/>
                <w:b/>
                <w:color w:val="000000" w:themeColor="text1"/>
              </w:rPr>
            </w:pPr>
            <w:r w:rsidRPr="0005730C">
              <w:rPr>
                <w:rFonts w:ascii="Sylfaen" w:hAnsi="Sylfaen"/>
                <w:b/>
                <w:color w:val="000000" w:themeColor="text1"/>
              </w:rPr>
              <w:t>Role/mode</w:t>
            </w:r>
          </w:p>
        </w:tc>
        <w:tc>
          <w:tcPr>
            <w:tcW w:w="2700" w:type="dxa"/>
          </w:tcPr>
          <w:p w:rsidR="00702F72" w:rsidRPr="0005730C" w:rsidRDefault="0005730C" w:rsidP="0005730C">
            <w:pPr>
              <w:jc w:val="center"/>
              <w:rPr>
                <w:rFonts w:ascii="Sylfaen" w:hAnsi="Sylfaen"/>
                <w:b/>
                <w:color w:val="000000" w:themeColor="text1"/>
              </w:rPr>
            </w:pPr>
            <w:r w:rsidRPr="0005730C">
              <w:rPr>
                <w:rFonts w:ascii="Sylfaen" w:hAnsi="Sylfaen"/>
                <w:b/>
                <w:color w:val="000000" w:themeColor="text1"/>
              </w:rPr>
              <w:t>U</w:t>
            </w:r>
            <w:r w:rsidR="00702F72" w:rsidRPr="0005730C">
              <w:rPr>
                <w:rFonts w:ascii="Sylfaen" w:hAnsi="Sylfaen"/>
                <w:b/>
                <w:color w:val="000000" w:themeColor="text1"/>
              </w:rPr>
              <w:t>sername</w:t>
            </w:r>
          </w:p>
        </w:tc>
        <w:tc>
          <w:tcPr>
            <w:tcW w:w="2160" w:type="dxa"/>
          </w:tcPr>
          <w:p w:rsidR="00702F72" w:rsidRPr="0005730C" w:rsidRDefault="0005730C" w:rsidP="0005730C">
            <w:pPr>
              <w:jc w:val="center"/>
              <w:rPr>
                <w:rFonts w:ascii="Sylfaen" w:hAnsi="Sylfaen"/>
                <w:b/>
                <w:color w:val="000000" w:themeColor="text1"/>
              </w:rPr>
            </w:pPr>
            <w:r w:rsidRPr="0005730C">
              <w:rPr>
                <w:rFonts w:ascii="Sylfaen" w:hAnsi="Sylfaen"/>
                <w:b/>
                <w:color w:val="000000" w:themeColor="text1"/>
              </w:rPr>
              <w:t>P</w:t>
            </w:r>
            <w:r w:rsidR="00702F72" w:rsidRPr="0005730C">
              <w:rPr>
                <w:rFonts w:ascii="Sylfaen" w:hAnsi="Sylfaen"/>
                <w:b/>
                <w:color w:val="000000" w:themeColor="text1"/>
              </w:rPr>
              <w:t>assword</w:t>
            </w:r>
          </w:p>
        </w:tc>
        <w:tc>
          <w:tcPr>
            <w:tcW w:w="2932" w:type="dxa"/>
          </w:tcPr>
          <w:p w:rsidR="00702F72" w:rsidRPr="0005730C" w:rsidRDefault="0005730C" w:rsidP="0005730C">
            <w:pPr>
              <w:jc w:val="center"/>
              <w:rPr>
                <w:rFonts w:ascii="Sylfaen" w:hAnsi="Sylfaen"/>
                <w:b/>
                <w:color w:val="000000" w:themeColor="text1"/>
              </w:rPr>
            </w:pPr>
            <w:r w:rsidRPr="0005730C">
              <w:rPr>
                <w:rFonts w:ascii="Sylfaen" w:hAnsi="Sylfaen"/>
                <w:b/>
                <w:color w:val="000000" w:themeColor="text1"/>
              </w:rPr>
              <w:t>C</w:t>
            </w:r>
            <w:r w:rsidR="00702F72" w:rsidRPr="0005730C">
              <w:rPr>
                <w:rFonts w:ascii="Sylfaen" w:hAnsi="Sylfaen"/>
                <w:b/>
                <w:color w:val="000000" w:themeColor="text1"/>
              </w:rPr>
              <w:t>omments</w:t>
            </w:r>
          </w:p>
        </w:tc>
      </w:tr>
      <w:tr w:rsidR="0005730C" w:rsidRPr="0005730C" w:rsidTr="008B0143">
        <w:trPr>
          <w:trHeight w:val="148"/>
        </w:trPr>
        <w:tc>
          <w:tcPr>
            <w:tcW w:w="2358" w:type="dxa"/>
          </w:tcPr>
          <w:p w:rsidR="00702F72" w:rsidRPr="0005730C" w:rsidRDefault="00702F72" w:rsidP="00702F72">
            <w:pPr>
              <w:rPr>
                <w:rFonts w:ascii="Sylfaen" w:hAnsi="Sylfaen"/>
                <w:color w:val="000000" w:themeColor="text1"/>
                <w:lang w:val="ka-GE"/>
              </w:rPr>
            </w:pPr>
            <w:r w:rsidRPr="0005730C">
              <w:rPr>
                <w:b/>
                <w:bCs/>
                <w:color w:val="000000" w:themeColor="text1"/>
              </w:rPr>
              <w:t>Cloud</w:t>
            </w:r>
          </w:p>
        </w:tc>
        <w:tc>
          <w:tcPr>
            <w:tcW w:w="3960" w:type="dxa"/>
          </w:tcPr>
          <w:p w:rsidR="00702F72" w:rsidRPr="0005730C" w:rsidRDefault="00702F72" w:rsidP="00702F72">
            <w:pPr>
              <w:rPr>
                <w:rFonts w:ascii="Sylfaen" w:hAnsi="Sylfaen"/>
                <w:color w:val="000000" w:themeColor="text1"/>
              </w:rPr>
            </w:pPr>
            <w:r w:rsidRPr="0005730C">
              <w:rPr>
                <w:rFonts w:ascii="Sylfaen" w:hAnsi="Sylfaen"/>
                <w:color w:val="000000" w:themeColor="text1"/>
              </w:rPr>
              <w:t>Search</w:t>
            </w:r>
          </w:p>
        </w:tc>
        <w:tc>
          <w:tcPr>
            <w:tcW w:w="2700" w:type="dxa"/>
          </w:tcPr>
          <w:p w:rsidR="00702F72" w:rsidRPr="0005730C" w:rsidRDefault="0005730C" w:rsidP="00702F72">
            <w:pPr>
              <w:rPr>
                <w:rFonts w:ascii="Sylfaen" w:hAnsi="Sylfaen"/>
                <w:color w:val="000000" w:themeColor="text1"/>
                <w:lang w:val="ka-GE"/>
              </w:rPr>
            </w:pPr>
            <w:proofErr w:type="spellStart"/>
            <w:r w:rsidRPr="0005730C">
              <w:rPr>
                <w:rFonts w:ascii="Sylfaen" w:hAnsi="Sylfaen"/>
                <w:color w:val="000000" w:themeColor="text1"/>
              </w:rPr>
              <w:t>s</w:t>
            </w:r>
            <w:r w:rsidR="00702F72" w:rsidRPr="0005730C">
              <w:rPr>
                <w:rFonts w:ascii="Sylfaen" w:hAnsi="Sylfaen"/>
                <w:color w:val="000000" w:themeColor="text1"/>
              </w:rPr>
              <w:t>earchuser</w:t>
            </w:r>
            <w:proofErr w:type="spellEnd"/>
          </w:p>
        </w:tc>
        <w:tc>
          <w:tcPr>
            <w:tcW w:w="2160" w:type="dxa"/>
          </w:tcPr>
          <w:p w:rsidR="00702F72" w:rsidRPr="0005730C" w:rsidRDefault="0005730C" w:rsidP="00702F72">
            <w:pPr>
              <w:rPr>
                <w:rFonts w:ascii="Sylfaen" w:hAnsi="Sylfaen"/>
                <w:color w:val="000000" w:themeColor="text1"/>
                <w:lang w:val="ka-GE"/>
              </w:rPr>
            </w:pPr>
            <w:proofErr w:type="spellStart"/>
            <w:r w:rsidRPr="0005730C">
              <w:rPr>
                <w:rFonts w:asciiTheme="minorHAnsi" w:hAnsiTheme="minorHAnsi" w:cstheme="minorBidi"/>
                <w:color w:val="000000" w:themeColor="text1"/>
              </w:rPr>
              <w:t>r</w:t>
            </w:r>
            <w:r w:rsidR="00702F72" w:rsidRPr="0005730C">
              <w:rPr>
                <w:rFonts w:asciiTheme="minorHAnsi" w:hAnsiTheme="minorHAnsi" w:cstheme="minorBidi"/>
                <w:color w:val="000000" w:themeColor="text1"/>
              </w:rPr>
              <w:t>esetpass</w:t>
            </w:r>
            <w:proofErr w:type="spellEnd"/>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702F72" w:rsidP="00702F72">
            <w:pPr>
              <w:rPr>
                <w:rFonts w:ascii="Sylfaen" w:hAnsi="Sylfaen"/>
                <w:color w:val="000000" w:themeColor="text1"/>
                <w:lang w:val="ka-GE"/>
              </w:rPr>
            </w:pPr>
          </w:p>
        </w:tc>
        <w:tc>
          <w:tcPr>
            <w:tcW w:w="3960" w:type="dxa"/>
          </w:tcPr>
          <w:p w:rsidR="00702F72" w:rsidRPr="0005730C" w:rsidRDefault="00702F72" w:rsidP="00702F72">
            <w:pPr>
              <w:rPr>
                <w:rFonts w:ascii="Sylfaen" w:hAnsi="Sylfaen"/>
                <w:color w:val="000000" w:themeColor="text1"/>
              </w:rPr>
            </w:pPr>
            <w:r w:rsidRPr="0005730C">
              <w:rPr>
                <w:rFonts w:ascii="Sylfaen" w:hAnsi="Sylfaen"/>
                <w:color w:val="000000" w:themeColor="text1"/>
              </w:rPr>
              <w:t>Upload</w:t>
            </w:r>
          </w:p>
        </w:tc>
        <w:tc>
          <w:tcPr>
            <w:tcW w:w="2700" w:type="dxa"/>
          </w:tcPr>
          <w:p w:rsidR="00702F72" w:rsidRPr="0005730C" w:rsidRDefault="00702F72" w:rsidP="00702F72">
            <w:pPr>
              <w:rPr>
                <w:rFonts w:ascii="Sylfaen" w:hAnsi="Sylfaen"/>
                <w:color w:val="000000" w:themeColor="text1"/>
                <w:lang w:val="ka-GE"/>
              </w:rPr>
            </w:pPr>
            <w:r w:rsidRPr="0005730C">
              <w:rPr>
                <w:rFonts w:asciiTheme="minorHAnsi" w:hAnsiTheme="minorHAnsi" w:cstheme="minorBidi"/>
                <w:color w:val="000000" w:themeColor="text1"/>
              </w:rPr>
              <w:t>Excelupload</w:t>
            </w:r>
            <w:r w:rsidRPr="0005730C">
              <w:rPr>
                <w:rFonts w:asciiTheme="minorHAnsi" w:hAnsiTheme="minorHAnsi" w:cstheme="minorBidi"/>
                <w:color w:val="000000" w:themeColor="text1"/>
              </w:rPr>
              <w:t xml:space="preserve">4 or </w:t>
            </w:r>
            <w:r w:rsidRPr="0005730C">
              <w:rPr>
                <w:rFonts w:asciiTheme="minorHAnsi" w:hAnsiTheme="minorHAnsi" w:cstheme="minorBidi"/>
                <w:color w:val="000000" w:themeColor="text1"/>
              </w:rPr>
              <w:t>Excelupload</w:t>
            </w:r>
            <w:r w:rsidRPr="0005730C">
              <w:rPr>
                <w:rFonts w:asciiTheme="minorHAnsi" w:hAnsiTheme="minorHAnsi" w:cstheme="minorBidi"/>
                <w:color w:val="000000" w:themeColor="text1"/>
              </w:rPr>
              <w:t>5</w:t>
            </w:r>
          </w:p>
        </w:tc>
        <w:tc>
          <w:tcPr>
            <w:tcW w:w="2160" w:type="dxa"/>
          </w:tcPr>
          <w:p w:rsidR="00702F72" w:rsidRPr="0005730C" w:rsidRDefault="0005730C" w:rsidP="00702F72">
            <w:pPr>
              <w:rPr>
                <w:rFonts w:ascii="Sylfaen" w:hAnsi="Sylfaen"/>
                <w:color w:val="000000" w:themeColor="text1"/>
                <w:lang w:val="ka-GE"/>
              </w:rPr>
            </w:pPr>
            <w:proofErr w:type="spellStart"/>
            <w:r w:rsidRPr="0005730C">
              <w:rPr>
                <w:rFonts w:asciiTheme="minorHAnsi" w:hAnsiTheme="minorHAnsi" w:cstheme="minorBidi"/>
                <w:color w:val="000000" w:themeColor="text1"/>
              </w:rPr>
              <w:t>r</w:t>
            </w:r>
            <w:r w:rsidR="00702F72" w:rsidRPr="0005730C">
              <w:rPr>
                <w:rFonts w:asciiTheme="minorHAnsi" w:hAnsiTheme="minorHAnsi" w:cstheme="minorBidi"/>
                <w:color w:val="000000" w:themeColor="text1"/>
              </w:rPr>
              <w:t>esetpass</w:t>
            </w:r>
            <w:proofErr w:type="spellEnd"/>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702F72" w:rsidP="0005730C">
            <w:pPr>
              <w:rPr>
                <w:rFonts w:ascii="Sylfaen" w:hAnsi="Sylfaen"/>
                <w:color w:val="000000" w:themeColor="text1"/>
                <w:lang w:val="ka-GE"/>
              </w:rPr>
            </w:pPr>
            <w:r w:rsidRPr="0005730C">
              <w:rPr>
                <w:b/>
                <w:bCs/>
                <w:color w:val="000000" w:themeColor="text1"/>
              </w:rPr>
              <w:t xml:space="preserve">Case Registration </w:t>
            </w:r>
          </w:p>
        </w:tc>
        <w:tc>
          <w:tcPr>
            <w:tcW w:w="3960" w:type="dxa"/>
          </w:tcPr>
          <w:p w:rsidR="00702F72" w:rsidRPr="0005730C" w:rsidRDefault="00702F72" w:rsidP="00702F72">
            <w:pPr>
              <w:rPr>
                <w:rFonts w:ascii="Sylfaen" w:hAnsi="Sylfaen"/>
                <w:color w:val="000000" w:themeColor="text1"/>
              </w:rPr>
            </w:pPr>
            <w:r w:rsidRPr="0005730C">
              <w:rPr>
                <w:rFonts w:ascii="Sylfaen" w:hAnsi="Sylfaen"/>
                <w:color w:val="000000" w:themeColor="text1"/>
              </w:rPr>
              <w:t>Admin</w:t>
            </w:r>
          </w:p>
        </w:tc>
        <w:tc>
          <w:tcPr>
            <w:tcW w:w="2700" w:type="dxa"/>
          </w:tcPr>
          <w:p w:rsidR="00702F72" w:rsidRPr="0005730C" w:rsidRDefault="0005730C" w:rsidP="00702F72">
            <w:pPr>
              <w:rPr>
                <w:rFonts w:ascii="Sylfaen" w:hAnsi="Sylfaen"/>
                <w:color w:val="000000" w:themeColor="text1"/>
                <w:lang w:val="ka-GE"/>
              </w:rPr>
            </w:pPr>
            <w:r w:rsidRPr="0005730C">
              <w:rPr>
                <w:rFonts w:ascii="Sylfaen" w:hAnsi="Sylfaen"/>
                <w:color w:val="000000" w:themeColor="text1"/>
              </w:rPr>
              <w:t>a</w:t>
            </w:r>
            <w:r w:rsidR="00702F72" w:rsidRPr="0005730C">
              <w:rPr>
                <w:rFonts w:ascii="Sylfaen" w:hAnsi="Sylfaen"/>
                <w:color w:val="000000" w:themeColor="text1"/>
              </w:rPr>
              <w:t>dmin</w:t>
            </w:r>
          </w:p>
        </w:tc>
        <w:tc>
          <w:tcPr>
            <w:tcW w:w="2160" w:type="dxa"/>
          </w:tcPr>
          <w:p w:rsidR="00702F72" w:rsidRPr="0005730C" w:rsidRDefault="00702F72" w:rsidP="00702F72">
            <w:pPr>
              <w:rPr>
                <w:rFonts w:ascii="Sylfaen" w:hAnsi="Sylfaen"/>
                <w:color w:val="000000" w:themeColor="text1"/>
                <w:lang w:val="ka-GE"/>
              </w:rPr>
            </w:pPr>
            <w:r w:rsidRPr="0005730C">
              <w:rPr>
                <w:rFonts w:ascii="Sylfaen" w:hAnsi="Sylfaen"/>
                <w:color w:val="000000" w:themeColor="text1"/>
              </w:rPr>
              <w:t>$</w:t>
            </w:r>
            <w:proofErr w:type="spellStart"/>
            <w:r w:rsidRPr="0005730C">
              <w:rPr>
                <w:rFonts w:ascii="Sylfaen" w:hAnsi="Sylfaen"/>
                <w:color w:val="000000" w:themeColor="text1"/>
              </w:rPr>
              <w:t>maia_c</w:t>
            </w:r>
            <w:proofErr w:type="spellEnd"/>
            <w:r w:rsidRPr="0005730C">
              <w:rPr>
                <w:rFonts w:ascii="Sylfaen" w:hAnsi="Sylfaen"/>
                <w:color w:val="000000" w:themeColor="text1"/>
              </w:rPr>
              <w:t>$</w:t>
            </w:r>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702F72" w:rsidP="00702F72">
            <w:pPr>
              <w:rPr>
                <w:rFonts w:ascii="Sylfaen" w:hAnsi="Sylfaen"/>
                <w:color w:val="000000" w:themeColor="text1"/>
                <w:lang w:val="ka-GE"/>
              </w:rPr>
            </w:pPr>
          </w:p>
        </w:tc>
        <w:tc>
          <w:tcPr>
            <w:tcW w:w="3960" w:type="dxa"/>
          </w:tcPr>
          <w:p w:rsidR="00702F72" w:rsidRPr="0005730C" w:rsidRDefault="00702F72" w:rsidP="00702F72">
            <w:pPr>
              <w:rPr>
                <w:rFonts w:ascii="Sylfaen" w:hAnsi="Sylfaen"/>
                <w:color w:val="000000" w:themeColor="text1"/>
              </w:rPr>
            </w:pPr>
            <w:r w:rsidRPr="0005730C">
              <w:rPr>
                <w:rFonts w:ascii="Sylfaen" w:hAnsi="Sylfaen"/>
                <w:color w:val="000000" w:themeColor="text1"/>
              </w:rPr>
              <w:t>Provider</w:t>
            </w:r>
          </w:p>
        </w:tc>
        <w:tc>
          <w:tcPr>
            <w:tcW w:w="2700" w:type="dxa"/>
          </w:tcPr>
          <w:p w:rsidR="00702F72" w:rsidRPr="0005730C" w:rsidRDefault="00702F72" w:rsidP="00702F72">
            <w:pPr>
              <w:rPr>
                <w:rFonts w:ascii="Sylfaen" w:hAnsi="Sylfaen"/>
                <w:color w:val="000000" w:themeColor="text1"/>
                <w:lang w:val="ka-GE"/>
              </w:rPr>
            </w:pPr>
            <w:r w:rsidRPr="0005730C">
              <w:rPr>
                <w:rFonts w:ascii="Sylfaen" w:hAnsi="Sylfaen"/>
                <w:color w:val="000000" w:themeColor="text1"/>
              </w:rPr>
              <w:t>202193544</w:t>
            </w:r>
          </w:p>
        </w:tc>
        <w:tc>
          <w:tcPr>
            <w:tcW w:w="2160" w:type="dxa"/>
          </w:tcPr>
          <w:p w:rsidR="00702F72" w:rsidRPr="0005730C" w:rsidRDefault="00702F72" w:rsidP="00702F72">
            <w:pPr>
              <w:rPr>
                <w:rFonts w:ascii="Sylfaen" w:hAnsi="Sylfaen"/>
                <w:color w:val="000000" w:themeColor="text1"/>
                <w:lang w:val="ka-GE"/>
              </w:rPr>
            </w:pPr>
            <w:proofErr w:type="spellStart"/>
            <w:r w:rsidRPr="0005730C">
              <w:rPr>
                <w:rFonts w:ascii="Sylfaen" w:hAnsi="Sylfaen"/>
                <w:color w:val="000000" w:themeColor="text1"/>
              </w:rPr>
              <w:t>resetpass</w:t>
            </w:r>
            <w:proofErr w:type="spellEnd"/>
          </w:p>
        </w:tc>
        <w:tc>
          <w:tcPr>
            <w:tcW w:w="2932" w:type="dxa"/>
          </w:tcPr>
          <w:p w:rsidR="00702F72" w:rsidRPr="0005730C" w:rsidRDefault="00702F72" w:rsidP="00702F72">
            <w:pPr>
              <w:rPr>
                <w:rFonts w:ascii="Sylfaen" w:hAnsi="Sylfaen"/>
                <w:color w:val="000000" w:themeColor="text1"/>
                <w:lang w:val="ka-GE"/>
              </w:rPr>
            </w:pPr>
            <w:r w:rsidRPr="0005730C">
              <w:rPr>
                <w:rFonts w:ascii="Sylfaen" w:hAnsi="Sylfaen"/>
                <w:iCs/>
                <w:color w:val="000000" w:themeColor="text1"/>
                <w:lang w:val="ka-GE"/>
              </w:rPr>
              <w:t xml:space="preserve">01020012484 </w:t>
            </w:r>
            <w:r w:rsidR="0005730C">
              <w:rPr>
                <w:rFonts w:ascii="Sylfaen" w:hAnsi="Sylfaen"/>
                <w:iCs/>
                <w:color w:val="000000" w:themeColor="text1"/>
              </w:rPr>
              <w:t xml:space="preserve"> - </w:t>
            </w:r>
            <w:r w:rsidRPr="0005730C">
              <w:rPr>
                <w:rFonts w:ascii="Sylfaen" w:hAnsi="Sylfaen"/>
                <w:b/>
                <w:iCs/>
                <w:color w:val="000000" w:themeColor="text1"/>
                <w:lang w:val="ka-GE"/>
              </w:rPr>
              <w:t>მაიას დეიდა</w:t>
            </w:r>
          </w:p>
        </w:tc>
      </w:tr>
      <w:tr w:rsidR="0005730C" w:rsidRPr="0005730C" w:rsidTr="008B0143">
        <w:trPr>
          <w:trHeight w:val="72"/>
        </w:trPr>
        <w:tc>
          <w:tcPr>
            <w:tcW w:w="2358" w:type="dxa"/>
          </w:tcPr>
          <w:p w:rsidR="00702F72" w:rsidRPr="0005730C" w:rsidRDefault="00702F72" w:rsidP="00702F72">
            <w:pPr>
              <w:rPr>
                <w:rFonts w:ascii="Sylfaen" w:hAnsi="Sylfaen"/>
                <w:color w:val="000000" w:themeColor="text1"/>
                <w:lang w:val="ka-GE"/>
              </w:rPr>
            </w:pPr>
          </w:p>
        </w:tc>
        <w:tc>
          <w:tcPr>
            <w:tcW w:w="3960" w:type="dxa"/>
          </w:tcPr>
          <w:p w:rsidR="00702F72" w:rsidRPr="0005730C" w:rsidRDefault="00702F72" w:rsidP="00702F72">
            <w:pPr>
              <w:rPr>
                <w:rFonts w:ascii="Sylfaen" w:hAnsi="Sylfaen"/>
                <w:color w:val="000000" w:themeColor="text1"/>
              </w:rPr>
            </w:pPr>
            <w:r w:rsidRPr="0005730C">
              <w:rPr>
                <w:rFonts w:ascii="Sylfaen" w:hAnsi="Sylfaen"/>
                <w:color w:val="000000" w:themeColor="text1"/>
              </w:rPr>
              <w:t>Case reg./EIDSS (polyclinic # 13)</w:t>
            </w:r>
          </w:p>
        </w:tc>
        <w:tc>
          <w:tcPr>
            <w:tcW w:w="2700" w:type="dxa"/>
          </w:tcPr>
          <w:p w:rsidR="00702F72" w:rsidRPr="0005730C" w:rsidRDefault="00702F72" w:rsidP="00702F72">
            <w:pPr>
              <w:rPr>
                <w:rFonts w:asciiTheme="minorHAnsi" w:hAnsiTheme="minorHAnsi" w:cstheme="minorBidi"/>
                <w:color w:val="000000" w:themeColor="text1"/>
              </w:rPr>
            </w:pPr>
            <w:r w:rsidRPr="0005730C">
              <w:rPr>
                <w:rFonts w:asciiTheme="minorHAnsi" w:hAnsiTheme="minorHAnsi" w:cstheme="minorBidi"/>
                <w:color w:val="000000" w:themeColor="text1"/>
              </w:rPr>
              <w:t>211340949</w:t>
            </w:r>
          </w:p>
          <w:p w:rsidR="00702F72" w:rsidRPr="0005730C" w:rsidRDefault="00702F72" w:rsidP="00702F72">
            <w:pPr>
              <w:rPr>
                <w:rFonts w:ascii="Sylfaen" w:hAnsi="Sylfaen"/>
                <w:color w:val="000000" w:themeColor="text1"/>
                <w:lang w:val="ka-GE"/>
              </w:rPr>
            </w:pPr>
          </w:p>
        </w:tc>
        <w:tc>
          <w:tcPr>
            <w:tcW w:w="2160" w:type="dxa"/>
          </w:tcPr>
          <w:p w:rsidR="00702F72" w:rsidRPr="0005730C" w:rsidRDefault="00702F72" w:rsidP="00702F72">
            <w:pPr>
              <w:rPr>
                <w:rFonts w:asciiTheme="minorHAnsi" w:hAnsiTheme="minorHAnsi" w:cstheme="minorBidi"/>
                <w:color w:val="000000" w:themeColor="text1"/>
              </w:rPr>
            </w:pPr>
            <w:r w:rsidRPr="0005730C">
              <w:rPr>
                <w:rFonts w:asciiTheme="minorHAnsi" w:hAnsiTheme="minorHAnsi" w:cstheme="minorBidi"/>
                <w:color w:val="000000" w:themeColor="text1"/>
              </w:rPr>
              <w:t>Salomea09</w:t>
            </w:r>
          </w:p>
          <w:p w:rsidR="00702F72" w:rsidRPr="0005730C" w:rsidRDefault="00702F72" w:rsidP="00702F72">
            <w:pPr>
              <w:rPr>
                <w:rFonts w:ascii="Sylfaen" w:hAnsi="Sylfaen"/>
                <w:color w:val="000000" w:themeColor="text1"/>
                <w:lang w:val="ka-GE"/>
              </w:rPr>
            </w:pPr>
          </w:p>
        </w:tc>
        <w:tc>
          <w:tcPr>
            <w:tcW w:w="2932" w:type="dxa"/>
          </w:tcPr>
          <w:p w:rsidR="00702F72" w:rsidRPr="0005730C" w:rsidRDefault="00702F72" w:rsidP="00702F72">
            <w:pPr>
              <w:spacing w:before="100" w:beforeAutospacing="1" w:after="100" w:afterAutospacing="1"/>
              <w:rPr>
                <w:color w:val="000000" w:themeColor="text1"/>
              </w:rPr>
            </w:pPr>
            <w:r w:rsidRPr="0005730C">
              <w:rPr>
                <w:color w:val="000000" w:themeColor="text1"/>
              </w:rPr>
              <w:t>Other Personal IDs:</w:t>
            </w:r>
          </w:p>
          <w:p w:rsidR="00702F72" w:rsidRPr="0005730C" w:rsidRDefault="0005730C" w:rsidP="00702F72">
            <w:pPr>
              <w:spacing w:before="100" w:beforeAutospacing="1" w:after="100" w:afterAutospacing="1"/>
              <w:rPr>
                <w:color w:val="000000" w:themeColor="text1"/>
              </w:rPr>
            </w:pPr>
            <w:r>
              <w:rPr>
                <w:color w:val="000000" w:themeColor="text1"/>
              </w:rPr>
              <w:t>MD</w:t>
            </w:r>
            <w:r w:rsidR="00702F72" w:rsidRPr="0005730C">
              <w:rPr>
                <w:color w:val="000000" w:themeColor="text1"/>
              </w:rPr>
              <w:t xml:space="preserve"> – 01020012484</w:t>
            </w:r>
            <w:r>
              <w:rPr>
                <w:color w:val="000000" w:themeColor="text1"/>
              </w:rPr>
              <w:t xml:space="preserve">; </w:t>
            </w:r>
            <w:r w:rsidR="00702F72" w:rsidRPr="0005730C">
              <w:rPr>
                <w:color w:val="000000" w:themeColor="text1"/>
              </w:rPr>
              <w:t>01001021214</w:t>
            </w:r>
            <w:r>
              <w:rPr>
                <w:color w:val="000000" w:themeColor="text1"/>
              </w:rPr>
              <w:t xml:space="preserve">; </w:t>
            </w:r>
            <w:r w:rsidR="00702F72" w:rsidRPr="0005730C">
              <w:rPr>
                <w:color w:val="000000" w:themeColor="text1"/>
              </w:rPr>
              <w:t>01027033696</w:t>
            </w:r>
          </w:p>
          <w:p w:rsidR="00702F72" w:rsidRPr="0005730C" w:rsidRDefault="0005730C" w:rsidP="00702F72">
            <w:pPr>
              <w:spacing w:before="100" w:beforeAutospacing="1" w:after="100" w:afterAutospacing="1"/>
              <w:rPr>
                <w:color w:val="000000" w:themeColor="text1"/>
              </w:rPr>
            </w:pPr>
            <w:r>
              <w:rPr>
                <w:color w:val="000000" w:themeColor="text1"/>
              </w:rPr>
              <w:t xml:space="preserve">3 </w:t>
            </w:r>
            <w:r>
              <w:rPr>
                <w:rFonts w:ascii="Sylfaen" w:hAnsi="Sylfaen"/>
                <w:color w:val="000000" w:themeColor="text1"/>
                <w:lang w:val="ka-GE"/>
              </w:rPr>
              <w:t>წლამდე</w:t>
            </w:r>
            <w:r w:rsidR="00702F72" w:rsidRPr="0005730C">
              <w:rPr>
                <w:color w:val="000000" w:themeColor="text1"/>
              </w:rPr>
              <w:t xml:space="preserve"> - 01156007854</w:t>
            </w:r>
          </w:p>
          <w:p w:rsidR="00702F72" w:rsidRPr="0005730C" w:rsidRDefault="0005730C" w:rsidP="00702F72">
            <w:pPr>
              <w:spacing w:before="100" w:beforeAutospacing="1" w:after="100" w:afterAutospacing="1"/>
              <w:rPr>
                <w:color w:val="000000" w:themeColor="text1"/>
              </w:rPr>
            </w:pPr>
            <w:r>
              <w:rPr>
                <w:color w:val="000000" w:themeColor="text1"/>
              </w:rPr>
              <w:t xml:space="preserve">15 </w:t>
            </w:r>
            <w:r>
              <w:rPr>
                <w:rFonts w:ascii="Sylfaen" w:hAnsi="Sylfaen"/>
                <w:color w:val="000000" w:themeColor="text1"/>
                <w:lang w:val="ka-GE"/>
              </w:rPr>
              <w:t>წლის ზემოთ</w:t>
            </w:r>
            <w:r w:rsidR="00702F72" w:rsidRPr="0005730C">
              <w:rPr>
                <w:color w:val="000000" w:themeColor="text1"/>
              </w:rPr>
              <w:t xml:space="preserve"> -   01021004947</w:t>
            </w:r>
          </w:p>
          <w:p w:rsidR="00702F72" w:rsidRPr="0005730C" w:rsidRDefault="0005730C" w:rsidP="00702F72">
            <w:pPr>
              <w:spacing w:before="100" w:beforeAutospacing="1" w:after="100" w:afterAutospacing="1"/>
              <w:rPr>
                <w:color w:val="000000" w:themeColor="text1"/>
              </w:rPr>
            </w:pPr>
            <w:r>
              <w:rPr>
                <w:color w:val="000000" w:themeColor="text1"/>
              </w:rPr>
              <w:t xml:space="preserve">60 </w:t>
            </w:r>
            <w:r>
              <w:rPr>
                <w:rFonts w:ascii="Sylfaen" w:hAnsi="Sylfaen"/>
                <w:color w:val="000000" w:themeColor="text1"/>
                <w:lang w:val="ka-GE"/>
              </w:rPr>
              <w:t>წლის ზემოთ</w:t>
            </w:r>
            <w:r w:rsidR="00702F72" w:rsidRPr="0005730C">
              <w:rPr>
                <w:color w:val="000000" w:themeColor="text1"/>
              </w:rPr>
              <w:t>   -  01008030904</w:t>
            </w:r>
          </w:p>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702F72" w:rsidP="00702F72">
            <w:pPr>
              <w:rPr>
                <w:rFonts w:asciiTheme="minorHAnsi" w:hAnsiTheme="minorHAnsi" w:cstheme="minorBidi"/>
                <w:b/>
                <w:color w:val="000000" w:themeColor="text1"/>
              </w:rPr>
            </w:pPr>
            <w:r w:rsidRPr="0005730C">
              <w:rPr>
                <w:rFonts w:asciiTheme="minorHAnsi" w:hAnsiTheme="minorHAnsi" w:cstheme="minorBidi"/>
                <w:b/>
                <w:color w:val="000000" w:themeColor="text1"/>
              </w:rPr>
              <w:t>Drug registry</w:t>
            </w:r>
          </w:p>
          <w:p w:rsidR="00702F72" w:rsidRPr="0005730C" w:rsidRDefault="00702F72" w:rsidP="00702F72">
            <w:pPr>
              <w:rPr>
                <w:rFonts w:ascii="Sylfaen" w:hAnsi="Sylfaen"/>
                <w:color w:val="000000" w:themeColor="text1"/>
                <w:lang w:val="ka-GE"/>
              </w:rPr>
            </w:pPr>
          </w:p>
        </w:tc>
        <w:tc>
          <w:tcPr>
            <w:tcW w:w="3960" w:type="dxa"/>
          </w:tcPr>
          <w:p w:rsidR="00702F72" w:rsidRPr="0005730C" w:rsidRDefault="0005730C" w:rsidP="00702F72">
            <w:pPr>
              <w:rPr>
                <w:rFonts w:ascii="Sylfaen" w:hAnsi="Sylfaen"/>
                <w:color w:val="000000" w:themeColor="text1"/>
              </w:rPr>
            </w:pPr>
            <w:r>
              <w:rPr>
                <w:rFonts w:ascii="Sylfaen" w:hAnsi="Sylfaen"/>
                <w:color w:val="000000" w:themeColor="text1"/>
              </w:rPr>
              <w:t>Drug department/view and edit mode</w:t>
            </w:r>
          </w:p>
        </w:tc>
        <w:tc>
          <w:tcPr>
            <w:tcW w:w="2700" w:type="dxa"/>
          </w:tcPr>
          <w:p w:rsidR="00702F72" w:rsidRPr="0005730C" w:rsidRDefault="00702F72" w:rsidP="00702F72">
            <w:pPr>
              <w:rPr>
                <w:rFonts w:ascii="Sylfaen" w:hAnsi="Sylfaen"/>
                <w:color w:val="000000" w:themeColor="text1"/>
                <w:lang w:val="ka-GE"/>
              </w:rPr>
            </w:pPr>
            <w:r w:rsidRPr="0005730C">
              <w:rPr>
                <w:rFonts w:asciiTheme="minorHAnsi" w:hAnsiTheme="minorHAnsi" w:cstheme="minorBidi"/>
                <w:color w:val="000000" w:themeColor="text1"/>
              </w:rPr>
              <w:t>pharmacy</w:t>
            </w:r>
          </w:p>
        </w:tc>
        <w:tc>
          <w:tcPr>
            <w:tcW w:w="2160" w:type="dxa"/>
          </w:tcPr>
          <w:p w:rsidR="00702F72" w:rsidRPr="0005730C" w:rsidRDefault="00702F72" w:rsidP="00702F72">
            <w:pPr>
              <w:rPr>
                <w:rFonts w:ascii="Sylfaen" w:hAnsi="Sylfaen"/>
                <w:color w:val="000000" w:themeColor="text1"/>
              </w:rPr>
            </w:pPr>
            <w:proofErr w:type="spellStart"/>
            <w:r w:rsidRPr="0005730C">
              <w:rPr>
                <w:rFonts w:ascii="Sylfaen" w:hAnsi="Sylfaen"/>
                <w:color w:val="000000" w:themeColor="text1"/>
              </w:rPr>
              <w:t>pharma</w:t>
            </w:r>
            <w:proofErr w:type="spellEnd"/>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702F72" w:rsidP="00702F72">
            <w:pPr>
              <w:rPr>
                <w:rFonts w:asciiTheme="minorHAnsi" w:hAnsiTheme="minorHAnsi" w:cstheme="minorBidi"/>
                <w:b/>
                <w:color w:val="000000" w:themeColor="text1"/>
              </w:rPr>
            </w:pPr>
          </w:p>
        </w:tc>
        <w:tc>
          <w:tcPr>
            <w:tcW w:w="3960" w:type="dxa"/>
          </w:tcPr>
          <w:p w:rsidR="00702F72" w:rsidRPr="0005730C" w:rsidRDefault="0005730C" w:rsidP="00702F72">
            <w:pPr>
              <w:rPr>
                <w:rFonts w:ascii="Sylfaen" w:hAnsi="Sylfaen"/>
                <w:color w:val="000000" w:themeColor="text1"/>
                <w:lang w:val="ka-GE"/>
              </w:rPr>
            </w:pPr>
            <w:r>
              <w:rPr>
                <w:rFonts w:ascii="Sylfaen" w:hAnsi="Sylfaen"/>
                <w:color w:val="000000" w:themeColor="text1"/>
              </w:rPr>
              <w:t>Drug department/view and edit mode</w:t>
            </w:r>
          </w:p>
        </w:tc>
        <w:tc>
          <w:tcPr>
            <w:tcW w:w="2700" w:type="dxa"/>
          </w:tcPr>
          <w:p w:rsidR="00702F72" w:rsidRPr="0005730C" w:rsidRDefault="00702F72" w:rsidP="00702F72">
            <w:pPr>
              <w:rPr>
                <w:rFonts w:ascii="Sylfaen" w:hAnsi="Sylfaen"/>
                <w:color w:val="000000" w:themeColor="text1"/>
                <w:lang w:val="ka-GE"/>
              </w:rPr>
            </w:pPr>
            <w:r w:rsidRPr="0005730C">
              <w:rPr>
                <w:rFonts w:asciiTheme="minorHAnsi" w:hAnsiTheme="minorHAnsi" w:cstheme="minorBidi"/>
                <w:color w:val="000000" w:themeColor="text1"/>
              </w:rPr>
              <w:t>pharmacy</w:t>
            </w:r>
          </w:p>
        </w:tc>
        <w:tc>
          <w:tcPr>
            <w:tcW w:w="2160" w:type="dxa"/>
          </w:tcPr>
          <w:p w:rsidR="00702F72" w:rsidRPr="0005730C" w:rsidRDefault="00702F72" w:rsidP="00702F72">
            <w:pPr>
              <w:rPr>
                <w:rFonts w:ascii="Sylfaen" w:hAnsi="Sylfaen"/>
                <w:color w:val="000000" w:themeColor="text1"/>
              </w:rPr>
            </w:pPr>
            <w:proofErr w:type="spellStart"/>
            <w:r w:rsidRPr="0005730C">
              <w:rPr>
                <w:rFonts w:ascii="Sylfaen" w:hAnsi="Sylfaen"/>
                <w:color w:val="000000" w:themeColor="text1"/>
              </w:rPr>
              <w:t>pharma</w:t>
            </w:r>
            <w:proofErr w:type="spellEnd"/>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05730C" w:rsidP="00702F72">
            <w:pPr>
              <w:rPr>
                <w:rFonts w:asciiTheme="minorHAnsi" w:hAnsiTheme="minorHAnsi" w:cstheme="minorBidi"/>
                <w:b/>
                <w:color w:val="000000" w:themeColor="text1"/>
              </w:rPr>
            </w:pPr>
            <w:r>
              <w:rPr>
                <w:rFonts w:asciiTheme="minorHAnsi" w:hAnsiTheme="minorHAnsi" w:cstheme="minorBidi"/>
                <w:b/>
                <w:color w:val="000000" w:themeColor="text1"/>
              </w:rPr>
              <w:t>Prescription</w:t>
            </w:r>
          </w:p>
          <w:p w:rsidR="00702F72" w:rsidRPr="0005730C" w:rsidRDefault="00702F72" w:rsidP="00702F72">
            <w:pPr>
              <w:rPr>
                <w:rFonts w:asciiTheme="minorHAnsi" w:hAnsiTheme="minorHAnsi" w:cstheme="minorBidi"/>
                <w:b/>
                <w:color w:val="000000" w:themeColor="text1"/>
              </w:rPr>
            </w:pPr>
          </w:p>
        </w:tc>
        <w:tc>
          <w:tcPr>
            <w:tcW w:w="3960" w:type="dxa"/>
          </w:tcPr>
          <w:p w:rsidR="00702F72" w:rsidRPr="0005730C" w:rsidRDefault="00702F72" w:rsidP="00702F72">
            <w:pPr>
              <w:rPr>
                <w:rFonts w:ascii="Sylfaen" w:hAnsi="Sylfaen"/>
                <w:color w:val="000000" w:themeColor="text1"/>
                <w:lang w:val="ka-GE"/>
              </w:rPr>
            </w:pPr>
          </w:p>
        </w:tc>
        <w:tc>
          <w:tcPr>
            <w:tcW w:w="2700" w:type="dxa"/>
          </w:tcPr>
          <w:p w:rsidR="00702F72" w:rsidRPr="0005730C" w:rsidRDefault="00702F72" w:rsidP="00702F72">
            <w:pPr>
              <w:rPr>
                <w:rFonts w:ascii="Sylfaen" w:hAnsi="Sylfaen"/>
                <w:color w:val="000000" w:themeColor="text1"/>
                <w:lang w:val="ka-GE"/>
              </w:rPr>
            </w:pPr>
            <w:proofErr w:type="spellStart"/>
            <w:r w:rsidRPr="0005730C">
              <w:rPr>
                <w:rFonts w:asciiTheme="minorHAnsi" w:hAnsiTheme="minorHAnsi" w:cstheme="minorBidi"/>
                <w:color w:val="000000" w:themeColor="text1"/>
              </w:rPr>
              <w:t>Testdoc</w:t>
            </w:r>
            <w:proofErr w:type="spellEnd"/>
          </w:p>
        </w:tc>
        <w:tc>
          <w:tcPr>
            <w:tcW w:w="2160" w:type="dxa"/>
          </w:tcPr>
          <w:p w:rsidR="00702F72" w:rsidRPr="0005730C" w:rsidRDefault="00702F72" w:rsidP="00702F72">
            <w:pPr>
              <w:rPr>
                <w:rFonts w:ascii="Sylfaen" w:hAnsi="Sylfaen"/>
                <w:color w:val="000000" w:themeColor="text1"/>
                <w:lang w:val="ka-GE"/>
              </w:rPr>
            </w:pPr>
            <w:r w:rsidRPr="0005730C">
              <w:rPr>
                <w:rFonts w:asciiTheme="minorHAnsi" w:hAnsiTheme="minorHAnsi" w:cstheme="minorBidi"/>
                <w:color w:val="000000" w:themeColor="text1"/>
              </w:rPr>
              <w:t>123456</w:t>
            </w:r>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05730C" w:rsidP="0005730C">
            <w:pPr>
              <w:rPr>
                <w:rFonts w:asciiTheme="minorHAnsi" w:hAnsiTheme="minorHAnsi" w:cstheme="minorBidi"/>
                <w:b/>
                <w:color w:val="000000" w:themeColor="text1"/>
              </w:rPr>
            </w:pPr>
            <w:r>
              <w:rPr>
                <w:rFonts w:asciiTheme="minorHAnsi" w:hAnsiTheme="minorHAnsi" w:cstheme="minorBidi"/>
                <w:b/>
                <w:color w:val="000000" w:themeColor="text1"/>
              </w:rPr>
              <w:t>Immunization</w:t>
            </w:r>
          </w:p>
          <w:p w:rsidR="00702F72" w:rsidRPr="0005730C" w:rsidRDefault="00702F72" w:rsidP="00702F72">
            <w:pPr>
              <w:rPr>
                <w:rFonts w:asciiTheme="minorHAnsi" w:hAnsiTheme="minorHAnsi" w:cstheme="minorBidi"/>
                <w:b/>
                <w:color w:val="000000" w:themeColor="text1"/>
              </w:rPr>
            </w:pPr>
          </w:p>
        </w:tc>
        <w:tc>
          <w:tcPr>
            <w:tcW w:w="3960" w:type="dxa"/>
          </w:tcPr>
          <w:p w:rsidR="00702F72" w:rsidRPr="0005730C" w:rsidRDefault="0005730C" w:rsidP="00702F72">
            <w:pPr>
              <w:rPr>
                <w:rFonts w:asciiTheme="minorHAnsi" w:hAnsiTheme="minorHAnsi" w:cstheme="minorBidi"/>
                <w:color w:val="000000" w:themeColor="text1"/>
              </w:rPr>
            </w:pPr>
            <w:r w:rsidRPr="0005730C">
              <w:rPr>
                <w:rFonts w:asciiTheme="minorHAnsi" w:hAnsiTheme="minorHAnsi" w:cstheme="minorBidi"/>
                <w:color w:val="000000" w:themeColor="text1"/>
              </w:rPr>
              <w:t>Admin</w:t>
            </w:r>
          </w:p>
          <w:p w:rsidR="00702F72" w:rsidRPr="0005730C" w:rsidRDefault="00702F72" w:rsidP="00702F72">
            <w:pPr>
              <w:rPr>
                <w:rFonts w:ascii="Sylfaen" w:hAnsi="Sylfaen"/>
                <w:color w:val="000000" w:themeColor="text1"/>
                <w:lang w:val="ka-GE"/>
              </w:rPr>
            </w:pPr>
          </w:p>
        </w:tc>
        <w:tc>
          <w:tcPr>
            <w:tcW w:w="2700" w:type="dxa"/>
          </w:tcPr>
          <w:p w:rsidR="00702F72" w:rsidRPr="0005730C" w:rsidRDefault="00702F72" w:rsidP="00702F72">
            <w:pPr>
              <w:rPr>
                <w:rFonts w:asciiTheme="minorHAnsi" w:hAnsiTheme="minorHAnsi" w:cstheme="minorBidi"/>
                <w:color w:val="000000" w:themeColor="text1"/>
              </w:rPr>
            </w:pPr>
            <w:proofErr w:type="spellStart"/>
            <w:r w:rsidRPr="0005730C">
              <w:rPr>
                <w:rFonts w:asciiTheme="minorHAnsi" w:hAnsiTheme="minorHAnsi" w:cstheme="minorBidi"/>
                <w:color w:val="000000" w:themeColor="text1"/>
              </w:rPr>
              <w:t>Adminimmun</w:t>
            </w:r>
            <w:proofErr w:type="spellEnd"/>
          </w:p>
          <w:p w:rsidR="00702F72" w:rsidRPr="0005730C" w:rsidRDefault="00702F72" w:rsidP="00702F72">
            <w:pPr>
              <w:rPr>
                <w:rFonts w:ascii="Sylfaen" w:hAnsi="Sylfaen"/>
                <w:color w:val="000000" w:themeColor="text1"/>
                <w:lang w:val="ka-GE"/>
              </w:rPr>
            </w:pPr>
          </w:p>
        </w:tc>
        <w:tc>
          <w:tcPr>
            <w:tcW w:w="2160" w:type="dxa"/>
          </w:tcPr>
          <w:p w:rsidR="00702F72" w:rsidRPr="0005730C" w:rsidRDefault="00702F72" w:rsidP="00702F72">
            <w:pPr>
              <w:rPr>
                <w:rFonts w:asciiTheme="minorHAnsi" w:hAnsiTheme="minorHAnsi" w:cstheme="minorBidi"/>
                <w:color w:val="000000" w:themeColor="text1"/>
              </w:rPr>
            </w:pPr>
            <w:r w:rsidRPr="0005730C">
              <w:rPr>
                <w:rFonts w:asciiTheme="minorHAnsi" w:hAnsiTheme="minorHAnsi" w:cstheme="minorBidi"/>
                <w:color w:val="000000" w:themeColor="text1"/>
              </w:rPr>
              <w:t>123</w:t>
            </w:r>
          </w:p>
          <w:p w:rsidR="00702F72" w:rsidRPr="0005730C" w:rsidRDefault="00702F72" w:rsidP="00702F72">
            <w:pPr>
              <w:rPr>
                <w:rFonts w:ascii="Sylfaen" w:hAnsi="Sylfaen"/>
                <w:color w:val="000000" w:themeColor="text1"/>
                <w:lang w:val="ka-GE"/>
              </w:rPr>
            </w:pPr>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702F72" w:rsidP="00702F72">
            <w:pPr>
              <w:rPr>
                <w:rFonts w:asciiTheme="minorHAnsi" w:hAnsiTheme="minorHAnsi" w:cstheme="minorBidi"/>
                <w:b/>
                <w:color w:val="000000" w:themeColor="text1"/>
              </w:rPr>
            </w:pPr>
          </w:p>
        </w:tc>
        <w:tc>
          <w:tcPr>
            <w:tcW w:w="3960" w:type="dxa"/>
          </w:tcPr>
          <w:p w:rsidR="00702F72" w:rsidRPr="0005730C" w:rsidRDefault="0005730C" w:rsidP="00702F72">
            <w:pPr>
              <w:rPr>
                <w:rFonts w:asciiTheme="minorHAnsi" w:hAnsiTheme="minorHAnsi" w:cstheme="minorBidi"/>
                <w:color w:val="000000" w:themeColor="text1"/>
              </w:rPr>
            </w:pPr>
            <w:r w:rsidRPr="0005730C">
              <w:rPr>
                <w:rFonts w:asciiTheme="minorHAnsi" w:hAnsiTheme="minorHAnsi" w:cstheme="minorBidi"/>
                <w:color w:val="000000" w:themeColor="text1"/>
              </w:rPr>
              <w:t>Provider</w:t>
            </w:r>
          </w:p>
          <w:p w:rsidR="00702F72" w:rsidRPr="0005730C" w:rsidRDefault="00702F72" w:rsidP="00702F72">
            <w:pPr>
              <w:rPr>
                <w:rFonts w:ascii="Sylfaen" w:hAnsi="Sylfaen"/>
                <w:color w:val="000000" w:themeColor="text1"/>
                <w:lang w:val="ka-GE"/>
              </w:rPr>
            </w:pPr>
          </w:p>
        </w:tc>
        <w:tc>
          <w:tcPr>
            <w:tcW w:w="2700" w:type="dxa"/>
          </w:tcPr>
          <w:p w:rsidR="00702F72" w:rsidRPr="0005730C" w:rsidRDefault="00702F72" w:rsidP="00702F72">
            <w:pPr>
              <w:rPr>
                <w:rFonts w:asciiTheme="minorHAnsi" w:hAnsiTheme="minorHAnsi" w:cstheme="minorBidi"/>
                <w:color w:val="000000" w:themeColor="text1"/>
              </w:rPr>
            </w:pPr>
            <w:r w:rsidRPr="0005730C">
              <w:rPr>
                <w:rFonts w:asciiTheme="minorHAnsi" w:hAnsiTheme="minorHAnsi" w:cstheme="minorBidi"/>
                <w:color w:val="000000" w:themeColor="text1"/>
              </w:rPr>
              <w:t>19001040329</w:t>
            </w:r>
          </w:p>
          <w:p w:rsidR="00702F72" w:rsidRPr="0005730C" w:rsidRDefault="00702F72" w:rsidP="00702F72">
            <w:pPr>
              <w:rPr>
                <w:rFonts w:ascii="Sylfaen" w:hAnsi="Sylfaen"/>
                <w:color w:val="000000" w:themeColor="text1"/>
                <w:lang w:val="ka-GE"/>
              </w:rPr>
            </w:pPr>
          </w:p>
        </w:tc>
        <w:tc>
          <w:tcPr>
            <w:tcW w:w="2160" w:type="dxa"/>
          </w:tcPr>
          <w:p w:rsidR="00702F72" w:rsidRPr="0005730C" w:rsidRDefault="0005730C" w:rsidP="00702F72">
            <w:pPr>
              <w:rPr>
                <w:rFonts w:asciiTheme="minorHAnsi" w:hAnsiTheme="minorHAnsi" w:cstheme="minorBidi"/>
                <w:color w:val="000000" w:themeColor="text1"/>
              </w:rPr>
            </w:pPr>
            <w:proofErr w:type="spellStart"/>
            <w:r>
              <w:rPr>
                <w:rFonts w:asciiTheme="minorHAnsi" w:hAnsiTheme="minorHAnsi" w:cstheme="minorBidi"/>
                <w:color w:val="000000" w:themeColor="text1"/>
              </w:rPr>
              <w:t>r</w:t>
            </w:r>
            <w:r w:rsidR="00702F72" w:rsidRPr="0005730C">
              <w:rPr>
                <w:rFonts w:asciiTheme="minorHAnsi" w:hAnsiTheme="minorHAnsi" w:cstheme="minorBidi"/>
                <w:color w:val="000000" w:themeColor="text1"/>
              </w:rPr>
              <w:t>esetpass</w:t>
            </w:r>
            <w:proofErr w:type="spellEnd"/>
          </w:p>
          <w:p w:rsidR="00702F72" w:rsidRPr="0005730C" w:rsidRDefault="00702F72" w:rsidP="00702F72">
            <w:pPr>
              <w:rPr>
                <w:rFonts w:ascii="Sylfaen" w:hAnsi="Sylfaen"/>
                <w:color w:val="000000" w:themeColor="text1"/>
                <w:lang w:val="ka-GE"/>
              </w:rPr>
            </w:pPr>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702F72" w:rsidRPr="0005730C" w:rsidRDefault="00702F72" w:rsidP="00702F72">
            <w:pPr>
              <w:rPr>
                <w:rFonts w:asciiTheme="minorHAnsi" w:hAnsiTheme="minorHAnsi" w:cstheme="minorBidi"/>
                <w:b/>
                <w:color w:val="000000" w:themeColor="text1"/>
              </w:rPr>
            </w:pPr>
          </w:p>
        </w:tc>
        <w:tc>
          <w:tcPr>
            <w:tcW w:w="3960" w:type="dxa"/>
          </w:tcPr>
          <w:p w:rsidR="00702F72" w:rsidRPr="0005730C" w:rsidRDefault="00702F72" w:rsidP="00702F72">
            <w:pPr>
              <w:rPr>
                <w:rFonts w:ascii="Sylfaen" w:hAnsi="Sylfaen"/>
                <w:color w:val="000000" w:themeColor="text1"/>
                <w:lang w:val="ka-GE"/>
              </w:rPr>
            </w:pPr>
          </w:p>
        </w:tc>
        <w:tc>
          <w:tcPr>
            <w:tcW w:w="2700" w:type="dxa"/>
          </w:tcPr>
          <w:p w:rsidR="00702F72" w:rsidRPr="0005730C" w:rsidRDefault="0005730C" w:rsidP="00702F72">
            <w:pPr>
              <w:rPr>
                <w:rFonts w:ascii="Sylfaen" w:hAnsi="Sylfaen"/>
                <w:color w:val="000000" w:themeColor="text1"/>
                <w:lang w:val="ka-GE"/>
              </w:rPr>
            </w:pPr>
            <w:r w:rsidRPr="0005730C">
              <w:rPr>
                <w:rFonts w:asciiTheme="minorHAnsi" w:hAnsiTheme="minorHAnsi" w:cstheme="minorBidi"/>
                <w:color w:val="000000" w:themeColor="text1"/>
              </w:rPr>
              <w:t>David</w:t>
            </w:r>
          </w:p>
        </w:tc>
        <w:tc>
          <w:tcPr>
            <w:tcW w:w="2160" w:type="dxa"/>
          </w:tcPr>
          <w:p w:rsidR="0005730C" w:rsidRPr="0005730C" w:rsidRDefault="0005730C" w:rsidP="0005730C">
            <w:pPr>
              <w:rPr>
                <w:rFonts w:asciiTheme="minorHAnsi" w:hAnsiTheme="minorHAnsi" w:cstheme="minorBidi"/>
                <w:color w:val="000000" w:themeColor="text1"/>
              </w:rPr>
            </w:pPr>
            <w:proofErr w:type="spellStart"/>
            <w:r>
              <w:rPr>
                <w:rFonts w:asciiTheme="minorHAnsi" w:hAnsiTheme="minorHAnsi" w:cstheme="minorBidi"/>
                <w:color w:val="000000" w:themeColor="text1"/>
              </w:rPr>
              <w:t>r</w:t>
            </w:r>
            <w:r w:rsidRPr="0005730C">
              <w:rPr>
                <w:rFonts w:asciiTheme="minorHAnsi" w:hAnsiTheme="minorHAnsi" w:cstheme="minorBidi"/>
                <w:color w:val="000000" w:themeColor="text1"/>
              </w:rPr>
              <w:t>esetpass</w:t>
            </w:r>
            <w:proofErr w:type="spellEnd"/>
          </w:p>
          <w:p w:rsidR="00702F72" w:rsidRPr="0005730C" w:rsidRDefault="00702F72" w:rsidP="00702F72">
            <w:pPr>
              <w:rPr>
                <w:rFonts w:ascii="Sylfaen" w:hAnsi="Sylfaen"/>
                <w:color w:val="000000" w:themeColor="text1"/>
                <w:lang w:val="ka-GE"/>
              </w:rPr>
            </w:pPr>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rPr>
                <w:b/>
                <w:color w:val="000000" w:themeColor="text1"/>
              </w:rPr>
            </w:pPr>
            <w:r w:rsidRPr="0005730C">
              <w:rPr>
                <w:b/>
                <w:color w:val="000000" w:themeColor="text1"/>
              </w:rPr>
              <w:t>Regulation</w:t>
            </w:r>
          </w:p>
          <w:p w:rsidR="00702F72" w:rsidRPr="0005730C" w:rsidRDefault="00702F72" w:rsidP="00702F72">
            <w:pPr>
              <w:rPr>
                <w:rFonts w:asciiTheme="minorHAnsi" w:hAnsiTheme="minorHAnsi" w:cstheme="minorBidi"/>
                <w:b/>
                <w:color w:val="000000" w:themeColor="text1"/>
              </w:rPr>
            </w:pPr>
          </w:p>
        </w:tc>
        <w:tc>
          <w:tcPr>
            <w:tcW w:w="3960" w:type="dxa"/>
          </w:tcPr>
          <w:p w:rsidR="0005730C" w:rsidRPr="0005730C" w:rsidRDefault="0005730C" w:rsidP="0005730C">
            <w:pPr>
              <w:rPr>
                <w:color w:val="000000" w:themeColor="text1"/>
              </w:rPr>
            </w:pPr>
            <w:r w:rsidRPr="0005730C">
              <w:rPr>
                <w:bCs/>
                <w:color w:val="000000" w:themeColor="text1"/>
              </w:rPr>
              <w:t>Certification</w:t>
            </w:r>
          </w:p>
          <w:p w:rsidR="00702F72" w:rsidRPr="0005730C" w:rsidRDefault="00702F72" w:rsidP="00702F72">
            <w:pPr>
              <w:rPr>
                <w:rFonts w:ascii="Sylfaen" w:hAnsi="Sylfaen"/>
                <w:color w:val="000000" w:themeColor="text1"/>
                <w:lang w:val="ka-GE"/>
              </w:rPr>
            </w:pPr>
          </w:p>
        </w:tc>
        <w:tc>
          <w:tcPr>
            <w:tcW w:w="2700" w:type="dxa"/>
          </w:tcPr>
          <w:p w:rsidR="00702F72" w:rsidRPr="0005730C" w:rsidRDefault="0005730C" w:rsidP="00702F72">
            <w:pPr>
              <w:rPr>
                <w:rFonts w:ascii="Sylfaen" w:hAnsi="Sylfaen"/>
                <w:color w:val="000000" w:themeColor="text1"/>
                <w:lang w:val="ka-GE"/>
              </w:rPr>
            </w:pPr>
            <w:proofErr w:type="spellStart"/>
            <w:r w:rsidRPr="0005730C">
              <w:rPr>
                <w:color w:val="000000" w:themeColor="text1"/>
              </w:rPr>
              <w:t>dito</w:t>
            </w:r>
            <w:proofErr w:type="spellEnd"/>
          </w:p>
        </w:tc>
        <w:tc>
          <w:tcPr>
            <w:tcW w:w="2160" w:type="dxa"/>
          </w:tcPr>
          <w:p w:rsidR="00702F72" w:rsidRPr="0005730C" w:rsidRDefault="0005730C" w:rsidP="00702F72">
            <w:pPr>
              <w:rPr>
                <w:rFonts w:ascii="Sylfaen" w:hAnsi="Sylfaen"/>
                <w:color w:val="000000" w:themeColor="text1"/>
                <w:lang w:val="ka-GE"/>
              </w:rPr>
            </w:pPr>
            <w:r w:rsidRPr="0005730C">
              <w:rPr>
                <w:color w:val="000000" w:themeColor="text1"/>
              </w:rPr>
              <w:t>1234</w:t>
            </w:r>
          </w:p>
        </w:tc>
        <w:tc>
          <w:tcPr>
            <w:tcW w:w="2932" w:type="dxa"/>
          </w:tcPr>
          <w:p w:rsidR="00702F72" w:rsidRPr="0005730C" w:rsidRDefault="00702F72"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pStyle w:val="ListParagraph"/>
              <w:rPr>
                <w:b/>
                <w:color w:val="000000" w:themeColor="text1"/>
              </w:rPr>
            </w:pPr>
          </w:p>
        </w:tc>
        <w:tc>
          <w:tcPr>
            <w:tcW w:w="3960" w:type="dxa"/>
          </w:tcPr>
          <w:p w:rsidR="0005730C" w:rsidRPr="0005730C" w:rsidRDefault="0005730C" w:rsidP="0005730C">
            <w:pPr>
              <w:rPr>
                <w:color w:val="000000" w:themeColor="text1"/>
              </w:rPr>
            </w:pPr>
            <w:r w:rsidRPr="0005730C">
              <w:rPr>
                <w:bCs/>
                <w:color w:val="000000" w:themeColor="text1"/>
              </w:rPr>
              <w:t>License</w:t>
            </w:r>
          </w:p>
          <w:p w:rsidR="0005730C" w:rsidRPr="0005730C" w:rsidRDefault="0005730C" w:rsidP="00702F72">
            <w:pPr>
              <w:rPr>
                <w:rFonts w:ascii="Sylfaen" w:hAnsi="Sylfaen"/>
                <w:color w:val="000000" w:themeColor="text1"/>
                <w:lang w:val="ka-GE"/>
              </w:rPr>
            </w:pPr>
          </w:p>
        </w:tc>
        <w:tc>
          <w:tcPr>
            <w:tcW w:w="2700" w:type="dxa"/>
          </w:tcPr>
          <w:p w:rsidR="0005730C" w:rsidRPr="0005730C" w:rsidRDefault="0005730C" w:rsidP="00702F72">
            <w:pPr>
              <w:rPr>
                <w:rFonts w:ascii="Sylfaen" w:hAnsi="Sylfaen"/>
                <w:color w:val="000000" w:themeColor="text1"/>
                <w:lang w:val="ka-GE"/>
              </w:rPr>
            </w:pPr>
            <w:r w:rsidRPr="0005730C">
              <w:rPr>
                <w:color w:val="000000" w:themeColor="text1"/>
              </w:rPr>
              <w:t>ado</w:t>
            </w:r>
          </w:p>
        </w:tc>
        <w:tc>
          <w:tcPr>
            <w:tcW w:w="2160" w:type="dxa"/>
          </w:tcPr>
          <w:p w:rsidR="0005730C" w:rsidRPr="0005730C" w:rsidRDefault="0005730C" w:rsidP="00702F72">
            <w:pPr>
              <w:rPr>
                <w:rFonts w:ascii="Sylfaen" w:hAnsi="Sylfaen"/>
                <w:color w:val="000000" w:themeColor="text1"/>
                <w:lang w:val="ka-GE"/>
              </w:rPr>
            </w:pPr>
            <w:r w:rsidRPr="0005730C">
              <w:rPr>
                <w:color w:val="000000" w:themeColor="text1"/>
              </w:rPr>
              <w:t>123</w:t>
            </w:r>
          </w:p>
        </w:tc>
        <w:tc>
          <w:tcPr>
            <w:tcW w:w="2932" w:type="dxa"/>
          </w:tcPr>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spacing w:before="100" w:beforeAutospacing="1" w:after="100" w:afterAutospacing="1"/>
              <w:rPr>
                <w:color w:val="000000" w:themeColor="text1"/>
              </w:rPr>
            </w:pPr>
            <w:proofErr w:type="spellStart"/>
            <w:r>
              <w:rPr>
                <w:b/>
                <w:bCs/>
                <w:color w:val="000000" w:themeColor="text1"/>
              </w:rPr>
              <w:t>Ambulatoria</w:t>
            </w:r>
            <w:proofErr w:type="spellEnd"/>
            <w:r>
              <w:rPr>
                <w:b/>
                <w:bCs/>
                <w:color w:val="000000" w:themeColor="text1"/>
              </w:rPr>
              <w:t xml:space="preserve"> (</w:t>
            </w:r>
            <w:r>
              <w:rPr>
                <w:rFonts w:ascii="Sylfaen" w:hAnsi="Sylfaen"/>
                <w:b/>
                <w:bCs/>
                <w:color w:val="000000" w:themeColor="text1"/>
                <w:lang w:val="ka-GE"/>
              </w:rPr>
              <w:t>ზოგადი, ფსიქიატრია</w:t>
            </w:r>
            <w:r w:rsidRPr="0005730C">
              <w:rPr>
                <w:b/>
                <w:bCs/>
                <w:color w:val="000000" w:themeColor="text1"/>
              </w:rPr>
              <w:t>)</w:t>
            </w:r>
          </w:p>
          <w:p w:rsidR="0005730C" w:rsidRPr="0005730C" w:rsidRDefault="0005730C" w:rsidP="0005730C">
            <w:pPr>
              <w:rPr>
                <w:b/>
                <w:color w:val="000000" w:themeColor="text1"/>
              </w:rPr>
            </w:pPr>
          </w:p>
        </w:tc>
        <w:tc>
          <w:tcPr>
            <w:tcW w:w="3960" w:type="dxa"/>
          </w:tcPr>
          <w:p w:rsidR="0005730C" w:rsidRPr="0005730C" w:rsidRDefault="0005730C" w:rsidP="00702F72">
            <w:pPr>
              <w:rPr>
                <w:rFonts w:ascii="Sylfaen" w:hAnsi="Sylfaen"/>
                <w:color w:val="000000" w:themeColor="text1"/>
                <w:lang w:val="ka-GE"/>
              </w:rPr>
            </w:pPr>
          </w:p>
        </w:tc>
        <w:tc>
          <w:tcPr>
            <w:tcW w:w="2700" w:type="dxa"/>
          </w:tcPr>
          <w:p w:rsidR="0005730C" w:rsidRPr="0005730C" w:rsidRDefault="0005730C" w:rsidP="00702F72">
            <w:pPr>
              <w:rPr>
                <w:rFonts w:ascii="Sylfaen" w:hAnsi="Sylfaen"/>
                <w:color w:val="000000" w:themeColor="text1"/>
                <w:lang w:val="ka-GE"/>
              </w:rPr>
            </w:pPr>
            <w:r w:rsidRPr="0005730C">
              <w:rPr>
                <w:color w:val="000000" w:themeColor="text1"/>
              </w:rPr>
              <w:t>212002660</w:t>
            </w:r>
          </w:p>
        </w:tc>
        <w:tc>
          <w:tcPr>
            <w:tcW w:w="2160" w:type="dxa"/>
          </w:tcPr>
          <w:p w:rsidR="0005730C" w:rsidRPr="0005730C" w:rsidRDefault="0005730C" w:rsidP="00702F72">
            <w:pPr>
              <w:rPr>
                <w:rFonts w:ascii="Sylfaen" w:hAnsi="Sylfaen"/>
                <w:color w:val="000000" w:themeColor="text1"/>
                <w:lang w:val="ka-GE"/>
              </w:rPr>
            </w:pPr>
            <w:r w:rsidRPr="0005730C">
              <w:rPr>
                <w:color w:val="000000" w:themeColor="text1"/>
              </w:rPr>
              <w:t>1234567</w:t>
            </w:r>
          </w:p>
        </w:tc>
        <w:tc>
          <w:tcPr>
            <w:tcW w:w="2932" w:type="dxa"/>
          </w:tcPr>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spacing w:before="100" w:beforeAutospacing="1" w:after="100" w:afterAutospacing="1"/>
              <w:rPr>
                <w:color w:val="000000" w:themeColor="text1"/>
              </w:rPr>
            </w:pPr>
            <w:proofErr w:type="spellStart"/>
            <w:r w:rsidRPr="0005730C">
              <w:rPr>
                <w:rFonts w:ascii="Tahoma" w:hAnsi="Tahoma" w:cs="Tahoma"/>
                <w:b/>
                <w:bCs/>
                <w:color w:val="000000" w:themeColor="text1"/>
                <w:sz w:val="20"/>
                <w:szCs w:val="20"/>
              </w:rPr>
              <w:t>Dializi</w:t>
            </w:r>
            <w:proofErr w:type="spellEnd"/>
          </w:p>
          <w:p w:rsidR="0005730C" w:rsidRPr="0005730C" w:rsidRDefault="0005730C" w:rsidP="0005730C">
            <w:pPr>
              <w:rPr>
                <w:b/>
                <w:color w:val="000000" w:themeColor="text1"/>
              </w:rPr>
            </w:pPr>
          </w:p>
        </w:tc>
        <w:tc>
          <w:tcPr>
            <w:tcW w:w="3960" w:type="dxa"/>
          </w:tcPr>
          <w:p w:rsidR="0005730C" w:rsidRPr="0005730C" w:rsidRDefault="0005730C" w:rsidP="00702F72">
            <w:pPr>
              <w:rPr>
                <w:rFonts w:ascii="Sylfaen" w:hAnsi="Sylfaen"/>
                <w:color w:val="000000" w:themeColor="text1"/>
                <w:lang w:val="ka-GE"/>
              </w:rPr>
            </w:pPr>
          </w:p>
        </w:tc>
        <w:tc>
          <w:tcPr>
            <w:tcW w:w="2700" w:type="dxa"/>
          </w:tcPr>
          <w:p w:rsidR="0005730C" w:rsidRPr="0005730C" w:rsidRDefault="0005730C" w:rsidP="00702F72">
            <w:pPr>
              <w:rPr>
                <w:rFonts w:ascii="Sylfaen" w:hAnsi="Sylfaen"/>
                <w:color w:val="000000" w:themeColor="text1"/>
                <w:lang w:val="ka-GE"/>
              </w:rPr>
            </w:pPr>
            <w:proofErr w:type="spellStart"/>
            <w:r w:rsidRPr="0005730C">
              <w:rPr>
                <w:color w:val="000000" w:themeColor="text1"/>
              </w:rPr>
              <w:t>DialysisSSAAdmin</w:t>
            </w:r>
            <w:proofErr w:type="spellEnd"/>
          </w:p>
        </w:tc>
        <w:tc>
          <w:tcPr>
            <w:tcW w:w="2160" w:type="dxa"/>
          </w:tcPr>
          <w:p w:rsidR="0005730C" w:rsidRPr="0005730C" w:rsidRDefault="0005730C" w:rsidP="00702F72">
            <w:pPr>
              <w:rPr>
                <w:rFonts w:ascii="Sylfaen" w:hAnsi="Sylfaen"/>
                <w:color w:val="000000" w:themeColor="text1"/>
                <w:lang w:val="ka-GE"/>
              </w:rPr>
            </w:pPr>
            <w:r w:rsidRPr="0005730C">
              <w:rPr>
                <w:color w:val="000000" w:themeColor="text1"/>
              </w:rPr>
              <w:t>: $</w:t>
            </w:r>
            <w:proofErr w:type="spellStart"/>
            <w:r w:rsidRPr="0005730C">
              <w:rPr>
                <w:color w:val="000000" w:themeColor="text1"/>
              </w:rPr>
              <w:t>change_me</w:t>
            </w:r>
            <w:proofErr w:type="spellEnd"/>
            <w:r w:rsidRPr="0005730C">
              <w:rPr>
                <w:color w:val="000000" w:themeColor="text1"/>
              </w:rPr>
              <w:t>$</w:t>
            </w:r>
          </w:p>
        </w:tc>
        <w:tc>
          <w:tcPr>
            <w:tcW w:w="2932" w:type="dxa"/>
          </w:tcPr>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pStyle w:val="ListParagraph"/>
              <w:rPr>
                <w:b/>
                <w:color w:val="000000" w:themeColor="text1"/>
              </w:rPr>
            </w:pPr>
          </w:p>
        </w:tc>
        <w:tc>
          <w:tcPr>
            <w:tcW w:w="3960" w:type="dxa"/>
          </w:tcPr>
          <w:p w:rsidR="0005730C" w:rsidRPr="0005730C" w:rsidRDefault="0005730C" w:rsidP="00702F72">
            <w:pPr>
              <w:rPr>
                <w:rFonts w:ascii="Sylfaen" w:hAnsi="Sylfaen"/>
                <w:color w:val="000000" w:themeColor="text1"/>
                <w:lang w:val="ka-GE"/>
              </w:rPr>
            </w:pPr>
          </w:p>
        </w:tc>
        <w:tc>
          <w:tcPr>
            <w:tcW w:w="2700" w:type="dxa"/>
          </w:tcPr>
          <w:p w:rsidR="0005730C" w:rsidRPr="0005730C" w:rsidRDefault="0005730C" w:rsidP="0005730C">
            <w:pPr>
              <w:spacing w:before="100" w:beforeAutospacing="1" w:after="100" w:afterAutospacing="1"/>
              <w:rPr>
                <w:color w:val="000000" w:themeColor="text1"/>
              </w:rPr>
            </w:pPr>
            <w:r w:rsidRPr="0005730C">
              <w:rPr>
                <w:color w:val="000000" w:themeColor="text1"/>
              </w:rPr>
              <w:t>via-</w:t>
            </w:r>
            <w:proofErr w:type="spellStart"/>
            <w:r w:rsidRPr="0005730C">
              <w:rPr>
                <w:color w:val="000000" w:themeColor="text1"/>
              </w:rPr>
              <w:t>vitaT</w:t>
            </w:r>
            <w:proofErr w:type="spellEnd"/>
          </w:p>
          <w:p w:rsidR="0005730C" w:rsidRPr="0005730C" w:rsidRDefault="0005730C" w:rsidP="00702F72">
            <w:pPr>
              <w:rPr>
                <w:rFonts w:ascii="Sylfaen" w:hAnsi="Sylfaen"/>
                <w:color w:val="000000" w:themeColor="text1"/>
                <w:lang w:val="ka-GE"/>
              </w:rPr>
            </w:pPr>
          </w:p>
        </w:tc>
        <w:tc>
          <w:tcPr>
            <w:tcW w:w="2160" w:type="dxa"/>
          </w:tcPr>
          <w:p w:rsidR="0005730C" w:rsidRPr="0005730C" w:rsidRDefault="0005730C" w:rsidP="0005730C">
            <w:pPr>
              <w:spacing w:before="100" w:beforeAutospacing="1" w:after="100" w:afterAutospacing="1"/>
              <w:rPr>
                <w:color w:val="000000" w:themeColor="text1"/>
              </w:rPr>
            </w:pPr>
            <w:proofErr w:type="spellStart"/>
            <w:r w:rsidRPr="0005730C">
              <w:rPr>
                <w:color w:val="000000" w:themeColor="text1"/>
              </w:rPr>
              <w:t>resetpass</w:t>
            </w:r>
            <w:proofErr w:type="spellEnd"/>
          </w:p>
          <w:p w:rsidR="0005730C" w:rsidRPr="0005730C" w:rsidRDefault="0005730C" w:rsidP="00702F72">
            <w:pPr>
              <w:rPr>
                <w:rFonts w:ascii="Sylfaen" w:hAnsi="Sylfaen"/>
                <w:color w:val="000000" w:themeColor="text1"/>
                <w:lang w:val="ka-GE"/>
              </w:rPr>
            </w:pPr>
          </w:p>
        </w:tc>
        <w:tc>
          <w:tcPr>
            <w:tcW w:w="2932" w:type="dxa"/>
          </w:tcPr>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spacing w:before="100" w:beforeAutospacing="1" w:after="100" w:afterAutospacing="1"/>
              <w:rPr>
                <w:color w:val="000000" w:themeColor="text1"/>
              </w:rPr>
            </w:pPr>
            <w:r w:rsidRPr="0005730C">
              <w:rPr>
                <w:b/>
                <w:bCs/>
                <w:color w:val="000000" w:themeColor="text1"/>
              </w:rPr>
              <w:t>Reporting</w:t>
            </w:r>
          </w:p>
          <w:p w:rsidR="0005730C" w:rsidRPr="0005730C" w:rsidRDefault="0005730C" w:rsidP="0005730C">
            <w:pPr>
              <w:rPr>
                <w:b/>
                <w:color w:val="000000" w:themeColor="text1"/>
              </w:rPr>
            </w:pPr>
          </w:p>
        </w:tc>
        <w:tc>
          <w:tcPr>
            <w:tcW w:w="3960" w:type="dxa"/>
          </w:tcPr>
          <w:p w:rsidR="0005730C" w:rsidRPr="0005730C" w:rsidRDefault="0005730C" w:rsidP="00702F72">
            <w:pPr>
              <w:rPr>
                <w:rFonts w:ascii="Sylfaen" w:hAnsi="Sylfaen"/>
                <w:color w:val="000000" w:themeColor="text1"/>
                <w:lang w:val="ka-GE"/>
              </w:rPr>
            </w:pPr>
            <w:r w:rsidRPr="0005730C">
              <w:rPr>
                <w:rFonts w:ascii="Sylfaen" w:hAnsi="Sylfaen"/>
                <w:color w:val="000000" w:themeColor="text1"/>
                <w:lang w:val="ka-GE"/>
              </w:rPr>
              <w:t>სატესტო</w:t>
            </w:r>
          </w:p>
        </w:tc>
        <w:tc>
          <w:tcPr>
            <w:tcW w:w="2700" w:type="dxa"/>
          </w:tcPr>
          <w:p w:rsidR="0005730C" w:rsidRPr="0005730C" w:rsidRDefault="0005730C" w:rsidP="00702F72">
            <w:pPr>
              <w:rPr>
                <w:rFonts w:ascii="Sylfaen" w:hAnsi="Sylfaen"/>
                <w:color w:val="000000" w:themeColor="text1"/>
                <w:lang w:val="ka-GE"/>
              </w:rPr>
            </w:pPr>
            <w:r w:rsidRPr="0005730C">
              <w:rPr>
                <w:color w:val="000000" w:themeColor="text1"/>
              </w:rPr>
              <w:t>Hmis2  </w:t>
            </w:r>
          </w:p>
        </w:tc>
        <w:tc>
          <w:tcPr>
            <w:tcW w:w="2160" w:type="dxa"/>
          </w:tcPr>
          <w:p w:rsidR="0005730C" w:rsidRPr="0005730C" w:rsidRDefault="0005730C" w:rsidP="00702F72">
            <w:pPr>
              <w:rPr>
                <w:rFonts w:ascii="Sylfaen" w:hAnsi="Sylfaen"/>
                <w:color w:val="000000" w:themeColor="text1"/>
                <w:lang w:val="ka-GE"/>
              </w:rPr>
            </w:pPr>
            <w:proofErr w:type="spellStart"/>
            <w:r w:rsidRPr="0005730C">
              <w:rPr>
                <w:color w:val="000000" w:themeColor="text1"/>
              </w:rPr>
              <w:t>tata</w:t>
            </w:r>
            <w:proofErr w:type="spellEnd"/>
          </w:p>
        </w:tc>
        <w:tc>
          <w:tcPr>
            <w:tcW w:w="2932" w:type="dxa"/>
          </w:tcPr>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pStyle w:val="ListParagraph"/>
              <w:spacing w:before="100" w:beforeAutospacing="1" w:after="100" w:afterAutospacing="1"/>
              <w:rPr>
                <w:b/>
                <w:bCs/>
                <w:color w:val="000000" w:themeColor="text1"/>
              </w:rPr>
            </w:pPr>
          </w:p>
        </w:tc>
        <w:tc>
          <w:tcPr>
            <w:tcW w:w="3960" w:type="dxa"/>
          </w:tcPr>
          <w:p w:rsidR="0005730C" w:rsidRPr="0005730C" w:rsidRDefault="0005730C" w:rsidP="0005730C">
            <w:pPr>
              <w:spacing w:before="100" w:beforeAutospacing="1" w:after="100" w:afterAutospacing="1"/>
              <w:rPr>
                <w:color w:val="000000" w:themeColor="text1"/>
              </w:rPr>
            </w:pPr>
            <w:r w:rsidRPr="0005730C">
              <w:rPr>
                <w:color w:val="000000" w:themeColor="text1"/>
              </w:rPr>
              <w:t>Aldagi</w:t>
            </w:r>
          </w:p>
          <w:p w:rsidR="0005730C" w:rsidRPr="0005730C" w:rsidRDefault="0005730C" w:rsidP="00702F72">
            <w:pPr>
              <w:rPr>
                <w:rFonts w:ascii="Sylfaen" w:hAnsi="Sylfaen"/>
                <w:color w:val="000000" w:themeColor="text1"/>
                <w:lang w:val="ka-GE"/>
              </w:rPr>
            </w:pPr>
          </w:p>
        </w:tc>
        <w:tc>
          <w:tcPr>
            <w:tcW w:w="2700" w:type="dxa"/>
          </w:tcPr>
          <w:p w:rsidR="0005730C" w:rsidRPr="0005730C" w:rsidRDefault="0005730C" w:rsidP="00702F72">
            <w:pPr>
              <w:rPr>
                <w:color w:val="000000" w:themeColor="text1"/>
              </w:rPr>
            </w:pPr>
            <w:r w:rsidRPr="0005730C">
              <w:rPr>
                <w:color w:val="000000" w:themeColor="text1"/>
              </w:rPr>
              <w:t>204919008</w:t>
            </w:r>
          </w:p>
        </w:tc>
        <w:tc>
          <w:tcPr>
            <w:tcW w:w="2160" w:type="dxa"/>
          </w:tcPr>
          <w:p w:rsidR="0005730C" w:rsidRPr="0005730C" w:rsidRDefault="0005730C" w:rsidP="00702F72">
            <w:pPr>
              <w:rPr>
                <w:color w:val="000000" w:themeColor="text1"/>
              </w:rPr>
            </w:pPr>
            <w:proofErr w:type="spellStart"/>
            <w:r w:rsidRPr="0005730C">
              <w:rPr>
                <w:color w:val="000000" w:themeColor="text1"/>
              </w:rPr>
              <w:t>Aplodoargi</w:t>
            </w:r>
            <w:proofErr w:type="spellEnd"/>
          </w:p>
        </w:tc>
        <w:tc>
          <w:tcPr>
            <w:tcW w:w="2932" w:type="dxa"/>
          </w:tcPr>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spacing w:before="100" w:beforeAutospacing="1" w:after="100" w:afterAutospacing="1"/>
              <w:rPr>
                <w:b/>
                <w:bCs/>
                <w:color w:val="000000" w:themeColor="text1"/>
              </w:rPr>
            </w:pPr>
          </w:p>
        </w:tc>
        <w:tc>
          <w:tcPr>
            <w:tcW w:w="3960" w:type="dxa"/>
          </w:tcPr>
          <w:p w:rsidR="0005730C" w:rsidRPr="0005730C" w:rsidRDefault="0005730C" w:rsidP="0005730C">
            <w:pPr>
              <w:spacing w:before="100" w:beforeAutospacing="1" w:after="100" w:afterAutospacing="1"/>
              <w:rPr>
                <w:rFonts w:ascii="Sylfaen" w:hAnsi="Sylfaen"/>
                <w:color w:val="000000" w:themeColor="text1"/>
                <w:lang w:val="ka-GE"/>
              </w:rPr>
            </w:pPr>
            <w:r w:rsidRPr="0005730C">
              <w:rPr>
                <w:rFonts w:ascii="Sylfaen" w:hAnsi="Sylfaen"/>
                <w:color w:val="000000" w:themeColor="text1"/>
                <w:lang w:val="ka-GE"/>
              </w:rPr>
              <w:t>ანალიტიკა</w:t>
            </w:r>
          </w:p>
          <w:p w:rsidR="0005730C" w:rsidRPr="0005730C" w:rsidRDefault="0005730C" w:rsidP="00702F72">
            <w:pPr>
              <w:rPr>
                <w:rFonts w:ascii="Sylfaen" w:hAnsi="Sylfaen"/>
                <w:color w:val="000000" w:themeColor="text1"/>
                <w:lang w:val="ka-GE"/>
              </w:rPr>
            </w:pPr>
          </w:p>
        </w:tc>
        <w:tc>
          <w:tcPr>
            <w:tcW w:w="2700" w:type="dxa"/>
          </w:tcPr>
          <w:p w:rsidR="0005730C" w:rsidRPr="0005730C" w:rsidRDefault="0005730C" w:rsidP="00702F72">
            <w:pPr>
              <w:rPr>
                <w:color w:val="000000" w:themeColor="text1"/>
              </w:rPr>
            </w:pPr>
            <w:r w:rsidRPr="0005730C">
              <w:rPr>
                <w:color w:val="000000" w:themeColor="text1"/>
              </w:rPr>
              <w:t>ssa1</w:t>
            </w:r>
          </w:p>
        </w:tc>
        <w:tc>
          <w:tcPr>
            <w:tcW w:w="2160" w:type="dxa"/>
          </w:tcPr>
          <w:p w:rsidR="0005730C" w:rsidRDefault="0005730C" w:rsidP="00702F72">
            <w:pPr>
              <w:rPr>
                <w:rFonts w:ascii="Sylfaen" w:hAnsi="Sylfaen"/>
                <w:color w:val="000000" w:themeColor="text1"/>
                <w:lang w:val="ka-GE"/>
              </w:rPr>
            </w:pPr>
            <w:r w:rsidRPr="0005730C">
              <w:rPr>
                <w:color w:val="000000" w:themeColor="text1"/>
              </w:rPr>
              <w:t>123</w:t>
            </w:r>
          </w:p>
          <w:p w:rsidR="008B0143" w:rsidRDefault="008B0143" w:rsidP="00702F72">
            <w:pPr>
              <w:rPr>
                <w:rFonts w:ascii="Sylfaen" w:hAnsi="Sylfaen"/>
                <w:color w:val="000000" w:themeColor="text1"/>
                <w:lang w:val="ka-GE"/>
              </w:rPr>
            </w:pPr>
          </w:p>
          <w:p w:rsidR="008B0143" w:rsidRDefault="008B0143" w:rsidP="00702F72">
            <w:pPr>
              <w:rPr>
                <w:rFonts w:ascii="Sylfaen" w:hAnsi="Sylfaen"/>
                <w:color w:val="000000" w:themeColor="text1"/>
                <w:lang w:val="ka-GE"/>
              </w:rPr>
            </w:pPr>
          </w:p>
          <w:p w:rsidR="008B0143" w:rsidRDefault="008B0143" w:rsidP="00702F72">
            <w:pPr>
              <w:rPr>
                <w:rFonts w:ascii="Sylfaen" w:hAnsi="Sylfaen"/>
                <w:color w:val="000000" w:themeColor="text1"/>
                <w:lang w:val="ka-GE"/>
              </w:rPr>
            </w:pPr>
          </w:p>
          <w:p w:rsidR="008B0143" w:rsidRPr="008B0143" w:rsidRDefault="008B0143" w:rsidP="00702F72">
            <w:pPr>
              <w:rPr>
                <w:rFonts w:ascii="Sylfaen" w:hAnsi="Sylfaen"/>
                <w:color w:val="000000" w:themeColor="text1"/>
                <w:lang w:val="ka-GE"/>
              </w:rPr>
            </w:pPr>
            <w:bookmarkStart w:id="0" w:name="_GoBack"/>
            <w:bookmarkEnd w:id="0"/>
          </w:p>
        </w:tc>
        <w:tc>
          <w:tcPr>
            <w:tcW w:w="2932" w:type="dxa"/>
          </w:tcPr>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spacing w:before="100" w:beforeAutospacing="1" w:after="100" w:afterAutospacing="1"/>
              <w:rPr>
                <w:b/>
                <w:bCs/>
                <w:color w:val="000000" w:themeColor="text1"/>
              </w:rPr>
            </w:pPr>
            <w:r w:rsidRPr="0005730C">
              <w:rPr>
                <w:rFonts w:ascii="Sylfaen" w:hAnsi="Sylfaen" w:cs="Sylfaen"/>
                <w:b/>
                <w:bCs/>
                <w:color w:val="000000" w:themeColor="text1"/>
                <w:lang w:val="ka-GE"/>
              </w:rPr>
              <w:lastRenderedPageBreak/>
              <w:t>სტაც</w:t>
            </w:r>
            <w:r w:rsidRPr="0005730C">
              <w:rPr>
                <w:rFonts w:ascii="Sylfaen" w:hAnsi="Sylfaen"/>
                <w:b/>
                <w:bCs/>
                <w:color w:val="000000" w:themeColor="text1"/>
                <w:lang w:val="ka-GE"/>
              </w:rPr>
              <w:t>. ფორმა</w:t>
            </w:r>
          </w:p>
        </w:tc>
        <w:tc>
          <w:tcPr>
            <w:tcW w:w="3960" w:type="dxa"/>
          </w:tcPr>
          <w:p w:rsidR="0005730C" w:rsidRPr="0005730C" w:rsidRDefault="0005730C" w:rsidP="00702F72">
            <w:pPr>
              <w:rPr>
                <w:rFonts w:ascii="Sylfaen" w:hAnsi="Sylfaen"/>
                <w:color w:val="000000" w:themeColor="text1"/>
                <w:lang w:val="ka-GE"/>
              </w:rPr>
            </w:pPr>
          </w:p>
        </w:tc>
        <w:tc>
          <w:tcPr>
            <w:tcW w:w="2700" w:type="dxa"/>
          </w:tcPr>
          <w:p w:rsidR="0005730C" w:rsidRPr="0005730C" w:rsidRDefault="0005730C" w:rsidP="00702F72">
            <w:pPr>
              <w:rPr>
                <w:color w:val="000000" w:themeColor="text1"/>
              </w:rPr>
            </w:pPr>
            <w:proofErr w:type="spellStart"/>
            <w:r w:rsidRPr="0005730C">
              <w:rPr>
                <w:color w:val="000000" w:themeColor="text1"/>
              </w:rPr>
              <w:t>st</w:t>
            </w:r>
            <w:proofErr w:type="spellEnd"/>
          </w:p>
        </w:tc>
        <w:tc>
          <w:tcPr>
            <w:tcW w:w="2160" w:type="dxa"/>
          </w:tcPr>
          <w:p w:rsidR="0005730C" w:rsidRPr="0005730C" w:rsidRDefault="0005730C" w:rsidP="00702F72">
            <w:pPr>
              <w:rPr>
                <w:color w:val="000000" w:themeColor="text1"/>
              </w:rPr>
            </w:pPr>
            <w:r w:rsidRPr="0005730C">
              <w:rPr>
                <w:color w:val="000000" w:themeColor="text1"/>
              </w:rPr>
              <w:t>123</w:t>
            </w:r>
          </w:p>
        </w:tc>
        <w:tc>
          <w:tcPr>
            <w:tcW w:w="2932" w:type="dxa"/>
          </w:tcPr>
          <w:p w:rsidR="0005730C" w:rsidRPr="0005730C" w:rsidRDefault="0005730C" w:rsidP="0005730C">
            <w:pPr>
              <w:spacing w:before="100" w:beforeAutospacing="1" w:after="100" w:afterAutospacing="1"/>
              <w:rPr>
                <w:color w:val="000000" w:themeColor="text1"/>
              </w:rPr>
            </w:pPr>
            <w:r w:rsidRPr="0005730C">
              <w:rPr>
                <w:rFonts w:ascii="Sylfaen" w:hAnsi="Sylfaen"/>
                <w:color w:val="000000" w:themeColor="text1"/>
                <w:lang w:val="ka-GE"/>
              </w:rPr>
              <w:t>შემთხვევის კოდი:</w:t>
            </w:r>
          </w:p>
          <w:p w:rsidR="0005730C" w:rsidRPr="0005730C" w:rsidRDefault="0005730C" w:rsidP="0005730C">
            <w:pPr>
              <w:spacing w:before="100" w:beforeAutospacing="1" w:after="100" w:afterAutospacing="1"/>
              <w:rPr>
                <w:color w:val="000000" w:themeColor="text1"/>
              </w:rPr>
            </w:pPr>
            <w:r w:rsidRPr="0005730C">
              <w:rPr>
                <w:color w:val="000000" w:themeColor="text1"/>
              </w:rPr>
              <w:t> 4025644490</w:t>
            </w:r>
          </w:p>
          <w:p w:rsidR="0005730C" w:rsidRPr="0005730C" w:rsidRDefault="0005730C" w:rsidP="00702F72">
            <w:pPr>
              <w:rPr>
                <w:rFonts w:ascii="Sylfaen" w:hAnsi="Sylfaen"/>
                <w:color w:val="000000" w:themeColor="text1"/>
                <w:lang w:val="ka-GE"/>
              </w:rPr>
            </w:pPr>
          </w:p>
        </w:tc>
      </w:tr>
      <w:tr w:rsidR="0005730C" w:rsidRPr="0005730C" w:rsidTr="008B0143">
        <w:trPr>
          <w:trHeight w:val="148"/>
        </w:trPr>
        <w:tc>
          <w:tcPr>
            <w:tcW w:w="2358" w:type="dxa"/>
          </w:tcPr>
          <w:p w:rsidR="0005730C" w:rsidRPr="0005730C" w:rsidRDefault="0005730C" w:rsidP="0005730C">
            <w:pPr>
              <w:rPr>
                <w:color w:val="000000" w:themeColor="text1"/>
              </w:rPr>
            </w:pPr>
            <w:r w:rsidRPr="0005730C">
              <w:rPr>
                <w:b/>
                <w:bCs/>
                <w:color w:val="000000" w:themeColor="text1"/>
              </w:rPr>
              <w:t>Mediation</w:t>
            </w:r>
          </w:p>
          <w:p w:rsidR="0005730C" w:rsidRPr="0005730C" w:rsidRDefault="0005730C" w:rsidP="0005730C">
            <w:pPr>
              <w:spacing w:before="100" w:beforeAutospacing="1" w:after="100" w:afterAutospacing="1"/>
              <w:rPr>
                <w:b/>
                <w:bCs/>
                <w:color w:val="000000" w:themeColor="text1"/>
              </w:rPr>
            </w:pPr>
          </w:p>
        </w:tc>
        <w:tc>
          <w:tcPr>
            <w:tcW w:w="6660" w:type="dxa"/>
            <w:gridSpan w:val="2"/>
          </w:tcPr>
          <w:p w:rsidR="0005730C" w:rsidRPr="0005730C" w:rsidRDefault="0005730C" w:rsidP="0005730C">
            <w:pPr>
              <w:rPr>
                <w:color w:val="000000" w:themeColor="text1"/>
              </w:rPr>
            </w:pPr>
            <w:r w:rsidRPr="0005730C">
              <w:rPr>
                <w:color w:val="000000" w:themeColor="text1"/>
              </w:rPr>
              <w:t xml:space="preserve">User: </w:t>
            </w:r>
            <w:proofErr w:type="spellStart"/>
            <w:r w:rsidRPr="0005730C">
              <w:rPr>
                <w:color w:val="000000" w:themeColor="text1"/>
              </w:rPr>
              <w:t>testanalytic</w:t>
            </w:r>
            <w:proofErr w:type="spellEnd"/>
            <w:r w:rsidRPr="0005730C">
              <w:rPr>
                <w:color w:val="000000" w:themeColor="text1"/>
              </w:rPr>
              <w:t xml:space="preserve">, </w:t>
            </w:r>
            <w:proofErr w:type="spellStart"/>
            <w:r w:rsidRPr="0005730C">
              <w:rPr>
                <w:color w:val="000000" w:themeColor="text1"/>
              </w:rPr>
              <w:t>testoperator</w:t>
            </w:r>
            <w:proofErr w:type="spellEnd"/>
            <w:r w:rsidRPr="0005730C">
              <w:rPr>
                <w:color w:val="000000" w:themeColor="text1"/>
              </w:rPr>
              <w:t xml:space="preserve">, </w:t>
            </w:r>
            <w:proofErr w:type="spellStart"/>
            <w:r w:rsidRPr="0005730C">
              <w:rPr>
                <w:color w:val="000000" w:themeColor="text1"/>
              </w:rPr>
              <w:t>testmediation</w:t>
            </w:r>
            <w:proofErr w:type="spellEnd"/>
            <w:r w:rsidRPr="0005730C">
              <w:rPr>
                <w:color w:val="000000" w:themeColor="text1"/>
              </w:rPr>
              <w:t xml:space="preserve">, </w:t>
            </w:r>
            <w:proofErr w:type="spellStart"/>
            <w:r w:rsidRPr="0005730C">
              <w:rPr>
                <w:color w:val="000000" w:themeColor="text1"/>
              </w:rPr>
              <w:t>testmediator</w:t>
            </w:r>
            <w:proofErr w:type="spellEnd"/>
            <w:r w:rsidRPr="0005730C">
              <w:rPr>
                <w:color w:val="000000" w:themeColor="text1"/>
              </w:rPr>
              <w:t xml:space="preserve"> </w:t>
            </w:r>
            <w:r w:rsidRPr="0005730C">
              <w:rPr>
                <w:iCs/>
                <w:color w:val="000000" w:themeColor="text1"/>
              </w:rPr>
              <w:t>(</w:t>
            </w:r>
            <w:r w:rsidRPr="0005730C">
              <w:rPr>
                <w:rFonts w:ascii="Sylfaen" w:hAnsi="Sylfaen"/>
                <w:iCs/>
                <w:color w:val="000000" w:themeColor="text1"/>
                <w:lang w:val="ka-GE"/>
              </w:rPr>
              <w:t>ქეთ ეს არის ყველა უზერი მედიაციის, პირველი არის ჯამური ანალიტიკა სადაცაა ყველა და ყველაფერი ანუ, თუმცა აქედან არ ხდება განაცხადის დამატება, მეორე ანუ ოპერატორი არის ცხელი ხაზის ოპერატორი რომელიც ამატებს განაცხადს, მესამე არის მედიატორების უფროსი რომელიც უნაწილებს საქმეს მედიატორებს, და ბოლო არის უშუალოდ მედიატორი რომელიც განიხილავს განაცხადს, ანუ მტლიანი პროცესი რომ ნახოს ადამიანმა უნდა შეხვიდე ყველა უზერით და გაიარო ნ რაოდენობით პროცედურები, ძალიან ჩახლართულია, სავარაუდოდ შენ დაგჭირდება ანალიტიკა ან უკვე დარეგისტრირებული, ან განხილული განაცხადი რომ უბრალოდ აჩვენო ვინმეს, ამიტომ შედი პირველი ანალიტიკოსის უზერით. თუ გინდა ხვალ გაჩვენებ ყველა უზერის ფუნქციას</w:t>
            </w:r>
            <w:r w:rsidRPr="0005730C">
              <w:rPr>
                <w:iCs/>
                <w:color w:val="000000" w:themeColor="text1"/>
              </w:rPr>
              <w:t>)</w:t>
            </w:r>
          </w:p>
          <w:p w:rsidR="0005730C" w:rsidRPr="0005730C" w:rsidRDefault="0005730C" w:rsidP="00702F72">
            <w:pPr>
              <w:rPr>
                <w:color w:val="000000" w:themeColor="text1"/>
              </w:rPr>
            </w:pPr>
          </w:p>
        </w:tc>
        <w:tc>
          <w:tcPr>
            <w:tcW w:w="2160" w:type="dxa"/>
          </w:tcPr>
          <w:p w:rsidR="0005730C" w:rsidRPr="0005730C" w:rsidRDefault="0005730C" w:rsidP="00702F72">
            <w:pPr>
              <w:rPr>
                <w:color w:val="000000" w:themeColor="text1"/>
              </w:rPr>
            </w:pPr>
            <w:r w:rsidRPr="0005730C">
              <w:rPr>
                <w:color w:val="000000" w:themeColor="text1"/>
              </w:rPr>
              <w:t>123456</w:t>
            </w:r>
          </w:p>
        </w:tc>
        <w:tc>
          <w:tcPr>
            <w:tcW w:w="2932" w:type="dxa"/>
          </w:tcPr>
          <w:p w:rsidR="0005730C" w:rsidRPr="0005730C" w:rsidRDefault="0005730C" w:rsidP="00702F72">
            <w:pPr>
              <w:rPr>
                <w:rFonts w:ascii="Sylfaen" w:hAnsi="Sylfaen"/>
                <w:color w:val="000000" w:themeColor="text1"/>
                <w:lang w:val="ka-GE"/>
              </w:rPr>
            </w:pPr>
          </w:p>
        </w:tc>
      </w:tr>
    </w:tbl>
    <w:p w:rsidR="00702F72" w:rsidRPr="0005730C" w:rsidRDefault="00702F72" w:rsidP="00702F72">
      <w:pPr>
        <w:rPr>
          <w:rFonts w:ascii="Sylfaen" w:hAnsi="Sylfaen"/>
          <w:color w:val="000000" w:themeColor="text1"/>
        </w:rPr>
      </w:pPr>
    </w:p>
    <w:p w:rsidR="00702F72" w:rsidRPr="0005730C" w:rsidRDefault="00702F72" w:rsidP="00702F72">
      <w:pPr>
        <w:rPr>
          <w:rFonts w:ascii="Sylfaen" w:hAnsi="Sylfaen"/>
          <w:color w:val="000000" w:themeColor="text1"/>
        </w:rPr>
      </w:pPr>
    </w:p>
    <w:p w:rsidR="00702F72" w:rsidRPr="0005730C" w:rsidRDefault="00702F72" w:rsidP="00702F72">
      <w:pPr>
        <w:rPr>
          <w:rFonts w:ascii="Sylfaen" w:hAnsi="Sylfaen"/>
          <w:color w:val="000000" w:themeColor="text1"/>
        </w:rPr>
      </w:pPr>
    </w:p>
    <w:p w:rsidR="00702F72" w:rsidRPr="0005730C" w:rsidRDefault="00702F72" w:rsidP="00702F72">
      <w:pPr>
        <w:rPr>
          <w:rFonts w:ascii="Sylfaen" w:hAnsi="Sylfaen"/>
          <w:color w:val="000000" w:themeColor="text1"/>
          <w:lang w:val="ka-GE"/>
        </w:rPr>
      </w:pPr>
      <w:r w:rsidRPr="0005730C">
        <w:rPr>
          <w:rFonts w:ascii="Sylfaen" w:hAnsi="Sylfaen"/>
          <w:color w:val="000000" w:themeColor="text1"/>
          <w:lang w:val="ka-GE"/>
        </w:rPr>
        <w:br w:type="textWrapping" w:clear="all"/>
      </w:r>
    </w:p>
    <w:p w:rsidR="00702F72" w:rsidRPr="0005730C" w:rsidRDefault="00702F72" w:rsidP="00702F72">
      <w:pPr>
        <w:rPr>
          <w:rFonts w:ascii="Sylfaen" w:hAnsi="Sylfaen"/>
          <w:color w:val="000000" w:themeColor="text1"/>
          <w:u w:val="double"/>
        </w:rPr>
      </w:pPr>
    </w:p>
    <w:p w:rsidR="00702F72" w:rsidRPr="0005730C" w:rsidRDefault="00702F72" w:rsidP="00702F72">
      <w:pPr>
        <w:rPr>
          <w:rFonts w:asciiTheme="minorHAnsi" w:hAnsiTheme="minorHAnsi" w:cstheme="minorBidi"/>
          <w:b/>
          <w:color w:val="000000" w:themeColor="text1"/>
        </w:rPr>
      </w:pPr>
    </w:p>
    <w:p w:rsidR="00702F72" w:rsidRPr="0005730C" w:rsidRDefault="00702F72" w:rsidP="00702F72">
      <w:pPr>
        <w:rPr>
          <w:color w:val="000000" w:themeColor="text1"/>
        </w:rPr>
      </w:pPr>
    </w:p>
    <w:sectPr w:rsidR="00702F72" w:rsidRPr="0005730C" w:rsidSect="0005730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47E2"/>
    <w:multiLevelType w:val="hybridMultilevel"/>
    <w:tmpl w:val="A1FA8C7C"/>
    <w:lvl w:ilvl="0" w:tplc="E36E7D7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743FC"/>
    <w:multiLevelType w:val="hybridMultilevel"/>
    <w:tmpl w:val="A1FA8C7C"/>
    <w:lvl w:ilvl="0" w:tplc="E36E7D7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1351B"/>
    <w:multiLevelType w:val="hybridMultilevel"/>
    <w:tmpl w:val="A1FA8C7C"/>
    <w:lvl w:ilvl="0" w:tplc="E36E7D7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B75735"/>
    <w:multiLevelType w:val="hybridMultilevel"/>
    <w:tmpl w:val="A1FA8C7C"/>
    <w:lvl w:ilvl="0" w:tplc="E36E7D7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26C1D"/>
    <w:multiLevelType w:val="hybridMultilevel"/>
    <w:tmpl w:val="A1FA8C7C"/>
    <w:lvl w:ilvl="0" w:tplc="E36E7D7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41321"/>
    <w:multiLevelType w:val="hybridMultilevel"/>
    <w:tmpl w:val="A1FA8C7C"/>
    <w:lvl w:ilvl="0" w:tplc="E36E7D7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72"/>
    <w:rsid w:val="0005730C"/>
    <w:rsid w:val="0022529A"/>
    <w:rsid w:val="00702F72"/>
    <w:rsid w:val="008B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7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F72"/>
    <w:pPr>
      <w:ind w:left="720"/>
      <w:contextualSpacing/>
    </w:pPr>
  </w:style>
  <w:style w:type="character" w:styleId="Hyperlink">
    <w:name w:val="Hyperlink"/>
    <w:basedOn w:val="DefaultParagraphFont"/>
    <w:uiPriority w:val="99"/>
    <w:semiHidden/>
    <w:unhideWhenUsed/>
    <w:rsid w:val="00702F72"/>
    <w:rPr>
      <w:color w:val="0000FF"/>
      <w:u w:val="single"/>
    </w:rPr>
  </w:style>
  <w:style w:type="table" w:styleId="TableGrid">
    <w:name w:val="Table Grid"/>
    <w:basedOn w:val="TableNormal"/>
    <w:uiPriority w:val="59"/>
    <w:rsid w:val="00702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7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F72"/>
    <w:pPr>
      <w:ind w:left="720"/>
      <w:contextualSpacing/>
    </w:pPr>
  </w:style>
  <w:style w:type="character" w:styleId="Hyperlink">
    <w:name w:val="Hyperlink"/>
    <w:basedOn w:val="DefaultParagraphFont"/>
    <w:uiPriority w:val="99"/>
    <w:semiHidden/>
    <w:unhideWhenUsed/>
    <w:rsid w:val="00702F72"/>
    <w:rPr>
      <w:color w:val="0000FF"/>
      <w:u w:val="single"/>
    </w:rPr>
  </w:style>
  <w:style w:type="table" w:styleId="TableGrid">
    <w:name w:val="Table Grid"/>
    <w:basedOn w:val="TableNormal"/>
    <w:uiPriority w:val="59"/>
    <w:rsid w:val="00702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6517">
      <w:bodyDiv w:val="1"/>
      <w:marLeft w:val="0"/>
      <w:marRight w:val="0"/>
      <w:marTop w:val="0"/>
      <w:marBottom w:val="0"/>
      <w:divBdr>
        <w:top w:val="none" w:sz="0" w:space="0" w:color="auto"/>
        <w:left w:val="none" w:sz="0" w:space="0" w:color="auto"/>
        <w:bottom w:val="none" w:sz="0" w:space="0" w:color="auto"/>
        <w:right w:val="none" w:sz="0" w:space="0" w:color="auto"/>
      </w:divBdr>
    </w:div>
    <w:div w:id="65539459">
      <w:bodyDiv w:val="1"/>
      <w:marLeft w:val="0"/>
      <w:marRight w:val="0"/>
      <w:marTop w:val="0"/>
      <w:marBottom w:val="0"/>
      <w:divBdr>
        <w:top w:val="none" w:sz="0" w:space="0" w:color="auto"/>
        <w:left w:val="none" w:sz="0" w:space="0" w:color="auto"/>
        <w:bottom w:val="none" w:sz="0" w:space="0" w:color="auto"/>
        <w:right w:val="none" w:sz="0" w:space="0" w:color="auto"/>
      </w:divBdr>
    </w:div>
    <w:div w:id="77094857">
      <w:bodyDiv w:val="1"/>
      <w:marLeft w:val="0"/>
      <w:marRight w:val="0"/>
      <w:marTop w:val="0"/>
      <w:marBottom w:val="0"/>
      <w:divBdr>
        <w:top w:val="none" w:sz="0" w:space="0" w:color="auto"/>
        <w:left w:val="none" w:sz="0" w:space="0" w:color="auto"/>
        <w:bottom w:val="none" w:sz="0" w:space="0" w:color="auto"/>
        <w:right w:val="none" w:sz="0" w:space="0" w:color="auto"/>
      </w:divBdr>
    </w:div>
    <w:div w:id="78448727">
      <w:bodyDiv w:val="1"/>
      <w:marLeft w:val="0"/>
      <w:marRight w:val="0"/>
      <w:marTop w:val="0"/>
      <w:marBottom w:val="0"/>
      <w:divBdr>
        <w:top w:val="none" w:sz="0" w:space="0" w:color="auto"/>
        <w:left w:val="none" w:sz="0" w:space="0" w:color="auto"/>
        <w:bottom w:val="none" w:sz="0" w:space="0" w:color="auto"/>
        <w:right w:val="none" w:sz="0" w:space="0" w:color="auto"/>
      </w:divBdr>
    </w:div>
    <w:div w:id="135226825">
      <w:bodyDiv w:val="1"/>
      <w:marLeft w:val="0"/>
      <w:marRight w:val="0"/>
      <w:marTop w:val="0"/>
      <w:marBottom w:val="0"/>
      <w:divBdr>
        <w:top w:val="none" w:sz="0" w:space="0" w:color="auto"/>
        <w:left w:val="none" w:sz="0" w:space="0" w:color="auto"/>
        <w:bottom w:val="none" w:sz="0" w:space="0" w:color="auto"/>
        <w:right w:val="none" w:sz="0" w:space="0" w:color="auto"/>
      </w:divBdr>
    </w:div>
    <w:div w:id="335573262">
      <w:bodyDiv w:val="1"/>
      <w:marLeft w:val="0"/>
      <w:marRight w:val="0"/>
      <w:marTop w:val="0"/>
      <w:marBottom w:val="0"/>
      <w:divBdr>
        <w:top w:val="none" w:sz="0" w:space="0" w:color="auto"/>
        <w:left w:val="none" w:sz="0" w:space="0" w:color="auto"/>
        <w:bottom w:val="none" w:sz="0" w:space="0" w:color="auto"/>
        <w:right w:val="none" w:sz="0" w:space="0" w:color="auto"/>
      </w:divBdr>
    </w:div>
    <w:div w:id="916211300">
      <w:bodyDiv w:val="1"/>
      <w:marLeft w:val="0"/>
      <w:marRight w:val="0"/>
      <w:marTop w:val="0"/>
      <w:marBottom w:val="0"/>
      <w:divBdr>
        <w:top w:val="none" w:sz="0" w:space="0" w:color="auto"/>
        <w:left w:val="none" w:sz="0" w:space="0" w:color="auto"/>
        <w:bottom w:val="none" w:sz="0" w:space="0" w:color="auto"/>
        <w:right w:val="none" w:sz="0" w:space="0" w:color="auto"/>
      </w:divBdr>
    </w:div>
    <w:div w:id="1098405931">
      <w:bodyDiv w:val="1"/>
      <w:marLeft w:val="0"/>
      <w:marRight w:val="0"/>
      <w:marTop w:val="0"/>
      <w:marBottom w:val="0"/>
      <w:divBdr>
        <w:top w:val="none" w:sz="0" w:space="0" w:color="auto"/>
        <w:left w:val="none" w:sz="0" w:space="0" w:color="auto"/>
        <w:bottom w:val="none" w:sz="0" w:space="0" w:color="auto"/>
        <w:right w:val="none" w:sz="0" w:space="0" w:color="auto"/>
      </w:divBdr>
    </w:div>
    <w:div w:id="1203714616">
      <w:bodyDiv w:val="1"/>
      <w:marLeft w:val="0"/>
      <w:marRight w:val="0"/>
      <w:marTop w:val="0"/>
      <w:marBottom w:val="0"/>
      <w:divBdr>
        <w:top w:val="none" w:sz="0" w:space="0" w:color="auto"/>
        <w:left w:val="none" w:sz="0" w:space="0" w:color="auto"/>
        <w:bottom w:val="none" w:sz="0" w:space="0" w:color="auto"/>
        <w:right w:val="none" w:sz="0" w:space="0" w:color="auto"/>
      </w:divBdr>
    </w:div>
    <w:div w:id="189800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1</cp:revision>
  <cp:lastPrinted>2013-02-12T15:56:00Z</cp:lastPrinted>
  <dcterms:created xsi:type="dcterms:W3CDTF">2013-02-12T15:33:00Z</dcterms:created>
  <dcterms:modified xsi:type="dcterms:W3CDTF">2013-02-12T15:58:00Z</dcterms:modified>
</cp:coreProperties>
</file>