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8A" w:rsidRDefault="00CC688A" w:rsidP="00CC688A">
      <w:pPr>
        <w:pStyle w:val="TOC1"/>
      </w:pPr>
    </w:p>
    <w:p w:rsidR="00CC688A" w:rsidRDefault="00CC688A" w:rsidP="00CC688A">
      <w:pPr>
        <w:pStyle w:val="TOC1"/>
      </w:pPr>
    </w:p>
    <w:p w:rsidR="00CC688A" w:rsidRPr="00CC688A" w:rsidRDefault="00CC688A" w:rsidP="00CC688A">
      <w:pPr>
        <w:pStyle w:val="TOC1"/>
      </w:pPr>
    </w:p>
    <w:p w:rsidR="00CC688A" w:rsidRPr="00CC688A" w:rsidRDefault="00CC688A" w:rsidP="00CC688A">
      <w:pPr>
        <w:pStyle w:val="TOC1"/>
        <w:rPr>
          <w:b/>
          <w:color w:val="000000" w:themeColor="text1"/>
          <w:lang w:val="en-US"/>
        </w:rPr>
      </w:pPr>
      <w:r w:rsidRPr="00CC688A">
        <w:rPr>
          <w:b/>
          <w:color w:val="000000" w:themeColor="text1"/>
        </w:rPr>
        <w:t>USAID HSSP</w:t>
      </w:r>
    </w:p>
    <w:p w:rsidR="00CC688A" w:rsidRPr="00CC688A" w:rsidRDefault="00CC688A" w:rsidP="00CC688A">
      <w:pPr>
        <w:pStyle w:val="TOC1"/>
        <w:rPr>
          <w:b/>
          <w:color w:val="000000" w:themeColor="text1"/>
        </w:rPr>
      </w:pPr>
      <w:r w:rsidRPr="00CC688A">
        <w:rPr>
          <w:b/>
          <w:color w:val="000000" w:themeColor="text1"/>
        </w:rPr>
        <w:t>ჯანმრთელობის დაცვის ერთიანი საინფორმაციო სისტემა</w:t>
      </w:r>
    </w:p>
    <w:p w:rsidR="00CC688A" w:rsidRDefault="00CC688A" w:rsidP="00CC688A">
      <w:pPr>
        <w:pStyle w:val="TOC1"/>
      </w:pPr>
    </w:p>
    <w:p w:rsidR="00CC688A" w:rsidRPr="00CC688A" w:rsidRDefault="00636227" w:rsidP="00CC688A">
      <w:pPr>
        <w:pStyle w:val="TOC1"/>
      </w:pPr>
      <w:r>
        <w:t>სასწრაფოების</w:t>
      </w:r>
      <w:r w:rsidR="00CC688A" w:rsidRPr="00CC688A">
        <w:t xml:space="preserve"> მოდული</w:t>
      </w: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rPr>
          <w:lang w:val="en-US"/>
        </w:rPr>
      </w:pPr>
    </w:p>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Pr="00CC688A" w:rsidRDefault="00CC688A" w:rsidP="00CC688A"/>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D1109D" w:rsidRPr="00EC7C7F" w:rsidRDefault="005029E3" w:rsidP="00CC688A">
      <w:pPr>
        <w:pStyle w:val="TOC1"/>
      </w:pPr>
      <w:r w:rsidRPr="00EC7C7F">
        <w:lastRenderedPageBreak/>
        <w:t>სარჩევი</w:t>
      </w:r>
    </w:p>
    <w:p w:rsidR="00D1109D" w:rsidRPr="0091687E" w:rsidRDefault="00D1109D" w:rsidP="00D1109D">
      <w:pPr>
        <w:rPr>
          <w:rFonts w:ascii="Sylfaen" w:hAnsi="Sylfaen"/>
          <w:sz w:val="28"/>
          <w:szCs w:val="28"/>
          <w:lang w:val="ka-GE"/>
        </w:rPr>
      </w:pPr>
    </w:p>
    <w:p w:rsidR="00CD0EFC" w:rsidRDefault="00C1288C">
      <w:pPr>
        <w:pStyle w:val="TOC1"/>
        <w:rPr>
          <w:rFonts w:asciiTheme="minorHAnsi" w:eastAsiaTheme="minorEastAsia" w:hAnsiTheme="minorHAnsi" w:cstheme="minorBidi"/>
          <w:bCs w:val="0"/>
          <w:caps w:val="0"/>
          <w:noProof/>
          <w:color w:val="auto"/>
          <w:sz w:val="22"/>
          <w:szCs w:val="22"/>
          <w:lang w:val="en-US"/>
        </w:rPr>
      </w:pPr>
      <w:r w:rsidRPr="0091687E">
        <w:rPr>
          <w:rFonts w:asciiTheme="minorHAnsi" w:hAnsiTheme="minorHAnsi"/>
          <w:b/>
          <w:sz w:val="28"/>
          <w:szCs w:val="28"/>
        </w:rPr>
        <w:fldChar w:fldCharType="begin"/>
      </w:r>
      <w:r w:rsidR="00D1109D" w:rsidRPr="0091687E">
        <w:rPr>
          <w:rFonts w:asciiTheme="minorHAnsi" w:hAnsiTheme="minorHAnsi"/>
          <w:sz w:val="28"/>
          <w:szCs w:val="28"/>
        </w:rPr>
        <w:instrText xml:space="preserve"> TOC \o "1-3" \h \z \u </w:instrText>
      </w:r>
      <w:r w:rsidRPr="0091687E">
        <w:rPr>
          <w:rFonts w:asciiTheme="minorHAnsi" w:hAnsiTheme="minorHAnsi"/>
          <w:b/>
          <w:sz w:val="28"/>
          <w:szCs w:val="28"/>
        </w:rPr>
        <w:fldChar w:fldCharType="separate"/>
      </w:r>
      <w:hyperlink w:anchor="_Toc384977544" w:history="1">
        <w:r w:rsidR="00CD0EFC" w:rsidRPr="00080432">
          <w:rPr>
            <w:rStyle w:val="Hyperlink"/>
            <w:rFonts w:cs="Sylfaen"/>
            <w:noProof/>
          </w:rPr>
          <w:t>1.</w:t>
        </w:r>
        <w:r w:rsidR="00CD0EFC">
          <w:rPr>
            <w:rFonts w:asciiTheme="minorHAnsi" w:eastAsiaTheme="minorEastAsia" w:hAnsiTheme="minorHAnsi" w:cstheme="minorBidi"/>
            <w:bCs w:val="0"/>
            <w:caps w:val="0"/>
            <w:noProof/>
            <w:color w:val="auto"/>
            <w:sz w:val="22"/>
            <w:szCs w:val="22"/>
            <w:lang w:val="en-US"/>
          </w:rPr>
          <w:tab/>
        </w:r>
        <w:r w:rsidR="00CD0EFC" w:rsidRPr="00080432">
          <w:rPr>
            <w:rStyle w:val="Hyperlink"/>
            <w:noProof/>
          </w:rPr>
          <w:t>ზოგადი ინფორმაცია სისტემის შესახებ (ზოგადი აღწერა, დანიშნულება)</w:t>
        </w:r>
        <w:r w:rsidR="00CD0EFC">
          <w:rPr>
            <w:noProof/>
            <w:webHidden/>
          </w:rPr>
          <w:tab/>
        </w:r>
        <w:r w:rsidR="00CD0EFC">
          <w:rPr>
            <w:noProof/>
            <w:webHidden/>
          </w:rPr>
          <w:fldChar w:fldCharType="begin"/>
        </w:r>
        <w:r w:rsidR="00CD0EFC">
          <w:rPr>
            <w:noProof/>
            <w:webHidden/>
          </w:rPr>
          <w:instrText xml:space="preserve"> PAGEREF _Toc384977544 \h </w:instrText>
        </w:r>
        <w:r w:rsidR="00CD0EFC">
          <w:rPr>
            <w:noProof/>
            <w:webHidden/>
          </w:rPr>
        </w:r>
        <w:r w:rsidR="00CD0EFC">
          <w:rPr>
            <w:noProof/>
            <w:webHidden/>
          </w:rPr>
          <w:fldChar w:fldCharType="separate"/>
        </w:r>
        <w:r w:rsidR="00CD0EFC">
          <w:rPr>
            <w:noProof/>
            <w:webHidden/>
          </w:rPr>
          <w:t>3</w:t>
        </w:r>
        <w:r w:rsidR="00CD0EFC">
          <w:rPr>
            <w:noProof/>
            <w:webHidden/>
          </w:rPr>
          <w:fldChar w:fldCharType="end"/>
        </w:r>
      </w:hyperlink>
    </w:p>
    <w:p w:rsidR="00CD0EFC" w:rsidRDefault="00CD0EFC">
      <w:pPr>
        <w:pStyle w:val="TOC1"/>
        <w:rPr>
          <w:rFonts w:asciiTheme="minorHAnsi" w:eastAsiaTheme="minorEastAsia" w:hAnsiTheme="minorHAnsi" w:cstheme="minorBidi"/>
          <w:bCs w:val="0"/>
          <w:caps w:val="0"/>
          <w:noProof/>
          <w:color w:val="auto"/>
          <w:sz w:val="22"/>
          <w:szCs w:val="22"/>
          <w:lang w:val="en-US"/>
        </w:rPr>
      </w:pPr>
      <w:hyperlink w:anchor="_Toc384977545" w:history="1">
        <w:r w:rsidRPr="00080432">
          <w:rPr>
            <w:rStyle w:val="Hyperlink"/>
            <w:rFonts w:cs="Sylfaen"/>
            <w:noProof/>
          </w:rPr>
          <w:t>2.</w:t>
        </w:r>
        <w:r>
          <w:rPr>
            <w:rFonts w:asciiTheme="minorHAnsi" w:eastAsiaTheme="minorEastAsia" w:hAnsiTheme="minorHAnsi" w:cstheme="minorBidi"/>
            <w:bCs w:val="0"/>
            <w:caps w:val="0"/>
            <w:noProof/>
            <w:color w:val="auto"/>
            <w:sz w:val="22"/>
            <w:szCs w:val="22"/>
            <w:lang w:val="en-US"/>
          </w:rPr>
          <w:tab/>
        </w:r>
        <w:r w:rsidRPr="00080432">
          <w:rPr>
            <w:rStyle w:val="Hyperlink"/>
            <w:noProof/>
          </w:rPr>
          <w:t>ჩართული მხარეები</w:t>
        </w:r>
        <w:r>
          <w:rPr>
            <w:noProof/>
            <w:webHidden/>
          </w:rPr>
          <w:tab/>
        </w:r>
        <w:r>
          <w:rPr>
            <w:noProof/>
            <w:webHidden/>
          </w:rPr>
          <w:fldChar w:fldCharType="begin"/>
        </w:r>
        <w:r>
          <w:rPr>
            <w:noProof/>
            <w:webHidden/>
          </w:rPr>
          <w:instrText xml:space="preserve"> PAGEREF _Toc384977545 \h </w:instrText>
        </w:r>
        <w:r>
          <w:rPr>
            <w:noProof/>
            <w:webHidden/>
          </w:rPr>
        </w:r>
        <w:r>
          <w:rPr>
            <w:noProof/>
            <w:webHidden/>
          </w:rPr>
          <w:fldChar w:fldCharType="separate"/>
        </w:r>
        <w:r>
          <w:rPr>
            <w:noProof/>
            <w:webHidden/>
          </w:rPr>
          <w:t>3</w:t>
        </w:r>
        <w:r>
          <w:rPr>
            <w:noProof/>
            <w:webHidden/>
          </w:rPr>
          <w:fldChar w:fldCharType="end"/>
        </w:r>
      </w:hyperlink>
    </w:p>
    <w:p w:rsidR="00CD0EFC" w:rsidRDefault="00CD0EFC">
      <w:pPr>
        <w:pStyle w:val="TOC1"/>
        <w:rPr>
          <w:rFonts w:asciiTheme="minorHAnsi" w:eastAsiaTheme="minorEastAsia" w:hAnsiTheme="minorHAnsi" w:cstheme="minorBidi"/>
          <w:bCs w:val="0"/>
          <w:caps w:val="0"/>
          <w:noProof/>
          <w:color w:val="auto"/>
          <w:sz w:val="22"/>
          <w:szCs w:val="22"/>
          <w:lang w:val="en-US"/>
        </w:rPr>
      </w:pPr>
      <w:hyperlink w:anchor="_Toc384977546" w:history="1">
        <w:r w:rsidRPr="00080432">
          <w:rPr>
            <w:rStyle w:val="Hyperlink"/>
            <w:rFonts w:cs="Sylfaen"/>
            <w:noProof/>
          </w:rPr>
          <w:t>3.</w:t>
        </w:r>
        <w:r>
          <w:rPr>
            <w:rFonts w:asciiTheme="minorHAnsi" w:eastAsiaTheme="minorEastAsia" w:hAnsiTheme="minorHAnsi" w:cstheme="minorBidi"/>
            <w:bCs w:val="0"/>
            <w:caps w:val="0"/>
            <w:noProof/>
            <w:color w:val="auto"/>
            <w:sz w:val="22"/>
            <w:szCs w:val="22"/>
            <w:lang w:val="en-US"/>
          </w:rPr>
          <w:tab/>
        </w:r>
        <w:r w:rsidRPr="00080432">
          <w:rPr>
            <w:rStyle w:val="Hyperlink"/>
            <w:noProof/>
          </w:rPr>
          <w:t>სისტემის არქიტექტურა</w:t>
        </w:r>
        <w:r>
          <w:rPr>
            <w:noProof/>
            <w:webHidden/>
          </w:rPr>
          <w:tab/>
        </w:r>
        <w:r>
          <w:rPr>
            <w:noProof/>
            <w:webHidden/>
          </w:rPr>
          <w:fldChar w:fldCharType="begin"/>
        </w:r>
        <w:r>
          <w:rPr>
            <w:noProof/>
            <w:webHidden/>
          </w:rPr>
          <w:instrText xml:space="preserve"> PAGEREF _Toc384977546 \h </w:instrText>
        </w:r>
        <w:r>
          <w:rPr>
            <w:noProof/>
            <w:webHidden/>
          </w:rPr>
        </w:r>
        <w:r>
          <w:rPr>
            <w:noProof/>
            <w:webHidden/>
          </w:rPr>
          <w:fldChar w:fldCharType="separate"/>
        </w:r>
        <w:r>
          <w:rPr>
            <w:noProof/>
            <w:webHidden/>
          </w:rPr>
          <w:t>3</w:t>
        </w:r>
        <w:r>
          <w:rPr>
            <w:noProof/>
            <w:webHidden/>
          </w:rPr>
          <w:fldChar w:fldCharType="end"/>
        </w:r>
      </w:hyperlink>
    </w:p>
    <w:p w:rsidR="00CD0EFC" w:rsidRDefault="00CD0EFC">
      <w:pPr>
        <w:pStyle w:val="TOC2"/>
        <w:tabs>
          <w:tab w:val="left" w:pos="800"/>
          <w:tab w:val="right" w:leader="dot" w:pos="9962"/>
        </w:tabs>
        <w:rPr>
          <w:rFonts w:eastAsiaTheme="minorEastAsia" w:cstheme="minorBidi"/>
          <w:smallCaps w:val="0"/>
          <w:noProof/>
          <w:color w:val="auto"/>
          <w:sz w:val="22"/>
          <w:szCs w:val="22"/>
        </w:rPr>
      </w:pPr>
      <w:hyperlink w:anchor="_Toc384977547" w:history="1">
        <w:r w:rsidRPr="00080432">
          <w:rPr>
            <w:rStyle w:val="Hyperlink"/>
            <w:rFonts w:ascii="Sylfaen" w:hAnsi="Sylfaen"/>
            <w:noProof/>
            <w:lang w:val="ka-GE"/>
          </w:rPr>
          <w:t>3.1</w:t>
        </w:r>
        <w:r>
          <w:rPr>
            <w:rFonts w:eastAsiaTheme="minorEastAsia" w:cstheme="minorBidi"/>
            <w:smallCaps w:val="0"/>
            <w:noProof/>
            <w:color w:val="auto"/>
            <w:sz w:val="22"/>
            <w:szCs w:val="22"/>
          </w:rPr>
          <w:tab/>
        </w:r>
        <w:r w:rsidRPr="00080432">
          <w:rPr>
            <w:rStyle w:val="Hyperlink"/>
            <w:rFonts w:ascii="Sylfaen" w:hAnsi="Sylfaen"/>
            <w:noProof/>
            <w:lang w:val="ka-GE"/>
          </w:rPr>
          <w:t>ფიზიკური არქიტექტურა</w:t>
        </w:r>
        <w:r>
          <w:rPr>
            <w:noProof/>
            <w:webHidden/>
          </w:rPr>
          <w:tab/>
        </w:r>
        <w:r>
          <w:rPr>
            <w:noProof/>
            <w:webHidden/>
          </w:rPr>
          <w:fldChar w:fldCharType="begin"/>
        </w:r>
        <w:r>
          <w:rPr>
            <w:noProof/>
            <w:webHidden/>
          </w:rPr>
          <w:instrText xml:space="preserve"> PAGEREF _Toc384977547 \h </w:instrText>
        </w:r>
        <w:r>
          <w:rPr>
            <w:noProof/>
            <w:webHidden/>
          </w:rPr>
        </w:r>
        <w:r>
          <w:rPr>
            <w:noProof/>
            <w:webHidden/>
          </w:rPr>
          <w:fldChar w:fldCharType="separate"/>
        </w:r>
        <w:r>
          <w:rPr>
            <w:noProof/>
            <w:webHidden/>
          </w:rPr>
          <w:t>3</w:t>
        </w:r>
        <w:r>
          <w:rPr>
            <w:noProof/>
            <w:webHidden/>
          </w:rPr>
          <w:fldChar w:fldCharType="end"/>
        </w:r>
      </w:hyperlink>
    </w:p>
    <w:p w:rsidR="00CD0EFC" w:rsidRDefault="00CD0EFC">
      <w:pPr>
        <w:pStyle w:val="TOC2"/>
        <w:tabs>
          <w:tab w:val="left" w:pos="800"/>
          <w:tab w:val="right" w:leader="dot" w:pos="9962"/>
        </w:tabs>
        <w:rPr>
          <w:rFonts w:eastAsiaTheme="minorEastAsia" w:cstheme="minorBidi"/>
          <w:smallCaps w:val="0"/>
          <w:noProof/>
          <w:color w:val="auto"/>
          <w:sz w:val="22"/>
          <w:szCs w:val="22"/>
        </w:rPr>
      </w:pPr>
      <w:hyperlink w:anchor="_Toc384977548" w:history="1">
        <w:r w:rsidRPr="00080432">
          <w:rPr>
            <w:rStyle w:val="Hyperlink"/>
            <w:rFonts w:ascii="Sylfaen" w:hAnsi="Sylfaen"/>
            <w:noProof/>
            <w:lang w:val="ka-GE"/>
          </w:rPr>
          <w:t>3.2</w:t>
        </w:r>
        <w:r>
          <w:rPr>
            <w:rFonts w:eastAsiaTheme="minorEastAsia" w:cstheme="minorBidi"/>
            <w:smallCaps w:val="0"/>
            <w:noProof/>
            <w:color w:val="auto"/>
            <w:sz w:val="22"/>
            <w:szCs w:val="22"/>
          </w:rPr>
          <w:tab/>
        </w:r>
        <w:r w:rsidRPr="00080432">
          <w:rPr>
            <w:rStyle w:val="Hyperlink"/>
            <w:rFonts w:ascii="Sylfaen" w:hAnsi="Sylfaen"/>
            <w:noProof/>
            <w:lang w:val="ka-GE"/>
          </w:rPr>
          <w:t>ლოგიკური არქიტექტურა</w:t>
        </w:r>
        <w:r>
          <w:rPr>
            <w:noProof/>
            <w:webHidden/>
          </w:rPr>
          <w:tab/>
        </w:r>
        <w:r>
          <w:rPr>
            <w:noProof/>
            <w:webHidden/>
          </w:rPr>
          <w:fldChar w:fldCharType="begin"/>
        </w:r>
        <w:r>
          <w:rPr>
            <w:noProof/>
            <w:webHidden/>
          </w:rPr>
          <w:instrText xml:space="preserve"> PAGEREF _Toc384977548 \h </w:instrText>
        </w:r>
        <w:r>
          <w:rPr>
            <w:noProof/>
            <w:webHidden/>
          </w:rPr>
        </w:r>
        <w:r>
          <w:rPr>
            <w:noProof/>
            <w:webHidden/>
          </w:rPr>
          <w:fldChar w:fldCharType="separate"/>
        </w:r>
        <w:r>
          <w:rPr>
            <w:noProof/>
            <w:webHidden/>
          </w:rPr>
          <w:t>4</w:t>
        </w:r>
        <w:r>
          <w:rPr>
            <w:noProof/>
            <w:webHidden/>
          </w:rPr>
          <w:fldChar w:fldCharType="end"/>
        </w:r>
      </w:hyperlink>
    </w:p>
    <w:p w:rsidR="00CD0EFC" w:rsidRDefault="00CD0EFC">
      <w:pPr>
        <w:pStyle w:val="TOC2"/>
        <w:tabs>
          <w:tab w:val="left" w:pos="600"/>
          <w:tab w:val="right" w:leader="dot" w:pos="9962"/>
        </w:tabs>
        <w:rPr>
          <w:rFonts w:eastAsiaTheme="minorEastAsia" w:cstheme="minorBidi"/>
          <w:smallCaps w:val="0"/>
          <w:noProof/>
          <w:color w:val="auto"/>
          <w:sz w:val="22"/>
          <w:szCs w:val="22"/>
        </w:rPr>
      </w:pPr>
      <w:hyperlink w:anchor="_Toc384977549" w:history="1">
        <w:r w:rsidRPr="00080432">
          <w:rPr>
            <w:rStyle w:val="Hyperlink"/>
            <w:rFonts w:ascii="Sylfaen" w:hAnsi="Sylfaen"/>
            <w:noProof/>
            <w:lang w:val="ka-GE"/>
          </w:rPr>
          <w:t>-</w:t>
        </w:r>
        <w:r>
          <w:rPr>
            <w:rFonts w:eastAsiaTheme="minorEastAsia" w:cstheme="minorBidi"/>
            <w:smallCaps w:val="0"/>
            <w:noProof/>
            <w:color w:val="auto"/>
            <w:sz w:val="22"/>
            <w:szCs w:val="22"/>
          </w:rPr>
          <w:tab/>
        </w:r>
        <w:r w:rsidRPr="00080432">
          <w:rPr>
            <w:rStyle w:val="Hyperlink"/>
            <w:rFonts w:ascii="Sylfaen" w:hAnsi="Sylfaen" w:cs="Sylfaen"/>
            <w:noProof/>
            <w:lang w:val="ka-GE"/>
          </w:rPr>
          <w:t>პრეზენტაციის</w:t>
        </w:r>
        <w:r w:rsidRPr="00080432">
          <w:rPr>
            <w:rStyle w:val="Hyperlink"/>
            <w:noProof/>
            <w:lang w:val="ka-GE"/>
          </w:rPr>
          <w:t xml:space="preserve"> </w:t>
        </w:r>
        <w:r w:rsidRPr="00080432">
          <w:rPr>
            <w:rStyle w:val="Hyperlink"/>
            <w:rFonts w:ascii="Sylfaen" w:hAnsi="Sylfaen" w:cs="Sylfaen"/>
            <w:noProof/>
            <w:lang w:val="ka-GE"/>
          </w:rPr>
          <w:t>დონე</w:t>
        </w:r>
        <w:r>
          <w:rPr>
            <w:noProof/>
            <w:webHidden/>
          </w:rPr>
          <w:tab/>
        </w:r>
        <w:r>
          <w:rPr>
            <w:noProof/>
            <w:webHidden/>
          </w:rPr>
          <w:fldChar w:fldCharType="begin"/>
        </w:r>
        <w:r>
          <w:rPr>
            <w:noProof/>
            <w:webHidden/>
          </w:rPr>
          <w:instrText xml:space="preserve"> PAGEREF _Toc384977549 \h </w:instrText>
        </w:r>
        <w:r>
          <w:rPr>
            <w:noProof/>
            <w:webHidden/>
          </w:rPr>
        </w:r>
        <w:r>
          <w:rPr>
            <w:noProof/>
            <w:webHidden/>
          </w:rPr>
          <w:fldChar w:fldCharType="separate"/>
        </w:r>
        <w:r>
          <w:rPr>
            <w:noProof/>
            <w:webHidden/>
          </w:rPr>
          <w:t>5</w:t>
        </w:r>
        <w:r>
          <w:rPr>
            <w:noProof/>
            <w:webHidden/>
          </w:rPr>
          <w:fldChar w:fldCharType="end"/>
        </w:r>
      </w:hyperlink>
    </w:p>
    <w:p w:rsidR="00CD0EFC" w:rsidRDefault="00CD0EFC">
      <w:pPr>
        <w:pStyle w:val="TOC2"/>
        <w:tabs>
          <w:tab w:val="left" w:pos="600"/>
          <w:tab w:val="right" w:leader="dot" w:pos="9962"/>
        </w:tabs>
        <w:rPr>
          <w:rFonts w:eastAsiaTheme="minorEastAsia" w:cstheme="minorBidi"/>
          <w:smallCaps w:val="0"/>
          <w:noProof/>
          <w:color w:val="auto"/>
          <w:sz w:val="22"/>
          <w:szCs w:val="22"/>
        </w:rPr>
      </w:pPr>
      <w:hyperlink w:anchor="_Toc384977550" w:history="1">
        <w:r w:rsidRPr="00080432">
          <w:rPr>
            <w:rStyle w:val="Hyperlink"/>
            <w:rFonts w:ascii="Sylfaen" w:hAnsi="Sylfaen"/>
            <w:noProof/>
            <w:lang w:val="ka-GE"/>
          </w:rPr>
          <w:t>-</w:t>
        </w:r>
        <w:r>
          <w:rPr>
            <w:rFonts w:eastAsiaTheme="minorEastAsia" w:cstheme="minorBidi"/>
            <w:smallCaps w:val="0"/>
            <w:noProof/>
            <w:color w:val="auto"/>
            <w:sz w:val="22"/>
            <w:szCs w:val="22"/>
          </w:rPr>
          <w:tab/>
        </w:r>
        <w:r w:rsidRPr="00080432">
          <w:rPr>
            <w:rStyle w:val="Hyperlink"/>
            <w:rFonts w:ascii="Sylfaen" w:hAnsi="Sylfaen"/>
            <w:noProof/>
            <w:lang w:val="ka-GE"/>
          </w:rPr>
          <w:t>ბიზნეს ლოგიკის დონე</w:t>
        </w:r>
        <w:bookmarkStart w:id="0" w:name="_GoBack"/>
        <w:bookmarkEnd w:id="0"/>
        <w:r>
          <w:rPr>
            <w:noProof/>
            <w:webHidden/>
          </w:rPr>
          <w:tab/>
        </w:r>
        <w:r>
          <w:rPr>
            <w:noProof/>
            <w:webHidden/>
          </w:rPr>
          <w:fldChar w:fldCharType="begin"/>
        </w:r>
        <w:r>
          <w:rPr>
            <w:noProof/>
            <w:webHidden/>
          </w:rPr>
          <w:instrText xml:space="preserve"> PAGEREF _Toc384977550 \h </w:instrText>
        </w:r>
        <w:r>
          <w:rPr>
            <w:noProof/>
            <w:webHidden/>
          </w:rPr>
        </w:r>
        <w:r>
          <w:rPr>
            <w:noProof/>
            <w:webHidden/>
          </w:rPr>
          <w:fldChar w:fldCharType="separate"/>
        </w:r>
        <w:r>
          <w:rPr>
            <w:noProof/>
            <w:webHidden/>
          </w:rPr>
          <w:t>6</w:t>
        </w:r>
        <w:r>
          <w:rPr>
            <w:noProof/>
            <w:webHidden/>
          </w:rPr>
          <w:fldChar w:fldCharType="end"/>
        </w:r>
      </w:hyperlink>
    </w:p>
    <w:p w:rsidR="00CD0EFC" w:rsidRDefault="00CD0EFC">
      <w:pPr>
        <w:pStyle w:val="TOC2"/>
        <w:tabs>
          <w:tab w:val="left" w:pos="600"/>
          <w:tab w:val="right" w:leader="dot" w:pos="9962"/>
        </w:tabs>
        <w:rPr>
          <w:rFonts w:eastAsiaTheme="minorEastAsia" w:cstheme="minorBidi"/>
          <w:smallCaps w:val="0"/>
          <w:noProof/>
          <w:color w:val="auto"/>
          <w:sz w:val="22"/>
          <w:szCs w:val="22"/>
        </w:rPr>
      </w:pPr>
      <w:hyperlink w:anchor="_Toc384977551" w:history="1">
        <w:r w:rsidRPr="00080432">
          <w:rPr>
            <w:rStyle w:val="Hyperlink"/>
            <w:rFonts w:ascii="Sylfaen" w:hAnsi="Sylfaen"/>
            <w:noProof/>
            <w:lang w:val="ka-GE"/>
          </w:rPr>
          <w:t>-</w:t>
        </w:r>
        <w:r>
          <w:rPr>
            <w:rFonts w:eastAsiaTheme="minorEastAsia" w:cstheme="minorBidi"/>
            <w:smallCaps w:val="0"/>
            <w:noProof/>
            <w:color w:val="auto"/>
            <w:sz w:val="22"/>
            <w:szCs w:val="22"/>
          </w:rPr>
          <w:tab/>
        </w:r>
        <w:r w:rsidRPr="00080432">
          <w:rPr>
            <w:rStyle w:val="Hyperlink"/>
            <w:rFonts w:ascii="Sylfaen" w:hAnsi="Sylfaen"/>
            <w:noProof/>
            <w:lang w:val="ka-GE"/>
          </w:rPr>
          <w:t>სერვისების დონე</w:t>
        </w:r>
        <w:r>
          <w:rPr>
            <w:noProof/>
            <w:webHidden/>
          </w:rPr>
          <w:tab/>
        </w:r>
        <w:r>
          <w:rPr>
            <w:noProof/>
            <w:webHidden/>
          </w:rPr>
          <w:fldChar w:fldCharType="begin"/>
        </w:r>
        <w:r>
          <w:rPr>
            <w:noProof/>
            <w:webHidden/>
          </w:rPr>
          <w:instrText xml:space="preserve"> PAGEREF _Toc384977551 \h </w:instrText>
        </w:r>
        <w:r>
          <w:rPr>
            <w:noProof/>
            <w:webHidden/>
          </w:rPr>
        </w:r>
        <w:r>
          <w:rPr>
            <w:noProof/>
            <w:webHidden/>
          </w:rPr>
          <w:fldChar w:fldCharType="separate"/>
        </w:r>
        <w:r>
          <w:rPr>
            <w:noProof/>
            <w:webHidden/>
          </w:rPr>
          <w:t>7</w:t>
        </w:r>
        <w:r>
          <w:rPr>
            <w:noProof/>
            <w:webHidden/>
          </w:rPr>
          <w:fldChar w:fldCharType="end"/>
        </w:r>
      </w:hyperlink>
    </w:p>
    <w:p w:rsidR="00CD0EFC" w:rsidRDefault="00CD0EFC">
      <w:pPr>
        <w:pStyle w:val="TOC2"/>
        <w:tabs>
          <w:tab w:val="left" w:pos="600"/>
          <w:tab w:val="right" w:leader="dot" w:pos="9962"/>
        </w:tabs>
        <w:rPr>
          <w:rFonts w:eastAsiaTheme="minorEastAsia" w:cstheme="minorBidi"/>
          <w:smallCaps w:val="0"/>
          <w:noProof/>
          <w:color w:val="auto"/>
          <w:sz w:val="22"/>
          <w:szCs w:val="22"/>
        </w:rPr>
      </w:pPr>
      <w:hyperlink w:anchor="_Toc384977552" w:history="1">
        <w:r w:rsidRPr="00080432">
          <w:rPr>
            <w:rStyle w:val="Hyperlink"/>
            <w:rFonts w:ascii="Sylfaen" w:hAnsi="Sylfaen"/>
            <w:noProof/>
            <w:lang w:val="ka-GE"/>
          </w:rPr>
          <w:t>-</w:t>
        </w:r>
        <w:r>
          <w:rPr>
            <w:rFonts w:eastAsiaTheme="minorEastAsia" w:cstheme="minorBidi"/>
            <w:smallCaps w:val="0"/>
            <w:noProof/>
            <w:color w:val="auto"/>
            <w:sz w:val="22"/>
            <w:szCs w:val="22"/>
          </w:rPr>
          <w:tab/>
        </w:r>
        <w:r w:rsidRPr="00080432">
          <w:rPr>
            <w:rStyle w:val="Hyperlink"/>
            <w:rFonts w:ascii="Sylfaen" w:hAnsi="Sylfaen"/>
            <w:noProof/>
            <w:lang w:val="ka-GE"/>
          </w:rPr>
          <w:t>მონაცემების დონე</w:t>
        </w:r>
        <w:r>
          <w:rPr>
            <w:noProof/>
            <w:webHidden/>
          </w:rPr>
          <w:tab/>
        </w:r>
        <w:r>
          <w:rPr>
            <w:noProof/>
            <w:webHidden/>
          </w:rPr>
          <w:fldChar w:fldCharType="begin"/>
        </w:r>
        <w:r>
          <w:rPr>
            <w:noProof/>
            <w:webHidden/>
          </w:rPr>
          <w:instrText xml:space="preserve"> PAGEREF _Toc384977552 \h </w:instrText>
        </w:r>
        <w:r>
          <w:rPr>
            <w:noProof/>
            <w:webHidden/>
          </w:rPr>
        </w:r>
        <w:r>
          <w:rPr>
            <w:noProof/>
            <w:webHidden/>
          </w:rPr>
          <w:fldChar w:fldCharType="separate"/>
        </w:r>
        <w:r>
          <w:rPr>
            <w:noProof/>
            <w:webHidden/>
          </w:rPr>
          <w:t>7</w:t>
        </w:r>
        <w:r>
          <w:rPr>
            <w:noProof/>
            <w:webHidden/>
          </w:rPr>
          <w:fldChar w:fldCharType="end"/>
        </w:r>
      </w:hyperlink>
    </w:p>
    <w:p w:rsidR="00CD0EFC" w:rsidRDefault="00CD0EFC">
      <w:pPr>
        <w:pStyle w:val="TOC2"/>
        <w:tabs>
          <w:tab w:val="left" w:pos="1000"/>
          <w:tab w:val="right" w:leader="dot" w:pos="9962"/>
        </w:tabs>
        <w:rPr>
          <w:rFonts w:eastAsiaTheme="minorEastAsia" w:cstheme="minorBidi"/>
          <w:smallCaps w:val="0"/>
          <w:noProof/>
          <w:color w:val="auto"/>
          <w:sz w:val="22"/>
          <w:szCs w:val="22"/>
        </w:rPr>
      </w:pPr>
      <w:hyperlink w:anchor="_Toc384977553" w:history="1">
        <w:r w:rsidRPr="00080432">
          <w:rPr>
            <w:rStyle w:val="Hyperlink"/>
            <w:rFonts w:ascii="Sylfaen" w:hAnsi="Sylfaen"/>
            <w:noProof/>
          </w:rPr>
          <w:t>3.2.1</w:t>
        </w:r>
        <w:r>
          <w:rPr>
            <w:rFonts w:eastAsiaTheme="minorEastAsia" w:cstheme="minorBidi"/>
            <w:smallCaps w:val="0"/>
            <w:noProof/>
            <w:color w:val="auto"/>
            <w:sz w:val="22"/>
            <w:szCs w:val="22"/>
          </w:rPr>
          <w:tab/>
        </w:r>
        <w:r w:rsidRPr="00080432">
          <w:rPr>
            <w:rStyle w:val="Hyperlink"/>
            <w:rFonts w:ascii="Sylfaen" w:hAnsi="Sylfaen"/>
            <w:noProof/>
            <w:lang w:val="ka-GE"/>
          </w:rPr>
          <w:t>ინფორმაციული ნაკადები</w:t>
        </w:r>
        <w:r>
          <w:rPr>
            <w:noProof/>
            <w:webHidden/>
          </w:rPr>
          <w:tab/>
        </w:r>
        <w:r>
          <w:rPr>
            <w:noProof/>
            <w:webHidden/>
          </w:rPr>
          <w:fldChar w:fldCharType="begin"/>
        </w:r>
        <w:r>
          <w:rPr>
            <w:noProof/>
            <w:webHidden/>
          </w:rPr>
          <w:instrText xml:space="preserve"> PAGEREF _Toc384977553 \h </w:instrText>
        </w:r>
        <w:r>
          <w:rPr>
            <w:noProof/>
            <w:webHidden/>
          </w:rPr>
        </w:r>
        <w:r>
          <w:rPr>
            <w:noProof/>
            <w:webHidden/>
          </w:rPr>
          <w:fldChar w:fldCharType="separate"/>
        </w:r>
        <w:r>
          <w:rPr>
            <w:noProof/>
            <w:webHidden/>
          </w:rPr>
          <w:t>7</w:t>
        </w:r>
        <w:r>
          <w:rPr>
            <w:noProof/>
            <w:webHidden/>
          </w:rPr>
          <w:fldChar w:fldCharType="end"/>
        </w:r>
      </w:hyperlink>
    </w:p>
    <w:p w:rsidR="00CD0EFC" w:rsidRDefault="00CD0EFC">
      <w:pPr>
        <w:pStyle w:val="TOC2"/>
        <w:tabs>
          <w:tab w:val="left" w:pos="1000"/>
          <w:tab w:val="right" w:leader="dot" w:pos="9962"/>
        </w:tabs>
        <w:rPr>
          <w:rFonts w:eastAsiaTheme="minorEastAsia" w:cstheme="minorBidi"/>
          <w:smallCaps w:val="0"/>
          <w:noProof/>
          <w:color w:val="auto"/>
          <w:sz w:val="22"/>
          <w:szCs w:val="22"/>
        </w:rPr>
      </w:pPr>
      <w:hyperlink w:anchor="_Toc384977554" w:history="1">
        <w:r w:rsidRPr="00080432">
          <w:rPr>
            <w:rStyle w:val="Hyperlink"/>
            <w:rFonts w:ascii="Sylfaen" w:hAnsi="Sylfaen"/>
            <w:noProof/>
            <w:lang w:val="ka-GE"/>
          </w:rPr>
          <w:t>3.2.1.1</w:t>
        </w:r>
        <w:r>
          <w:rPr>
            <w:rFonts w:eastAsiaTheme="minorEastAsia" w:cstheme="minorBidi"/>
            <w:smallCaps w:val="0"/>
            <w:noProof/>
            <w:color w:val="auto"/>
            <w:sz w:val="22"/>
            <w:szCs w:val="22"/>
          </w:rPr>
          <w:tab/>
        </w:r>
        <w:r w:rsidRPr="00080432">
          <w:rPr>
            <w:rStyle w:val="Hyperlink"/>
            <w:rFonts w:ascii="Sylfaen" w:hAnsi="Sylfaen"/>
            <w:noProof/>
            <w:lang w:val="ka-GE"/>
          </w:rPr>
          <w:t>შეტანილი/მიღებული ინფორმაცია</w:t>
        </w:r>
        <w:r>
          <w:rPr>
            <w:noProof/>
            <w:webHidden/>
          </w:rPr>
          <w:tab/>
        </w:r>
        <w:r>
          <w:rPr>
            <w:noProof/>
            <w:webHidden/>
          </w:rPr>
          <w:fldChar w:fldCharType="begin"/>
        </w:r>
        <w:r>
          <w:rPr>
            <w:noProof/>
            <w:webHidden/>
          </w:rPr>
          <w:instrText xml:space="preserve"> PAGEREF _Toc384977554 \h </w:instrText>
        </w:r>
        <w:r>
          <w:rPr>
            <w:noProof/>
            <w:webHidden/>
          </w:rPr>
        </w:r>
        <w:r>
          <w:rPr>
            <w:noProof/>
            <w:webHidden/>
          </w:rPr>
          <w:fldChar w:fldCharType="separate"/>
        </w:r>
        <w:r>
          <w:rPr>
            <w:noProof/>
            <w:webHidden/>
          </w:rPr>
          <w:t>8</w:t>
        </w:r>
        <w:r>
          <w:rPr>
            <w:noProof/>
            <w:webHidden/>
          </w:rPr>
          <w:fldChar w:fldCharType="end"/>
        </w:r>
      </w:hyperlink>
    </w:p>
    <w:p w:rsidR="00CD0EFC" w:rsidRDefault="00CD0EFC">
      <w:pPr>
        <w:pStyle w:val="TOC1"/>
        <w:rPr>
          <w:rFonts w:asciiTheme="minorHAnsi" w:eastAsiaTheme="minorEastAsia" w:hAnsiTheme="minorHAnsi" w:cstheme="minorBidi"/>
          <w:bCs w:val="0"/>
          <w:caps w:val="0"/>
          <w:noProof/>
          <w:color w:val="auto"/>
          <w:sz w:val="22"/>
          <w:szCs w:val="22"/>
          <w:lang w:val="en-US"/>
        </w:rPr>
      </w:pPr>
      <w:hyperlink w:anchor="_Toc384977555" w:history="1">
        <w:r w:rsidRPr="00080432">
          <w:rPr>
            <w:rStyle w:val="Hyperlink"/>
            <w:rFonts w:cs="Sylfaen"/>
            <w:noProof/>
          </w:rPr>
          <w:t>4.</w:t>
        </w:r>
        <w:r>
          <w:rPr>
            <w:rFonts w:asciiTheme="minorHAnsi" w:eastAsiaTheme="minorEastAsia" w:hAnsiTheme="minorHAnsi" w:cstheme="minorBidi"/>
            <w:bCs w:val="0"/>
            <w:caps w:val="0"/>
            <w:noProof/>
            <w:color w:val="auto"/>
            <w:sz w:val="22"/>
            <w:szCs w:val="22"/>
            <w:lang w:val="en-US"/>
          </w:rPr>
          <w:tab/>
        </w:r>
        <w:r w:rsidRPr="00080432">
          <w:rPr>
            <w:rStyle w:val="Hyperlink"/>
            <w:noProof/>
          </w:rPr>
          <w:t>მონაცემთა ბაზის არქიტექტურა</w:t>
        </w:r>
        <w:r>
          <w:rPr>
            <w:noProof/>
            <w:webHidden/>
          </w:rPr>
          <w:tab/>
        </w:r>
        <w:r>
          <w:rPr>
            <w:noProof/>
            <w:webHidden/>
          </w:rPr>
          <w:fldChar w:fldCharType="begin"/>
        </w:r>
        <w:r>
          <w:rPr>
            <w:noProof/>
            <w:webHidden/>
          </w:rPr>
          <w:instrText xml:space="preserve"> PAGEREF _Toc384977555 \h </w:instrText>
        </w:r>
        <w:r>
          <w:rPr>
            <w:noProof/>
            <w:webHidden/>
          </w:rPr>
        </w:r>
        <w:r>
          <w:rPr>
            <w:noProof/>
            <w:webHidden/>
          </w:rPr>
          <w:fldChar w:fldCharType="separate"/>
        </w:r>
        <w:r>
          <w:rPr>
            <w:noProof/>
            <w:webHidden/>
          </w:rPr>
          <w:t>9</w:t>
        </w:r>
        <w:r>
          <w:rPr>
            <w:noProof/>
            <w:webHidden/>
          </w:rPr>
          <w:fldChar w:fldCharType="end"/>
        </w:r>
      </w:hyperlink>
    </w:p>
    <w:p w:rsidR="00CD0EFC" w:rsidRDefault="00CD0EFC">
      <w:pPr>
        <w:pStyle w:val="TOC1"/>
        <w:rPr>
          <w:rFonts w:asciiTheme="minorHAnsi" w:eastAsiaTheme="minorEastAsia" w:hAnsiTheme="minorHAnsi" w:cstheme="minorBidi"/>
          <w:bCs w:val="0"/>
          <w:caps w:val="0"/>
          <w:noProof/>
          <w:color w:val="auto"/>
          <w:sz w:val="22"/>
          <w:szCs w:val="22"/>
          <w:lang w:val="en-US"/>
        </w:rPr>
      </w:pPr>
      <w:hyperlink w:anchor="_Toc384977556" w:history="1">
        <w:r w:rsidRPr="00080432">
          <w:rPr>
            <w:rStyle w:val="Hyperlink"/>
            <w:rFonts w:cs="Sylfaen"/>
            <w:noProof/>
          </w:rPr>
          <w:t>5.</w:t>
        </w:r>
        <w:r>
          <w:rPr>
            <w:rFonts w:asciiTheme="minorHAnsi" w:eastAsiaTheme="minorEastAsia" w:hAnsiTheme="minorHAnsi" w:cstheme="minorBidi"/>
            <w:bCs w:val="0"/>
            <w:caps w:val="0"/>
            <w:noProof/>
            <w:color w:val="auto"/>
            <w:sz w:val="22"/>
            <w:szCs w:val="22"/>
            <w:lang w:val="en-US"/>
          </w:rPr>
          <w:tab/>
        </w:r>
        <w:r w:rsidRPr="00080432">
          <w:rPr>
            <w:rStyle w:val="Hyperlink"/>
            <w:noProof/>
          </w:rPr>
          <w:t>გამოყენებული ტექნოლოგიები</w:t>
        </w:r>
        <w:r>
          <w:rPr>
            <w:noProof/>
            <w:webHidden/>
          </w:rPr>
          <w:tab/>
        </w:r>
        <w:r>
          <w:rPr>
            <w:noProof/>
            <w:webHidden/>
          </w:rPr>
          <w:fldChar w:fldCharType="begin"/>
        </w:r>
        <w:r>
          <w:rPr>
            <w:noProof/>
            <w:webHidden/>
          </w:rPr>
          <w:instrText xml:space="preserve"> PAGEREF _Toc384977556 \h </w:instrText>
        </w:r>
        <w:r>
          <w:rPr>
            <w:noProof/>
            <w:webHidden/>
          </w:rPr>
        </w:r>
        <w:r>
          <w:rPr>
            <w:noProof/>
            <w:webHidden/>
          </w:rPr>
          <w:fldChar w:fldCharType="separate"/>
        </w:r>
        <w:r>
          <w:rPr>
            <w:noProof/>
            <w:webHidden/>
          </w:rPr>
          <w:t>11</w:t>
        </w:r>
        <w:r>
          <w:rPr>
            <w:noProof/>
            <w:webHidden/>
          </w:rPr>
          <w:fldChar w:fldCharType="end"/>
        </w:r>
      </w:hyperlink>
    </w:p>
    <w:p w:rsidR="00CD0EFC" w:rsidRDefault="00CD0EFC">
      <w:pPr>
        <w:pStyle w:val="TOC1"/>
        <w:rPr>
          <w:rFonts w:asciiTheme="minorHAnsi" w:eastAsiaTheme="minorEastAsia" w:hAnsiTheme="minorHAnsi" w:cstheme="minorBidi"/>
          <w:bCs w:val="0"/>
          <w:caps w:val="0"/>
          <w:noProof/>
          <w:color w:val="auto"/>
          <w:sz w:val="22"/>
          <w:szCs w:val="22"/>
          <w:lang w:val="en-US"/>
        </w:rPr>
      </w:pPr>
      <w:hyperlink w:anchor="_Toc384977557" w:history="1">
        <w:r w:rsidRPr="00080432">
          <w:rPr>
            <w:rStyle w:val="Hyperlink"/>
            <w:rFonts w:cs="Sylfaen"/>
            <w:noProof/>
          </w:rPr>
          <w:t>6.</w:t>
        </w:r>
        <w:r>
          <w:rPr>
            <w:rFonts w:asciiTheme="minorHAnsi" w:eastAsiaTheme="minorEastAsia" w:hAnsiTheme="minorHAnsi" w:cstheme="minorBidi"/>
            <w:bCs w:val="0"/>
            <w:caps w:val="0"/>
            <w:noProof/>
            <w:color w:val="auto"/>
            <w:sz w:val="22"/>
            <w:szCs w:val="22"/>
            <w:lang w:val="en-US"/>
          </w:rPr>
          <w:tab/>
        </w:r>
        <w:r w:rsidRPr="00080432">
          <w:rPr>
            <w:rStyle w:val="Hyperlink"/>
            <w:noProof/>
          </w:rPr>
          <w:t>რეზერვირების გეგმა</w:t>
        </w:r>
        <w:r>
          <w:rPr>
            <w:noProof/>
            <w:webHidden/>
          </w:rPr>
          <w:tab/>
        </w:r>
        <w:r>
          <w:rPr>
            <w:noProof/>
            <w:webHidden/>
          </w:rPr>
          <w:fldChar w:fldCharType="begin"/>
        </w:r>
        <w:r>
          <w:rPr>
            <w:noProof/>
            <w:webHidden/>
          </w:rPr>
          <w:instrText xml:space="preserve"> PAGEREF _Toc384977557 \h </w:instrText>
        </w:r>
        <w:r>
          <w:rPr>
            <w:noProof/>
            <w:webHidden/>
          </w:rPr>
        </w:r>
        <w:r>
          <w:rPr>
            <w:noProof/>
            <w:webHidden/>
          </w:rPr>
          <w:fldChar w:fldCharType="separate"/>
        </w:r>
        <w:r>
          <w:rPr>
            <w:noProof/>
            <w:webHidden/>
          </w:rPr>
          <w:t>12</w:t>
        </w:r>
        <w:r>
          <w:rPr>
            <w:noProof/>
            <w:webHidden/>
          </w:rPr>
          <w:fldChar w:fldCharType="end"/>
        </w:r>
      </w:hyperlink>
    </w:p>
    <w:p w:rsidR="00CD0EFC" w:rsidRDefault="00CD0EFC">
      <w:pPr>
        <w:pStyle w:val="TOC1"/>
        <w:rPr>
          <w:rFonts w:asciiTheme="minorHAnsi" w:eastAsiaTheme="minorEastAsia" w:hAnsiTheme="minorHAnsi" w:cstheme="minorBidi"/>
          <w:bCs w:val="0"/>
          <w:caps w:val="0"/>
          <w:noProof/>
          <w:color w:val="auto"/>
          <w:sz w:val="22"/>
          <w:szCs w:val="22"/>
          <w:lang w:val="en-US"/>
        </w:rPr>
      </w:pPr>
      <w:hyperlink w:anchor="_Toc384977558" w:history="1">
        <w:r w:rsidRPr="00080432">
          <w:rPr>
            <w:rStyle w:val="Hyperlink"/>
            <w:rFonts w:cs="Sylfaen"/>
            <w:noProof/>
          </w:rPr>
          <w:t>7.</w:t>
        </w:r>
        <w:r>
          <w:rPr>
            <w:rFonts w:asciiTheme="minorHAnsi" w:eastAsiaTheme="minorEastAsia" w:hAnsiTheme="minorHAnsi" w:cstheme="minorBidi"/>
            <w:bCs w:val="0"/>
            <w:caps w:val="0"/>
            <w:noProof/>
            <w:color w:val="auto"/>
            <w:sz w:val="22"/>
            <w:szCs w:val="22"/>
            <w:lang w:val="en-US"/>
          </w:rPr>
          <w:tab/>
        </w:r>
        <w:r w:rsidRPr="00080432">
          <w:rPr>
            <w:rStyle w:val="Hyperlink"/>
            <w:noProof/>
          </w:rPr>
          <w:t>მიმდინარე სტატუსი და სამომავლო გეგმები</w:t>
        </w:r>
        <w:r>
          <w:rPr>
            <w:noProof/>
            <w:webHidden/>
          </w:rPr>
          <w:tab/>
        </w:r>
        <w:r>
          <w:rPr>
            <w:noProof/>
            <w:webHidden/>
          </w:rPr>
          <w:fldChar w:fldCharType="begin"/>
        </w:r>
        <w:r>
          <w:rPr>
            <w:noProof/>
            <w:webHidden/>
          </w:rPr>
          <w:instrText xml:space="preserve"> PAGEREF _Toc384977558 \h </w:instrText>
        </w:r>
        <w:r>
          <w:rPr>
            <w:noProof/>
            <w:webHidden/>
          </w:rPr>
        </w:r>
        <w:r>
          <w:rPr>
            <w:noProof/>
            <w:webHidden/>
          </w:rPr>
          <w:fldChar w:fldCharType="separate"/>
        </w:r>
        <w:r>
          <w:rPr>
            <w:noProof/>
            <w:webHidden/>
          </w:rPr>
          <w:t>12</w:t>
        </w:r>
        <w:r>
          <w:rPr>
            <w:noProof/>
            <w:webHidden/>
          </w:rPr>
          <w:fldChar w:fldCharType="end"/>
        </w:r>
      </w:hyperlink>
    </w:p>
    <w:p w:rsidR="005270E2" w:rsidRPr="00D1109D" w:rsidRDefault="00C1288C" w:rsidP="00EE5931">
      <w:pPr>
        <w:spacing w:line="360" w:lineRule="auto"/>
        <w:contextualSpacing/>
        <w:rPr>
          <w:sz w:val="36"/>
          <w:szCs w:val="36"/>
          <w:lang w:val="ka-GE"/>
        </w:rPr>
      </w:pPr>
      <w:r w:rsidRPr="0091687E">
        <w:rPr>
          <w:rFonts w:asciiTheme="minorHAnsi" w:hAnsiTheme="minorHAnsi" w:cstheme="minorHAnsi"/>
          <w:color w:val="A5644E"/>
          <w:sz w:val="28"/>
          <w:szCs w:val="28"/>
          <w:lang w:val="ka-GE"/>
        </w:rPr>
        <w:fldChar w:fldCharType="end"/>
      </w:r>
    </w:p>
    <w:bookmarkStart w:id="1" w:name="_Toc282372557" w:displacedByCustomXml="next"/>
    <w:sdt>
      <w:sdtPr>
        <w:rPr>
          <w:rFonts w:ascii="Times New Roman" w:eastAsia="Calibri" w:hAnsi="Times New Roman" w:cs="Times New Roman"/>
          <w:b w:val="0"/>
          <w:color w:val="1F497D" w:themeColor="text2"/>
          <w:spacing w:val="0"/>
          <w:kern w:val="0"/>
          <w:sz w:val="36"/>
          <w:szCs w:val="36"/>
        </w:rPr>
        <w:id w:val="8866643"/>
        <w:docPartObj>
          <w:docPartGallery w:val="Table of Contents"/>
          <w:docPartUnique/>
        </w:docPartObj>
      </w:sdtPr>
      <w:sdtEndPr/>
      <w:sdtContent>
        <w:p w:rsidR="00D1109D" w:rsidRPr="00D1109D" w:rsidRDefault="00D1109D" w:rsidP="00D1109D">
          <w:pPr>
            <w:pStyle w:val="TOCHeading"/>
            <w:rPr>
              <w:sz w:val="36"/>
              <w:szCs w:val="36"/>
            </w:rPr>
          </w:pPr>
        </w:p>
        <w:p w:rsidR="00D1109D" w:rsidRDefault="002B2349"/>
      </w:sdtContent>
    </w:sdt>
    <w:p w:rsidR="00156A58" w:rsidRPr="001C7251" w:rsidRDefault="0020751B" w:rsidP="00156A58">
      <w:pPr>
        <w:pStyle w:val="Heading1"/>
        <w:numPr>
          <w:ilvl w:val="0"/>
          <w:numId w:val="12"/>
        </w:numPr>
        <w:rPr>
          <w:b w:val="0"/>
          <w:color w:val="365F91" w:themeColor="accent1" w:themeShade="BF"/>
          <w:szCs w:val="32"/>
        </w:rPr>
      </w:pPr>
      <w:r w:rsidRPr="00A77851">
        <w:rPr>
          <w:lang w:val="ka-GE"/>
        </w:rPr>
        <w:br w:type="page"/>
      </w:r>
      <w:bookmarkStart w:id="2" w:name="_Toc291582396"/>
      <w:bookmarkStart w:id="3" w:name="_Toc384977544"/>
      <w:r w:rsidR="008F5A5A">
        <w:lastRenderedPageBreak/>
        <w:softHyphen/>
      </w:r>
      <w:r w:rsidR="00A72CED" w:rsidRPr="00A72CED">
        <w:rPr>
          <w:rFonts w:ascii="Sylfaen" w:hAnsi="Sylfaen"/>
          <w:lang w:val="ka-GE"/>
        </w:rPr>
        <w:t>ზოგადი ინფორმაცია სისტემის შესახებ (ზოგადი აღწერა, დანიშნულება)</w:t>
      </w:r>
      <w:bookmarkEnd w:id="3"/>
    </w:p>
    <w:p w:rsidR="00334577" w:rsidRDefault="0048091C" w:rsidP="008A2E68">
      <w:pPr>
        <w:jc w:val="both"/>
        <w:rPr>
          <w:rFonts w:ascii="Sylfaen" w:hAnsi="Sylfaen"/>
          <w:sz w:val="24"/>
          <w:szCs w:val="24"/>
          <w:lang w:val="ka-GE"/>
        </w:rPr>
      </w:pPr>
      <w:r>
        <w:rPr>
          <w:rFonts w:ascii="Sylfaen" w:hAnsi="Sylfaen"/>
          <w:sz w:val="24"/>
          <w:szCs w:val="24"/>
          <w:lang w:val="ka-GE"/>
        </w:rPr>
        <w:t xml:space="preserve">სასწრაფოების </w:t>
      </w:r>
      <w:r w:rsidR="00334577" w:rsidRPr="00334577">
        <w:rPr>
          <w:rFonts w:ascii="Sylfaen" w:hAnsi="Sylfaen"/>
          <w:sz w:val="24"/>
          <w:szCs w:val="24"/>
          <w:lang w:val="ka-GE"/>
        </w:rPr>
        <w:t xml:space="preserve">მოდული წარმოადგენს ჯანმრთელობის დაცვის ერთიანი საინფორმაციო სისტემის ნაწილს, რომლის </w:t>
      </w:r>
      <w:r>
        <w:rPr>
          <w:rFonts w:ascii="Sylfaen" w:hAnsi="Sylfaen"/>
          <w:sz w:val="24"/>
          <w:szCs w:val="24"/>
          <w:lang w:val="ka-GE"/>
        </w:rPr>
        <w:t>საშუალებითაც შესაძლებელია სხვადასხვა ტიპის დაწესებულების შესახებ</w:t>
      </w:r>
      <w:r w:rsidR="008E031E">
        <w:rPr>
          <w:rFonts w:ascii="Sylfaen" w:hAnsi="Sylfaen"/>
          <w:sz w:val="24"/>
          <w:szCs w:val="24"/>
          <w:lang w:val="ka-GE"/>
        </w:rPr>
        <w:t>, დაწესებულების ტიპისთვის დამახასიათებელი,</w:t>
      </w:r>
      <w:r>
        <w:rPr>
          <w:rFonts w:ascii="Sylfaen" w:hAnsi="Sylfaen"/>
          <w:sz w:val="24"/>
          <w:szCs w:val="24"/>
          <w:lang w:val="ka-GE"/>
        </w:rPr>
        <w:t xml:space="preserve"> </w:t>
      </w:r>
      <w:r w:rsidR="008E031E">
        <w:rPr>
          <w:rFonts w:ascii="Sylfaen" w:hAnsi="Sylfaen"/>
          <w:sz w:val="24"/>
          <w:szCs w:val="24"/>
          <w:lang w:val="ka-GE"/>
        </w:rPr>
        <w:t xml:space="preserve">სპეციფიური </w:t>
      </w:r>
      <w:r>
        <w:rPr>
          <w:rFonts w:ascii="Sylfaen" w:hAnsi="Sylfaen"/>
          <w:sz w:val="24"/>
          <w:szCs w:val="24"/>
          <w:lang w:val="ka-GE"/>
        </w:rPr>
        <w:t>ინფორმაციის მოძიება</w:t>
      </w:r>
      <w:r w:rsidR="008A2E68">
        <w:rPr>
          <w:rFonts w:ascii="Sylfaen" w:hAnsi="Sylfaen"/>
          <w:sz w:val="24"/>
          <w:szCs w:val="24"/>
          <w:lang w:val="ka-GE"/>
        </w:rPr>
        <w:t xml:space="preserve">, ამ </w:t>
      </w:r>
      <w:r>
        <w:rPr>
          <w:rFonts w:ascii="Sylfaen" w:hAnsi="Sylfaen"/>
          <w:sz w:val="24"/>
          <w:szCs w:val="24"/>
          <w:lang w:val="ka-GE"/>
        </w:rPr>
        <w:t>დაწესებულებებს შორის საავტომობილო სავალი გზის ტრაექტორიის, სავალი მანძილისა და სავალი დროის გამოთვლა</w:t>
      </w:r>
      <w:r w:rsidR="00EF2A23">
        <w:rPr>
          <w:rFonts w:ascii="Sylfaen" w:hAnsi="Sylfaen"/>
          <w:sz w:val="24"/>
          <w:szCs w:val="24"/>
          <w:lang w:val="ka-GE"/>
        </w:rPr>
        <w:t xml:space="preserve"> და საჭიროების შემთხვევაში</w:t>
      </w:r>
      <w:r w:rsidR="005D271A">
        <w:rPr>
          <w:rFonts w:ascii="Sylfaen" w:hAnsi="Sylfaen"/>
          <w:sz w:val="24"/>
          <w:szCs w:val="24"/>
          <w:lang w:val="ka-GE"/>
        </w:rPr>
        <w:t>,</w:t>
      </w:r>
      <w:r w:rsidR="00EF2A23">
        <w:rPr>
          <w:rFonts w:ascii="Sylfaen" w:hAnsi="Sylfaen"/>
          <w:sz w:val="24"/>
          <w:szCs w:val="24"/>
          <w:lang w:val="ka-GE"/>
        </w:rPr>
        <w:t xml:space="preserve"> ადმინისტრატორის მიერ</w:t>
      </w:r>
      <w:r w:rsidR="005D271A">
        <w:rPr>
          <w:rFonts w:ascii="Sylfaen" w:hAnsi="Sylfaen"/>
          <w:sz w:val="24"/>
          <w:szCs w:val="24"/>
          <w:lang w:val="ka-GE"/>
        </w:rPr>
        <w:t>,</w:t>
      </w:r>
      <w:r w:rsidR="00EF2A23">
        <w:rPr>
          <w:rFonts w:ascii="Sylfaen" w:hAnsi="Sylfaen"/>
          <w:sz w:val="24"/>
          <w:szCs w:val="24"/>
          <w:lang w:val="ka-GE"/>
        </w:rPr>
        <w:t xml:space="preserve"> შესაძლებელია</w:t>
      </w:r>
      <w:r w:rsidR="008E031E">
        <w:rPr>
          <w:rFonts w:ascii="Sylfaen" w:hAnsi="Sylfaen"/>
          <w:sz w:val="24"/>
          <w:szCs w:val="24"/>
          <w:lang w:val="ka-GE"/>
        </w:rPr>
        <w:t>,</w:t>
      </w:r>
      <w:r w:rsidR="00EF2A23">
        <w:rPr>
          <w:rFonts w:ascii="Sylfaen" w:hAnsi="Sylfaen"/>
          <w:sz w:val="24"/>
          <w:szCs w:val="24"/>
          <w:lang w:val="ka-GE"/>
        </w:rPr>
        <w:t xml:space="preserve"> ინფორმაციის დამატება, წაშლა და მოდიფიცირება.</w:t>
      </w:r>
    </w:p>
    <w:p w:rsidR="00334577" w:rsidRDefault="00334577" w:rsidP="00334577">
      <w:pPr>
        <w:jc w:val="both"/>
        <w:rPr>
          <w:rFonts w:ascii="Sylfaen" w:hAnsi="Sylfaen"/>
          <w:sz w:val="24"/>
          <w:szCs w:val="24"/>
          <w:lang w:val="ka-GE"/>
        </w:rPr>
      </w:pPr>
    </w:p>
    <w:p w:rsidR="00A72CED" w:rsidRPr="00D054FF" w:rsidRDefault="00A72CED" w:rsidP="00A72CED">
      <w:pPr>
        <w:pStyle w:val="Heading1"/>
        <w:numPr>
          <w:ilvl w:val="0"/>
          <w:numId w:val="12"/>
        </w:numPr>
        <w:spacing w:before="200" w:after="200" w:line="276" w:lineRule="auto"/>
        <w:rPr>
          <w:i/>
          <w:lang w:val="ka-GE"/>
        </w:rPr>
      </w:pPr>
      <w:bookmarkStart w:id="4" w:name="_Toc384977545"/>
      <w:r w:rsidRPr="00D054FF">
        <w:rPr>
          <w:rFonts w:ascii="Sylfaen" w:hAnsi="Sylfaen"/>
          <w:lang w:val="ka-GE"/>
        </w:rPr>
        <w:t>ჩართული მხარეები</w:t>
      </w:r>
      <w:bookmarkEnd w:id="4"/>
    </w:p>
    <w:p w:rsidR="00A72CED" w:rsidRPr="00F273DF" w:rsidRDefault="00A72CED" w:rsidP="00A72CED">
      <w:pPr>
        <w:jc w:val="both"/>
        <w:rPr>
          <w:rFonts w:ascii="Sylfaen" w:hAnsi="Sylfaen"/>
          <w:sz w:val="24"/>
          <w:szCs w:val="24"/>
          <w:lang w:val="ka-GE"/>
        </w:rPr>
      </w:pPr>
    </w:p>
    <w:p w:rsidR="00302D46" w:rsidRPr="00302D46" w:rsidRDefault="00302D46" w:rsidP="001F4218">
      <w:pPr>
        <w:jc w:val="both"/>
        <w:rPr>
          <w:rFonts w:ascii="Sylfaen" w:hAnsi="Sylfaen"/>
          <w:sz w:val="24"/>
          <w:szCs w:val="24"/>
          <w:lang w:val="ka-GE"/>
        </w:rPr>
      </w:pPr>
    </w:p>
    <w:p w:rsidR="00E80743" w:rsidRPr="004325E4" w:rsidRDefault="004325E4">
      <w:pPr>
        <w:pStyle w:val="Heading1"/>
        <w:numPr>
          <w:ilvl w:val="0"/>
          <w:numId w:val="12"/>
        </w:numPr>
        <w:spacing w:before="200" w:after="200" w:line="276" w:lineRule="auto"/>
        <w:rPr>
          <w:i/>
          <w:lang w:val="ka-GE"/>
        </w:rPr>
      </w:pPr>
      <w:bookmarkStart w:id="5" w:name="_Toc384977546"/>
      <w:bookmarkEnd w:id="2"/>
      <w:proofErr w:type="spellStart"/>
      <w:proofErr w:type="gramStart"/>
      <w:r w:rsidRPr="004325E4">
        <w:rPr>
          <w:rFonts w:ascii="Sylfaen" w:hAnsi="Sylfaen"/>
        </w:rPr>
        <w:t>სისტემის</w:t>
      </w:r>
      <w:proofErr w:type="spellEnd"/>
      <w:proofErr w:type="gramEnd"/>
      <w:r w:rsidR="00884F31">
        <w:rPr>
          <w:rFonts w:ascii="Sylfaen" w:hAnsi="Sylfaen"/>
          <w:lang w:val="ka-GE"/>
        </w:rPr>
        <w:t xml:space="preserve"> </w:t>
      </w:r>
      <w:proofErr w:type="spellStart"/>
      <w:r w:rsidRPr="004325E4">
        <w:rPr>
          <w:rFonts w:ascii="Sylfaen" w:hAnsi="Sylfaen"/>
        </w:rPr>
        <w:t>არქიტექტურა</w:t>
      </w:r>
      <w:bookmarkEnd w:id="5"/>
      <w:proofErr w:type="spellEnd"/>
    </w:p>
    <w:bookmarkEnd w:id="1"/>
    <w:p w:rsidR="00107C04" w:rsidRPr="00CA51FC" w:rsidRDefault="00DF717E" w:rsidP="00534955">
      <w:pPr>
        <w:ind w:firstLine="426"/>
        <w:jc w:val="both"/>
        <w:rPr>
          <w:rFonts w:ascii="Sylfaen" w:hAnsi="Sylfaen"/>
          <w:b/>
          <w:sz w:val="24"/>
          <w:szCs w:val="24"/>
          <w:lang w:val="ka-GE"/>
        </w:rPr>
      </w:pPr>
      <w:r>
        <w:rPr>
          <w:rFonts w:ascii="Sylfaen" w:hAnsi="Sylfaen" w:cs="Sylfaen"/>
          <w:sz w:val="24"/>
          <w:szCs w:val="24"/>
          <w:lang w:val="ka-GE"/>
        </w:rPr>
        <w:t xml:space="preserve">სასწრაფოების </w:t>
      </w:r>
      <w:r w:rsidR="00107C04" w:rsidRPr="00107C04">
        <w:rPr>
          <w:rFonts w:ascii="Sylfaen" w:hAnsi="Sylfaen"/>
          <w:sz w:val="24"/>
          <w:szCs w:val="24"/>
          <w:lang w:val="ka-GE"/>
        </w:rPr>
        <w:t xml:space="preserve">მოდული განთავსებულია </w:t>
      </w:r>
      <w:r w:rsidR="00107C04" w:rsidRPr="00107C04">
        <w:rPr>
          <w:rFonts w:ascii="Sylfaen" w:hAnsi="Sylfaen" w:cs="Sylfaen"/>
          <w:sz w:val="24"/>
          <w:szCs w:val="24"/>
          <w:lang w:val="ka-GE"/>
        </w:rPr>
        <w:t>ინტერნეტში</w:t>
      </w:r>
      <w:r w:rsidR="00107C04" w:rsidRPr="00107C04">
        <w:rPr>
          <w:rFonts w:ascii="Sylfaen" w:hAnsi="Sylfaen"/>
          <w:sz w:val="24"/>
          <w:szCs w:val="24"/>
          <w:lang w:val="ka-GE"/>
        </w:rPr>
        <w:t xml:space="preserve"> საქართველოს შრომის, ჯანმრთელობისა და სოციალური დაცვის</w:t>
      </w:r>
      <w:r w:rsidR="00107C04">
        <w:rPr>
          <w:rFonts w:ascii="Sylfaen" w:hAnsi="Sylfaen"/>
          <w:sz w:val="24"/>
          <w:szCs w:val="24"/>
          <w:lang w:val="ka-GE"/>
        </w:rPr>
        <w:t xml:space="preserve"> </w:t>
      </w:r>
      <w:r w:rsidR="00107C04" w:rsidRPr="00107C04">
        <w:rPr>
          <w:rFonts w:ascii="Sylfaen" w:hAnsi="Sylfaen"/>
          <w:sz w:val="24"/>
          <w:szCs w:val="24"/>
          <w:lang w:val="ka-GE"/>
        </w:rPr>
        <w:t xml:space="preserve">სამინისტროს ჯანმრთელობის დაცვის ერთიანი საინფორმაციო სისტემის ,,ელექტრონული </w:t>
      </w:r>
      <w:r w:rsidR="00107C04" w:rsidRPr="00107C04">
        <w:rPr>
          <w:rFonts w:ascii="Sylfaen" w:hAnsi="Sylfaen" w:cs="Sylfaen"/>
          <w:sz w:val="24"/>
          <w:szCs w:val="24"/>
          <w:lang w:val="ka-GE"/>
        </w:rPr>
        <w:t>ჯანდაცვა</w:t>
      </w:r>
      <w:r w:rsidR="00107C04" w:rsidRPr="00107C04">
        <w:rPr>
          <w:rFonts w:ascii="Sylfaen" w:hAnsi="Sylfaen"/>
          <w:sz w:val="24"/>
          <w:szCs w:val="24"/>
          <w:lang w:val="ka-GE"/>
        </w:rPr>
        <w:t xml:space="preserve">“ პორტალზე </w:t>
      </w:r>
      <w:r>
        <w:rPr>
          <w:rFonts w:ascii="Sylfaen" w:hAnsi="Sylfaen"/>
          <w:sz w:val="24"/>
          <w:szCs w:val="24"/>
          <w:lang w:val="ka-GE"/>
        </w:rPr>
        <w:t>საინფორმაციო რესურსების</w:t>
      </w:r>
      <w:r w:rsidR="00107C04" w:rsidRPr="00107C04">
        <w:rPr>
          <w:rFonts w:ascii="Sylfaen" w:hAnsi="Sylfaen"/>
          <w:sz w:val="24"/>
          <w:szCs w:val="24"/>
          <w:lang w:val="ka-GE"/>
        </w:rPr>
        <w:t xml:space="preserve"> კატეგორიაში შემდეგ მისამართზე</w:t>
      </w:r>
      <w:r w:rsidR="00107C04">
        <w:rPr>
          <w:rFonts w:ascii="Sylfaen" w:hAnsi="Sylfaen"/>
          <w:sz w:val="24"/>
          <w:szCs w:val="24"/>
          <w:lang w:val="ka-GE"/>
        </w:rPr>
        <w:t xml:space="preserve">: </w:t>
      </w:r>
      <w:hyperlink r:id="rId9" w:history="1">
        <w:r w:rsidR="00CA51FC" w:rsidRPr="00251819">
          <w:rPr>
            <w:rStyle w:val="Hyperlink"/>
            <w:rFonts w:ascii="Sylfaen" w:hAnsi="Sylfaen"/>
            <w:sz w:val="24"/>
            <w:szCs w:val="24"/>
            <w:lang w:val="ka-GE"/>
          </w:rPr>
          <w:t>http://ehealth.moh.gov.ge/Hmis/</w:t>
        </w:r>
        <w:r w:rsidR="00CA51FC" w:rsidRPr="00CA51FC">
          <w:rPr>
            <w:rStyle w:val="Hyperlink"/>
            <w:rFonts w:ascii="Sylfaen" w:hAnsi="Sylfaen"/>
            <w:sz w:val="24"/>
            <w:szCs w:val="24"/>
            <w:lang w:val="ka-GE"/>
          </w:rPr>
          <w:t>GIS</w:t>
        </w:r>
        <w:r w:rsidR="00CA51FC" w:rsidRPr="00251819">
          <w:rPr>
            <w:rStyle w:val="Hyperlink"/>
            <w:rFonts w:ascii="Sylfaen" w:hAnsi="Sylfaen"/>
            <w:sz w:val="24"/>
            <w:szCs w:val="24"/>
            <w:lang w:val="ka-GE"/>
          </w:rPr>
          <w:t>/</w:t>
        </w:r>
      </w:hyperlink>
    </w:p>
    <w:p w:rsidR="00107C04" w:rsidRPr="00107C04" w:rsidRDefault="00107C04" w:rsidP="00107C04">
      <w:pPr>
        <w:rPr>
          <w:rFonts w:ascii="Sylfaen" w:hAnsi="Sylfaen"/>
          <w:lang w:val="ka-GE"/>
        </w:rPr>
      </w:pPr>
    </w:p>
    <w:p w:rsidR="001D7240" w:rsidRDefault="001D7240" w:rsidP="00FC3E7D">
      <w:pPr>
        <w:pStyle w:val="Heading2"/>
        <w:numPr>
          <w:ilvl w:val="1"/>
          <w:numId w:val="12"/>
        </w:numPr>
        <w:ind w:left="426" w:hanging="426"/>
        <w:rPr>
          <w:rFonts w:ascii="Sylfaen" w:hAnsi="Sylfaen"/>
          <w:sz w:val="24"/>
          <w:szCs w:val="24"/>
          <w:lang w:val="ka-GE"/>
        </w:rPr>
      </w:pPr>
      <w:bookmarkStart w:id="6" w:name="_Toc384977547"/>
      <w:r w:rsidRPr="001D7240">
        <w:rPr>
          <w:rFonts w:ascii="Sylfaen" w:hAnsi="Sylfaen"/>
          <w:sz w:val="24"/>
          <w:szCs w:val="24"/>
          <w:lang w:val="ka-GE"/>
        </w:rPr>
        <w:t>ფიზიკური არქიტექტურა</w:t>
      </w:r>
      <w:bookmarkEnd w:id="6"/>
    </w:p>
    <w:p w:rsidR="00107C04" w:rsidRDefault="00107C04" w:rsidP="001D7240">
      <w:pPr>
        <w:jc w:val="both"/>
        <w:rPr>
          <w:rFonts w:ascii="Sylfaen" w:hAnsi="Sylfaen"/>
          <w:sz w:val="24"/>
          <w:szCs w:val="24"/>
          <w:lang w:val="ka-GE"/>
        </w:rPr>
      </w:pPr>
    </w:p>
    <w:p w:rsidR="001D7240" w:rsidRDefault="001D7240" w:rsidP="001D7240">
      <w:pPr>
        <w:jc w:val="both"/>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მოდული</w:t>
      </w:r>
      <w:r>
        <w:rPr>
          <w:rFonts w:ascii="Sylfaen" w:hAnsi="Sylfaen"/>
          <w:sz w:val="24"/>
          <w:szCs w:val="24"/>
          <w:lang w:val="ka-GE"/>
        </w:rPr>
        <w:t>ს ფიზიკური არქიტექტურა წარმოდგენილია აპლიკაციის</w:t>
      </w:r>
      <w:r w:rsidR="00107C04">
        <w:rPr>
          <w:rFonts w:ascii="Sylfaen" w:hAnsi="Sylfaen"/>
          <w:sz w:val="24"/>
          <w:szCs w:val="24"/>
          <w:lang w:val="ka-GE"/>
        </w:rPr>
        <w:t>ა</w:t>
      </w:r>
      <w:r>
        <w:rPr>
          <w:rFonts w:ascii="Sylfaen" w:hAnsi="Sylfaen"/>
          <w:sz w:val="24"/>
          <w:szCs w:val="24"/>
          <w:lang w:val="ka-GE"/>
        </w:rPr>
        <w:t xml:space="preserve"> (</w:t>
      </w:r>
      <w:r w:rsidRPr="00107C04">
        <w:rPr>
          <w:rFonts w:ascii="Sylfaen" w:hAnsi="Sylfaen"/>
          <w:sz w:val="24"/>
          <w:szCs w:val="24"/>
          <w:lang w:val="ka-GE"/>
        </w:rPr>
        <w:t>W</w:t>
      </w:r>
      <w:proofErr w:type="spellStart"/>
      <w:r>
        <w:rPr>
          <w:rFonts w:ascii="Sylfaen" w:hAnsi="Sylfaen"/>
          <w:sz w:val="24"/>
          <w:szCs w:val="24"/>
        </w:rPr>
        <w:t>eb</w:t>
      </w:r>
      <w:proofErr w:type="spellEnd"/>
      <w:r>
        <w:rPr>
          <w:rFonts w:ascii="Sylfaen" w:hAnsi="Sylfaen"/>
          <w:sz w:val="24"/>
          <w:szCs w:val="24"/>
          <w:lang w:val="ka-GE"/>
        </w:rPr>
        <w:t>) და მონაცემთა ბაზის (</w:t>
      </w:r>
      <w:r>
        <w:rPr>
          <w:rFonts w:ascii="Sylfaen" w:hAnsi="Sylfaen"/>
          <w:sz w:val="24"/>
          <w:szCs w:val="24"/>
        </w:rPr>
        <w:t>DB</w:t>
      </w:r>
      <w:r>
        <w:rPr>
          <w:rFonts w:ascii="Sylfaen" w:hAnsi="Sylfaen"/>
          <w:sz w:val="24"/>
          <w:szCs w:val="24"/>
          <w:lang w:val="ka-GE"/>
        </w:rPr>
        <w:t>)</w:t>
      </w:r>
      <w:r>
        <w:rPr>
          <w:rFonts w:ascii="Sylfaen" w:hAnsi="Sylfaen"/>
          <w:sz w:val="24"/>
          <w:szCs w:val="24"/>
        </w:rPr>
        <w:t xml:space="preserve"> </w:t>
      </w:r>
      <w:r>
        <w:rPr>
          <w:rFonts w:ascii="Sylfaen" w:hAnsi="Sylfaen"/>
          <w:sz w:val="24"/>
          <w:szCs w:val="24"/>
          <w:lang w:val="ka-GE"/>
        </w:rPr>
        <w:t xml:space="preserve"> სერვერებით.</w:t>
      </w:r>
      <w:r w:rsidR="00107C04">
        <w:rPr>
          <w:rFonts w:ascii="Sylfaen" w:hAnsi="Sylfaen"/>
          <w:sz w:val="24"/>
          <w:szCs w:val="24"/>
          <w:lang w:val="ka-GE"/>
        </w:rPr>
        <w:t xml:space="preserve"> მათი ვირტუალური და ფიზიკური მისამართები მოცემული</w:t>
      </w:r>
      <w:r w:rsidR="005A2F5E">
        <w:rPr>
          <w:rFonts w:ascii="Sylfaen" w:hAnsi="Sylfaen"/>
          <w:sz w:val="24"/>
          <w:szCs w:val="24"/>
          <w:lang w:val="ka-GE"/>
        </w:rPr>
        <w:t>ა</w:t>
      </w:r>
      <w:r w:rsidR="00107C04">
        <w:rPr>
          <w:rFonts w:ascii="Sylfaen" w:hAnsi="Sylfaen"/>
          <w:sz w:val="24"/>
          <w:szCs w:val="24"/>
          <w:lang w:val="ka-GE"/>
        </w:rPr>
        <w:t xml:space="preserve"> ქვემოთ:</w:t>
      </w:r>
    </w:p>
    <w:p w:rsidR="00884F31" w:rsidRPr="00884F31" w:rsidRDefault="00884F31" w:rsidP="00884F31">
      <w:pPr>
        <w:pStyle w:val="ListParagraph"/>
        <w:ind w:left="1080"/>
        <w:jc w:val="both"/>
        <w:rPr>
          <w:rFonts w:ascii="Sylfaen" w:hAnsi="Sylfaen"/>
          <w:sz w:val="24"/>
          <w:szCs w:val="24"/>
        </w:rPr>
      </w:pPr>
    </w:p>
    <w:p w:rsidR="00107C04" w:rsidRPr="00394A15" w:rsidRDefault="00107C04" w:rsidP="00946BAE">
      <w:pPr>
        <w:pStyle w:val="ListParagraph"/>
        <w:numPr>
          <w:ilvl w:val="0"/>
          <w:numId w:val="31"/>
        </w:numPr>
        <w:jc w:val="both"/>
        <w:rPr>
          <w:rFonts w:ascii="Sylfaen" w:hAnsi="Sylfaen"/>
          <w:sz w:val="24"/>
          <w:szCs w:val="24"/>
        </w:rPr>
      </w:pPr>
      <w:r w:rsidRPr="00107C04">
        <w:rPr>
          <w:rFonts w:ascii="Sylfaen" w:hAnsi="Sylfaen"/>
          <w:sz w:val="24"/>
          <w:szCs w:val="24"/>
        </w:rPr>
        <w:t xml:space="preserve">Web </w:t>
      </w:r>
      <w:r>
        <w:rPr>
          <w:rFonts w:ascii="Sylfaen" w:hAnsi="Sylfaen"/>
          <w:sz w:val="24"/>
          <w:szCs w:val="24"/>
          <w:lang w:val="ka-GE"/>
        </w:rPr>
        <w:t xml:space="preserve">სერვერი: </w:t>
      </w:r>
      <w:proofErr w:type="spellStart"/>
      <w:r w:rsidR="005A2F5E">
        <w:rPr>
          <w:rFonts w:ascii="Sylfaen" w:hAnsi="Sylfaen"/>
          <w:sz w:val="24"/>
          <w:szCs w:val="24"/>
        </w:rPr>
        <w:t>ehealth</w:t>
      </w:r>
      <w:proofErr w:type="spellEnd"/>
      <w:r w:rsidRPr="00107C04">
        <w:rPr>
          <w:rFonts w:ascii="Sylfaen" w:hAnsi="Sylfaen"/>
          <w:sz w:val="24"/>
          <w:szCs w:val="24"/>
          <w:lang w:val="ka-GE"/>
        </w:rPr>
        <w:t>.moh.gov.ge</w:t>
      </w:r>
      <w:r>
        <w:rPr>
          <w:rFonts w:ascii="Sylfaen" w:hAnsi="Sylfaen"/>
          <w:sz w:val="24"/>
          <w:szCs w:val="24"/>
          <w:lang w:val="ka-GE"/>
        </w:rPr>
        <w:t xml:space="preserve"> (</w:t>
      </w:r>
      <w:r w:rsidR="00946BAE" w:rsidRPr="00946BAE">
        <w:rPr>
          <w:rFonts w:ascii="Sylfaen" w:hAnsi="Sylfaen"/>
          <w:sz w:val="24"/>
          <w:szCs w:val="24"/>
          <w:lang w:val="ka-GE"/>
        </w:rPr>
        <w:t>172.17.216.23</w:t>
      </w:r>
      <w:r>
        <w:rPr>
          <w:rFonts w:ascii="Sylfaen" w:hAnsi="Sylfaen"/>
          <w:sz w:val="24"/>
          <w:szCs w:val="24"/>
          <w:lang w:val="ka-GE"/>
        </w:rPr>
        <w:t>);</w:t>
      </w:r>
    </w:p>
    <w:p w:rsidR="00394A15" w:rsidRPr="00B13115" w:rsidRDefault="00394A15" w:rsidP="00394A15">
      <w:pPr>
        <w:pStyle w:val="ListParagraph"/>
        <w:ind w:left="1080"/>
        <w:jc w:val="both"/>
        <w:rPr>
          <w:rFonts w:ascii="Sylfaen" w:hAnsi="Sylfaen"/>
          <w:sz w:val="24"/>
          <w:szCs w:val="24"/>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B13115">
        <w:rPr>
          <w:rFonts w:ascii="Sylfaen" w:hAnsi="Sylfaen"/>
          <w:sz w:val="24"/>
          <w:szCs w:val="24"/>
        </w:rPr>
        <w:t>user</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health_2012</w:t>
      </w:r>
    </w:p>
    <w:p w:rsidR="00394A15" w:rsidRPr="00107C04" w:rsidRDefault="00394A15" w:rsidP="00394A15">
      <w:pPr>
        <w:pStyle w:val="ListParagraph"/>
        <w:ind w:left="1080"/>
        <w:jc w:val="both"/>
        <w:rPr>
          <w:rFonts w:ascii="Sylfaen" w:hAnsi="Sylfaen"/>
          <w:sz w:val="24"/>
          <w:szCs w:val="24"/>
        </w:rPr>
      </w:pPr>
    </w:p>
    <w:p w:rsidR="00107C04" w:rsidRPr="00107C04" w:rsidRDefault="00107C04" w:rsidP="00987BCE">
      <w:pPr>
        <w:pStyle w:val="ListParagraph"/>
        <w:numPr>
          <w:ilvl w:val="0"/>
          <w:numId w:val="31"/>
        </w:numPr>
        <w:jc w:val="both"/>
        <w:rPr>
          <w:rFonts w:ascii="Sylfaen" w:hAnsi="Sylfaen"/>
          <w:sz w:val="24"/>
          <w:szCs w:val="24"/>
        </w:rPr>
      </w:pPr>
      <w:r>
        <w:rPr>
          <w:rFonts w:ascii="Sylfaen" w:hAnsi="Sylfaen"/>
          <w:sz w:val="24"/>
          <w:szCs w:val="24"/>
        </w:rPr>
        <w:t>DB</w:t>
      </w:r>
      <w:r w:rsidRPr="00107C04">
        <w:rPr>
          <w:rFonts w:ascii="Sylfaen" w:hAnsi="Sylfaen"/>
          <w:sz w:val="24"/>
          <w:szCs w:val="24"/>
        </w:rPr>
        <w:t xml:space="preserve"> </w:t>
      </w:r>
      <w:r>
        <w:rPr>
          <w:rFonts w:ascii="Sylfaen" w:hAnsi="Sylfaen"/>
          <w:sz w:val="24"/>
          <w:szCs w:val="24"/>
          <w:lang w:val="ka-GE"/>
        </w:rPr>
        <w:t xml:space="preserve">სერვერი: </w:t>
      </w:r>
      <w:r w:rsidR="00B44235" w:rsidRPr="00B44235">
        <w:rPr>
          <w:rFonts w:ascii="Sylfaen" w:hAnsi="Sylfaen"/>
          <w:sz w:val="24"/>
          <w:szCs w:val="24"/>
          <w:lang w:val="ka-GE"/>
        </w:rPr>
        <w:t xml:space="preserve">hssp-srv </w:t>
      </w:r>
      <w:r>
        <w:rPr>
          <w:rFonts w:ascii="Sylfaen" w:hAnsi="Sylfaen"/>
          <w:sz w:val="24"/>
          <w:szCs w:val="24"/>
          <w:lang w:val="ka-GE"/>
        </w:rPr>
        <w:t>(</w:t>
      </w:r>
      <w:r w:rsidR="00987BCE" w:rsidRPr="00987BCE">
        <w:rPr>
          <w:rFonts w:ascii="Sylfaen" w:hAnsi="Sylfaen"/>
          <w:sz w:val="24"/>
          <w:szCs w:val="24"/>
          <w:lang w:val="ka-GE"/>
        </w:rPr>
        <w:t>172.17.184.200</w:t>
      </w:r>
      <w:r>
        <w:rPr>
          <w:rFonts w:ascii="Sylfaen" w:hAnsi="Sylfaen"/>
          <w:sz w:val="24"/>
          <w:szCs w:val="24"/>
          <w:lang w:val="ka-GE"/>
        </w:rPr>
        <w:t>);</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B44235" w:rsidRPr="00B44235">
        <w:rPr>
          <w:rFonts w:ascii="Sylfaen" w:hAnsi="Sylfaen"/>
          <w:sz w:val="24"/>
          <w:szCs w:val="24"/>
          <w:lang w:val="ka-GE"/>
        </w:rPr>
        <w:t>sa</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B44235" w:rsidRPr="00B44235">
        <w:rPr>
          <w:rFonts w:ascii="Sylfaen" w:hAnsi="Sylfaen"/>
          <w:sz w:val="24"/>
          <w:szCs w:val="24"/>
          <w:lang w:val="ka-GE"/>
        </w:rPr>
        <w:t>$hssp_2010$</w:t>
      </w:r>
    </w:p>
    <w:p w:rsidR="001D7240" w:rsidRDefault="001D7240" w:rsidP="001D7240">
      <w:pPr>
        <w:jc w:val="both"/>
        <w:rPr>
          <w:rFonts w:ascii="Sylfaen" w:hAnsi="Sylfaen"/>
          <w:sz w:val="24"/>
          <w:szCs w:val="24"/>
          <w:lang w:val="ka-GE"/>
        </w:rPr>
      </w:pPr>
    </w:p>
    <w:p w:rsidR="000C388F" w:rsidRPr="009F6684" w:rsidRDefault="000C388F" w:rsidP="001D7240">
      <w:pPr>
        <w:jc w:val="both"/>
        <w:rPr>
          <w:rFonts w:ascii="Sylfaen" w:hAnsi="Sylfaen"/>
          <w:sz w:val="24"/>
          <w:szCs w:val="24"/>
          <w:lang w:val="ka-GE"/>
        </w:rPr>
      </w:pPr>
      <w:r w:rsidRPr="009F6684">
        <w:rPr>
          <w:rFonts w:ascii="Sylfaen" w:hAnsi="Sylfaen" w:cs="Sylfaen"/>
          <w:color w:val="FF0000"/>
          <w:sz w:val="24"/>
          <w:szCs w:val="24"/>
          <w:lang w:val="ka-GE"/>
        </w:rPr>
        <w:t>აღნიშნული მოდულის ინფრასტრუქტურული რესურსების ზრდის პერსპექტივები კომპონენტების მიხედვით გაიშლება დეტალურად.</w:t>
      </w:r>
    </w:p>
    <w:p w:rsidR="00FC3E7D" w:rsidRDefault="00FC3E7D" w:rsidP="00FC3E7D">
      <w:pPr>
        <w:pStyle w:val="Heading2"/>
        <w:numPr>
          <w:ilvl w:val="1"/>
          <w:numId w:val="12"/>
        </w:numPr>
        <w:ind w:left="426" w:hanging="426"/>
        <w:rPr>
          <w:rFonts w:ascii="Sylfaen" w:hAnsi="Sylfaen"/>
          <w:sz w:val="24"/>
          <w:szCs w:val="24"/>
          <w:lang w:val="ka-GE"/>
        </w:rPr>
      </w:pPr>
      <w:bookmarkStart w:id="7" w:name="_Toc384977548"/>
      <w:r w:rsidRPr="00AD00D9">
        <w:rPr>
          <w:rFonts w:ascii="Sylfaen" w:hAnsi="Sylfaen"/>
          <w:sz w:val="24"/>
          <w:szCs w:val="24"/>
          <w:lang w:val="ka-GE"/>
        </w:rPr>
        <w:lastRenderedPageBreak/>
        <w:t xml:space="preserve">ლოგიკური </w:t>
      </w:r>
      <w:r w:rsidRPr="001D7240">
        <w:rPr>
          <w:rFonts w:ascii="Sylfaen" w:hAnsi="Sylfaen"/>
          <w:sz w:val="24"/>
          <w:szCs w:val="24"/>
          <w:lang w:val="ka-GE"/>
        </w:rPr>
        <w:t>არქიტექტურა</w:t>
      </w:r>
      <w:bookmarkEnd w:id="7"/>
    </w:p>
    <w:p w:rsidR="00BD133E" w:rsidRDefault="004B4CAE" w:rsidP="00BD133E">
      <w:pPr>
        <w:spacing w:before="200" w:after="200" w:line="276" w:lineRule="auto"/>
        <w:ind w:firstLine="720"/>
        <w:rPr>
          <w:rFonts w:ascii="Sylfaen" w:hAnsi="Sylfaen"/>
          <w:sz w:val="24"/>
          <w:szCs w:val="24"/>
          <w:lang w:val="ka-GE"/>
        </w:rPr>
      </w:pPr>
      <w:r>
        <w:rPr>
          <w:rFonts w:ascii="Sylfaen" w:hAnsi="Sylfaen"/>
          <w:sz w:val="24"/>
          <w:szCs w:val="24"/>
          <w:lang w:val="ka-GE"/>
        </w:rPr>
        <w:t>სასწრაფოების</w:t>
      </w:r>
      <w:r w:rsidR="00F26257" w:rsidRPr="001D7240">
        <w:rPr>
          <w:rFonts w:ascii="Sylfaen" w:hAnsi="Sylfaen"/>
          <w:sz w:val="24"/>
          <w:szCs w:val="24"/>
          <w:lang w:val="ka-GE"/>
        </w:rPr>
        <w:t xml:space="preserve"> მოდულ</w:t>
      </w:r>
      <w:r w:rsidR="00F26257">
        <w:rPr>
          <w:rFonts w:ascii="Sylfaen" w:hAnsi="Sylfaen"/>
          <w:sz w:val="24"/>
          <w:szCs w:val="24"/>
          <w:lang w:val="ka-GE"/>
        </w:rPr>
        <w:t>ში</w:t>
      </w:r>
      <w:r w:rsidR="00BD133E">
        <w:rPr>
          <w:rFonts w:ascii="Sylfaen" w:hAnsi="Sylfaen"/>
          <w:sz w:val="24"/>
          <w:szCs w:val="24"/>
          <w:lang w:val="ka-GE"/>
        </w:rPr>
        <w:t xml:space="preserve"> ზოგადი არქიტექტურა წარმოდგენილია შემდეგი დონეების (შრეების) ერთობლიობით:</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პრეზენტაციის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r>
        <w:rPr>
          <w:rFonts w:ascii="Sylfaen" w:hAnsi="Sylfaen"/>
          <w:sz w:val="24"/>
          <w:szCs w:val="24"/>
          <w:lang w:val="ka-GE"/>
        </w:rPr>
        <w:t>;</w:t>
      </w:r>
    </w:p>
    <w:p w:rsidR="00BD133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მონაცემთა ბაზის დონე</w:t>
      </w:r>
      <w:r>
        <w:rPr>
          <w:rFonts w:ascii="Sylfaen" w:hAnsi="Sylfaen"/>
          <w:sz w:val="24"/>
          <w:szCs w:val="24"/>
          <w:lang w:val="ka-GE"/>
        </w:rPr>
        <w:t>.</w:t>
      </w:r>
    </w:p>
    <w:p w:rsidR="00FC3E7D" w:rsidRDefault="00BD133E" w:rsidP="00BD133E">
      <w:pPr>
        <w:spacing w:before="200" w:after="200" w:line="276" w:lineRule="auto"/>
        <w:ind w:firstLine="720"/>
        <w:rPr>
          <w:rFonts w:ascii="Sylfaen" w:hAnsi="Sylfaen"/>
          <w:sz w:val="24"/>
          <w:szCs w:val="24"/>
          <w:lang w:val="ka-GE"/>
        </w:rPr>
      </w:pPr>
      <w:r w:rsidRPr="00BD133E">
        <w:rPr>
          <w:rFonts w:ascii="Sylfaen" w:hAnsi="Sylfaen"/>
          <w:sz w:val="24"/>
          <w:szCs w:val="24"/>
          <w:lang w:val="ka-GE"/>
        </w:rPr>
        <w:t>თითოეულ მათგანს აქვს კონკრეტული დანიშნულება და ფუნქცია მოდულის ერთიან არქიტექტურაში. ამავე დროს, ეს დონეები მჭიდროდ არიან ერთმანეთთან დაკავშირებული გარკვეული კანონზომიერებით და აქტიურად ცვლიან საჭირო ინფორმაციულ ნაკადებს</w:t>
      </w:r>
      <w:r w:rsidR="00546D91">
        <w:rPr>
          <w:rFonts w:ascii="Sylfaen" w:hAnsi="Sylfaen"/>
          <w:sz w:val="24"/>
          <w:szCs w:val="24"/>
          <w:lang w:val="ka-GE"/>
        </w:rPr>
        <w:t>.</w:t>
      </w:r>
    </w:p>
    <w:p w:rsidR="005D21C8" w:rsidRDefault="005D21C8" w:rsidP="00BD133E">
      <w:pPr>
        <w:spacing w:before="200" w:after="200" w:line="276" w:lineRule="auto"/>
        <w:ind w:firstLine="720"/>
        <w:rPr>
          <w:rFonts w:ascii="Sylfaen" w:hAnsi="Sylfaen"/>
          <w:sz w:val="24"/>
          <w:szCs w:val="24"/>
          <w:lang w:val="ka-GE"/>
        </w:rPr>
      </w:pPr>
      <w:r>
        <w:object w:dxaOrig="6945" w:dyaOrig="6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337.5pt" o:ole="">
            <v:imagedata r:id="rId10" o:title=""/>
          </v:shape>
          <o:OLEObject Type="Embed" ProgID="Visio.Drawing.11" ShapeID="_x0000_i1025" DrawAspect="Content" ObjectID="_1458719374" r:id="rId11"/>
        </w:object>
      </w:r>
    </w:p>
    <w:p w:rsidR="005D21C8" w:rsidRDefault="005D21C8" w:rsidP="00BD133E">
      <w:pPr>
        <w:spacing w:before="200" w:after="200" w:line="276" w:lineRule="auto"/>
        <w:ind w:firstLine="720"/>
        <w:rPr>
          <w:rFonts w:ascii="Sylfaen" w:hAnsi="Sylfaen"/>
          <w:sz w:val="24"/>
          <w:szCs w:val="24"/>
          <w:lang w:val="ka-GE"/>
        </w:rPr>
      </w:pPr>
    </w:p>
    <w:p w:rsidR="00CA2A6F" w:rsidRDefault="00CA2A6F" w:rsidP="00CA2A6F">
      <w:pPr>
        <w:rPr>
          <w:rFonts w:ascii="Sylfaen" w:hAnsi="Sylfaen"/>
          <w:lang w:val="ka-GE"/>
        </w:rPr>
      </w:pPr>
    </w:p>
    <w:p w:rsidR="00862AE7" w:rsidRPr="00CA2A6F" w:rsidRDefault="00862AE7" w:rsidP="00CA2A6F">
      <w:pPr>
        <w:rPr>
          <w:rFonts w:ascii="Sylfaen" w:hAnsi="Sylfaen"/>
          <w:lang w:val="ka-GE"/>
        </w:rPr>
      </w:pPr>
    </w:p>
    <w:p w:rsidR="00FC3E7D" w:rsidRDefault="00FC3E7D" w:rsidP="00F26257">
      <w:pPr>
        <w:pStyle w:val="Heading2"/>
        <w:numPr>
          <w:ilvl w:val="0"/>
          <w:numId w:val="22"/>
        </w:numPr>
        <w:rPr>
          <w:rFonts w:ascii="Sylfaen" w:hAnsi="Sylfaen" w:cs="Sylfaen"/>
          <w:lang w:val="ka-GE"/>
        </w:rPr>
      </w:pPr>
      <w:bookmarkStart w:id="8" w:name="_Toc384977549"/>
      <w:r w:rsidRPr="0067375E">
        <w:rPr>
          <w:rFonts w:ascii="Sylfaen" w:hAnsi="Sylfaen" w:cs="Sylfaen"/>
          <w:lang w:val="ka-GE"/>
        </w:rPr>
        <w:lastRenderedPageBreak/>
        <w:t>პრეზენტაციის</w:t>
      </w:r>
      <w:r w:rsidRPr="0067375E">
        <w:rPr>
          <w:lang w:val="ka-GE"/>
        </w:rPr>
        <w:t xml:space="preserve"> </w:t>
      </w:r>
      <w:r w:rsidRPr="0067375E">
        <w:rPr>
          <w:rFonts w:ascii="Sylfaen" w:hAnsi="Sylfaen" w:cs="Sylfaen"/>
          <w:lang w:val="ka-GE"/>
        </w:rPr>
        <w:t>დონე</w:t>
      </w:r>
      <w:bookmarkEnd w:id="8"/>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პრეზენტაციის დონე წარმოადგენს იმ ინტერფეისებისა და სამუშაო ფორმების ერთობლიობას, რომელთა საშუალებითაც მოდულზე სხვადასხვა დაშვების მქონე მომხმარებლები მუშაობენ და ახორციელებენ ინტერაქტივს სისტემასთან. მ</w:t>
      </w:r>
      <w:r w:rsidR="001E164E">
        <w:rPr>
          <w:rFonts w:ascii="Sylfaen" w:hAnsi="Sylfaen" w:cs="Sylfaen"/>
          <w:sz w:val="22"/>
          <w:szCs w:val="22"/>
          <w:lang w:val="ka-GE"/>
        </w:rPr>
        <w:t>ო</w:t>
      </w:r>
      <w:r>
        <w:rPr>
          <w:rFonts w:ascii="Sylfaen" w:hAnsi="Sylfaen" w:cs="Sylfaen"/>
          <w:sz w:val="22"/>
          <w:szCs w:val="22"/>
          <w:lang w:val="ka-GE"/>
        </w:rPr>
        <w:t>ცემული დონე არის ერთგვარი ფასადი, რომლის გავლითაც ხდება ბიზნეს დონეზე რეალიზებული სცენარების რეალური შესრულება და სისტემით ოპერირება.</w:t>
      </w:r>
    </w:p>
    <w:p w:rsidR="00862AE7" w:rsidRDefault="00862AE7" w:rsidP="00862AE7">
      <w:pPr>
        <w:ind w:firstLine="720"/>
        <w:jc w:val="both"/>
        <w:rPr>
          <w:rFonts w:ascii="Sylfaen" w:hAnsi="Sylfaen" w:cs="Sylfaen"/>
          <w:sz w:val="22"/>
          <w:szCs w:val="22"/>
          <w:lang w:val="ka-GE"/>
        </w:rPr>
      </w:pPr>
      <w:r>
        <w:rPr>
          <w:rFonts w:ascii="Sylfaen" w:hAnsi="Sylfaen" w:cs="Sylfaen"/>
          <w:sz w:val="22"/>
          <w:szCs w:val="22"/>
        </w:rPr>
        <w:t>HMIS-</w:t>
      </w:r>
      <w:r>
        <w:rPr>
          <w:rFonts w:ascii="Sylfaen" w:hAnsi="Sylfaen" w:cs="Sylfaen"/>
          <w:sz w:val="22"/>
          <w:szCs w:val="22"/>
          <w:lang w:val="ka-GE"/>
        </w:rPr>
        <w:t>ის ფარგლებში რეალიზებული ყველა მოდული სარგებლობს სამუშაო ინტერფეისების საერთო ფუნქციონალური განლაგებით (დიზაინით). ზოგადი კონცეფცია წარმოდგენილია იმ ძირითადი სექციების/უბნების ერთობლიობით, რომლებშიც რეალიზებულია კონკრეტული ფუნქციონალური ქმედებების ნაკრები. უბნები ზოგად კონცეფციაში განაწილებულია შემდეგნაირად:</w:t>
      </w:r>
    </w:p>
    <w:p w:rsidR="00862AE7" w:rsidRDefault="00862AE7" w:rsidP="00862AE7">
      <w:pPr>
        <w:pStyle w:val="ListParagraph"/>
        <w:numPr>
          <w:ilvl w:val="0"/>
          <w:numId w:val="22"/>
        </w:numPr>
        <w:jc w:val="both"/>
        <w:rPr>
          <w:rFonts w:ascii="Sylfaen" w:hAnsi="Sylfaen" w:cs="Sylfaen"/>
          <w:sz w:val="22"/>
          <w:szCs w:val="22"/>
          <w:lang w:val="ka-GE"/>
        </w:rPr>
      </w:pPr>
      <w:r>
        <w:rPr>
          <w:rFonts w:ascii="Sylfaen" w:hAnsi="Sylfaen" w:cs="Sylfaen"/>
          <w:b/>
          <w:sz w:val="22"/>
          <w:szCs w:val="22"/>
          <w:lang w:val="ka-GE"/>
        </w:rPr>
        <w:t>თავსართი/ბოლოსართი (</w:t>
      </w:r>
      <w:r>
        <w:rPr>
          <w:rFonts w:ascii="Sylfaen" w:hAnsi="Sylfaen" w:cs="Sylfaen"/>
          <w:b/>
          <w:sz w:val="22"/>
          <w:szCs w:val="22"/>
        </w:rPr>
        <w:t>header/footer</w:t>
      </w:r>
      <w:r>
        <w:rPr>
          <w:rFonts w:ascii="Sylfaen" w:hAnsi="Sylfaen" w:cs="Sylfaen"/>
          <w:b/>
          <w:sz w:val="22"/>
          <w:szCs w:val="22"/>
          <w:lang w:val="ka-GE"/>
        </w:rPr>
        <w:t>)</w:t>
      </w:r>
      <w:r>
        <w:rPr>
          <w:rFonts w:ascii="Sylfaen" w:hAnsi="Sylfaen" w:cs="Sylfaen"/>
          <w:sz w:val="22"/>
          <w:szCs w:val="22"/>
          <w:lang w:val="ka-GE"/>
        </w:rPr>
        <w:t xml:space="preserve"> (1)</w:t>
      </w:r>
      <w:r>
        <w:rPr>
          <w:rFonts w:ascii="Sylfaen" w:hAnsi="Sylfaen" w:cs="Sylfaen"/>
          <w:sz w:val="22"/>
          <w:szCs w:val="22"/>
        </w:rPr>
        <w:t xml:space="preserve"> - </w:t>
      </w:r>
      <w:r>
        <w:rPr>
          <w:rFonts w:ascii="Sylfaen" w:hAnsi="Sylfaen" w:cs="Sylfaen"/>
          <w:sz w:val="22"/>
          <w:szCs w:val="22"/>
          <w:lang w:val="ka-GE"/>
        </w:rPr>
        <w:t>გვერდის ამ უბანზე განლაგებულია ის აუცილებელი და სტატიკური კომპონენტები, რომლებიც მოდულის, მის შექმნაში ჩართული მხარეების და კონტაქტების შესახებ ინფორმაციას იძლევიან. ამავე უბნებზე არის მოთავსებული სისტემაში შესული მომხმარებლის პროფილის დათვალიერების, სისტემიდან გამოსვლის და სამუშაო ინტერფეისის ენის შეცვლის ღილაკები. აღნიშნული პუნქტები წარმოადგენს მოდულის მინიმალურად აუცილებელ განყოფილებებს მისი გამართული ფუნქციონირებისთვის.</w:t>
      </w:r>
    </w:p>
    <w:p w:rsidR="00862AE7" w:rsidRDefault="00862AE7" w:rsidP="00862AE7">
      <w:pPr>
        <w:pStyle w:val="ListParagraph"/>
        <w:numPr>
          <w:ilvl w:val="0"/>
          <w:numId w:val="22"/>
        </w:numPr>
        <w:jc w:val="both"/>
        <w:rPr>
          <w:rFonts w:ascii="Sylfaen" w:hAnsi="Sylfaen" w:cs="Sylfaen"/>
          <w:sz w:val="22"/>
          <w:szCs w:val="22"/>
          <w:lang w:val="ka-GE"/>
        </w:rPr>
      </w:pPr>
      <w:r>
        <w:rPr>
          <w:rFonts w:ascii="Sylfaen" w:hAnsi="Sylfaen" w:cs="Sylfaen"/>
          <w:b/>
          <w:sz w:val="22"/>
          <w:szCs w:val="22"/>
          <w:lang w:val="ka-GE"/>
        </w:rPr>
        <w:t>ნავიგაცია</w:t>
      </w:r>
      <w:r>
        <w:rPr>
          <w:rFonts w:ascii="Sylfaen" w:hAnsi="Sylfaen" w:cs="Sylfaen"/>
          <w:sz w:val="22"/>
          <w:szCs w:val="22"/>
          <w:lang w:val="ka-GE"/>
        </w:rPr>
        <w:t xml:space="preserve"> (2)</w:t>
      </w:r>
      <w:r>
        <w:rPr>
          <w:rFonts w:ascii="Sylfaen" w:hAnsi="Sylfaen" w:cs="Sylfaen"/>
          <w:sz w:val="22"/>
          <w:szCs w:val="22"/>
        </w:rPr>
        <w:t xml:space="preserve"> - </w:t>
      </w:r>
      <w:r>
        <w:rPr>
          <w:rFonts w:ascii="Sylfaen" w:hAnsi="Sylfaen" w:cs="Sylfaen"/>
          <w:sz w:val="22"/>
          <w:szCs w:val="22"/>
          <w:lang w:val="ka-GE"/>
        </w:rPr>
        <w:t>მოდულის ფუნქციონალიდან გამომდინარე აღნიშნულ უბანზე განლაგებულია ყველა ის ბმული, რომელიც საშუალებითაც მომხმარებელს ექნება წვდომა მისი დაშვების დონეების შესაბამის სამუშაო ინტერფეისებსა და რესურსებზე.</w:t>
      </w:r>
    </w:p>
    <w:p w:rsidR="00862AE7" w:rsidRDefault="00862AE7" w:rsidP="00862AE7">
      <w:pPr>
        <w:pStyle w:val="ListParagraph"/>
        <w:numPr>
          <w:ilvl w:val="0"/>
          <w:numId w:val="22"/>
        </w:numPr>
        <w:jc w:val="both"/>
        <w:rPr>
          <w:rFonts w:ascii="Sylfaen" w:hAnsi="Sylfaen" w:cs="Sylfaen"/>
          <w:sz w:val="22"/>
          <w:szCs w:val="22"/>
          <w:lang w:val="ka-GE"/>
        </w:rPr>
      </w:pPr>
      <w:r>
        <w:rPr>
          <w:rFonts w:ascii="Sylfaen" w:hAnsi="Sylfaen" w:cs="Sylfaen"/>
          <w:b/>
          <w:sz w:val="22"/>
          <w:szCs w:val="22"/>
          <w:lang w:val="ka-GE"/>
        </w:rPr>
        <w:t>მოდულის დინამიური ნაწილი</w:t>
      </w:r>
      <w:r>
        <w:rPr>
          <w:rFonts w:ascii="Sylfaen" w:hAnsi="Sylfaen" w:cs="Sylfaen"/>
          <w:sz w:val="22"/>
          <w:szCs w:val="22"/>
          <w:lang w:val="ka-GE"/>
        </w:rPr>
        <w:t xml:space="preserve"> (3) </w:t>
      </w:r>
      <w:r>
        <w:rPr>
          <w:rFonts w:ascii="Sylfaen" w:hAnsi="Sylfaen" w:cs="Sylfaen"/>
          <w:b/>
          <w:sz w:val="22"/>
          <w:szCs w:val="22"/>
          <w:lang w:val="ka-GE"/>
        </w:rPr>
        <w:t xml:space="preserve">- </w:t>
      </w:r>
      <w:r>
        <w:rPr>
          <w:rFonts w:ascii="Sylfaen" w:hAnsi="Sylfaen" w:cs="Sylfaen"/>
          <w:sz w:val="22"/>
          <w:szCs w:val="22"/>
          <w:lang w:val="ka-GE"/>
        </w:rPr>
        <w:t>მოდულის</w:t>
      </w:r>
      <w:r>
        <w:rPr>
          <w:rFonts w:ascii="Sylfaen" w:hAnsi="Sylfaen" w:cs="Sylfaen"/>
          <w:b/>
          <w:sz w:val="22"/>
          <w:szCs w:val="22"/>
          <w:lang w:val="ka-GE"/>
        </w:rPr>
        <w:t xml:space="preserve"> </w:t>
      </w:r>
      <w:r>
        <w:rPr>
          <w:rFonts w:ascii="Sylfaen" w:hAnsi="Sylfaen" w:cs="Sylfaen"/>
          <w:sz w:val="22"/>
          <w:szCs w:val="22"/>
          <w:lang w:val="ka-GE"/>
        </w:rPr>
        <w:t>აღნიშნული სივრცე მუმივად ივსება იმ სამუშაო ინტერფეისით ან საბეჭდი ფორმით, რომლიც არჩევაც მოხდა სისტემის (1) და (2) უბნებიდან. დინამიური ნაწილი მოდულის სამუშაო ინტერფეისის ცენტრალური კომპონენტია, რომლის ფარგლებშიც მიმდინარეობს სისტემის ფუნქციონალით გათვალისწინეული ქმედებების და ბიზნეს პროცესების რეალიზება.</w:t>
      </w:r>
    </w:p>
    <w:p w:rsidR="00862AE7" w:rsidRDefault="00862AE7" w:rsidP="00FC75B1">
      <w:pPr>
        <w:ind w:firstLine="720"/>
        <w:jc w:val="both"/>
        <w:rPr>
          <w:rFonts w:ascii="Sylfaen" w:hAnsi="Sylfaen" w:cs="Sylfaen"/>
          <w:sz w:val="22"/>
          <w:szCs w:val="22"/>
          <w:lang w:val="ka-GE"/>
        </w:rPr>
      </w:pPr>
    </w:p>
    <w:p w:rsidR="00862AE7" w:rsidRDefault="00862AE7" w:rsidP="00FC75B1">
      <w:pPr>
        <w:ind w:firstLine="720"/>
        <w:jc w:val="both"/>
        <w:rPr>
          <w:rFonts w:ascii="Sylfaen" w:hAnsi="Sylfaen" w:cs="Sylfaen"/>
          <w:sz w:val="22"/>
          <w:szCs w:val="22"/>
          <w:lang w:val="ka-GE"/>
        </w:rPr>
      </w:pPr>
      <w:r>
        <w:rPr>
          <w:noProof/>
        </w:rPr>
        <w:lastRenderedPageBreak/>
        <w:drawing>
          <wp:inline distT="0" distB="0" distL="0" distR="0" wp14:anchorId="059ACA63" wp14:editId="1E52ED04">
            <wp:extent cx="6152515" cy="3648075"/>
            <wp:effectExtent l="0" t="0" r="635" b="9525"/>
            <wp:docPr id="6" name="Picture 6" descr="E:\AKO\++HMIS\+++Handout Docs\UI-screen.jpg"/>
            <wp:cNvGraphicFramePr/>
            <a:graphic xmlns:a="http://schemas.openxmlformats.org/drawingml/2006/main">
              <a:graphicData uri="http://schemas.openxmlformats.org/drawingml/2006/picture">
                <pic:pic xmlns:pic="http://schemas.openxmlformats.org/drawingml/2006/picture">
                  <pic:nvPicPr>
                    <pic:cNvPr id="6" name="Picture 6" descr="E:\AKO\++HMIS\+++Handout Docs\UI-screen.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2515" cy="3648075"/>
                    </a:xfrm>
                    <a:prstGeom prst="rect">
                      <a:avLst/>
                    </a:prstGeom>
                    <a:noFill/>
                    <a:ln>
                      <a:noFill/>
                    </a:ln>
                  </pic:spPr>
                </pic:pic>
              </a:graphicData>
            </a:graphic>
          </wp:inline>
        </w:drawing>
      </w:r>
    </w:p>
    <w:p w:rsidR="00862AE7" w:rsidRDefault="00862AE7" w:rsidP="00FC75B1">
      <w:pPr>
        <w:ind w:firstLine="720"/>
        <w:jc w:val="both"/>
        <w:rPr>
          <w:rFonts w:ascii="Sylfaen" w:hAnsi="Sylfaen" w:cs="Sylfaen"/>
          <w:sz w:val="22"/>
          <w:szCs w:val="22"/>
          <w:lang w:val="ka-GE"/>
        </w:rPr>
      </w:pPr>
    </w:p>
    <w:p w:rsidR="00C47E38" w:rsidRDefault="00C47E38" w:rsidP="00C47E38">
      <w:pPr>
        <w:ind w:firstLine="720"/>
        <w:jc w:val="both"/>
        <w:rPr>
          <w:rFonts w:ascii="Sylfaen" w:hAnsi="Sylfaen" w:cs="Sylfaen"/>
          <w:sz w:val="22"/>
          <w:szCs w:val="22"/>
          <w:lang w:val="ka-GE"/>
        </w:rPr>
      </w:pPr>
      <w:r>
        <w:rPr>
          <w:rFonts w:ascii="Sylfaen" w:hAnsi="Sylfaen" w:cs="Sylfaen"/>
          <w:sz w:val="22"/>
          <w:szCs w:val="22"/>
          <w:lang w:val="ka-GE"/>
        </w:rPr>
        <w:t>მოდულის ძირითადი მენიუს პუნქტში - ,,დახმარება” განთავსებულია დამატებითი სამომხმარებლო სახელმძღვანელოები ყველა მოდულისთვის, რომლებშიც სპეციფიკური სამუშაო ინტერფეისები დეტალურად განხილული და აღწერილია. ქვემოთ მოცემულია მათი მისამართები:</w:t>
      </w:r>
    </w:p>
    <w:p w:rsidR="00C47E38" w:rsidRDefault="00C47E38" w:rsidP="00C47E38">
      <w:pPr>
        <w:rPr>
          <w:rFonts w:ascii="Sylfaen" w:hAnsi="Sylfaen"/>
          <w:lang w:val="ka-GE"/>
        </w:rPr>
      </w:pPr>
    </w:p>
    <w:p w:rsidR="00C47E38" w:rsidRDefault="00C47E38" w:rsidP="00C47E38">
      <w:pPr>
        <w:jc w:val="both"/>
        <w:rPr>
          <w:rFonts w:ascii="Sylfaen" w:hAnsi="Sylfaen" w:cs="Sylfaen"/>
          <w:sz w:val="22"/>
          <w:szCs w:val="22"/>
          <w:lang w:val="ka-GE"/>
        </w:rPr>
      </w:pPr>
      <w:r>
        <w:rPr>
          <w:rFonts w:ascii="Sylfaen" w:hAnsi="Sylfaen" w:cs="Sylfaen"/>
          <w:sz w:val="22"/>
          <w:szCs w:val="22"/>
          <w:lang w:val="ka-GE"/>
        </w:rPr>
        <w:t>სასწრაფოების მოდულის სახელმძღვანელო (ქართულად)</w:t>
      </w:r>
    </w:p>
    <w:p w:rsidR="00C47E38" w:rsidRPr="005F4E34" w:rsidRDefault="002B2349" w:rsidP="00C47E38">
      <w:pPr>
        <w:rPr>
          <w:rFonts w:ascii="Sylfaen" w:hAnsi="Sylfaen" w:cs="Sylfaen"/>
          <w:sz w:val="22"/>
          <w:szCs w:val="22"/>
          <w:lang w:val="ka-GE"/>
        </w:rPr>
      </w:pPr>
      <w:hyperlink r:id="rId13" w:history="1">
        <w:r w:rsidR="003B323C" w:rsidRPr="00361C0F">
          <w:rPr>
            <w:rStyle w:val="Hyperlink"/>
            <w:rFonts w:ascii="Sylfaen" w:hAnsi="Sylfaen" w:cs="Sylfaen"/>
            <w:sz w:val="22"/>
            <w:szCs w:val="22"/>
            <w:lang w:val="ka-GE"/>
          </w:rPr>
          <w:t>http://...</w:t>
        </w:r>
      </w:hyperlink>
    </w:p>
    <w:p w:rsidR="00C47E38" w:rsidRPr="001859E8" w:rsidRDefault="00C47E38" w:rsidP="00C47E38">
      <w:pPr>
        <w:rPr>
          <w:rFonts w:ascii="Sylfaen" w:hAnsi="Sylfaen" w:cs="Sylfaen"/>
          <w:sz w:val="22"/>
          <w:szCs w:val="22"/>
          <w:lang w:val="ka-GE"/>
        </w:rPr>
      </w:pPr>
    </w:p>
    <w:p w:rsidR="00C47E38" w:rsidRDefault="00C47E38" w:rsidP="00C47E38">
      <w:pPr>
        <w:jc w:val="both"/>
        <w:rPr>
          <w:rFonts w:ascii="Sylfaen" w:hAnsi="Sylfaen" w:cs="Sylfaen"/>
          <w:sz w:val="22"/>
          <w:szCs w:val="22"/>
          <w:lang w:val="ka-GE"/>
        </w:rPr>
      </w:pPr>
      <w:r>
        <w:rPr>
          <w:rFonts w:ascii="Sylfaen" w:hAnsi="Sylfaen" w:cs="Sylfaen"/>
          <w:sz w:val="22"/>
          <w:szCs w:val="22"/>
          <w:lang w:val="ka-GE"/>
        </w:rPr>
        <w:t>სასწრაფოების მოდულის სახელმძღვანელო (ინგლისურად)</w:t>
      </w:r>
    </w:p>
    <w:p w:rsidR="00C47E38" w:rsidRPr="001859E8" w:rsidRDefault="002B2349" w:rsidP="00C47E38">
      <w:pPr>
        <w:rPr>
          <w:rFonts w:ascii="Sylfaen" w:hAnsi="Sylfaen" w:cs="Sylfaen"/>
          <w:sz w:val="22"/>
          <w:szCs w:val="22"/>
          <w:lang w:val="ka-GE"/>
        </w:rPr>
      </w:pPr>
      <w:hyperlink r:id="rId14" w:history="1">
        <w:r w:rsidR="003B323C" w:rsidRPr="00361C0F">
          <w:rPr>
            <w:rStyle w:val="Hyperlink"/>
            <w:rFonts w:ascii="Sylfaen" w:hAnsi="Sylfaen" w:cs="Sylfaen"/>
            <w:sz w:val="22"/>
            <w:szCs w:val="22"/>
            <w:lang w:val="ka-GE"/>
          </w:rPr>
          <w:t>http://...</w:t>
        </w:r>
      </w:hyperlink>
    </w:p>
    <w:p w:rsidR="00C47E38" w:rsidRPr="001859E8" w:rsidRDefault="00C47E38" w:rsidP="00C47E38">
      <w:pPr>
        <w:rPr>
          <w:rFonts w:ascii="Sylfaen" w:hAnsi="Sylfaen" w:cs="Sylfaen"/>
          <w:sz w:val="22"/>
          <w:szCs w:val="22"/>
          <w:lang w:val="ka-GE"/>
        </w:rPr>
      </w:pPr>
    </w:p>
    <w:p w:rsidR="00C47E38" w:rsidRDefault="00C47E38" w:rsidP="00C47E38">
      <w:pPr>
        <w:rPr>
          <w:rFonts w:ascii="Sylfaen" w:hAnsi="Sylfaen" w:cs="Sylfaen"/>
          <w:sz w:val="22"/>
          <w:szCs w:val="22"/>
          <w:lang w:val="ka-GE"/>
        </w:rPr>
      </w:pPr>
      <w:r>
        <w:rPr>
          <w:rFonts w:ascii="Sylfaen" w:hAnsi="Sylfaen" w:cs="Sylfaen"/>
          <w:sz w:val="22"/>
          <w:szCs w:val="22"/>
          <w:lang w:val="ka-GE"/>
        </w:rPr>
        <w:t>სასწრაფოების მოდულის ვიდეო გაკვეთილი</w:t>
      </w:r>
    </w:p>
    <w:p w:rsidR="00C47E38" w:rsidRDefault="002B2349" w:rsidP="00C47E38">
      <w:pPr>
        <w:rPr>
          <w:rFonts w:ascii="Sylfaen" w:hAnsi="Sylfaen" w:cs="Sylfaen"/>
          <w:sz w:val="22"/>
          <w:szCs w:val="22"/>
          <w:lang w:val="ka-GE"/>
        </w:rPr>
      </w:pPr>
      <w:hyperlink r:id="rId15" w:history="1">
        <w:r w:rsidR="005A389F" w:rsidRPr="00361C0F">
          <w:rPr>
            <w:rStyle w:val="Hyperlink"/>
            <w:rFonts w:ascii="Sylfaen" w:hAnsi="Sylfaen" w:cs="Sylfaen"/>
            <w:sz w:val="22"/>
            <w:szCs w:val="22"/>
            <w:lang w:val="ka-GE"/>
          </w:rPr>
          <w:t>http://...</w:t>
        </w:r>
      </w:hyperlink>
    </w:p>
    <w:p w:rsidR="00862AE7" w:rsidRDefault="00862AE7" w:rsidP="00FC75B1">
      <w:pPr>
        <w:ind w:firstLine="720"/>
        <w:jc w:val="both"/>
        <w:rPr>
          <w:rFonts w:ascii="Sylfaen" w:hAnsi="Sylfaen" w:cs="Sylfaen"/>
          <w:sz w:val="22"/>
          <w:szCs w:val="22"/>
          <w:lang w:val="ka-GE"/>
        </w:rPr>
      </w:pPr>
    </w:p>
    <w:p w:rsidR="00C47E38" w:rsidRDefault="00C47E38" w:rsidP="00FC75B1">
      <w:pPr>
        <w:ind w:firstLine="720"/>
        <w:jc w:val="both"/>
        <w:rPr>
          <w:rFonts w:ascii="Sylfaen" w:hAnsi="Sylfaen" w:cs="Sylfaen"/>
          <w:sz w:val="22"/>
          <w:szCs w:val="22"/>
          <w:lang w:val="ka-GE"/>
        </w:rPr>
      </w:pPr>
    </w:p>
    <w:p w:rsidR="00C47E38" w:rsidRDefault="00C47E38" w:rsidP="00FC75B1">
      <w:pPr>
        <w:ind w:firstLine="720"/>
        <w:jc w:val="both"/>
        <w:rPr>
          <w:rFonts w:ascii="Sylfaen" w:hAnsi="Sylfaen" w:cs="Sylfaen"/>
          <w:sz w:val="22"/>
          <w:szCs w:val="22"/>
          <w:lang w:val="ka-GE"/>
        </w:rPr>
      </w:pPr>
    </w:p>
    <w:p w:rsidR="00FC3E7D" w:rsidRDefault="00FC3E7D" w:rsidP="00F26257">
      <w:pPr>
        <w:pStyle w:val="Heading2"/>
        <w:numPr>
          <w:ilvl w:val="0"/>
          <w:numId w:val="22"/>
        </w:numPr>
        <w:rPr>
          <w:rFonts w:ascii="Sylfaen" w:hAnsi="Sylfaen"/>
          <w:sz w:val="24"/>
          <w:szCs w:val="24"/>
          <w:lang w:val="ka-GE"/>
        </w:rPr>
      </w:pPr>
      <w:bookmarkStart w:id="9" w:name="_Toc384977550"/>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bookmarkEnd w:id="9"/>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ბიზნეს ლოგიკის დონე წარმოადგენს ერთ-ერთ მნიშვნელოვან კომპონენტს მოდულის ზოგად არქიტექტურაში. მასში თავმოყრილია და გაწერილია ყველა ის სცენარი, ბიზნეს პროცესი, შესაბამისი ვალიდაცია და კონტროლის მექანიზმი, რომლებიც ერთობლიობაში განსაზღვრავენ მოდულის სპეციფიკას და დანიშნულებას. აღნიშნული დონე კავშირშია სხვა დანარჩენთან ისევე  როგორც სხვა დონეები. სწორედ ბიზნეს ლოგიკის დონის გავლით ხდება საპრეზენტაციო და სერვის დონეების დაკავშირება მონაცემთა დონესთან.</w:t>
      </w:r>
    </w:p>
    <w:p w:rsidR="00FC3E7D" w:rsidRDefault="00FC3E7D" w:rsidP="00FC3E7D">
      <w:pPr>
        <w:rPr>
          <w:rFonts w:ascii="Sylfaen" w:hAnsi="Sylfaen"/>
          <w:lang w:val="ka-GE"/>
        </w:rPr>
      </w:pPr>
    </w:p>
    <w:p w:rsidR="00CA2A6F" w:rsidRDefault="00CA2A6F" w:rsidP="00FC3E7D">
      <w:pPr>
        <w:rPr>
          <w:rFonts w:ascii="Sylfaen" w:hAnsi="Sylfaen"/>
          <w:lang w:val="ka-GE"/>
        </w:rPr>
      </w:pPr>
    </w:p>
    <w:p w:rsidR="00F26257" w:rsidRDefault="00F26257" w:rsidP="00FC3E7D">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0" w:name="_Toc384977551"/>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bookmarkEnd w:id="10"/>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 xml:space="preserve">სერვისების დონე მოდულის ერთ-ერთი მნიშვნელოვანი კომპონენტია. მისი ძირითადი დანიშნულებაა მოდულის გარესამყაროსთან კავშირისა და ინტერაქტივის ორგანიზება </w:t>
      </w:r>
      <w:r w:rsidRPr="00E5280D">
        <w:rPr>
          <w:rFonts w:ascii="Sylfaen" w:hAnsi="Sylfaen" w:cs="Sylfaen"/>
          <w:sz w:val="22"/>
          <w:szCs w:val="22"/>
          <w:lang w:val="ka-GE"/>
        </w:rPr>
        <w:t xml:space="preserve">(ბუნებრივია, შესაბამისი დაშვების არსებობის შემთხვევაში). </w:t>
      </w:r>
      <w:proofErr w:type="gramStart"/>
      <w:r w:rsidR="00E06E22">
        <w:rPr>
          <w:rFonts w:ascii="Sylfaen" w:hAnsi="Sylfaen" w:cs="Sylfaen"/>
          <w:sz w:val="22"/>
          <w:szCs w:val="22"/>
        </w:rPr>
        <w:t xml:space="preserve">GIS </w:t>
      </w:r>
      <w:r w:rsidR="00E06E22">
        <w:rPr>
          <w:rFonts w:ascii="Sylfaen" w:hAnsi="Sylfaen" w:cs="Sylfaen"/>
          <w:sz w:val="22"/>
          <w:szCs w:val="22"/>
          <w:lang w:val="ka-GE"/>
        </w:rPr>
        <w:t>მოდული არ იყენებს და არც გამოიყენება სერვისის სახით, სხვა მოდულების მიერ.</w:t>
      </w:r>
      <w:proofErr w:type="gramEnd"/>
    </w:p>
    <w:p w:rsidR="001F52BD" w:rsidRDefault="001F52BD" w:rsidP="00FC75B1">
      <w:pPr>
        <w:ind w:firstLine="720"/>
        <w:jc w:val="both"/>
        <w:rPr>
          <w:rFonts w:ascii="Sylfaen" w:hAnsi="Sylfaen" w:cs="Sylfaen"/>
          <w:sz w:val="22"/>
          <w:szCs w:val="22"/>
          <w:lang w:val="ka-GE"/>
        </w:rPr>
      </w:pPr>
      <w:r>
        <w:rPr>
          <w:rFonts w:ascii="Sylfaen" w:hAnsi="Sylfaen"/>
          <w:sz w:val="22"/>
          <w:szCs w:val="22"/>
          <w:lang w:val="ka-GE"/>
        </w:rPr>
        <w:t>ქვემოთ მოცემულ სქემაზე დატანილია ელექტრონული სერვისების საშუალებით მიღებული და გაცემული ინფორმაციული ნაკადები (ნახ. 6).</w:t>
      </w:r>
    </w:p>
    <w:p w:rsidR="001F52BD" w:rsidRDefault="001F52BD" w:rsidP="00FC75B1">
      <w:pPr>
        <w:ind w:firstLine="720"/>
        <w:jc w:val="both"/>
        <w:rPr>
          <w:rFonts w:ascii="Sylfaen" w:hAnsi="Sylfaen" w:cs="Sylfaen"/>
          <w:sz w:val="22"/>
          <w:szCs w:val="22"/>
          <w:lang w:val="ka-GE"/>
        </w:rPr>
      </w:pPr>
    </w:p>
    <w:p w:rsidR="001F52BD" w:rsidRPr="00E06E22" w:rsidRDefault="00E132F2" w:rsidP="001F52BD">
      <w:pPr>
        <w:jc w:val="both"/>
        <w:rPr>
          <w:rFonts w:ascii="Sylfaen" w:hAnsi="Sylfaen" w:cs="Sylfaen"/>
          <w:sz w:val="22"/>
          <w:szCs w:val="22"/>
          <w:lang w:val="ka-GE"/>
        </w:rPr>
      </w:pPr>
      <w:r>
        <w:object w:dxaOrig="11887" w:dyaOrig="3453">
          <v:shape id="_x0000_i1026" type="#_x0000_t75" style="width:498pt;height:145pt" o:ole="">
            <v:imagedata r:id="rId16" o:title=""/>
          </v:shape>
          <o:OLEObject Type="Embed" ProgID="Visio.Drawing.11" ShapeID="_x0000_i1026" DrawAspect="Content" ObjectID="_1458719375" r:id="rId17"/>
        </w:object>
      </w:r>
    </w:p>
    <w:p w:rsidR="00FC3E7D" w:rsidRDefault="00FC3E7D" w:rsidP="00FC3E7D">
      <w:pPr>
        <w:jc w:val="both"/>
        <w:rPr>
          <w:rFonts w:ascii="Sylfaen" w:hAnsi="Sylfaen"/>
          <w:lang w:val="ka-GE"/>
        </w:rPr>
      </w:pPr>
    </w:p>
    <w:p w:rsidR="00F26257" w:rsidRDefault="00F26257" w:rsidP="00FC3E7D">
      <w:pPr>
        <w:jc w:val="both"/>
        <w:rPr>
          <w:rFonts w:ascii="Sylfaen" w:hAnsi="Sylfaen"/>
          <w:lang w:val="ka-GE"/>
        </w:rPr>
      </w:pPr>
    </w:p>
    <w:p w:rsidR="00F26257" w:rsidRDefault="00F26257" w:rsidP="00FC3E7D">
      <w:pPr>
        <w:jc w:val="both"/>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1" w:name="_Toc384977552"/>
      <w:r w:rsidRPr="0067375E">
        <w:rPr>
          <w:rFonts w:ascii="Sylfaen" w:hAnsi="Sylfaen"/>
          <w:sz w:val="24"/>
          <w:szCs w:val="24"/>
          <w:lang w:val="ka-GE"/>
        </w:rPr>
        <w:t>მონაცემ</w:t>
      </w:r>
      <w:r>
        <w:rPr>
          <w:rFonts w:ascii="Sylfaen" w:hAnsi="Sylfaen"/>
          <w:sz w:val="24"/>
          <w:szCs w:val="24"/>
          <w:lang w:val="ka-GE"/>
        </w:rPr>
        <w:t>ების</w:t>
      </w:r>
      <w:r w:rsidRPr="0067375E">
        <w:rPr>
          <w:rFonts w:ascii="Sylfaen" w:hAnsi="Sylfaen"/>
          <w:sz w:val="24"/>
          <w:szCs w:val="24"/>
          <w:lang w:val="ka-GE"/>
        </w:rPr>
        <w:t xml:space="preserve"> დონე</w:t>
      </w:r>
      <w:bookmarkEnd w:id="11"/>
    </w:p>
    <w:p w:rsidR="00AD00D9" w:rsidRDefault="00FC3E7D" w:rsidP="00FC75B1">
      <w:pPr>
        <w:spacing w:before="200" w:after="200" w:line="276" w:lineRule="auto"/>
        <w:ind w:firstLine="709"/>
        <w:jc w:val="both"/>
        <w:rPr>
          <w:rFonts w:ascii="Sylfaen" w:hAnsi="Sylfaen" w:cs="Sylfaen"/>
          <w:sz w:val="22"/>
          <w:szCs w:val="22"/>
          <w:lang w:val="ka-GE"/>
        </w:rPr>
      </w:pPr>
      <w:r>
        <w:rPr>
          <w:rFonts w:ascii="Sylfaen" w:hAnsi="Sylfaen" w:cs="Sylfaen"/>
          <w:sz w:val="22"/>
          <w:szCs w:val="22"/>
          <w:lang w:val="ka-GE"/>
        </w:rPr>
        <w:t xml:space="preserve">მონაცემთა დონის ძირითადი დანიშნულებაა მოდულის სხვა დონეების გავლით მიღებული ინფორმაციის დაგროვება და ოპტიმალური ორგანიზება, რაც მისი სწრაფი მოძიების, </w:t>
      </w:r>
      <w:r w:rsidR="00F72A5A">
        <w:rPr>
          <w:rFonts w:ascii="Sylfaen" w:hAnsi="Sylfaen" w:cs="Sylfaen"/>
          <w:sz w:val="22"/>
          <w:szCs w:val="22"/>
          <w:lang w:val="ka-GE"/>
        </w:rPr>
        <w:t xml:space="preserve">ინდექსირების, </w:t>
      </w:r>
      <w:r>
        <w:rPr>
          <w:rFonts w:ascii="Sylfaen" w:hAnsi="Sylfaen" w:cs="Sylfaen"/>
          <w:sz w:val="22"/>
          <w:szCs w:val="22"/>
          <w:lang w:val="ka-GE"/>
        </w:rPr>
        <w:t xml:space="preserve">გენერირებისა და გაცემის საშუალებას აძლევს მთელ მოდულს. აღნიშნული დონის წარმადობა სხვა დონეების მსგავსად ერთ-ერთი კრიტიკულია და მნიშვნელოვანწილად განსაზღვრავს მოდულის სწრაფქმედებას. საერთო ჯამში, ამ დონის დანიშნულება შემოიფარგლება ინფორმაციის დაგროვების და შესაბამისი მოდულის გავლით სანქცირებული მოთხოვნის შემთხვევაში ინფორმაციის გაცემით. მისი საშუალებით არ არის რეალიზებული არცერთი ბიზნეს პროცესი, რათა არ მოხდეს გარკვეული სცენარების დუბლირება </w:t>
      </w:r>
      <w:r w:rsidR="004C0CFE">
        <w:rPr>
          <w:rFonts w:ascii="Sylfaen" w:hAnsi="Sylfaen" w:cs="Sylfaen"/>
          <w:sz w:val="22"/>
          <w:szCs w:val="22"/>
          <w:lang w:val="ka-GE"/>
        </w:rPr>
        <w:t>ბიზნეს</w:t>
      </w:r>
      <w:r>
        <w:rPr>
          <w:rFonts w:ascii="Sylfaen" w:hAnsi="Sylfaen" w:cs="Sylfaen"/>
          <w:sz w:val="22"/>
          <w:szCs w:val="22"/>
          <w:lang w:val="ka-GE"/>
        </w:rPr>
        <w:t xml:space="preserve"> დონესთან.</w:t>
      </w:r>
    </w:p>
    <w:p w:rsidR="00173662" w:rsidRPr="00173662" w:rsidRDefault="00173662" w:rsidP="00FC3E7D">
      <w:pPr>
        <w:spacing w:before="200" w:after="200" w:line="276" w:lineRule="auto"/>
        <w:rPr>
          <w:rFonts w:ascii="Sylfaen" w:hAnsi="Sylfaen" w:cs="Sylfaen"/>
          <w:sz w:val="22"/>
          <w:szCs w:val="22"/>
        </w:rPr>
      </w:pPr>
    </w:p>
    <w:p w:rsidR="001C389E" w:rsidRPr="004C0CFE" w:rsidRDefault="00173662" w:rsidP="004C0CFE">
      <w:pPr>
        <w:pStyle w:val="Heading2"/>
        <w:numPr>
          <w:ilvl w:val="2"/>
          <w:numId w:val="12"/>
        </w:numPr>
        <w:ind w:left="709" w:hanging="709"/>
        <w:rPr>
          <w:rFonts w:ascii="Sylfaen" w:hAnsi="Sylfaen"/>
          <w:sz w:val="24"/>
          <w:szCs w:val="24"/>
        </w:rPr>
      </w:pPr>
      <w:bookmarkStart w:id="12" w:name="_Toc384977553"/>
      <w:r w:rsidRPr="00173662">
        <w:rPr>
          <w:rFonts w:ascii="Sylfaen" w:hAnsi="Sylfaen"/>
          <w:sz w:val="24"/>
          <w:szCs w:val="24"/>
          <w:lang w:val="ka-GE"/>
        </w:rPr>
        <w:t>ინფორმაციული ნაკადები</w:t>
      </w:r>
      <w:bookmarkEnd w:id="12"/>
    </w:p>
    <w:p w:rsidR="005F36BD" w:rsidRPr="005F36BD" w:rsidRDefault="005F36BD" w:rsidP="005F36BD">
      <w:pPr>
        <w:ind w:firstLine="709"/>
        <w:jc w:val="both"/>
        <w:rPr>
          <w:rFonts w:ascii="Sylfaen" w:hAnsi="Sylfaen"/>
          <w:sz w:val="24"/>
          <w:szCs w:val="24"/>
          <w:lang w:val="ka-GE"/>
        </w:rPr>
      </w:pPr>
      <w:proofErr w:type="gramStart"/>
      <w:r>
        <w:rPr>
          <w:rFonts w:ascii="Sylfaen" w:hAnsi="Sylfaen" w:cs="Sylfaen"/>
          <w:sz w:val="24"/>
          <w:szCs w:val="24"/>
        </w:rPr>
        <w:t xml:space="preserve">GIS </w:t>
      </w:r>
      <w:r w:rsidRPr="005F36BD">
        <w:rPr>
          <w:rFonts w:ascii="Sylfaen" w:hAnsi="Sylfaen"/>
          <w:sz w:val="24"/>
          <w:szCs w:val="24"/>
          <w:lang w:val="ka-GE"/>
        </w:rPr>
        <w:t>მოდული სხვადასხვა მეთოდებით და არხებით იღებს და გასცემს სხვადასხვა ინფორმაციას.</w:t>
      </w:r>
      <w:proofErr w:type="gramEnd"/>
      <w:r w:rsidRPr="005F36BD">
        <w:rPr>
          <w:rFonts w:ascii="Sylfaen" w:hAnsi="Sylfaen"/>
          <w:sz w:val="24"/>
          <w:szCs w:val="24"/>
          <w:lang w:val="ka-GE"/>
        </w:rPr>
        <w:t xml:space="preserve"> შესაბამისად, აღნიშნული ინფორმაციული ნაკადები იყოფა ორ ძირითად ჯგუფად. კერძოდ, ,,შეტანილი/მიღებული ინფორმაცია” და ,,გაცემული ინფორმაცია”. ასევე, განსხვავებულია ამ ინფორმაციული ნაკადების მიღების ან გაცემის, ასევე მონაცემთა ბაზაში  მათი განთავსების მეთოდები. ქვემოთ იხილეთ ინფორმაციული ნაკადების </w:t>
      </w:r>
      <w:r w:rsidRPr="005F36BD">
        <w:rPr>
          <w:rFonts w:ascii="Sylfaen" w:hAnsi="Sylfaen"/>
          <w:sz w:val="24"/>
          <w:szCs w:val="24"/>
          <w:lang w:val="ka-GE"/>
        </w:rPr>
        <w:lastRenderedPageBreak/>
        <w:t>გრაფიკული სქემა, სადაც მწვანე ფერში მოცემულია შეტანილი/მიღებული და წითელ ფერში - გაცემული ინფორმაციული ნაკადები.</w:t>
      </w:r>
    </w:p>
    <w:p w:rsidR="002C0763" w:rsidRDefault="002C0763" w:rsidP="00CC6949">
      <w:pPr>
        <w:jc w:val="both"/>
        <w:rPr>
          <w:rFonts w:ascii="Sylfaen" w:hAnsi="Sylfaen"/>
          <w:sz w:val="24"/>
          <w:szCs w:val="24"/>
          <w:lang w:val="ka-GE"/>
        </w:rPr>
      </w:pPr>
    </w:p>
    <w:p w:rsidR="00BF6F8F" w:rsidRDefault="00BF6F8F" w:rsidP="00CC6949">
      <w:pPr>
        <w:jc w:val="both"/>
        <w:rPr>
          <w:rFonts w:ascii="Sylfaen" w:hAnsi="Sylfaen"/>
          <w:sz w:val="24"/>
          <w:szCs w:val="24"/>
          <w:lang w:val="ka-GE"/>
        </w:rPr>
      </w:pPr>
      <w:r>
        <w:object w:dxaOrig="11887" w:dyaOrig="8609">
          <v:shape id="_x0000_i1027" type="#_x0000_t75" style="width:498pt;height:361pt" o:ole="">
            <v:imagedata r:id="rId18" o:title=""/>
          </v:shape>
          <o:OLEObject Type="Embed" ProgID="Visio.Drawing.11" ShapeID="_x0000_i1027" DrawAspect="Content" ObjectID="_1458719376" r:id="rId19"/>
        </w:object>
      </w:r>
    </w:p>
    <w:p w:rsidR="002C0763" w:rsidRDefault="002C0763" w:rsidP="00CC6949">
      <w:pPr>
        <w:jc w:val="both"/>
        <w:rPr>
          <w:rFonts w:ascii="Sylfaen" w:hAnsi="Sylfaen"/>
          <w:sz w:val="24"/>
          <w:szCs w:val="24"/>
          <w:lang w:val="ka-GE"/>
        </w:rPr>
      </w:pPr>
    </w:p>
    <w:p w:rsidR="002C0763" w:rsidRDefault="002C0763" w:rsidP="00CC6949">
      <w:pPr>
        <w:jc w:val="both"/>
        <w:rPr>
          <w:rFonts w:ascii="Sylfaen" w:hAnsi="Sylfaen"/>
          <w:sz w:val="24"/>
          <w:szCs w:val="24"/>
          <w:lang w:val="ka-GE"/>
        </w:rPr>
      </w:pPr>
    </w:p>
    <w:p w:rsidR="002C0763" w:rsidRDefault="002C0763" w:rsidP="00CC6949">
      <w:pPr>
        <w:jc w:val="both"/>
        <w:rPr>
          <w:rFonts w:ascii="Sylfaen" w:hAnsi="Sylfaen"/>
          <w:sz w:val="24"/>
          <w:szCs w:val="24"/>
          <w:lang w:val="ka-GE"/>
        </w:rPr>
      </w:pPr>
    </w:p>
    <w:p w:rsidR="002C0763" w:rsidRDefault="002C0763" w:rsidP="002C0763">
      <w:pPr>
        <w:pStyle w:val="Heading2"/>
        <w:numPr>
          <w:ilvl w:val="3"/>
          <w:numId w:val="12"/>
        </w:numPr>
        <w:ind w:left="851" w:hanging="851"/>
        <w:rPr>
          <w:rFonts w:ascii="Sylfaen" w:hAnsi="Sylfaen"/>
          <w:sz w:val="24"/>
          <w:szCs w:val="24"/>
          <w:lang w:val="ka-GE"/>
        </w:rPr>
      </w:pPr>
      <w:bookmarkStart w:id="13" w:name="_Toc383976743"/>
      <w:bookmarkStart w:id="14" w:name="_Toc384977554"/>
      <w:r w:rsidRPr="00A12C52">
        <w:rPr>
          <w:rFonts w:ascii="Sylfaen" w:hAnsi="Sylfaen"/>
          <w:sz w:val="24"/>
          <w:szCs w:val="24"/>
          <w:lang w:val="ka-GE"/>
        </w:rPr>
        <w:t>შეტანილი/მიღებული</w:t>
      </w:r>
      <w:r w:rsidRPr="001C389E">
        <w:rPr>
          <w:rFonts w:ascii="Sylfaen" w:hAnsi="Sylfaen"/>
          <w:sz w:val="24"/>
          <w:szCs w:val="24"/>
          <w:lang w:val="ka-GE"/>
        </w:rPr>
        <w:t xml:space="preserve"> ინფორმაცია</w:t>
      </w:r>
      <w:bookmarkEnd w:id="13"/>
      <w:bookmarkEnd w:id="14"/>
    </w:p>
    <w:p w:rsidR="002C0763" w:rsidRPr="00CC6949" w:rsidRDefault="002C0763" w:rsidP="00CC6949">
      <w:pPr>
        <w:jc w:val="both"/>
        <w:rPr>
          <w:rFonts w:ascii="Sylfaen" w:hAnsi="Sylfaen"/>
          <w:sz w:val="24"/>
          <w:szCs w:val="24"/>
          <w:lang w:val="ka-GE"/>
        </w:rPr>
      </w:pPr>
    </w:p>
    <w:tbl>
      <w:tblPr>
        <w:tblStyle w:val="TableGrid"/>
        <w:tblW w:w="0" w:type="auto"/>
        <w:tblLayout w:type="fixed"/>
        <w:tblLook w:val="04A0" w:firstRow="1" w:lastRow="0" w:firstColumn="1" w:lastColumn="0" w:noHBand="0" w:noVBand="1"/>
      </w:tblPr>
      <w:tblGrid>
        <w:gridCol w:w="1878"/>
        <w:gridCol w:w="2058"/>
        <w:gridCol w:w="1919"/>
        <w:gridCol w:w="1797"/>
        <w:gridCol w:w="1216"/>
        <w:gridCol w:w="1320"/>
      </w:tblGrid>
      <w:tr w:rsidR="002C0763" w:rsidTr="00AA6B4E">
        <w:tc>
          <w:tcPr>
            <w:tcW w:w="1878" w:type="dxa"/>
            <w:shd w:val="clear" w:color="auto" w:fill="548DD4" w:themeFill="text2" w:themeFillTint="99"/>
          </w:tcPr>
          <w:p w:rsidR="002C0763" w:rsidRPr="007037B0" w:rsidRDefault="002C0763" w:rsidP="00AA6B4E">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058" w:type="dxa"/>
            <w:shd w:val="clear" w:color="auto" w:fill="548DD4" w:themeFill="text2" w:themeFillTint="99"/>
          </w:tcPr>
          <w:p w:rsidR="002C0763" w:rsidRPr="007037B0" w:rsidRDefault="002C0763" w:rsidP="00AA6B4E">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წყარო</w:t>
            </w:r>
          </w:p>
        </w:tc>
        <w:tc>
          <w:tcPr>
            <w:tcW w:w="1919" w:type="dxa"/>
            <w:shd w:val="clear" w:color="auto" w:fill="548DD4" w:themeFill="text2" w:themeFillTint="99"/>
          </w:tcPr>
          <w:p w:rsidR="002C0763" w:rsidRPr="007037B0" w:rsidRDefault="002C0763" w:rsidP="00AA6B4E">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1797" w:type="dxa"/>
            <w:shd w:val="clear" w:color="auto" w:fill="548DD4" w:themeFill="text2" w:themeFillTint="99"/>
          </w:tcPr>
          <w:p w:rsidR="002C0763" w:rsidRPr="007037B0" w:rsidRDefault="002C0763" w:rsidP="00AA6B4E">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216" w:type="dxa"/>
            <w:shd w:val="clear" w:color="auto" w:fill="548DD4" w:themeFill="text2" w:themeFillTint="99"/>
          </w:tcPr>
          <w:p w:rsidR="002C0763" w:rsidRPr="007037B0" w:rsidRDefault="00B50048" w:rsidP="00AA6B4E">
            <w:pPr>
              <w:jc w:val="both"/>
              <w:rPr>
                <w:rFonts w:ascii="Sylfaen" w:hAnsi="Sylfaen"/>
                <w:color w:val="FFFFFF" w:themeColor="background1"/>
                <w:sz w:val="24"/>
                <w:szCs w:val="24"/>
                <w:lang w:val="ka-GE"/>
              </w:rPr>
            </w:pPr>
            <w:r>
              <w:rPr>
                <w:rFonts w:ascii="Sylfaen" w:hAnsi="Sylfaen"/>
                <w:color w:val="FFFFFF" w:themeColor="background1"/>
                <w:sz w:val="24"/>
                <w:szCs w:val="24"/>
                <w:lang w:val="ka-GE"/>
              </w:rPr>
              <w:t xml:space="preserve">ინახება მონაცემთა </w:t>
            </w:r>
            <w:r w:rsidR="002C0763" w:rsidRPr="007037B0">
              <w:rPr>
                <w:rFonts w:ascii="Sylfaen" w:hAnsi="Sylfaen"/>
                <w:color w:val="FFFFFF" w:themeColor="background1"/>
                <w:sz w:val="24"/>
                <w:szCs w:val="24"/>
                <w:lang w:val="ka-GE"/>
              </w:rPr>
              <w:t>ბაზაში</w:t>
            </w:r>
          </w:p>
        </w:tc>
        <w:tc>
          <w:tcPr>
            <w:tcW w:w="1320" w:type="dxa"/>
            <w:shd w:val="clear" w:color="auto" w:fill="548DD4" w:themeFill="text2" w:themeFillTint="99"/>
          </w:tcPr>
          <w:p w:rsidR="002C0763" w:rsidRPr="007037B0" w:rsidRDefault="002C0763" w:rsidP="00AA6B4E">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AF454C" w:rsidRPr="00AF454C" w:rsidTr="00AA6B4E">
        <w:tc>
          <w:tcPr>
            <w:tcW w:w="1878" w:type="dxa"/>
          </w:tcPr>
          <w:p w:rsidR="00AF454C" w:rsidRPr="00AF454C" w:rsidRDefault="00AF454C" w:rsidP="00AA6B4E">
            <w:pPr>
              <w:jc w:val="both"/>
              <w:rPr>
                <w:rFonts w:ascii="Sylfaen" w:hAnsi="Sylfaen"/>
                <w:sz w:val="24"/>
                <w:szCs w:val="24"/>
              </w:rPr>
            </w:pPr>
            <w:r>
              <w:rPr>
                <w:rFonts w:ascii="Sylfaen" w:hAnsi="Sylfaen"/>
                <w:sz w:val="24"/>
                <w:szCs w:val="24"/>
              </w:rPr>
              <w:t>UMM</w:t>
            </w:r>
          </w:p>
        </w:tc>
        <w:tc>
          <w:tcPr>
            <w:tcW w:w="2058" w:type="dxa"/>
          </w:tcPr>
          <w:p w:rsidR="00AF454C" w:rsidRPr="00AF454C" w:rsidRDefault="00AF454C" w:rsidP="00AA6B4E">
            <w:pPr>
              <w:jc w:val="both"/>
              <w:rPr>
                <w:rFonts w:ascii="Sylfaen" w:hAnsi="Sylfaen"/>
                <w:sz w:val="24"/>
                <w:szCs w:val="24"/>
              </w:rPr>
            </w:pPr>
            <w:r>
              <w:rPr>
                <w:rFonts w:ascii="Sylfaen" w:hAnsi="Sylfaen"/>
                <w:sz w:val="24"/>
                <w:szCs w:val="24"/>
                <w:lang w:val="ka-GE"/>
              </w:rPr>
              <w:t>მომხმარებელთა მართვის</w:t>
            </w:r>
            <w:r>
              <w:rPr>
                <w:rFonts w:ascii="Sylfaen" w:hAnsi="Sylfaen"/>
                <w:sz w:val="24"/>
                <w:szCs w:val="24"/>
              </w:rPr>
              <w:t xml:space="preserve"> </w:t>
            </w:r>
            <w:r>
              <w:rPr>
                <w:rFonts w:ascii="Sylfaen" w:hAnsi="Sylfaen"/>
                <w:sz w:val="24"/>
                <w:szCs w:val="24"/>
                <w:lang w:val="ka-GE"/>
              </w:rPr>
              <w:t>სისტემა</w:t>
            </w:r>
            <w:r>
              <w:rPr>
                <w:rFonts w:ascii="Sylfaen" w:hAnsi="Sylfaen"/>
                <w:sz w:val="24"/>
                <w:szCs w:val="24"/>
              </w:rPr>
              <w:t xml:space="preserve"> </w:t>
            </w:r>
            <w:r>
              <w:rPr>
                <w:rFonts w:ascii="Sylfaen" w:hAnsi="Sylfaen"/>
                <w:sz w:val="24"/>
                <w:szCs w:val="24"/>
                <w:lang w:val="ka-GE"/>
              </w:rPr>
              <w:t>(</w:t>
            </w:r>
            <w:r>
              <w:rPr>
                <w:rFonts w:ascii="Sylfaen" w:hAnsi="Sylfaen"/>
                <w:sz w:val="24"/>
                <w:szCs w:val="24"/>
              </w:rPr>
              <w:t>UMM</w:t>
            </w:r>
            <w:r>
              <w:rPr>
                <w:rFonts w:ascii="Sylfaen" w:hAnsi="Sylfaen"/>
                <w:sz w:val="24"/>
                <w:szCs w:val="24"/>
                <w:lang w:val="ka-GE"/>
              </w:rPr>
              <w:t>)</w:t>
            </w:r>
          </w:p>
        </w:tc>
        <w:tc>
          <w:tcPr>
            <w:tcW w:w="1919" w:type="dxa"/>
          </w:tcPr>
          <w:p w:rsidR="00AF454C" w:rsidRPr="00AF454C" w:rsidRDefault="00AF454C" w:rsidP="00AA6B4E">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AF454C" w:rsidRDefault="00AF454C" w:rsidP="00AA6B4E">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AF454C" w:rsidRDefault="00AF454C" w:rsidP="00AA6B4E">
            <w:pPr>
              <w:jc w:val="both"/>
              <w:rPr>
                <w:rFonts w:ascii="Sylfaen" w:hAnsi="Sylfaen"/>
                <w:sz w:val="24"/>
                <w:szCs w:val="24"/>
                <w:lang w:val="ka-GE"/>
              </w:rPr>
            </w:pPr>
            <w:r>
              <w:rPr>
                <w:rFonts w:ascii="Sylfaen" w:hAnsi="Sylfaen"/>
                <w:sz w:val="24"/>
                <w:szCs w:val="24"/>
                <w:lang w:val="ka-GE"/>
              </w:rPr>
              <w:t>არ ინახება</w:t>
            </w:r>
          </w:p>
        </w:tc>
        <w:tc>
          <w:tcPr>
            <w:tcW w:w="1320" w:type="dxa"/>
          </w:tcPr>
          <w:p w:rsidR="00AF454C" w:rsidRPr="00AF454C" w:rsidRDefault="00AF454C" w:rsidP="00AA6B4E">
            <w:pPr>
              <w:jc w:val="both"/>
              <w:rPr>
                <w:rFonts w:ascii="Sylfaen" w:hAnsi="Sylfaen" w:cs="Consolas"/>
                <w:color w:val="0000FF"/>
                <w:sz w:val="19"/>
                <w:szCs w:val="19"/>
                <w:lang w:val="ka-GE"/>
              </w:rPr>
            </w:pPr>
            <w:r w:rsidRPr="00AF454C">
              <w:rPr>
                <w:rFonts w:ascii="Sylfaen" w:hAnsi="Sylfaen" w:cs="Consolas"/>
                <w:color w:val="0000FF"/>
                <w:sz w:val="19"/>
                <w:szCs w:val="19"/>
                <w:lang w:val="ka-GE"/>
              </w:rPr>
              <w:t>http://usermanagement.moh.gov.ge/UserManagement</w:t>
            </w:r>
            <w:r>
              <w:rPr>
                <w:rFonts w:ascii="Sylfaen" w:hAnsi="Sylfaen" w:cs="Consolas"/>
                <w:color w:val="0000FF"/>
                <w:sz w:val="19"/>
                <w:szCs w:val="19"/>
                <w:lang w:val="ka-GE"/>
              </w:rPr>
              <w:t>/Services</w:t>
            </w:r>
            <w:r>
              <w:rPr>
                <w:rFonts w:ascii="Sylfaen" w:hAnsi="Sylfaen" w:cs="Consolas"/>
                <w:color w:val="0000FF"/>
                <w:sz w:val="19"/>
                <w:szCs w:val="19"/>
              </w:rPr>
              <w:t>/</w:t>
            </w:r>
            <w:r w:rsidRPr="00AF454C">
              <w:rPr>
                <w:rFonts w:ascii="Sylfaen" w:hAnsi="Sylfaen" w:cs="Consolas"/>
                <w:color w:val="0000FF"/>
                <w:sz w:val="19"/>
                <w:szCs w:val="19"/>
                <w:lang w:val="ka-GE"/>
              </w:rPr>
              <w:t xml:space="preserve"> UserManagement</w:t>
            </w:r>
            <w:r>
              <w:rPr>
                <w:rFonts w:ascii="Sylfaen" w:hAnsi="Sylfaen" w:cs="Consolas"/>
                <w:color w:val="0000FF"/>
                <w:sz w:val="19"/>
                <w:szCs w:val="19"/>
              </w:rPr>
              <w:t>Wcf.svc</w:t>
            </w:r>
          </w:p>
        </w:tc>
      </w:tr>
      <w:tr w:rsidR="002C0763" w:rsidRPr="001F52BD" w:rsidTr="00AA6B4E">
        <w:tc>
          <w:tcPr>
            <w:tcW w:w="1878" w:type="dxa"/>
          </w:tcPr>
          <w:p w:rsidR="002C0763" w:rsidRDefault="002C0763" w:rsidP="00AA6B4E">
            <w:pPr>
              <w:jc w:val="both"/>
              <w:rPr>
                <w:rFonts w:ascii="Sylfaen" w:hAnsi="Sylfaen"/>
                <w:sz w:val="24"/>
                <w:szCs w:val="24"/>
                <w:lang w:val="ka-GE"/>
              </w:rPr>
            </w:pPr>
            <w:r>
              <w:rPr>
                <w:rFonts w:ascii="Sylfaen" w:hAnsi="Sylfaen"/>
                <w:sz w:val="24"/>
                <w:szCs w:val="24"/>
                <w:lang w:val="ka-GE"/>
              </w:rPr>
              <w:t>დაწესებულებ</w:t>
            </w:r>
            <w:r>
              <w:rPr>
                <w:rFonts w:ascii="Sylfaen" w:hAnsi="Sylfaen"/>
                <w:sz w:val="24"/>
                <w:szCs w:val="24"/>
                <w:lang w:val="ka-GE"/>
              </w:rPr>
              <w:lastRenderedPageBreak/>
              <w:t>ის შესახებ ინფორმაცია</w:t>
            </w:r>
          </w:p>
        </w:tc>
        <w:tc>
          <w:tcPr>
            <w:tcW w:w="2058" w:type="dxa"/>
          </w:tcPr>
          <w:p w:rsidR="002C0763" w:rsidRPr="005D0183" w:rsidRDefault="002C0763" w:rsidP="00AA6B4E">
            <w:pPr>
              <w:jc w:val="both"/>
              <w:rPr>
                <w:rFonts w:ascii="Sylfaen" w:hAnsi="Sylfaen"/>
                <w:sz w:val="24"/>
                <w:szCs w:val="24"/>
                <w:lang w:val="ka-GE"/>
              </w:rPr>
            </w:pPr>
            <w:r>
              <w:rPr>
                <w:rFonts w:ascii="Sylfaen" w:hAnsi="Sylfaen"/>
                <w:sz w:val="24"/>
                <w:szCs w:val="24"/>
              </w:rPr>
              <w:lastRenderedPageBreak/>
              <w:t xml:space="preserve">მოდულის </w:t>
            </w:r>
            <w:r>
              <w:rPr>
                <w:rFonts w:ascii="Sylfaen" w:hAnsi="Sylfaen"/>
                <w:sz w:val="24"/>
                <w:szCs w:val="24"/>
              </w:rPr>
              <w:lastRenderedPageBreak/>
              <w:t>მომხმარებელი</w:t>
            </w:r>
          </w:p>
        </w:tc>
        <w:tc>
          <w:tcPr>
            <w:tcW w:w="1919" w:type="dxa"/>
          </w:tcPr>
          <w:p w:rsidR="002C0763" w:rsidRPr="005D0183" w:rsidRDefault="002C0763" w:rsidP="00AA6B4E">
            <w:pPr>
              <w:jc w:val="both"/>
              <w:rPr>
                <w:rFonts w:ascii="Sylfaen" w:hAnsi="Sylfaen"/>
                <w:sz w:val="24"/>
                <w:szCs w:val="24"/>
                <w:lang w:val="ka-GE"/>
              </w:rPr>
            </w:pPr>
            <w:r>
              <w:rPr>
                <w:rFonts w:ascii="Sylfaen" w:hAnsi="Sylfaen"/>
                <w:sz w:val="24"/>
                <w:szCs w:val="24"/>
              </w:rPr>
              <w:lastRenderedPageBreak/>
              <w:t xml:space="preserve">მოდულის </w:t>
            </w:r>
            <w:r>
              <w:rPr>
                <w:rFonts w:ascii="Sylfaen" w:hAnsi="Sylfaen"/>
                <w:sz w:val="24"/>
                <w:szCs w:val="24"/>
              </w:rPr>
              <w:lastRenderedPageBreak/>
              <w:t>სამუშაო ინტერფეისები</w:t>
            </w:r>
          </w:p>
        </w:tc>
        <w:tc>
          <w:tcPr>
            <w:tcW w:w="1797" w:type="dxa"/>
          </w:tcPr>
          <w:p w:rsidR="002C0763" w:rsidRDefault="002C0763" w:rsidP="00AA6B4E">
            <w:pPr>
              <w:jc w:val="both"/>
              <w:rPr>
                <w:rFonts w:ascii="Sylfaen" w:hAnsi="Sylfaen"/>
                <w:sz w:val="24"/>
                <w:szCs w:val="24"/>
                <w:lang w:val="ka-GE"/>
              </w:rPr>
            </w:pPr>
            <w:r>
              <w:rPr>
                <w:rFonts w:ascii="Sylfaen" w:hAnsi="Sylfaen"/>
                <w:sz w:val="24"/>
                <w:szCs w:val="24"/>
                <w:lang w:val="ka-GE"/>
              </w:rPr>
              <w:lastRenderedPageBreak/>
              <w:t xml:space="preserve">მოთხოვნის </w:t>
            </w:r>
            <w:r>
              <w:rPr>
                <w:rFonts w:ascii="Sylfaen" w:hAnsi="Sylfaen"/>
                <w:sz w:val="24"/>
                <w:szCs w:val="24"/>
                <w:lang w:val="ka-GE"/>
              </w:rPr>
              <w:lastRenderedPageBreak/>
              <w:t>შესაბამისად</w:t>
            </w:r>
          </w:p>
        </w:tc>
        <w:tc>
          <w:tcPr>
            <w:tcW w:w="1216" w:type="dxa"/>
          </w:tcPr>
          <w:p w:rsidR="002C0763" w:rsidRDefault="002C0763" w:rsidP="00AA6B4E">
            <w:pPr>
              <w:jc w:val="both"/>
              <w:rPr>
                <w:rFonts w:ascii="Sylfaen" w:hAnsi="Sylfaen"/>
                <w:sz w:val="24"/>
                <w:szCs w:val="24"/>
                <w:lang w:val="ka-GE"/>
              </w:rPr>
            </w:pPr>
            <w:r>
              <w:rPr>
                <w:rFonts w:ascii="Sylfaen" w:hAnsi="Sylfaen"/>
                <w:sz w:val="24"/>
                <w:szCs w:val="24"/>
                <w:lang w:val="ka-GE"/>
              </w:rPr>
              <w:lastRenderedPageBreak/>
              <w:t>ინახება</w:t>
            </w:r>
          </w:p>
        </w:tc>
        <w:tc>
          <w:tcPr>
            <w:tcW w:w="1320" w:type="dxa"/>
          </w:tcPr>
          <w:p w:rsidR="002C0763" w:rsidRDefault="002C0763" w:rsidP="00AA6B4E">
            <w:pPr>
              <w:jc w:val="both"/>
              <w:rPr>
                <w:rFonts w:ascii="Sylfaen" w:hAnsi="Sylfaen"/>
                <w:sz w:val="24"/>
                <w:szCs w:val="24"/>
                <w:lang w:val="ka-GE"/>
              </w:rPr>
            </w:pPr>
            <w:r w:rsidRPr="002C0763">
              <w:rPr>
                <w:rFonts w:ascii="Consolas" w:hAnsi="Consolas" w:cs="Consolas"/>
                <w:color w:val="0000FF"/>
                <w:sz w:val="19"/>
                <w:szCs w:val="19"/>
                <w:lang w:val="ka-GE"/>
              </w:rPr>
              <w:t>http://ehe</w:t>
            </w:r>
            <w:r w:rsidRPr="002C0763">
              <w:rPr>
                <w:rFonts w:ascii="Consolas" w:hAnsi="Consolas" w:cs="Consolas"/>
                <w:color w:val="0000FF"/>
                <w:sz w:val="19"/>
                <w:szCs w:val="19"/>
                <w:lang w:val="ka-GE"/>
              </w:rPr>
              <w:lastRenderedPageBreak/>
              <w:t>alth.moh.gov.ge/Hmis/GIS/Pages/GisMap.aspx</w:t>
            </w:r>
          </w:p>
        </w:tc>
      </w:tr>
      <w:tr w:rsidR="002C0763" w:rsidRPr="001F52BD" w:rsidTr="00AA6B4E">
        <w:tc>
          <w:tcPr>
            <w:tcW w:w="1878" w:type="dxa"/>
          </w:tcPr>
          <w:p w:rsidR="002C0763" w:rsidRPr="002C0763" w:rsidRDefault="002C0763" w:rsidP="00AA6B4E">
            <w:pPr>
              <w:rPr>
                <w:rFonts w:ascii="Sylfaen" w:hAnsi="Sylfaen"/>
                <w:sz w:val="24"/>
                <w:szCs w:val="24"/>
                <w:lang w:val="ka-GE"/>
              </w:rPr>
            </w:pPr>
            <w:r>
              <w:rPr>
                <w:rFonts w:ascii="Sylfaen" w:hAnsi="Sylfaen"/>
                <w:sz w:val="24"/>
                <w:szCs w:val="24"/>
                <w:lang w:val="ka-GE"/>
              </w:rPr>
              <w:lastRenderedPageBreak/>
              <w:t>სამარშუტო მონაცემები</w:t>
            </w:r>
          </w:p>
        </w:tc>
        <w:tc>
          <w:tcPr>
            <w:tcW w:w="2058" w:type="dxa"/>
          </w:tcPr>
          <w:p w:rsidR="002C0763" w:rsidRPr="005D0183" w:rsidRDefault="002C0763" w:rsidP="00AA6B4E">
            <w:pPr>
              <w:jc w:val="both"/>
              <w:rPr>
                <w:rFonts w:ascii="Sylfaen" w:hAnsi="Sylfaen"/>
                <w:sz w:val="24"/>
                <w:szCs w:val="24"/>
                <w:lang w:val="ka-GE"/>
              </w:rPr>
            </w:pPr>
            <w:r>
              <w:rPr>
                <w:rFonts w:ascii="Sylfaen" w:hAnsi="Sylfaen"/>
                <w:sz w:val="24"/>
                <w:szCs w:val="24"/>
              </w:rPr>
              <w:t>მოდულის მომხმარებელი</w:t>
            </w:r>
          </w:p>
        </w:tc>
        <w:tc>
          <w:tcPr>
            <w:tcW w:w="1919" w:type="dxa"/>
          </w:tcPr>
          <w:p w:rsidR="002C0763" w:rsidRPr="005D0183" w:rsidRDefault="002C0763" w:rsidP="00AA6B4E">
            <w:pPr>
              <w:jc w:val="both"/>
              <w:rPr>
                <w:rFonts w:ascii="Sylfaen" w:hAnsi="Sylfaen"/>
                <w:sz w:val="24"/>
                <w:szCs w:val="24"/>
                <w:lang w:val="ka-GE"/>
              </w:rPr>
            </w:pPr>
            <w:r>
              <w:rPr>
                <w:rFonts w:ascii="Sylfaen" w:hAnsi="Sylfaen"/>
                <w:sz w:val="24"/>
                <w:szCs w:val="24"/>
              </w:rPr>
              <w:t>მოდულის სამუშაო ინტერფეისები</w:t>
            </w:r>
          </w:p>
        </w:tc>
        <w:tc>
          <w:tcPr>
            <w:tcW w:w="1797" w:type="dxa"/>
          </w:tcPr>
          <w:p w:rsidR="002C0763" w:rsidRDefault="002C0763" w:rsidP="00AA6B4E">
            <w:pPr>
              <w:rPr>
                <w:rFonts w:ascii="Sylfaen" w:hAnsi="Sylfaen"/>
                <w:lang w:val="ka-GE"/>
              </w:rPr>
            </w:pPr>
            <w:r>
              <w:rPr>
                <w:rFonts w:ascii="Sylfaen" w:hAnsi="Sylfaen"/>
                <w:sz w:val="24"/>
                <w:szCs w:val="24"/>
                <w:lang w:val="ka-GE"/>
              </w:rPr>
              <w:t>მოთხოვნის შესაბამისად</w:t>
            </w:r>
          </w:p>
        </w:tc>
        <w:tc>
          <w:tcPr>
            <w:tcW w:w="1216" w:type="dxa"/>
          </w:tcPr>
          <w:p w:rsidR="002C0763" w:rsidRDefault="002C0763" w:rsidP="00AA6B4E">
            <w:pPr>
              <w:rPr>
                <w:rFonts w:ascii="Sylfaen" w:hAnsi="Sylfaen"/>
                <w:lang w:val="ka-GE"/>
              </w:rPr>
            </w:pPr>
            <w:r>
              <w:rPr>
                <w:rFonts w:ascii="Sylfaen" w:hAnsi="Sylfaen"/>
                <w:sz w:val="24"/>
                <w:szCs w:val="24"/>
              </w:rPr>
              <w:t>ინახება</w:t>
            </w:r>
          </w:p>
        </w:tc>
        <w:tc>
          <w:tcPr>
            <w:tcW w:w="1320" w:type="dxa"/>
          </w:tcPr>
          <w:p w:rsidR="002C0763" w:rsidRDefault="002C0763" w:rsidP="00AA6B4E">
            <w:pPr>
              <w:jc w:val="both"/>
              <w:rPr>
                <w:rFonts w:ascii="Sylfaen" w:hAnsi="Sylfaen"/>
                <w:sz w:val="24"/>
                <w:szCs w:val="24"/>
                <w:lang w:val="ka-GE"/>
              </w:rPr>
            </w:pPr>
            <w:r w:rsidRPr="002C0763">
              <w:rPr>
                <w:rFonts w:ascii="Consolas" w:hAnsi="Consolas" w:cs="Consolas"/>
                <w:color w:val="0000FF"/>
                <w:sz w:val="19"/>
                <w:szCs w:val="19"/>
                <w:lang w:val="ka-GE"/>
              </w:rPr>
              <w:t>http://ehealth.moh.gov.ge/Hmis/GIS/Pages/GisMap.aspx</w:t>
            </w:r>
          </w:p>
        </w:tc>
      </w:tr>
      <w:tr w:rsidR="002C0763" w:rsidRPr="003A2C12" w:rsidTr="00AA6B4E">
        <w:tc>
          <w:tcPr>
            <w:tcW w:w="1878" w:type="dxa"/>
          </w:tcPr>
          <w:p w:rsidR="002C0763" w:rsidRPr="002C0763" w:rsidRDefault="002C0763" w:rsidP="00AA6B4E">
            <w:pPr>
              <w:rPr>
                <w:rFonts w:ascii="Sylfaen" w:hAnsi="Sylfaen"/>
                <w:sz w:val="24"/>
                <w:szCs w:val="24"/>
                <w:lang w:val="ka-GE"/>
              </w:rPr>
            </w:pPr>
            <w:r>
              <w:rPr>
                <w:rFonts w:ascii="Sylfaen" w:hAnsi="Sylfaen"/>
                <w:sz w:val="24"/>
                <w:szCs w:val="24"/>
                <w:lang w:val="ka-GE"/>
              </w:rPr>
              <w:t>მუნიციპალიტეტის შესახებ ინფორმაცია</w:t>
            </w:r>
          </w:p>
        </w:tc>
        <w:tc>
          <w:tcPr>
            <w:tcW w:w="2058" w:type="dxa"/>
          </w:tcPr>
          <w:p w:rsidR="002C0763" w:rsidRPr="00276DFE" w:rsidRDefault="002C0763" w:rsidP="00AA6B4E">
            <w:pPr>
              <w:jc w:val="both"/>
              <w:rPr>
                <w:rFonts w:ascii="Sylfaen" w:hAnsi="Sylfaen"/>
                <w:sz w:val="24"/>
                <w:szCs w:val="24"/>
              </w:rPr>
            </w:pPr>
            <w:r>
              <w:rPr>
                <w:rFonts w:ascii="Sylfaen" w:hAnsi="Sylfaen"/>
                <w:sz w:val="24"/>
                <w:szCs w:val="24"/>
              </w:rPr>
              <w:t>მოდულის მომხმარებელი</w:t>
            </w:r>
          </w:p>
        </w:tc>
        <w:tc>
          <w:tcPr>
            <w:tcW w:w="1919" w:type="dxa"/>
          </w:tcPr>
          <w:p w:rsidR="002C0763" w:rsidRDefault="002C0763" w:rsidP="00AA6B4E">
            <w:pPr>
              <w:rPr>
                <w:rFonts w:ascii="Sylfaen" w:hAnsi="Sylfaen"/>
                <w:sz w:val="24"/>
                <w:szCs w:val="24"/>
              </w:rPr>
            </w:pPr>
            <w:r>
              <w:rPr>
                <w:rFonts w:ascii="Sylfaen" w:hAnsi="Sylfaen"/>
                <w:sz w:val="24"/>
                <w:szCs w:val="24"/>
              </w:rPr>
              <w:t>მოდულის სამუშაო ინტერფეისები</w:t>
            </w:r>
          </w:p>
        </w:tc>
        <w:tc>
          <w:tcPr>
            <w:tcW w:w="1797" w:type="dxa"/>
          </w:tcPr>
          <w:p w:rsidR="002C0763" w:rsidRPr="00276DFE" w:rsidRDefault="002C0763" w:rsidP="00AA6B4E">
            <w:pPr>
              <w:rPr>
                <w:rFonts w:ascii="Sylfaen" w:hAnsi="Sylfaen"/>
                <w:sz w:val="24"/>
                <w:szCs w:val="24"/>
              </w:rPr>
            </w:pPr>
            <w:r>
              <w:rPr>
                <w:rFonts w:ascii="Sylfaen" w:hAnsi="Sylfaen"/>
                <w:sz w:val="24"/>
                <w:szCs w:val="24"/>
              </w:rPr>
              <w:t>მოთხოვნის შესაბამისად</w:t>
            </w:r>
          </w:p>
        </w:tc>
        <w:tc>
          <w:tcPr>
            <w:tcW w:w="1216" w:type="dxa"/>
          </w:tcPr>
          <w:p w:rsidR="002C0763" w:rsidRPr="00276DFE" w:rsidRDefault="002C0763" w:rsidP="00AA6B4E">
            <w:pPr>
              <w:rPr>
                <w:rFonts w:ascii="Sylfaen" w:hAnsi="Sylfaen"/>
                <w:sz w:val="24"/>
                <w:szCs w:val="24"/>
              </w:rPr>
            </w:pPr>
            <w:r>
              <w:rPr>
                <w:rFonts w:ascii="Sylfaen" w:hAnsi="Sylfaen"/>
                <w:sz w:val="24"/>
                <w:szCs w:val="24"/>
              </w:rPr>
              <w:t>ინახება</w:t>
            </w:r>
          </w:p>
        </w:tc>
        <w:tc>
          <w:tcPr>
            <w:tcW w:w="1320" w:type="dxa"/>
          </w:tcPr>
          <w:p w:rsidR="002C0763" w:rsidRDefault="002C0763" w:rsidP="00AA6B4E">
            <w:pPr>
              <w:jc w:val="both"/>
              <w:rPr>
                <w:rFonts w:ascii="Sylfaen" w:hAnsi="Sylfaen"/>
                <w:sz w:val="24"/>
                <w:szCs w:val="24"/>
                <w:lang w:val="ka-GE"/>
              </w:rPr>
            </w:pPr>
            <w:r w:rsidRPr="002C0763">
              <w:rPr>
                <w:rFonts w:ascii="Consolas" w:hAnsi="Consolas" w:cs="Consolas"/>
                <w:color w:val="0000FF"/>
                <w:sz w:val="19"/>
                <w:szCs w:val="19"/>
                <w:lang w:val="ka-GE"/>
              </w:rPr>
              <w:t>http://ehealth.moh.gov.ge/Hmis/GIS/Pages/GisMap.aspx</w:t>
            </w:r>
          </w:p>
        </w:tc>
      </w:tr>
    </w:tbl>
    <w:p w:rsidR="00AF454C" w:rsidRPr="002C0763" w:rsidRDefault="00AF454C" w:rsidP="0000131F">
      <w:pPr>
        <w:spacing w:before="200" w:after="200" w:line="276" w:lineRule="auto"/>
        <w:jc w:val="both"/>
        <w:rPr>
          <w:rFonts w:ascii="Sylfaen" w:hAnsi="Sylfaen"/>
          <w:sz w:val="24"/>
          <w:szCs w:val="24"/>
        </w:rPr>
      </w:pPr>
    </w:p>
    <w:p w:rsidR="003A7A8D" w:rsidRPr="003A7A8D" w:rsidRDefault="0002628B" w:rsidP="003A7A8D">
      <w:pPr>
        <w:pStyle w:val="Heading1"/>
        <w:numPr>
          <w:ilvl w:val="0"/>
          <w:numId w:val="12"/>
        </w:numPr>
        <w:spacing w:before="200" w:after="200" w:line="276" w:lineRule="auto"/>
        <w:rPr>
          <w:rFonts w:ascii="Sylfaen" w:hAnsi="Sylfaen"/>
          <w:lang w:val="ka-GE"/>
        </w:rPr>
      </w:pPr>
      <w:bookmarkStart w:id="15" w:name="_Toc384977555"/>
      <w:r>
        <w:rPr>
          <w:rFonts w:ascii="Sylfaen" w:hAnsi="Sylfaen"/>
        </w:rPr>
        <w:softHyphen/>
      </w:r>
      <w:r w:rsidR="006E0201">
        <w:rPr>
          <w:rFonts w:ascii="Sylfaen" w:hAnsi="Sylfaen"/>
          <w:lang w:val="ka-GE"/>
        </w:rPr>
        <w:t xml:space="preserve">მონაცემთა </w:t>
      </w:r>
      <w:r w:rsidR="003A7A8D" w:rsidRPr="003A7A8D">
        <w:rPr>
          <w:rFonts w:ascii="Sylfaen" w:hAnsi="Sylfaen"/>
          <w:lang w:val="ka-GE"/>
        </w:rPr>
        <w:t>ბაზის არქიტექტურა</w:t>
      </w:r>
      <w:bookmarkEnd w:id="15"/>
    </w:p>
    <w:p w:rsidR="00953BD9" w:rsidRDefault="002413FC" w:rsidP="003A7A8D">
      <w:pPr>
        <w:ind w:firstLine="720"/>
        <w:jc w:val="both"/>
        <w:rPr>
          <w:rFonts w:ascii="Sylfaen" w:hAnsi="Sylfaen" w:cs="Sylfaen"/>
          <w:sz w:val="24"/>
          <w:szCs w:val="24"/>
          <w:lang w:val="ka-GE"/>
        </w:rPr>
      </w:pPr>
      <w:r>
        <w:rPr>
          <w:rFonts w:ascii="Sylfaen" w:hAnsi="Sylfaen" w:cs="Sylfaen"/>
          <w:sz w:val="24"/>
          <w:szCs w:val="24"/>
          <w:lang w:val="ka-GE"/>
        </w:rPr>
        <w:t>სასწრაფოების</w:t>
      </w:r>
      <w:r w:rsidR="001D5415" w:rsidRPr="00107C04">
        <w:rPr>
          <w:rFonts w:ascii="Sylfaen" w:hAnsi="Sylfaen"/>
          <w:sz w:val="24"/>
          <w:szCs w:val="24"/>
          <w:lang w:val="ka-GE"/>
        </w:rPr>
        <w:t xml:space="preserve"> </w:t>
      </w:r>
      <w:r w:rsidR="001D5415">
        <w:rPr>
          <w:rFonts w:ascii="Sylfaen" w:hAnsi="Sylfaen" w:cs="Sylfaen"/>
          <w:sz w:val="24"/>
          <w:szCs w:val="24"/>
          <w:lang w:val="ka-GE"/>
        </w:rPr>
        <w:t>მოდულის მონაცემთა ბაზის არქიტექტურა წარმოდგენილია ერთი მოდულისთვის ცენტრალური მონაცემთა ბაზით, რომელიც განთავსებულია ზედა თავებში მითითებულ მონაცემთა ბაზის სერვერზე. ლოგირების მექანიზმი გარკვეულწილად რეალიზებულია ისეთი მონაცემებისთვის, რომელთა ისტორიული ანალიზიც არის ან შესაძლოა გადხეს მნიშვნელოვანი (ამ მიზნით მნიშვნე</w:t>
      </w:r>
      <w:r w:rsidR="000605C5">
        <w:rPr>
          <w:rFonts w:ascii="Sylfaen" w:hAnsi="Sylfaen" w:cs="Sylfaen"/>
          <w:sz w:val="24"/>
          <w:szCs w:val="24"/>
          <w:lang w:val="ka-GE"/>
        </w:rPr>
        <w:t>ლ</w:t>
      </w:r>
      <w:r w:rsidR="001D5415">
        <w:rPr>
          <w:rFonts w:ascii="Sylfaen" w:hAnsi="Sylfaen" w:cs="Sylfaen"/>
          <w:sz w:val="24"/>
          <w:szCs w:val="24"/>
          <w:lang w:val="ka-GE"/>
        </w:rPr>
        <w:t xml:space="preserve">ოვან ცხრილებში არსებობს ველების შემდეგი ერთობლიობა: </w:t>
      </w:r>
      <w:r w:rsidR="001D5415" w:rsidRPr="001D5415">
        <w:rPr>
          <w:rFonts w:ascii="Sylfaen" w:hAnsi="Sylfaen" w:cs="Sylfaen"/>
          <w:sz w:val="24"/>
          <w:szCs w:val="24"/>
          <w:lang w:val="ka-GE"/>
        </w:rPr>
        <w:t>DateCreated</w:t>
      </w:r>
      <w:r w:rsidR="001D5415">
        <w:rPr>
          <w:rFonts w:ascii="Sylfaen" w:hAnsi="Sylfaen" w:cs="Sylfaen"/>
          <w:sz w:val="24"/>
          <w:szCs w:val="24"/>
          <w:lang w:val="ka-GE"/>
        </w:rPr>
        <w:t xml:space="preserve">, </w:t>
      </w:r>
      <w:r w:rsidR="001D5415" w:rsidRPr="001D5415">
        <w:rPr>
          <w:rFonts w:ascii="Sylfaen" w:hAnsi="Sylfaen" w:cs="Sylfaen"/>
          <w:sz w:val="24"/>
          <w:szCs w:val="24"/>
          <w:lang w:val="ka-GE"/>
        </w:rPr>
        <w:t>DateChanged</w:t>
      </w:r>
      <w:r w:rsidR="001D5415">
        <w:rPr>
          <w:rFonts w:ascii="Sylfaen" w:hAnsi="Sylfaen" w:cs="Sylfaen"/>
          <w:sz w:val="24"/>
          <w:szCs w:val="24"/>
          <w:lang w:val="ka-GE"/>
        </w:rPr>
        <w:t xml:space="preserve">, </w:t>
      </w:r>
      <w:r w:rsidR="001D5415" w:rsidRPr="001D5415">
        <w:rPr>
          <w:rFonts w:ascii="Sylfaen" w:hAnsi="Sylfaen" w:cs="Sylfaen"/>
          <w:sz w:val="24"/>
          <w:szCs w:val="24"/>
          <w:lang w:val="ka-GE"/>
        </w:rPr>
        <w:t>DateDeleted</w:t>
      </w:r>
      <w:r w:rsidR="001D5415">
        <w:rPr>
          <w:rFonts w:ascii="Sylfaen" w:hAnsi="Sylfaen" w:cs="Sylfaen"/>
          <w:sz w:val="24"/>
          <w:szCs w:val="24"/>
          <w:lang w:val="ka-GE"/>
        </w:rPr>
        <w:t xml:space="preserve">). </w:t>
      </w:r>
    </w:p>
    <w:p w:rsidR="00953BD9" w:rsidRPr="00953BD9" w:rsidRDefault="001D5415" w:rsidP="00953BD9">
      <w:pPr>
        <w:ind w:right="567" w:firstLine="720"/>
        <w:jc w:val="both"/>
        <w:rPr>
          <w:rFonts w:ascii="Sylfaen" w:hAnsi="Sylfaen" w:cs="Sylfaen"/>
          <w:sz w:val="24"/>
          <w:szCs w:val="24"/>
          <w:lang w:val="ka-GE"/>
        </w:rPr>
      </w:pPr>
      <w:r>
        <w:rPr>
          <w:rFonts w:ascii="Sylfaen" w:hAnsi="Sylfaen" w:cs="Sylfaen"/>
          <w:sz w:val="24"/>
          <w:szCs w:val="24"/>
          <w:lang w:val="ka-GE"/>
        </w:rPr>
        <w:t xml:space="preserve">არსებობს ასევე ლოგირების </w:t>
      </w:r>
      <w:r w:rsidR="00953BD9">
        <w:rPr>
          <w:rFonts w:ascii="Sylfaen" w:hAnsi="Sylfaen" w:cs="Sylfaen"/>
          <w:sz w:val="24"/>
          <w:szCs w:val="24"/>
          <w:lang w:val="ka-GE"/>
        </w:rPr>
        <w:t xml:space="preserve">სისტემა მოდულის წარმადობის მონიტორინგისთვის. მისი </w:t>
      </w:r>
      <w:r w:rsidR="00953BD9" w:rsidRPr="00953BD9">
        <w:rPr>
          <w:rFonts w:ascii="Sylfaen" w:hAnsi="Sylfaen" w:cs="Sylfaen"/>
          <w:sz w:val="24"/>
          <w:szCs w:val="24"/>
          <w:lang w:val="ka-GE"/>
        </w:rPr>
        <w:t>ინტერფეისი საშუალებას</w:t>
      </w:r>
      <w:r w:rsidR="00953BD9">
        <w:rPr>
          <w:rFonts w:ascii="Sylfaen" w:hAnsi="Sylfaen" w:cs="Sylfaen"/>
          <w:sz w:val="24"/>
          <w:szCs w:val="24"/>
          <w:lang w:val="ka-GE"/>
        </w:rPr>
        <w:t xml:space="preserve"> </w:t>
      </w:r>
      <w:r w:rsidR="00953BD9" w:rsidRPr="00953BD9">
        <w:rPr>
          <w:rFonts w:ascii="Sylfaen" w:hAnsi="Sylfaen" w:cs="Sylfaen"/>
          <w:sz w:val="24"/>
          <w:szCs w:val="24"/>
          <w:lang w:val="ka-GE"/>
        </w:rPr>
        <w:t>იძლევა, რეალურ დროში, მოხდეს მოხმარებლის მიერ კონკრეტულ ინტერფეისულ ოპერაციაზე დახარჯული დროის აღრიცხვა და მონიტორინგი</w:t>
      </w:r>
      <w:r w:rsidR="00953BD9">
        <w:rPr>
          <w:rFonts w:ascii="Sylfaen" w:hAnsi="Sylfaen" w:cs="Sylfaen"/>
          <w:sz w:val="24"/>
          <w:szCs w:val="24"/>
          <w:lang w:val="ka-GE"/>
        </w:rPr>
        <w:t xml:space="preserve">. ლოგირების </w:t>
      </w:r>
      <w:r w:rsidR="00F62715">
        <w:rPr>
          <w:rFonts w:ascii="Sylfaen" w:hAnsi="Sylfaen" w:cs="Sylfaen"/>
          <w:sz w:val="24"/>
          <w:szCs w:val="24"/>
          <w:lang w:val="ka-GE"/>
        </w:rPr>
        <w:t>აღნიშ</w:t>
      </w:r>
      <w:r w:rsidR="00953BD9">
        <w:rPr>
          <w:rFonts w:ascii="Sylfaen" w:hAnsi="Sylfaen" w:cs="Sylfaen"/>
          <w:sz w:val="24"/>
          <w:szCs w:val="24"/>
          <w:lang w:val="ka-GE"/>
        </w:rPr>
        <w:t xml:space="preserve">ნულ სისტემასთან </w:t>
      </w:r>
      <w:r w:rsidR="00953BD9" w:rsidRPr="00953BD9">
        <w:rPr>
          <w:rFonts w:ascii="Sylfaen" w:hAnsi="Sylfaen" w:cs="Sylfaen"/>
          <w:sz w:val="24"/>
          <w:szCs w:val="24"/>
          <w:lang w:val="ka-GE"/>
        </w:rPr>
        <w:t xml:space="preserve">შესვლა ხორციელდება </w:t>
      </w:r>
      <w:r w:rsidR="00953BD9">
        <w:rPr>
          <w:rFonts w:ascii="Sylfaen" w:hAnsi="Sylfaen" w:cs="Sylfaen"/>
          <w:sz w:val="24"/>
          <w:szCs w:val="24"/>
          <w:lang w:val="ka-GE"/>
        </w:rPr>
        <w:t xml:space="preserve">შემდეგი </w:t>
      </w:r>
      <w:r w:rsidR="00953BD9" w:rsidRPr="00953BD9">
        <w:rPr>
          <w:rFonts w:ascii="Sylfaen" w:hAnsi="Sylfaen" w:cs="Sylfaen"/>
          <w:sz w:val="24"/>
          <w:szCs w:val="24"/>
          <w:lang w:val="ka-GE"/>
        </w:rPr>
        <w:t xml:space="preserve">ბმულის მეშვეობით: </w:t>
      </w:r>
    </w:p>
    <w:p w:rsidR="00953BD9" w:rsidRDefault="00953BD9" w:rsidP="00953BD9">
      <w:pPr>
        <w:ind w:right="567"/>
        <w:jc w:val="both"/>
        <w:rPr>
          <w:rFonts w:ascii="Sylfaen" w:hAnsi="Sylfaen"/>
          <w:lang w:val="ka-GE"/>
        </w:rPr>
      </w:pPr>
    </w:p>
    <w:p w:rsidR="00953BD9" w:rsidRPr="004E0866" w:rsidRDefault="002B2349" w:rsidP="00953BD9">
      <w:pPr>
        <w:ind w:right="567"/>
        <w:jc w:val="both"/>
        <w:rPr>
          <w:rFonts w:ascii="Sylfaen" w:hAnsi="Sylfaen"/>
          <w:lang w:val="ka-GE"/>
        </w:rPr>
      </w:pPr>
      <w:hyperlink r:id="rId20" w:history="1">
        <w:r w:rsidR="00953BD9" w:rsidRPr="00620209">
          <w:rPr>
            <w:rStyle w:val="Hyperlink"/>
            <w:rFonts w:ascii="Sylfaen" w:hAnsi="Sylfaen"/>
            <w:lang w:val="ka-GE"/>
          </w:rPr>
          <w:t>http://ehealth.moh.gov.ge/Hmis/CommonData/Pages/ActionLogViewer.aspx</w:t>
        </w:r>
      </w:hyperlink>
    </w:p>
    <w:p w:rsidR="001D5415" w:rsidRDefault="001D5415" w:rsidP="003A7A8D">
      <w:pPr>
        <w:ind w:firstLine="720"/>
        <w:jc w:val="both"/>
        <w:rPr>
          <w:rFonts w:ascii="Sylfaen" w:hAnsi="Sylfaen" w:cs="Sylfaen"/>
          <w:sz w:val="24"/>
          <w:szCs w:val="24"/>
          <w:lang w:val="ka-GE"/>
        </w:rPr>
      </w:pPr>
    </w:p>
    <w:p w:rsidR="003A7A8D" w:rsidRDefault="00481565" w:rsidP="003A7A8D">
      <w:pPr>
        <w:ind w:firstLine="720"/>
        <w:jc w:val="both"/>
        <w:rPr>
          <w:rFonts w:ascii="Sylfaen" w:hAnsi="Sylfaen"/>
          <w:sz w:val="24"/>
          <w:szCs w:val="24"/>
        </w:rPr>
      </w:pPr>
      <w:r w:rsidRPr="00107C04">
        <w:rPr>
          <w:rFonts w:ascii="Sylfaen" w:hAnsi="Sylfaen"/>
          <w:sz w:val="24"/>
          <w:szCs w:val="24"/>
          <w:lang w:val="ka-GE"/>
        </w:rPr>
        <w:t>მოდული</w:t>
      </w:r>
      <w:r>
        <w:rPr>
          <w:rFonts w:ascii="Sylfaen" w:hAnsi="Sylfaen"/>
          <w:sz w:val="24"/>
          <w:szCs w:val="24"/>
          <w:lang w:val="ka-GE"/>
        </w:rPr>
        <w:t xml:space="preserve">ს მონაცემთა ბაზა, მასში </w:t>
      </w:r>
      <w:r w:rsidR="0000131F">
        <w:rPr>
          <w:rFonts w:ascii="Sylfaen" w:hAnsi="Sylfaen"/>
          <w:sz w:val="24"/>
          <w:szCs w:val="24"/>
          <w:lang w:val="ka-GE"/>
        </w:rPr>
        <w:t xml:space="preserve">თავმოყრილი </w:t>
      </w:r>
      <w:r>
        <w:rPr>
          <w:rFonts w:ascii="Sylfaen" w:hAnsi="Sylfaen"/>
          <w:sz w:val="24"/>
          <w:szCs w:val="24"/>
          <w:lang w:val="ka-GE"/>
        </w:rPr>
        <w:t>ცხრილები, ინდექსები და მათ შორის არსებული ლგიკური კავშირები მოცემულია ქვემოთ</w:t>
      </w:r>
      <w:r w:rsidR="00143AF2">
        <w:rPr>
          <w:rFonts w:ascii="Sylfaen" w:hAnsi="Sylfaen"/>
          <w:sz w:val="24"/>
          <w:szCs w:val="24"/>
          <w:lang w:val="ka-GE"/>
        </w:rPr>
        <w:t>:</w:t>
      </w:r>
    </w:p>
    <w:p w:rsidR="008F17EA" w:rsidRPr="008F17EA" w:rsidRDefault="008F17EA" w:rsidP="003F4997">
      <w:pPr>
        <w:jc w:val="both"/>
        <w:rPr>
          <w:rFonts w:ascii="Sylfaen" w:hAnsi="Sylfaen"/>
          <w:sz w:val="24"/>
          <w:szCs w:val="24"/>
          <w:lang w:val="ka-GE"/>
        </w:rPr>
      </w:pPr>
    </w:p>
    <w:p w:rsidR="00DC4C0D" w:rsidRDefault="00FC75B1" w:rsidP="004325E4">
      <w:pPr>
        <w:jc w:val="both"/>
        <w:rPr>
          <w:rFonts w:ascii="Sylfaen" w:hAnsi="Sylfaen"/>
          <w:sz w:val="22"/>
          <w:szCs w:val="22"/>
          <w:lang w:val="ka-GE"/>
        </w:rPr>
      </w:pPr>
      <w:r>
        <w:rPr>
          <w:rFonts w:ascii="Sylfaen" w:hAnsi="Sylfaen"/>
          <w:b/>
          <w:sz w:val="22"/>
          <w:szCs w:val="22"/>
          <w:lang w:val="ka-GE"/>
        </w:rPr>
        <w:t xml:space="preserve">ბაზის </w:t>
      </w:r>
      <w:r w:rsidR="008F17EA">
        <w:rPr>
          <w:rFonts w:ascii="Sylfaen" w:hAnsi="Sylfaen"/>
          <w:b/>
          <w:sz w:val="22"/>
          <w:szCs w:val="22"/>
          <w:lang w:val="ka-GE"/>
        </w:rPr>
        <w:t>დიაგრამა</w:t>
      </w:r>
      <w:r>
        <w:rPr>
          <w:rFonts w:ascii="Sylfaen" w:hAnsi="Sylfaen"/>
          <w:b/>
          <w:sz w:val="22"/>
          <w:szCs w:val="22"/>
          <w:lang w:val="ka-GE"/>
        </w:rPr>
        <w:t>:</w:t>
      </w:r>
    </w:p>
    <w:p w:rsidR="008F17EA" w:rsidRDefault="00AC0D47" w:rsidP="004325E4">
      <w:pPr>
        <w:jc w:val="both"/>
        <w:rPr>
          <w:rFonts w:ascii="Sylfaen" w:hAnsi="Sylfaen"/>
          <w:sz w:val="22"/>
          <w:szCs w:val="22"/>
          <w:lang w:val="ka-GE"/>
        </w:rPr>
      </w:pPr>
      <w:r>
        <w:rPr>
          <w:rFonts w:ascii="Sylfaen" w:hAnsi="Sylfaen"/>
          <w:noProof/>
          <w:sz w:val="22"/>
          <w:szCs w:val="22"/>
        </w:rPr>
        <w:lastRenderedPageBreak/>
        <w:drawing>
          <wp:inline distT="0" distB="0" distL="0" distR="0">
            <wp:extent cx="6324600" cy="1981200"/>
            <wp:effectExtent l="0" t="0" r="0" b="0"/>
            <wp:docPr id="4" name="Picture 4" descr="C:\Users\Dit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to\Desktop\Captur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24600" cy="1981200"/>
                    </a:xfrm>
                    <a:prstGeom prst="rect">
                      <a:avLst/>
                    </a:prstGeom>
                    <a:noFill/>
                    <a:ln>
                      <a:noFill/>
                    </a:ln>
                  </pic:spPr>
                </pic:pic>
              </a:graphicData>
            </a:graphic>
          </wp:inline>
        </w:drawing>
      </w:r>
    </w:p>
    <w:p w:rsidR="0000131F" w:rsidRDefault="0000131F"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00131F" w:rsidRPr="007473C9" w:rsidRDefault="0000131F" w:rsidP="004325E4">
      <w:pPr>
        <w:jc w:val="both"/>
        <w:rPr>
          <w:rFonts w:ascii="Sylfaen" w:hAnsi="Sylfaen"/>
          <w:b/>
          <w:sz w:val="22"/>
          <w:szCs w:val="22"/>
          <w:lang w:val="ka-GE"/>
        </w:rPr>
      </w:pPr>
      <w:r w:rsidRPr="0000131F">
        <w:rPr>
          <w:rFonts w:ascii="Sylfaen" w:hAnsi="Sylfaen"/>
          <w:b/>
          <w:sz w:val="22"/>
          <w:szCs w:val="22"/>
          <w:lang w:val="ka-GE"/>
        </w:rPr>
        <w:t>ცხრილების სია</w:t>
      </w:r>
      <w:r w:rsidR="00FC75B1">
        <w:rPr>
          <w:rFonts w:ascii="Sylfaen" w:hAnsi="Sylfaen"/>
          <w:b/>
          <w:sz w:val="22"/>
          <w:szCs w:val="22"/>
          <w:lang w:val="ka-GE"/>
        </w:rPr>
        <w:t>:</w:t>
      </w:r>
    </w:p>
    <w:p w:rsidR="007473C9" w:rsidRDefault="007473C9" w:rsidP="004325E4">
      <w:pPr>
        <w:jc w:val="both"/>
        <w:rPr>
          <w:rFonts w:ascii="Sylfaen" w:hAnsi="Sylfaen"/>
          <w:b/>
          <w:sz w:val="22"/>
          <w:szCs w:val="22"/>
        </w:rPr>
      </w:pPr>
    </w:p>
    <w:tbl>
      <w:tblPr>
        <w:tblStyle w:val="TableGrid"/>
        <w:tblW w:w="10173" w:type="dxa"/>
        <w:tblLayout w:type="fixed"/>
        <w:tblLook w:val="04A0" w:firstRow="1" w:lastRow="0" w:firstColumn="1" w:lastColumn="0" w:noHBand="0" w:noVBand="1"/>
      </w:tblPr>
      <w:tblGrid>
        <w:gridCol w:w="3085"/>
        <w:gridCol w:w="7088"/>
      </w:tblGrid>
      <w:tr w:rsidR="007473C9" w:rsidTr="006317EC">
        <w:tc>
          <w:tcPr>
            <w:tcW w:w="3085"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7473C9" w:rsidRPr="007473C9" w:rsidRDefault="007473C9" w:rsidP="006751E5">
            <w:pPr>
              <w:jc w:val="center"/>
              <w:rPr>
                <w:rFonts w:ascii="Sylfaen" w:hAnsi="Sylfaen"/>
                <w:color w:val="000000" w:themeColor="text1"/>
                <w:sz w:val="24"/>
                <w:szCs w:val="24"/>
                <w:lang w:val="ka-GE"/>
              </w:rPr>
            </w:pPr>
            <w:r>
              <w:rPr>
                <w:rFonts w:ascii="Sylfaen" w:hAnsi="Sylfaen"/>
                <w:color w:val="000000" w:themeColor="text1"/>
                <w:sz w:val="24"/>
                <w:szCs w:val="24"/>
                <w:lang w:val="ka-GE"/>
              </w:rPr>
              <w:t>ცხრილის დასახელება</w:t>
            </w:r>
          </w:p>
        </w:tc>
        <w:tc>
          <w:tcPr>
            <w:tcW w:w="708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7473C9" w:rsidRDefault="002203CC" w:rsidP="006751E5">
            <w:pPr>
              <w:jc w:val="center"/>
              <w:rPr>
                <w:rFonts w:ascii="Sylfaen" w:hAnsi="Sylfaen"/>
                <w:color w:val="000000" w:themeColor="text1"/>
                <w:sz w:val="24"/>
                <w:szCs w:val="24"/>
                <w:lang w:val="ka-GE"/>
              </w:rPr>
            </w:pPr>
            <w:r>
              <w:rPr>
                <w:rFonts w:ascii="Sylfaen" w:hAnsi="Sylfaen"/>
                <w:color w:val="000000" w:themeColor="text1"/>
                <w:sz w:val="24"/>
                <w:szCs w:val="24"/>
                <w:lang w:val="ka-GE"/>
              </w:rPr>
              <w:t>აღწერა</w:t>
            </w:r>
          </w:p>
        </w:tc>
      </w:tr>
      <w:tr w:rsidR="007473C9" w:rsidTr="006317EC">
        <w:tc>
          <w:tcPr>
            <w:tcW w:w="3085" w:type="dxa"/>
            <w:tcBorders>
              <w:top w:val="single" w:sz="4" w:space="0" w:color="auto"/>
              <w:left w:val="single" w:sz="4" w:space="0" w:color="auto"/>
              <w:bottom w:val="single" w:sz="4" w:space="0" w:color="auto"/>
              <w:right w:val="single" w:sz="4" w:space="0" w:color="auto"/>
            </w:tcBorders>
            <w:hideMark/>
          </w:tcPr>
          <w:p w:rsidR="007473C9" w:rsidRPr="00B16D1A" w:rsidRDefault="007473C9" w:rsidP="006751E5">
            <w:pPr>
              <w:autoSpaceDE w:val="0"/>
              <w:autoSpaceDN w:val="0"/>
              <w:adjustRightInd w:val="0"/>
              <w:rPr>
                <w:rFonts w:ascii="Sylfaen" w:hAnsi="Sylfaen" w:cs="Consolas"/>
                <w:color w:val="000000" w:themeColor="text1"/>
              </w:rPr>
            </w:pPr>
            <w:r w:rsidRPr="004126AD">
              <w:rPr>
                <w:rFonts w:ascii="Consolas" w:hAnsi="Consolas" w:cs="Consolas"/>
                <w:color w:val="008080"/>
                <w:sz w:val="19"/>
                <w:szCs w:val="19"/>
                <w:lang w:val="ka-GE"/>
              </w:rPr>
              <w:t>GIS_PinTypes</w:t>
            </w:r>
          </w:p>
        </w:tc>
        <w:tc>
          <w:tcPr>
            <w:tcW w:w="7088" w:type="dxa"/>
            <w:tcBorders>
              <w:top w:val="single" w:sz="4" w:space="0" w:color="auto"/>
              <w:left w:val="single" w:sz="4" w:space="0" w:color="auto"/>
              <w:bottom w:val="single" w:sz="4" w:space="0" w:color="auto"/>
              <w:right w:val="single" w:sz="4" w:space="0" w:color="auto"/>
            </w:tcBorders>
            <w:hideMark/>
          </w:tcPr>
          <w:p w:rsidR="007473C9" w:rsidRPr="006317EC" w:rsidRDefault="007473C9" w:rsidP="006751E5">
            <w:pPr>
              <w:autoSpaceDE w:val="0"/>
              <w:autoSpaceDN w:val="0"/>
              <w:adjustRightInd w:val="0"/>
              <w:jc w:val="center"/>
              <w:rPr>
                <w:rFonts w:ascii="Sylfaen" w:hAnsi="Sylfaen" w:cs="Consolas"/>
                <w:color w:val="008080"/>
              </w:rPr>
            </w:pPr>
            <w:r w:rsidRPr="006317EC">
              <w:rPr>
                <w:rFonts w:ascii="Sylfaen" w:hAnsi="Sylfaen" w:cs="Consolas"/>
                <w:color w:val="008080"/>
                <w:sz w:val="19"/>
                <w:szCs w:val="19"/>
                <w:lang w:val="ka-GE"/>
              </w:rPr>
              <w:t>დაწესებულების ტიპები</w:t>
            </w:r>
          </w:p>
        </w:tc>
      </w:tr>
      <w:tr w:rsidR="007473C9" w:rsidTr="006317EC">
        <w:tc>
          <w:tcPr>
            <w:tcW w:w="3085" w:type="dxa"/>
            <w:tcBorders>
              <w:top w:val="single" w:sz="4" w:space="0" w:color="auto"/>
              <w:left w:val="single" w:sz="4" w:space="0" w:color="auto"/>
              <w:bottom w:val="single" w:sz="4" w:space="0" w:color="auto"/>
              <w:right w:val="single" w:sz="4" w:space="0" w:color="auto"/>
            </w:tcBorders>
          </w:tcPr>
          <w:p w:rsidR="007473C9" w:rsidRPr="004126AD" w:rsidRDefault="007473C9" w:rsidP="006751E5">
            <w:pPr>
              <w:autoSpaceDE w:val="0"/>
              <w:autoSpaceDN w:val="0"/>
              <w:adjustRightInd w:val="0"/>
              <w:rPr>
                <w:rFonts w:ascii="Consolas" w:hAnsi="Consolas" w:cs="Consolas"/>
                <w:color w:val="008080"/>
                <w:sz w:val="19"/>
                <w:szCs w:val="19"/>
                <w:lang w:val="ka-GE"/>
              </w:rPr>
            </w:pPr>
            <w:r w:rsidRPr="004D5026">
              <w:rPr>
                <w:rFonts w:ascii="Consolas" w:hAnsi="Consolas" w:cs="Consolas"/>
                <w:color w:val="008080"/>
                <w:sz w:val="19"/>
                <w:szCs w:val="19"/>
                <w:lang w:val="ka-GE"/>
              </w:rPr>
              <w:t>GIS_OrganizationTypes</w:t>
            </w:r>
          </w:p>
        </w:tc>
        <w:tc>
          <w:tcPr>
            <w:tcW w:w="7088" w:type="dxa"/>
            <w:tcBorders>
              <w:top w:val="single" w:sz="4" w:space="0" w:color="auto"/>
              <w:left w:val="single" w:sz="4" w:space="0" w:color="auto"/>
              <w:bottom w:val="single" w:sz="4" w:space="0" w:color="auto"/>
              <w:right w:val="single" w:sz="4" w:space="0" w:color="auto"/>
            </w:tcBorders>
          </w:tcPr>
          <w:p w:rsidR="007473C9" w:rsidRPr="006317EC" w:rsidRDefault="007473C9" w:rsidP="006751E5">
            <w:pPr>
              <w:autoSpaceDE w:val="0"/>
              <w:autoSpaceDN w:val="0"/>
              <w:adjustRightInd w:val="0"/>
              <w:jc w:val="center"/>
              <w:rPr>
                <w:rFonts w:ascii="Sylfaen" w:hAnsi="Sylfaen" w:cs="Consolas"/>
                <w:color w:val="008080"/>
              </w:rPr>
            </w:pPr>
            <w:r w:rsidRPr="006317EC">
              <w:rPr>
                <w:rFonts w:ascii="Sylfaen" w:hAnsi="Sylfaen" w:cs="Consolas"/>
                <w:color w:val="008080"/>
                <w:sz w:val="19"/>
                <w:szCs w:val="19"/>
                <w:lang w:val="ka-GE"/>
              </w:rPr>
              <w:t>დაწესებულებების ერთმანეთისგან განმასხვავებელი კოდები, რომელთა ტიპიცაა - „ორგანიზაცია“</w:t>
            </w:r>
          </w:p>
        </w:tc>
      </w:tr>
      <w:tr w:rsidR="007473C9" w:rsidTr="006317EC">
        <w:tc>
          <w:tcPr>
            <w:tcW w:w="3085" w:type="dxa"/>
            <w:tcBorders>
              <w:top w:val="single" w:sz="4" w:space="0" w:color="auto"/>
              <w:left w:val="single" w:sz="4" w:space="0" w:color="auto"/>
              <w:bottom w:val="single" w:sz="4" w:space="0" w:color="auto"/>
              <w:right w:val="single" w:sz="4" w:space="0" w:color="auto"/>
            </w:tcBorders>
          </w:tcPr>
          <w:p w:rsidR="007473C9" w:rsidRPr="004126AD" w:rsidRDefault="007473C9" w:rsidP="006751E5">
            <w:pPr>
              <w:autoSpaceDE w:val="0"/>
              <w:autoSpaceDN w:val="0"/>
              <w:adjustRightInd w:val="0"/>
              <w:rPr>
                <w:rFonts w:ascii="Consolas" w:hAnsi="Consolas" w:cs="Consolas"/>
                <w:color w:val="008080"/>
                <w:sz w:val="19"/>
                <w:szCs w:val="19"/>
                <w:lang w:val="ka-GE"/>
              </w:rPr>
            </w:pPr>
            <w:r w:rsidRPr="004126AD">
              <w:rPr>
                <w:rFonts w:ascii="Consolas" w:hAnsi="Consolas" w:cs="Consolas"/>
                <w:color w:val="008080"/>
                <w:sz w:val="19"/>
                <w:szCs w:val="19"/>
                <w:lang w:val="ka-GE"/>
              </w:rPr>
              <w:t>GIS_MedicalOrganizations</w:t>
            </w:r>
          </w:p>
        </w:tc>
        <w:tc>
          <w:tcPr>
            <w:tcW w:w="7088" w:type="dxa"/>
            <w:tcBorders>
              <w:top w:val="single" w:sz="4" w:space="0" w:color="auto"/>
              <w:left w:val="single" w:sz="4" w:space="0" w:color="auto"/>
              <w:bottom w:val="single" w:sz="4" w:space="0" w:color="auto"/>
              <w:right w:val="single" w:sz="4" w:space="0" w:color="auto"/>
            </w:tcBorders>
          </w:tcPr>
          <w:p w:rsidR="007473C9" w:rsidRPr="006317EC" w:rsidRDefault="007473C9" w:rsidP="006751E5">
            <w:pPr>
              <w:autoSpaceDE w:val="0"/>
              <w:autoSpaceDN w:val="0"/>
              <w:adjustRightInd w:val="0"/>
              <w:jc w:val="center"/>
              <w:rPr>
                <w:rFonts w:ascii="Sylfaen" w:hAnsi="Sylfaen" w:cs="Consolas"/>
                <w:color w:val="008080"/>
              </w:rPr>
            </w:pPr>
            <w:r w:rsidRPr="006317EC">
              <w:rPr>
                <w:rFonts w:ascii="Sylfaen" w:hAnsi="Sylfaen" w:cs="Consolas"/>
                <w:color w:val="008080"/>
                <w:sz w:val="19"/>
                <w:szCs w:val="19"/>
                <w:lang w:val="ka-GE"/>
              </w:rPr>
              <w:t>შეიცავს ინფორმაციას დაწესებულებების შესახებ</w:t>
            </w:r>
          </w:p>
        </w:tc>
      </w:tr>
      <w:tr w:rsidR="007473C9" w:rsidTr="006317EC">
        <w:tc>
          <w:tcPr>
            <w:tcW w:w="3085" w:type="dxa"/>
            <w:tcBorders>
              <w:top w:val="single" w:sz="4" w:space="0" w:color="auto"/>
              <w:left w:val="single" w:sz="4" w:space="0" w:color="auto"/>
              <w:bottom w:val="single" w:sz="4" w:space="0" w:color="auto"/>
              <w:right w:val="single" w:sz="4" w:space="0" w:color="auto"/>
            </w:tcBorders>
          </w:tcPr>
          <w:p w:rsidR="007473C9" w:rsidRPr="004126AD" w:rsidRDefault="007473C9" w:rsidP="006751E5">
            <w:pPr>
              <w:autoSpaceDE w:val="0"/>
              <w:autoSpaceDN w:val="0"/>
              <w:adjustRightInd w:val="0"/>
              <w:rPr>
                <w:rFonts w:ascii="Consolas" w:hAnsi="Consolas" w:cs="Consolas"/>
                <w:color w:val="008080"/>
                <w:sz w:val="19"/>
                <w:szCs w:val="19"/>
                <w:lang w:val="ka-GE"/>
              </w:rPr>
            </w:pPr>
            <w:r w:rsidRPr="004126AD">
              <w:rPr>
                <w:rFonts w:ascii="Consolas" w:hAnsi="Consolas" w:cs="Consolas"/>
                <w:color w:val="008080"/>
                <w:sz w:val="19"/>
                <w:szCs w:val="19"/>
                <w:lang w:val="ka-GE"/>
              </w:rPr>
              <w:t>GIS_RouteInformation</w:t>
            </w:r>
          </w:p>
        </w:tc>
        <w:tc>
          <w:tcPr>
            <w:tcW w:w="7088" w:type="dxa"/>
            <w:tcBorders>
              <w:top w:val="single" w:sz="4" w:space="0" w:color="auto"/>
              <w:left w:val="single" w:sz="4" w:space="0" w:color="auto"/>
              <w:bottom w:val="single" w:sz="4" w:space="0" w:color="auto"/>
              <w:right w:val="single" w:sz="4" w:space="0" w:color="auto"/>
            </w:tcBorders>
          </w:tcPr>
          <w:p w:rsidR="007473C9" w:rsidRPr="006317EC" w:rsidRDefault="007473C9" w:rsidP="006751E5">
            <w:pPr>
              <w:autoSpaceDE w:val="0"/>
              <w:autoSpaceDN w:val="0"/>
              <w:adjustRightInd w:val="0"/>
              <w:jc w:val="center"/>
              <w:rPr>
                <w:rFonts w:ascii="Sylfaen" w:hAnsi="Sylfaen" w:cs="Consolas"/>
                <w:color w:val="008080"/>
              </w:rPr>
            </w:pPr>
            <w:r w:rsidRPr="006317EC">
              <w:rPr>
                <w:rFonts w:ascii="Sylfaen" w:hAnsi="Sylfaen" w:cs="Consolas"/>
                <w:color w:val="008080"/>
                <w:sz w:val="19"/>
                <w:szCs w:val="19"/>
                <w:lang w:val="ka-GE"/>
              </w:rPr>
              <w:t>შეიცავს ორ დაწესებულებას შორის ავტომობილით გადაადგილებისათვის საჭირო დროს (ამ დროს აფიქსირებს სისტემის მომხმარებელი, საჭიროების შემთხვევაში)</w:t>
            </w:r>
          </w:p>
        </w:tc>
      </w:tr>
      <w:tr w:rsidR="007473C9" w:rsidTr="006317EC">
        <w:tc>
          <w:tcPr>
            <w:tcW w:w="3085" w:type="dxa"/>
            <w:tcBorders>
              <w:top w:val="single" w:sz="4" w:space="0" w:color="auto"/>
              <w:left w:val="single" w:sz="4" w:space="0" w:color="auto"/>
              <w:bottom w:val="single" w:sz="4" w:space="0" w:color="auto"/>
              <w:right w:val="single" w:sz="4" w:space="0" w:color="auto"/>
            </w:tcBorders>
          </w:tcPr>
          <w:p w:rsidR="007473C9" w:rsidRPr="004126AD" w:rsidRDefault="007473C9" w:rsidP="006751E5">
            <w:pPr>
              <w:autoSpaceDE w:val="0"/>
              <w:autoSpaceDN w:val="0"/>
              <w:adjustRightInd w:val="0"/>
              <w:rPr>
                <w:rFonts w:ascii="Consolas" w:hAnsi="Consolas" w:cs="Consolas"/>
                <w:color w:val="008080"/>
                <w:sz w:val="19"/>
                <w:szCs w:val="19"/>
                <w:lang w:val="ka-GE"/>
              </w:rPr>
            </w:pPr>
            <w:r w:rsidRPr="004126AD">
              <w:rPr>
                <w:rFonts w:ascii="Consolas" w:hAnsi="Consolas" w:cs="Consolas"/>
                <w:color w:val="008080"/>
                <w:sz w:val="19"/>
                <w:szCs w:val="19"/>
                <w:lang w:val="ka-GE"/>
              </w:rPr>
              <w:t>GIS</w:t>
            </w:r>
            <w:r w:rsidRPr="00327679">
              <w:rPr>
                <w:rFonts w:ascii="Consolas" w:hAnsi="Consolas" w:cs="Consolas"/>
                <w:color w:val="008080"/>
                <w:sz w:val="19"/>
                <w:szCs w:val="19"/>
                <w:lang w:val="ka-GE"/>
              </w:rPr>
              <w:t>_P</w:t>
            </w:r>
            <w:r w:rsidRPr="004126AD">
              <w:rPr>
                <w:rFonts w:ascii="Consolas" w:hAnsi="Consolas" w:cs="Consolas"/>
                <w:color w:val="008080"/>
                <w:sz w:val="19"/>
                <w:szCs w:val="19"/>
                <w:lang w:val="ka-GE"/>
              </w:rPr>
              <w:t>laces</w:t>
            </w:r>
          </w:p>
        </w:tc>
        <w:tc>
          <w:tcPr>
            <w:tcW w:w="7088" w:type="dxa"/>
            <w:tcBorders>
              <w:top w:val="single" w:sz="4" w:space="0" w:color="auto"/>
              <w:left w:val="single" w:sz="4" w:space="0" w:color="auto"/>
              <w:bottom w:val="single" w:sz="4" w:space="0" w:color="auto"/>
              <w:right w:val="single" w:sz="4" w:space="0" w:color="auto"/>
            </w:tcBorders>
          </w:tcPr>
          <w:p w:rsidR="007473C9" w:rsidRDefault="007473C9" w:rsidP="006751E5">
            <w:pPr>
              <w:autoSpaceDE w:val="0"/>
              <w:autoSpaceDN w:val="0"/>
              <w:adjustRightInd w:val="0"/>
              <w:jc w:val="center"/>
              <w:rPr>
                <w:rFonts w:ascii="Sylfaen" w:hAnsi="Sylfaen" w:cs="Consolas"/>
                <w:color w:val="000000" w:themeColor="text1"/>
              </w:rPr>
            </w:pPr>
          </w:p>
        </w:tc>
      </w:tr>
      <w:tr w:rsidR="007473C9" w:rsidTr="006317EC">
        <w:tc>
          <w:tcPr>
            <w:tcW w:w="3085" w:type="dxa"/>
            <w:tcBorders>
              <w:top w:val="single" w:sz="4" w:space="0" w:color="auto"/>
              <w:left w:val="single" w:sz="4" w:space="0" w:color="auto"/>
              <w:bottom w:val="single" w:sz="4" w:space="0" w:color="auto"/>
              <w:right w:val="single" w:sz="4" w:space="0" w:color="auto"/>
            </w:tcBorders>
          </w:tcPr>
          <w:p w:rsidR="007473C9" w:rsidRPr="004126AD" w:rsidRDefault="007473C9" w:rsidP="006751E5">
            <w:pPr>
              <w:autoSpaceDE w:val="0"/>
              <w:autoSpaceDN w:val="0"/>
              <w:adjustRightInd w:val="0"/>
              <w:rPr>
                <w:rFonts w:ascii="Consolas" w:hAnsi="Consolas" w:cs="Consolas"/>
                <w:color w:val="008080"/>
                <w:sz w:val="19"/>
                <w:szCs w:val="19"/>
                <w:lang w:val="ka-GE"/>
              </w:rPr>
            </w:pPr>
            <w:r w:rsidRPr="004126AD">
              <w:rPr>
                <w:rFonts w:ascii="Consolas" w:hAnsi="Consolas" w:cs="Consolas"/>
                <w:color w:val="008080"/>
                <w:sz w:val="19"/>
                <w:szCs w:val="19"/>
                <w:lang w:val="ka-GE"/>
              </w:rPr>
              <w:t>GIS_Tiles</w:t>
            </w:r>
          </w:p>
        </w:tc>
        <w:tc>
          <w:tcPr>
            <w:tcW w:w="7088" w:type="dxa"/>
            <w:tcBorders>
              <w:top w:val="single" w:sz="4" w:space="0" w:color="auto"/>
              <w:left w:val="single" w:sz="4" w:space="0" w:color="auto"/>
              <w:bottom w:val="single" w:sz="4" w:space="0" w:color="auto"/>
              <w:right w:val="single" w:sz="4" w:space="0" w:color="auto"/>
            </w:tcBorders>
          </w:tcPr>
          <w:p w:rsidR="007473C9" w:rsidRDefault="007473C9" w:rsidP="006751E5">
            <w:pPr>
              <w:autoSpaceDE w:val="0"/>
              <w:autoSpaceDN w:val="0"/>
              <w:adjustRightInd w:val="0"/>
              <w:jc w:val="center"/>
              <w:rPr>
                <w:rFonts w:ascii="Sylfaen" w:hAnsi="Sylfaen" w:cs="Consolas"/>
                <w:color w:val="000000" w:themeColor="text1"/>
              </w:rPr>
            </w:pPr>
          </w:p>
        </w:tc>
      </w:tr>
    </w:tbl>
    <w:p w:rsidR="004448E8" w:rsidRDefault="004448E8" w:rsidP="0000131F">
      <w:pPr>
        <w:autoSpaceDE w:val="0"/>
        <w:autoSpaceDN w:val="0"/>
        <w:adjustRightInd w:val="0"/>
        <w:rPr>
          <w:rFonts w:ascii="Sylfaen" w:hAnsi="Sylfaen" w:cs="Consolas"/>
          <w:color w:val="000000" w:themeColor="text1"/>
          <w:sz w:val="19"/>
          <w:szCs w:val="19"/>
          <w:lang w:val="ka-GE"/>
        </w:rPr>
      </w:pPr>
    </w:p>
    <w:p w:rsidR="004448E8" w:rsidRDefault="004448E8" w:rsidP="0000131F">
      <w:pPr>
        <w:autoSpaceDE w:val="0"/>
        <w:autoSpaceDN w:val="0"/>
        <w:adjustRightInd w:val="0"/>
        <w:rPr>
          <w:rFonts w:ascii="Sylfaen" w:hAnsi="Sylfaen" w:cs="Consolas"/>
          <w:color w:val="000000" w:themeColor="text1"/>
          <w:sz w:val="19"/>
          <w:szCs w:val="19"/>
          <w:lang w:val="ka-GE"/>
        </w:rPr>
      </w:pPr>
    </w:p>
    <w:p w:rsidR="00D56C12" w:rsidRDefault="00D56C12" w:rsidP="00D56C12">
      <w:pPr>
        <w:ind w:firstLine="720"/>
        <w:jc w:val="both"/>
        <w:rPr>
          <w:rFonts w:ascii="Sylfaen" w:hAnsi="Sylfaen"/>
          <w:sz w:val="24"/>
          <w:szCs w:val="24"/>
          <w:lang w:val="ka-GE"/>
        </w:rPr>
      </w:pPr>
      <w:r>
        <w:rPr>
          <w:rFonts w:ascii="Sylfaen" w:hAnsi="Sylfaen"/>
          <w:sz w:val="24"/>
          <w:szCs w:val="24"/>
          <w:lang w:val="ka-GE"/>
        </w:rPr>
        <w:t>მონაცემთა ბაზაში არსებული ცხრილები დაკავშირებულია ერთმანეთთან შესაბამისი ველების საშუალებით და გარკვეული კანონზომიერებით. ქვემოთ მოცემულია დიაგრამა და დეტალური ინფორმაცია ცხრილებს შორის არსებული კავშირებისა და მათი ტიპების შესახებ. ასევე არის შესაბამისი განმარტებები, რომლებიც აღწერს აღნიშნული კავშირების დანიშნულებას.</w:t>
      </w:r>
    </w:p>
    <w:p w:rsidR="00D56C12" w:rsidRDefault="00D56C12" w:rsidP="00D56C12">
      <w:pPr>
        <w:autoSpaceDE w:val="0"/>
        <w:autoSpaceDN w:val="0"/>
        <w:adjustRightInd w:val="0"/>
        <w:rPr>
          <w:rFonts w:ascii="Sylfaen" w:hAnsi="Sylfaen" w:cs="Consolas"/>
          <w:color w:val="FF0000"/>
          <w:sz w:val="19"/>
          <w:szCs w:val="19"/>
          <w:lang w:val="ka-GE"/>
        </w:rPr>
      </w:pPr>
    </w:p>
    <w:p w:rsidR="00D56C12" w:rsidRDefault="00D56C12" w:rsidP="00D56C12">
      <w:pPr>
        <w:jc w:val="both"/>
        <w:rPr>
          <w:rFonts w:ascii="Sylfaen" w:hAnsi="Sylfaen"/>
          <w:b/>
          <w:sz w:val="22"/>
          <w:szCs w:val="22"/>
          <w:lang w:val="ka-GE"/>
        </w:rPr>
      </w:pPr>
      <w:r>
        <w:rPr>
          <w:rFonts w:ascii="Sylfaen" w:hAnsi="Sylfaen"/>
          <w:b/>
          <w:sz w:val="22"/>
          <w:szCs w:val="22"/>
          <w:lang w:val="ka-GE"/>
        </w:rPr>
        <w:t>მონაცემთა ბაზის ცხრილებს შორის კავშირების დიაგრამა:</w:t>
      </w:r>
    </w:p>
    <w:p w:rsidR="004448E8" w:rsidRDefault="004124C5" w:rsidP="0000131F">
      <w:pPr>
        <w:autoSpaceDE w:val="0"/>
        <w:autoSpaceDN w:val="0"/>
        <w:adjustRightInd w:val="0"/>
        <w:rPr>
          <w:rFonts w:ascii="Sylfaen" w:hAnsi="Sylfaen" w:cs="Consolas"/>
          <w:color w:val="000000" w:themeColor="text1"/>
          <w:sz w:val="19"/>
          <w:szCs w:val="19"/>
          <w:lang w:val="ka-GE"/>
        </w:rPr>
      </w:pPr>
      <w:r>
        <w:rPr>
          <w:rFonts w:ascii="Sylfaen" w:hAnsi="Sylfaen" w:cs="Consolas"/>
          <w:noProof/>
          <w:color w:val="000000" w:themeColor="text1"/>
          <w:sz w:val="19"/>
          <w:szCs w:val="19"/>
        </w:rPr>
        <w:lastRenderedPageBreak/>
        <w:drawing>
          <wp:inline distT="0" distB="0" distL="0" distR="0">
            <wp:extent cx="6324600" cy="2895600"/>
            <wp:effectExtent l="0" t="0" r="0" b="0"/>
            <wp:docPr id="3" name="Picture 3" descr="C:\Users\Dit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to\Desktop\Captur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24600" cy="2895600"/>
                    </a:xfrm>
                    <a:prstGeom prst="rect">
                      <a:avLst/>
                    </a:prstGeom>
                    <a:noFill/>
                    <a:ln>
                      <a:noFill/>
                    </a:ln>
                  </pic:spPr>
                </pic:pic>
              </a:graphicData>
            </a:graphic>
          </wp:inline>
        </w:drawing>
      </w:r>
    </w:p>
    <w:p w:rsidR="004448E8" w:rsidRDefault="004448E8" w:rsidP="0000131F">
      <w:pPr>
        <w:autoSpaceDE w:val="0"/>
        <w:autoSpaceDN w:val="0"/>
        <w:adjustRightInd w:val="0"/>
        <w:rPr>
          <w:rFonts w:ascii="Sylfaen" w:hAnsi="Sylfaen" w:cs="Consolas"/>
          <w:color w:val="000000" w:themeColor="text1"/>
          <w:sz w:val="19"/>
          <w:szCs w:val="19"/>
          <w:lang w:val="ka-GE"/>
        </w:rPr>
      </w:pPr>
    </w:p>
    <w:p w:rsidR="0021590E" w:rsidRDefault="0021590E" w:rsidP="0021590E">
      <w:pPr>
        <w:jc w:val="both"/>
        <w:rPr>
          <w:rFonts w:ascii="Sylfaen" w:hAnsi="Sylfaen"/>
          <w:b/>
          <w:sz w:val="22"/>
          <w:szCs w:val="22"/>
          <w:lang w:val="ka-GE"/>
        </w:rPr>
      </w:pPr>
      <w:r>
        <w:rPr>
          <w:rFonts w:ascii="Sylfaen" w:hAnsi="Sylfaen"/>
          <w:b/>
          <w:sz w:val="22"/>
          <w:szCs w:val="22"/>
          <w:lang w:val="ka-GE"/>
        </w:rPr>
        <w:t>მონაცემთა ბაზის ცხრილების ინდექსები და მათ შორის კავშირები:</w:t>
      </w:r>
    </w:p>
    <w:p w:rsidR="004448E8" w:rsidRDefault="004448E8" w:rsidP="0000131F">
      <w:pPr>
        <w:autoSpaceDE w:val="0"/>
        <w:autoSpaceDN w:val="0"/>
        <w:adjustRightInd w:val="0"/>
        <w:rPr>
          <w:rFonts w:ascii="Sylfaen" w:hAnsi="Sylfaen" w:cs="Consolas"/>
          <w:color w:val="000000" w:themeColor="text1"/>
          <w:sz w:val="19"/>
          <w:szCs w:val="19"/>
          <w:lang w:val="ka-GE"/>
        </w:rPr>
      </w:pPr>
    </w:p>
    <w:tbl>
      <w:tblPr>
        <w:tblStyle w:val="TableGrid"/>
        <w:tblW w:w="10200" w:type="dxa"/>
        <w:tblLayout w:type="fixed"/>
        <w:tblLook w:val="04A0" w:firstRow="1" w:lastRow="0" w:firstColumn="1" w:lastColumn="0" w:noHBand="0" w:noVBand="1"/>
      </w:tblPr>
      <w:tblGrid>
        <w:gridCol w:w="1727"/>
        <w:gridCol w:w="1620"/>
        <w:gridCol w:w="1800"/>
        <w:gridCol w:w="1260"/>
        <w:gridCol w:w="3793"/>
      </w:tblGrid>
      <w:tr w:rsidR="00B16D1A" w:rsidTr="00B16D1A">
        <w:tc>
          <w:tcPr>
            <w:tcW w:w="17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16D1A" w:rsidRDefault="00B16D1A">
            <w:pPr>
              <w:jc w:val="center"/>
              <w:rPr>
                <w:rFonts w:ascii="Sylfaen" w:hAnsi="Sylfaen"/>
                <w:color w:val="000000" w:themeColor="text1"/>
                <w:sz w:val="24"/>
                <w:szCs w:val="24"/>
                <w:lang w:val="ka-GE"/>
              </w:rPr>
            </w:pPr>
            <w:r>
              <w:rPr>
                <w:rFonts w:ascii="Sylfaen" w:hAnsi="Sylfaen"/>
                <w:color w:val="000000" w:themeColor="text1"/>
                <w:sz w:val="24"/>
                <w:szCs w:val="24"/>
                <w:lang w:val="ka-GE"/>
              </w:rPr>
              <w:t>კავშირის დასახელება</w:t>
            </w:r>
          </w:p>
        </w:tc>
        <w:tc>
          <w:tcPr>
            <w:tcW w:w="162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16D1A" w:rsidRDefault="00B16D1A">
            <w:pPr>
              <w:jc w:val="center"/>
              <w:rPr>
                <w:rFonts w:ascii="Sylfaen" w:hAnsi="Sylfaen"/>
                <w:color w:val="000000" w:themeColor="text1"/>
                <w:sz w:val="24"/>
                <w:szCs w:val="24"/>
                <w:lang w:val="ka-GE"/>
              </w:rPr>
            </w:pPr>
            <w:r>
              <w:rPr>
                <w:rFonts w:ascii="Sylfaen" w:hAnsi="Sylfaen"/>
                <w:color w:val="000000" w:themeColor="text1"/>
                <w:sz w:val="24"/>
                <w:szCs w:val="24"/>
                <w:lang w:val="ka-GE"/>
              </w:rPr>
              <w:t>ცხრილი</w:t>
            </w:r>
          </w:p>
          <w:p w:rsidR="00B16D1A" w:rsidRDefault="00B16D1A">
            <w:pPr>
              <w:jc w:val="center"/>
              <w:rPr>
                <w:rFonts w:ascii="Sylfaen" w:hAnsi="Sylfaen"/>
                <w:color w:val="000000" w:themeColor="text1"/>
                <w:sz w:val="24"/>
                <w:szCs w:val="24"/>
                <w:lang w:val="ka-GE"/>
              </w:rPr>
            </w:pPr>
            <w:r>
              <w:rPr>
                <w:rFonts w:ascii="Sylfaen" w:hAnsi="Sylfaen"/>
                <w:color w:val="000000" w:themeColor="text1"/>
                <w:sz w:val="24"/>
                <w:szCs w:val="24"/>
                <w:lang w:val="ka-GE"/>
              </w:rPr>
              <w:t>(1)</w:t>
            </w:r>
          </w:p>
        </w:tc>
        <w:tc>
          <w:tcPr>
            <w:tcW w:w="180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16D1A" w:rsidRDefault="00B16D1A">
            <w:pPr>
              <w:jc w:val="center"/>
              <w:rPr>
                <w:rFonts w:ascii="Sylfaen" w:hAnsi="Sylfaen"/>
                <w:color w:val="000000" w:themeColor="text1"/>
                <w:sz w:val="24"/>
                <w:szCs w:val="24"/>
                <w:lang w:val="ka-GE"/>
              </w:rPr>
            </w:pPr>
            <w:r>
              <w:rPr>
                <w:rFonts w:ascii="Sylfaen" w:hAnsi="Sylfaen"/>
                <w:color w:val="000000" w:themeColor="text1"/>
                <w:sz w:val="24"/>
                <w:szCs w:val="24"/>
                <w:lang w:val="ka-GE"/>
              </w:rPr>
              <w:t>ცხრილი</w:t>
            </w:r>
          </w:p>
          <w:p w:rsidR="00B16D1A" w:rsidRDefault="00B16D1A">
            <w:pPr>
              <w:jc w:val="center"/>
              <w:rPr>
                <w:rFonts w:ascii="Sylfaen" w:hAnsi="Sylfaen"/>
                <w:color w:val="000000" w:themeColor="text1"/>
                <w:sz w:val="24"/>
                <w:szCs w:val="24"/>
                <w:lang w:val="ka-GE"/>
              </w:rPr>
            </w:pPr>
            <w:r>
              <w:rPr>
                <w:rFonts w:ascii="Sylfaen" w:hAnsi="Sylfaen"/>
                <w:color w:val="000000" w:themeColor="text1"/>
                <w:sz w:val="24"/>
                <w:szCs w:val="24"/>
                <w:lang w:val="ka-GE"/>
              </w:rPr>
              <w:t>(2)</w:t>
            </w:r>
          </w:p>
        </w:tc>
        <w:tc>
          <w:tcPr>
            <w:tcW w:w="126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16D1A" w:rsidRDefault="00B16D1A">
            <w:pPr>
              <w:jc w:val="center"/>
              <w:rPr>
                <w:rFonts w:ascii="Sylfaen" w:hAnsi="Sylfaen"/>
                <w:color w:val="000000" w:themeColor="text1"/>
                <w:sz w:val="24"/>
                <w:szCs w:val="24"/>
                <w:lang w:val="ka-GE"/>
              </w:rPr>
            </w:pPr>
            <w:r>
              <w:rPr>
                <w:rFonts w:ascii="Sylfaen" w:hAnsi="Sylfaen"/>
                <w:color w:val="000000" w:themeColor="text1"/>
                <w:sz w:val="24"/>
                <w:szCs w:val="24"/>
                <w:lang w:val="ka-GE"/>
              </w:rPr>
              <w:t>კავშირის ტიპი</w:t>
            </w:r>
          </w:p>
        </w:tc>
        <w:tc>
          <w:tcPr>
            <w:tcW w:w="379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B16D1A" w:rsidRDefault="00B16D1A">
            <w:pPr>
              <w:jc w:val="center"/>
              <w:rPr>
                <w:rFonts w:ascii="Sylfaen" w:hAnsi="Sylfaen"/>
                <w:color w:val="000000" w:themeColor="text1"/>
                <w:sz w:val="24"/>
                <w:szCs w:val="24"/>
                <w:lang w:val="ka-GE"/>
              </w:rPr>
            </w:pPr>
            <w:r>
              <w:rPr>
                <w:rFonts w:ascii="Sylfaen" w:hAnsi="Sylfaen"/>
                <w:color w:val="000000" w:themeColor="text1"/>
                <w:sz w:val="24"/>
                <w:szCs w:val="24"/>
                <w:lang w:val="ka-GE"/>
              </w:rPr>
              <w:t>აღწერა</w:t>
            </w:r>
          </w:p>
        </w:tc>
      </w:tr>
      <w:tr w:rsidR="00B16D1A" w:rsidTr="00B16D1A">
        <w:tc>
          <w:tcPr>
            <w:tcW w:w="1727" w:type="dxa"/>
            <w:tcBorders>
              <w:top w:val="single" w:sz="4" w:space="0" w:color="auto"/>
              <w:left w:val="single" w:sz="4" w:space="0" w:color="auto"/>
              <w:bottom w:val="single" w:sz="4" w:space="0" w:color="auto"/>
              <w:right w:val="single" w:sz="4" w:space="0" w:color="auto"/>
            </w:tcBorders>
            <w:hideMark/>
          </w:tcPr>
          <w:p w:rsidR="00B16D1A" w:rsidRPr="00B16D1A" w:rsidRDefault="00B16D1A" w:rsidP="00B16D1A">
            <w:pPr>
              <w:autoSpaceDE w:val="0"/>
              <w:autoSpaceDN w:val="0"/>
              <w:adjustRightInd w:val="0"/>
              <w:rPr>
                <w:rFonts w:ascii="Sylfaen" w:hAnsi="Sylfaen" w:cs="Consolas"/>
                <w:color w:val="000000" w:themeColor="text1"/>
              </w:rPr>
            </w:pPr>
            <w:r>
              <w:rPr>
                <w:rFonts w:ascii="Sylfaen" w:hAnsi="Sylfaen" w:cs="Consolas"/>
                <w:color w:val="000000" w:themeColor="text1"/>
                <w:lang w:val="ka-GE"/>
              </w:rPr>
              <w:t>FK_</w:t>
            </w:r>
            <w:r>
              <w:rPr>
                <w:rFonts w:ascii="Sylfaen" w:hAnsi="Sylfaen" w:cs="Consolas"/>
                <w:color w:val="000000" w:themeColor="text1"/>
              </w:rPr>
              <w:t>GIS</w:t>
            </w:r>
            <w:r>
              <w:rPr>
                <w:rFonts w:ascii="Sylfaen" w:hAnsi="Sylfaen" w:cs="Consolas"/>
                <w:color w:val="000000" w:themeColor="text1"/>
                <w:lang w:val="ka-GE"/>
              </w:rPr>
              <w:t>_</w:t>
            </w:r>
            <w:r>
              <w:rPr>
                <w:rFonts w:ascii="Sylfaen" w:hAnsi="Sylfaen" w:cs="Consolas"/>
                <w:color w:val="000000" w:themeColor="text1"/>
              </w:rPr>
              <w:t>MedicalOrganizations</w:t>
            </w:r>
            <w:r>
              <w:rPr>
                <w:rFonts w:ascii="Sylfaen" w:hAnsi="Sylfaen" w:cs="Consolas"/>
                <w:color w:val="000000" w:themeColor="text1"/>
                <w:lang w:val="ka-GE"/>
              </w:rPr>
              <w:t>_</w:t>
            </w:r>
            <w:r>
              <w:rPr>
                <w:rFonts w:ascii="Sylfaen" w:hAnsi="Sylfaen" w:cs="Consolas"/>
                <w:color w:val="000000" w:themeColor="text1"/>
              </w:rPr>
              <w:t>GIS</w:t>
            </w:r>
            <w:r>
              <w:rPr>
                <w:rFonts w:ascii="Sylfaen" w:hAnsi="Sylfaen" w:cs="Consolas"/>
                <w:color w:val="000000" w:themeColor="text1"/>
                <w:lang w:val="ka-GE"/>
              </w:rPr>
              <w:t>_</w:t>
            </w:r>
            <w:r>
              <w:rPr>
                <w:rFonts w:ascii="Sylfaen" w:hAnsi="Sylfaen" w:cs="Consolas"/>
                <w:color w:val="000000" w:themeColor="text1"/>
              </w:rPr>
              <w:t>PinTypes</w:t>
            </w:r>
          </w:p>
        </w:tc>
        <w:tc>
          <w:tcPr>
            <w:tcW w:w="1620" w:type="dxa"/>
            <w:tcBorders>
              <w:top w:val="single" w:sz="4" w:space="0" w:color="auto"/>
              <w:left w:val="single" w:sz="4" w:space="0" w:color="auto"/>
              <w:bottom w:val="single" w:sz="4" w:space="0" w:color="auto"/>
              <w:right w:val="single" w:sz="4" w:space="0" w:color="auto"/>
            </w:tcBorders>
            <w:hideMark/>
          </w:tcPr>
          <w:p w:rsidR="00B16D1A" w:rsidRPr="00AC1775" w:rsidRDefault="00AC1775">
            <w:pPr>
              <w:autoSpaceDE w:val="0"/>
              <w:autoSpaceDN w:val="0"/>
              <w:adjustRightInd w:val="0"/>
              <w:jc w:val="center"/>
              <w:rPr>
                <w:rFonts w:ascii="Sylfaen" w:hAnsi="Sylfaen" w:cs="Consolas"/>
                <w:color w:val="000000" w:themeColor="text1"/>
              </w:rPr>
            </w:pPr>
            <w:r>
              <w:rPr>
                <w:rFonts w:ascii="Sylfaen" w:hAnsi="Sylfaen" w:cs="Consolas"/>
                <w:color w:val="000000" w:themeColor="text1"/>
              </w:rPr>
              <w:t>PinTypes</w:t>
            </w:r>
          </w:p>
        </w:tc>
        <w:tc>
          <w:tcPr>
            <w:tcW w:w="1800" w:type="dxa"/>
            <w:tcBorders>
              <w:top w:val="single" w:sz="4" w:space="0" w:color="auto"/>
              <w:left w:val="single" w:sz="4" w:space="0" w:color="auto"/>
              <w:bottom w:val="single" w:sz="4" w:space="0" w:color="auto"/>
              <w:right w:val="single" w:sz="4" w:space="0" w:color="auto"/>
            </w:tcBorders>
            <w:hideMark/>
          </w:tcPr>
          <w:p w:rsidR="00B16D1A" w:rsidRPr="00AC1775" w:rsidRDefault="00AC1775">
            <w:pPr>
              <w:autoSpaceDE w:val="0"/>
              <w:autoSpaceDN w:val="0"/>
              <w:adjustRightInd w:val="0"/>
              <w:rPr>
                <w:rFonts w:ascii="Sylfaen" w:hAnsi="Sylfaen" w:cs="Consolas"/>
                <w:color w:val="000000" w:themeColor="text1"/>
              </w:rPr>
            </w:pPr>
            <w:r>
              <w:rPr>
                <w:rFonts w:ascii="Sylfaen" w:hAnsi="Sylfaen" w:cs="Consolas"/>
                <w:color w:val="000000" w:themeColor="text1"/>
              </w:rPr>
              <w:t>MedicalOrganization</w:t>
            </w:r>
          </w:p>
        </w:tc>
        <w:tc>
          <w:tcPr>
            <w:tcW w:w="1260" w:type="dxa"/>
            <w:tcBorders>
              <w:top w:val="single" w:sz="4" w:space="0" w:color="auto"/>
              <w:left w:val="single" w:sz="4" w:space="0" w:color="auto"/>
              <w:bottom w:val="single" w:sz="4" w:space="0" w:color="auto"/>
              <w:right w:val="single" w:sz="4" w:space="0" w:color="auto"/>
            </w:tcBorders>
            <w:hideMark/>
          </w:tcPr>
          <w:p w:rsidR="00B16D1A" w:rsidRDefault="00B16D1A">
            <w:pPr>
              <w:autoSpaceDE w:val="0"/>
              <w:autoSpaceDN w:val="0"/>
              <w:adjustRightInd w:val="0"/>
              <w:rPr>
                <w:rFonts w:ascii="Sylfaen" w:hAnsi="Sylfaen" w:cs="Consolas"/>
                <w:color w:val="000000" w:themeColor="text1"/>
              </w:rPr>
            </w:pPr>
            <w:r>
              <w:rPr>
                <w:rFonts w:ascii="Sylfaen" w:hAnsi="Sylfaen" w:cs="Consolas"/>
                <w:color w:val="000000" w:themeColor="text1"/>
              </w:rPr>
              <w:t>One to many</w:t>
            </w:r>
          </w:p>
        </w:tc>
        <w:tc>
          <w:tcPr>
            <w:tcW w:w="3793" w:type="dxa"/>
            <w:tcBorders>
              <w:top w:val="single" w:sz="4" w:space="0" w:color="auto"/>
              <w:left w:val="single" w:sz="4" w:space="0" w:color="auto"/>
              <w:bottom w:val="single" w:sz="4" w:space="0" w:color="auto"/>
              <w:right w:val="single" w:sz="4" w:space="0" w:color="auto"/>
            </w:tcBorders>
            <w:hideMark/>
          </w:tcPr>
          <w:p w:rsidR="00B16D1A" w:rsidRPr="00AC1775" w:rsidRDefault="00AC1775">
            <w:pPr>
              <w:autoSpaceDE w:val="0"/>
              <w:autoSpaceDN w:val="0"/>
              <w:adjustRightInd w:val="0"/>
              <w:rPr>
                <w:rFonts w:ascii="Sylfaen" w:hAnsi="Sylfaen" w:cs="Consolas"/>
                <w:color w:val="000000" w:themeColor="text1"/>
                <w:lang w:val="ka-GE"/>
              </w:rPr>
            </w:pPr>
            <w:r>
              <w:rPr>
                <w:rFonts w:ascii="Sylfaen" w:hAnsi="Sylfaen" w:cs="Consolas"/>
                <w:color w:val="000000" w:themeColor="text1"/>
                <w:lang w:val="ka-GE"/>
              </w:rPr>
              <w:t>დაწესებულების ტიპის ბმა დაწესებულებასთან</w:t>
            </w:r>
          </w:p>
        </w:tc>
      </w:tr>
    </w:tbl>
    <w:p w:rsidR="0021590E" w:rsidRDefault="0021590E" w:rsidP="0000131F">
      <w:pPr>
        <w:autoSpaceDE w:val="0"/>
        <w:autoSpaceDN w:val="0"/>
        <w:adjustRightInd w:val="0"/>
        <w:rPr>
          <w:rFonts w:ascii="Sylfaen" w:hAnsi="Sylfaen" w:cs="Consolas"/>
          <w:color w:val="000000" w:themeColor="text1"/>
          <w:sz w:val="19"/>
          <w:szCs w:val="19"/>
          <w:lang w:val="ka-GE"/>
        </w:rPr>
      </w:pPr>
    </w:p>
    <w:p w:rsidR="004448E8" w:rsidRDefault="004448E8" w:rsidP="0000131F">
      <w:pPr>
        <w:autoSpaceDE w:val="0"/>
        <w:autoSpaceDN w:val="0"/>
        <w:adjustRightInd w:val="0"/>
        <w:rPr>
          <w:rFonts w:ascii="Sylfaen" w:hAnsi="Sylfaen" w:cs="Consolas"/>
          <w:color w:val="000000" w:themeColor="text1"/>
          <w:sz w:val="19"/>
          <w:szCs w:val="19"/>
          <w:lang w:val="ka-GE"/>
        </w:rPr>
      </w:pPr>
    </w:p>
    <w:p w:rsidR="00EA272B" w:rsidRPr="00EA272B" w:rsidRDefault="00EA272B" w:rsidP="00EA272B">
      <w:pPr>
        <w:pStyle w:val="ListParagraph"/>
        <w:numPr>
          <w:ilvl w:val="0"/>
          <w:numId w:val="22"/>
        </w:numPr>
        <w:rPr>
          <w:rFonts w:ascii="Sylfaen" w:hAnsi="Sylfaen" w:cs="Sylfaen"/>
          <w:color w:val="FF0000"/>
          <w:sz w:val="24"/>
          <w:szCs w:val="24"/>
          <w:lang w:val="ka-GE"/>
        </w:rPr>
      </w:pPr>
      <w:r w:rsidRPr="00EA272B">
        <w:rPr>
          <w:rFonts w:ascii="Sylfaen" w:hAnsi="Sylfaen" w:cs="Sylfaen"/>
          <w:color w:val="FF0000"/>
          <w:sz w:val="24"/>
          <w:szCs w:val="24"/>
          <w:lang w:val="ka-GE"/>
        </w:rPr>
        <w:t xml:space="preserve">ველების დეტალური აღწერა </w:t>
      </w:r>
    </w:p>
    <w:p w:rsidR="00EA272B" w:rsidRPr="00EA272B" w:rsidRDefault="002F65E5" w:rsidP="00EA272B">
      <w:pPr>
        <w:rPr>
          <w:rFonts w:ascii="Sylfaen" w:hAnsi="Sylfaen" w:cs="Sylfaen"/>
          <w:color w:val="FF0000"/>
          <w:sz w:val="24"/>
          <w:szCs w:val="24"/>
          <w:lang w:val="ka-GE"/>
        </w:rPr>
      </w:pPr>
      <w:r w:rsidRPr="00EA272B">
        <w:rPr>
          <w:rFonts w:ascii="Sylfaen" w:hAnsi="Sylfaen" w:cs="Sylfaen"/>
          <w:color w:val="FF0000"/>
          <w:sz w:val="24"/>
          <w:szCs w:val="24"/>
          <w:lang w:val="ka-GE"/>
        </w:rPr>
        <w:t xml:space="preserve">დეტალური აღწერა </w:t>
      </w:r>
      <w:r>
        <w:rPr>
          <w:rFonts w:ascii="Sylfaen" w:hAnsi="Sylfaen" w:cs="Sylfaen"/>
          <w:color w:val="FF0000"/>
          <w:sz w:val="24"/>
          <w:szCs w:val="24"/>
          <w:lang w:val="ka-GE"/>
        </w:rPr>
        <w:t xml:space="preserve">მოხდება </w:t>
      </w:r>
      <w:r w:rsidR="00EA272B" w:rsidRPr="00EA272B">
        <w:rPr>
          <w:rFonts w:ascii="Sylfaen" w:hAnsi="Sylfaen" w:cs="Sylfaen"/>
          <w:color w:val="FF0000"/>
          <w:sz w:val="24"/>
          <w:szCs w:val="24"/>
          <w:lang w:val="ka-GE"/>
        </w:rPr>
        <w:t>მოგვიანებით</w:t>
      </w:r>
    </w:p>
    <w:p w:rsidR="00EA272B" w:rsidRDefault="00EA272B" w:rsidP="00EA272B">
      <w:pPr>
        <w:rPr>
          <w:rFonts w:ascii="Sylfaen" w:hAnsi="Sylfaen" w:cs="Sylfaen"/>
          <w:color w:val="FF0000"/>
          <w:sz w:val="24"/>
          <w:szCs w:val="24"/>
          <w:lang w:val="ka-GE"/>
        </w:rPr>
      </w:pPr>
    </w:p>
    <w:p w:rsidR="00BE6BDC" w:rsidRPr="00EA272B" w:rsidRDefault="00BE6BDC" w:rsidP="00EA272B">
      <w:pPr>
        <w:rPr>
          <w:rFonts w:ascii="Sylfaen" w:hAnsi="Sylfaen" w:cs="Sylfaen"/>
          <w:color w:val="FF0000"/>
          <w:sz w:val="24"/>
          <w:szCs w:val="24"/>
          <w:lang w:val="ka-GE"/>
        </w:rPr>
      </w:pPr>
    </w:p>
    <w:p w:rsidR="00EA272B" w:rsidRPr="00EA272B" w:rsidRDefault="00EA272B" w:rsidP="00EA272B">
      <w:pPr>
        <w:pStyle w:val="ListParagraph"/>
        <w:numPr>
          <w:ilvl w:val="0"/>
          <w:numId w:val="22"/>
        </w:numPr>
        <w:autoSpaceDE w:val="0"/>
        <w:autoSpaceDN w:val="0"/>
        <w:adjustRightInd w:val="0"/>
        <w:rPr>
          <w:rFonts w:ascii="Sylfaen" w:hAnsi="Sylfaen" w:cs="Consolas"/>
          <w:color w:val="000000" w:themeColor="text1"/>
          <w:sz w:val="24"/>
          <w:szCs w:val="24"/>
          <w:lang w:val="ka-GE"/>
        </w:rPr>
      </w:pPr>
      <w:r w:rsidRPr="00EA272B">
        <w:rPr>
          <w:rFonts w:ascii="Sylfaen" w:hAnsi="Sylfaen" w:cs="Sylfaen"/>
          <w:color w:val="FF0000"/>
          <w:sz w:val="24"/>
          <w:szCs w:val="24"/>
          <w:lang w:val="ka-GE"/>
        </w:rPr>
        <w:t>ინდექსების არასტანდარტული გამოყენების შემთხვევები</w:t>
      </w:r>
    </w:p>
    <w:p w:rsidR="002F65E5" w:rsidRPr="002F65E5" w:rsidRDefault="002F65E5" w:rsidP="002F65E5">
      <w:pPr>
        <w:rPr>
          <w:rFonts w:ascii="Sylfaen" w:hAnsi="Sylfaen" w:cs="Sylfaen"/>
          <w:color w:val="FF0000"/>
          <w:sz w:val="24"/>
          <w:szCs w:val="24"/>
          <w:lang w:val="ka-GE"/>
        </w:rPr>
      </w:pPr>
      <w:r w:rsidRPr="002F65E5">
        <w:rPr>
          <w:rFonts w:ascii="Sylfaen" w:hAnsi="Sylfaen" w:cs="Sylfaen"/>
          <w:color w:val="FF0000"/>
          <w:sz w:val="24"/>
          <w:szCs w:val="24"/>
          <w:lang w:val="ka-GE"/>
        </w:rPr>
        <w:t>დეტალური აღწერა მოხდება მოგვიანებით</w:t>
      </w:r>
    </w:p>
    <w:p w:rsidR="00C373EF" w:rsidRDefault="00C373EF" w:rsidP="004325E4">
      <w:pPr>
        <w:jc w:val="both"/>
        <w:rPr>
          <w:rFonts w:ascii="Sylfaen" w:hAnsi="Sylfaen"/>
          <w:sz w:val="22"/>
          <w:szCs w:val="22"/>
          <w:lang w:val="ka-GE"/>
        </w:rPr>
      </w:pPr>
    </w:p>
    <w:p w:rsidR="00394A15" w:rsidRPr="00394A15" w:rsidRDefault="00394A15" w:rsidP="00394A15">
      <w:pPr>
        <w:pStyle w:val="Heading1"/>
        <w:numPr>
          <w:ilvl w:val="0"/>
          <w:numId w:val="12"/>
        </w:numPr>
        <w:spacing w:before="200" w:after="200" w:line="276" w:lineRule="auto"/>
        <w:rPr>
          <w:rFonts w:ascii="Sylfaen" w:hAnsi="Sylfaen"/>
          <w:lang w:val="ka-GE"/>
        </w:rPr>
      </w:pPr>
      <w:bookmarkStart w:id="16" w:name="_Toc384977556"/>
      <w:r w:rsidRPr="00394A15">
        <w:rPr>
          <w:rFonts w:ascii="Sylfaen" w:hAnsi="Sylfaen"/>
          <w:lang w:val="ka-GE"/>
        </w:rPr>
        <w:t>გამოყენებული ტექნოლოგიები</w:t>
      </w:r>
      <w:bookmarkEnd w:id="16"/>
    </w:p>
    <w:p w:rsidR="00394A15" w:rsidRDefault="00394A15" w:rsidP="00394A15">
      <w:pPr>
        <w:ind w:firstLine="720"/>
        <w:jc w:val="both"/>
        <w:rPr>
          <w:rFonts w:ascii="Sylfaen" w:hAnsi="Sylfaen"/>
          <w:sz w:val="24"/>
          <w:szCs w:val="24"/>
          <w:lang w:val="ka-GE"/>
        </w:rPr>
      </w:pPr>
      <w:r w:rsidRPr="00CC688A">
        <w:rPr>
          <w:rFonts w:ascii="Sylfaen" w:hAnsi="Sylfaen"/>
          <w:sz w:val="24"/>
          <w:szCs w:val="24"/>
          <w:lang w:val="ka-GE"/>
        </w:rPr>
        <w:t>შრომის, ჯანმრთელობისა და სოციალური დაცვის სამინისტროს</w:t>
      </w:r>
      <w:r>
        <w:rPr>
          <w:rFonts w:ascii="Sylfaen" w:hAnsi="Sylfaen"/>
          <w:sz w:val="24"/>
          <w:szCs w:val="24"/>
          <w:lang w:val="ka-GE"/>
        </w:rPr>
        <w:t xml:space="preserve"> </w:t>
      </w:r>
      <w:r w:rsidRPr="000B1590">
        <w:rPr>
          <w:rFonts w:ascii="Sylfaen" w:hAnsi="Sylfaen"/>
          <w:sz w:val="24"/>
          <w:szCs w:val="24"/>
          <w:lang w:val="ka-GE"/>
        </w:rPr>
        <w:t xml:space="preserve">IT </w:t>
      </w:r>
      <w:r>
        <w:rPr>
          <w:rFonts w:ascii="Sylfaen" w:hAnsi="Sylfaen"/>
          <w:sz w:val="24"/>
          <w:szCs w:val="24"/>
          <w:lang w:val="ka-GE"/>
        </w:rPr>
        <w:t xml:space="preserve">დეპატამენტის მიერ გაწეული რეკომენდაციების შესაბამისად </w:t>
      </w:r>
      <w:r w:rsidR="003302B9">
        <w:rPr>
          <w:rFonts w:ascii="Sylfaen" w:hAnsi="Sylfaen"/>
          <w:sz w:val="24"/>
          <w:szCs w:val="24"/>
        </w:rPr>
        <w:t>GIS</w:t>
      </w:r>
      <w:r>
        <w:rPr>
          <w:rFonts w:ascii="Sylfaen" w:hAnsi="Sylfaen"/>
          <w:sz w:val="24"/>
          <w:szCs w:val="24"/>
          <w:lang w:val="ka-GE"/>
        </w:rPr>
        <w:t>-ის</w:t>
      </w:r>
      <w:r w:rsidRPr="00AA5491">
        <w:rPr>
          <w:rFonts w:ascii="Sylfaen" w:hAnsi="Sylfaen"/>
          <w:sz w:val="24"/>
          <w:szCs w:val="24"/>
          <w:lang w:val="ka-GE"/>
        </w:rPr>
        <w:t xml:space="preserve"> </w:t>
      </w:r>
      <w:r>
        <w:rPr>
          <w:rFonts w:ascii="Sylfaen" w:hAnsi="Sylfaen"/>
          <w:sz w:val="24"/>
          <w:szCs w:val="24"/>
          <w:lang w:val="ka-GE"/>
        </w:rPr>
        <w:t>პროგრამული რეალიზებისა და მისი დანერგვისათვის გამოყენებული პროგრამული პლათფორმების ნუსხა შემდეგია:</w:t>
      </w:r>
    </w:p>
    <w:p w:rsidR="00394A15" w:rsidRDefault="00394A15" w:rsidP="00394A15">
      <w:pPr>
        <w:jc w:val="both"/>
        <w:rPr>
          <w:rFonts w:ascii="Sylfaen" w:hAnsi="Sylfaen"/>
          <w:sz w:val="24"/>
          <w:szCs w:val="24"/>
          <w:lang w:val="ka-GE"/>
        </w:rPr>
      </w:pPr>
    </w:p>
    <w:p w:rsidR="00394A15" w:rsidRPr="00131C6D" w:rsidRDefault="00394A15" w:rsidP="00394A15">
      <w:pPr>
        <w:jc w:val="both"/>
        <w:rPr>
          <w:rFonts w:ascii="Sylfaen" w:hAnsi="Sylfaen"/>
          <w:b/>
          <w:color w:val="FF0000"/>
          <w:sz w:val="24"/>
          <w:szCs w:val="24"/>
          <w:lang w:val="ka-GE"/>
        </w:rPr>
      </w:pPr>
      <w:r w:rsidRPr="00131C6D">
        <w:rPr>
          <w:rFonts w:ascii="Sylfaen" w:hAnsi="Sylfaen"/>
          <w:b/>
          <w:color w:val="FF0000"/>
          <w:sz w:val="24"/>
          <w:szCs w:val="24"/>
          <w:lang w:val="ka-GE"/>
        </w:rPr>
        <w:t>პროგრამული რეალიზება:</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7</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Server 2008 R2</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Visual Studio.Net 2010/2012/2013</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lastRenderedPageBreak/>
        <w:t>ASP.NET, DevExpress UI კონტროლები</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SQL Server 2008/2012 R2</w:t>
      </w:r>
    </w:p>
    <w:p w:rsidR="00394A15" w:rsidRDefault="00394A15" w:rsidP="00394A15">
      <w:pPr>
        <w:pStyle w:val="ListParagraph"/>
        <w:numPr>
          <w:ilvl w:val="1"/>
          <w:numId w:val="29"/>
        </w:numPr>
        <w:jc w:val="both"/>
        <w:rPr>
          <w:rFonts w:ascii="Sylfaen" w:hAnsi="Sylfaen"/>
          <w:sz w:val="24"/>
          <w:szCs w:val="24"/>
          <w:lang w:val="ka-GE"/>
        </w:rPr>
      </w:pPr>
      <w:r w:rsidRPr="00131C6D">
        <w:rPr>
          <w:rFonts w:ascii="Sylfaen" w:hAnsi="Sylfaen"/>
          <w:color w:val="FF0000"/>
          <w:sz w:val="24"/>
          <w:szCs w:val="24"/>
          <w:lang w:val="ka-GE"/>
        </w:rPr>
        <w:t>LINQ to SQL</w:t>
      </w:r>
    </w:p>
    <w:p w:rsidR="00394A15" w:rsidRDefault="00394A15" w:rsidP="00394A15">
      <w:pPr>
        <w:jc w:val="both"/>
        <w:rPr>
          <w:rFonts w:ascii="Sylfaen" w:hAnsi="Sylfaen"/>
          <w:sz w:val="24"/>
          <w:szCs w:val="24"/>
          <w:lang w:val="ka-GE"/>
        </w:rPr>
      </w:pPr>
    </w:p>
    <w:p w:rsidR="00394A15" w:rsidRPr="00322879" w:rsidRDefault="00394A15" w:rsidP="00394A15">
      <w:pPr>
        <w:jc w:val="both"/>
        <w:rPr>
          <w:rFonts w:ascii="Sylfaen" w:hAnsi="Sylfaen"/>
          <w:b/>
          <w:sz w:val="24"/>
          <w:szCs w:val="24"/>
          <w:lang w:val="ka-GE"/>
        </w:rPr>
      </w:pPr>
      <w:r w:rsidRPr="00322879">
        <w:rPr>
          <w:rFonts w:ascii="Sylfaen" w:hAnsi="Sylfaen"/>
          <w:b/>
          <w:sz w:val="24"/>
          <w:szCs w:val="24"/>
          <w:lang w:val="ka-GE"/>
        </w:rPr>
        <w:t>დანერგვა:</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 xml:space="preserve">Microsoft </w:t>
      </w:r>
      <w:r>
        <w:rPr>
          <w:rFonts w:ascii="Sylfaen" w:hAnsi="Sylfaen"/>
          <w:sz w:val="24"/>
          <w:szCs w:val="24"/>
        </w:rPr>
        <w:t>Windows Server 2008 R2</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ASP.NET</w:t>
      </w:r>
      <w:r>
        <w:rPr>
          <w:rFonts w:ascii="Sylfaen" w:hAnsi="Sylfaen"/>
          <w:sz w:val="24"/>
          <w:szCs w:val="24"/>
          <w:lang w:val="ka-GE"/>
        </w:rPr>
        <w:t xml:space="preserve">, </w:t>
      </w:r>
      <w:r w:rsidRPr="0061078B">
        <w:rPr>
          <w:rFonts w:ascii="Sylfaen" w:hAnsi="Sylfaen"/>
          <w:sz w:val="24"/>
          <w:szCs w:val="24"/>
          <w:lang w:val="ka-GE"/>
        </w:rPr>
        <w:t>DevExpress UI</w:t>
      </w:r>
      <w:r>
        <w:rPr>
          <w:rFonts w:ascii="Sylfaen" w:hAnsi="Sylfaen"/>
          <w:sz w:val="24"/>
          <w:szCs w:val="24"/>
          <w:lang w:val="ka-GE"/>
        </w:rPr>
        <w:t xml:space="preserve"> </w:t>
      </w:r>
      <w:r w:rsidRPr="0061078B">
        <w:rPr>
          <w:rFonts w:ascii="Sylfaen" w:hAnsi="Sylfaen"/>
          <w:sz w:val="24"/>
          <w:szCs w:val="24"/>
          <w:lang w:val="ka-GE"/>
        </w:rPr>
        <w:t>კონტროლები</w:t>
      </w:r>
    </w:p>
    <w:p w:rsidR="00394A15" w:rsidRDefault="00394A15" w:rsidP="00394A15">
      <w:pPr>
        <w:pStyle w:val="ListParagraph"/>
        <w:numPr>
          <w:ilvl w:val="1"/>
          <w:numId w:val="30"/>
        </w:numPr>
        <w:jc w:val="both"/>
        <w:rPr>
          <w:rFonts w:ascii="Sylfaen" w:hAnsi="Sylfaen"/>
          <w:sz w:val="24"/>
          <w:szCs w:val="24"/>
          <w:lang w:val="ka-GE"/>
        </w:rPr>
      </w:pPr>
      <w:r w:rsidRPr="00322879">
        <w:rPr>
          <w:rFonts w:ascii="Sylfaen" w:hAnsi="Sylfaen"/>
          <w:sz w:val="24"/>
          <w:szCs w:val="24"/>
          <w:lang w:val="ka-GE"/>
        </w:rPr>
        <w:t>Microsoft SQL Server 20</w:t>
      </w:r>
      <w:r>
        <w:rPr>
          <w:rFonts w:ascii="Sylfaen" w:hAnsi="Sylfaen"/>
          <w:sz w:val="24"/>
          <w:szCs w:val="24"/>
          <w:lang w:val="ka-GE"/>
        </w:rPr>
        <w:t>12</w:t>
      </w:r>
      <w:r w:rsidRPr="00322879">
        <w:rPr>
          <w:rFonts w:ascii="Sylfaen" w:hAnsi="Sylfaen"/>
          <w:sz w:val="24"/>
          <w:szCs w:val="24"/>
          <w:lang w:val="ka-GE"/>
        </w:rPr>
        <w:t xml:space="preserve"> R2</w:t>
      </w:r>
    </w:p>
    <w:p w:rsidR="003A7A8D" w:rsidRDefault="003A7A8D" w:rsidP="004325E4">
      <w:pPr>
        <w:jc w:val="both"/>
        <w:rPr>
          <w:rFonts w:ascii="Sylfaen" w:hAnsi="Sylfaen"/>
          <w:sz w:val="22"/>
          <w:szCs w:val="22"/>
          <w:lang w:val="ka-GE"/>
        </w:rPr>
      </w:pPr>
    </w:p>
    <w:p w:rsidR="002F65E5" w:rsidRDefault="002F65E5" w:rsidP="004325E4">
      <w:pPr>
        <w:jc w:val="both"/>
        <w:rPr>
          <w:rFonts w:ascii="Sylfaen" w:hAnsi="Sylfaen"/>
          <w:sz w:val="22"/>
          <w:szCs w:val="22"/>
          <w:lang w:val="ka-GE"/>
        </w:rPr>
      </w:pPr>
    </w:p>
    <w:p w:rsidR="00A460A2" w:rsidRPr="00A460A2" w:rsidRDefault="00A460A2" w:rsidP="00A460A2">
      <w:pPr>
        <w:rPr>
          <w:rFonts w:ascii="Sylfaen" w:hAnsi="Sylfaen" w:cs="Sylfaen"/>
          <w:b/>
          <w:color w:val="FF0000"/>
          <w:sz w:val="24"/>
          <w:szCs w:val="24"/>
          <w:lang w:val="ka-GE"/>
        </w:rPr>
      </w:pPr>
      <w:r w:rsidRPr="00A460A2">
        <w:rPr>
          <w:rFonts w:ascii="Sylfaen" w:hAnsi="Sylfaen" w:cs="Sylfaen"/>
          <w:b/>
          <w:color w:val="FF0000"/>
          <w:sz w:val="24"/>
          <w:szCs w:val="24"/>
          <w:lang w:val="ka-GE"/>
        </w:rPr>
        <w:t>კოდის წერის სტანდარტების აღწერა</w:t>
      </w:r>
    </w:p>
    <w:p w:rsidR="002F65E5" w:rsidRPr="00A460A2" w:rsidRDefault="002F65E5" w:rsidP="00A460A2">
      <w:pPr>
        <w:rPr>
          <w:rFonts w:ascii="Sylfaen" w:hAnsi="Sylfaen" w:cs="Sylfaen"/>
          <w:color w:val="FF0000"/>
          <w:sz w:val="24"/>
          <w:szCs w:val="24"/>
          <w:lang w:val="ka-GE"/>
        </w:rPr>
      </w:pPr>
      <w:r w:rsidRPr="00A460A2">
        <w:rPr>
          <w:rFonts w:ascii="Sylfaen" w:hAnsi="Sylfaen" w:cs="Sylfaen"/>
          <w:color w:val="FF0000"/>
          <w:sz w:val="24"/>
          <w:szCs w:val="24"/>
          <w:lang w:val="ka-GE"/>
        </w:rPr>
        <w:t>დეტალური აღწერა მოხდება მოგვიანებით</w:t>
      </w:r>
    </w:p>
    <w:p w:rsidR="002F65E5" w:rsidRPr="002F65E5" w:rsidRDefault="002F65E5" w:rsidP="002F65E5">
      <w:pPr>
        <w:pStyle w:val="ListParagraph"/>
        <w:ind w:left="360"/>
        <w:jc w:val="both"/>
        <w:rPr>
          <w:rFonts w:ascii="Sylfaen" w:hAnsi="Sylfaen"/>
          <w:b/>
          <w:sz w:val="24"/>
          <w:szCs w:val="24"/>
          <w:lang w:val="ka-GE"/>
        </w:rPr>
      </w:pPr>
    </w:p>
    <w:p w:rsidR="001C308E" w:rsidRPr="00327679" w:rsidRDefault="001C308E" w:rsidP="004325E4">
      <w:pPr>
        <w:jc w:val="both"/>
        <w:rPr>
          <w:rFonts w:ascii="Sylfaen" w:hAnsi="Sylfaen"/>
          <w:b/>
          <w:sz w:val="22"/>
          <w:szCs w:val="22"/>
          <w:lang w:val="ka-GE"/>
        </w:rPr>
      </w:pPr>
    </w:p>
    <w:p w:rsidR="00107DEC" w:rsidRPr="00D054FF" w:rsidRDefault="00394A15" w:rsidP="00107DEC">
      <w:pPr>
        <w:pStyle w:val="Heading1"/>
        <w:numPr>
          <w:ilvl w:val="0"/>
          <w:numId w:val="12"/>
        </w:numPr>
        <w:spacing w:before="200" w:after="200" w:line="276" w:lineRule="auto"/>
        <w:rPr>
          <w:i/>
          <w:lang w:val="ka-GE"/>
        </w:rPr>
      </w:pPr>
      <w:bookmarkStart w:id="17" w:name="_Toc384977557"/>
      <w:r w:rsidRPr="00394A15">
        <w:rPr>
          <w:rFonts w:ascii="Sylfaen" w:hAnsi="Sylfaen"/>
          <w:lang w:val="ka-GE"/>
        </w:rPr>
        <w:t>რეზერვირების გეგმა</w:t>
      </w:r>
      <w:bookmarkEnd w:id="17"/>
    </w:p>
    <w:p w:rsidR="00107DEC" w:rsidRDefault="003302B9" w:rsidP="0028374E">
      <w:pPr>
        <w:spacing w:before="200" w:after="200" w:line="276" w:lineRule="auto"/>
        <w:ind w:firstLine="720"/>
        <w:jc w:val="both"/>
        <w:rPr>
          <w:rFonts w:ascii="Sylfaen" w:hAnsi="Sylfaen"/>
          <w:sz w:val="22"/>
          <w:szCs w:val="22"/>
          <w:lang w:val="ka-GE"/>
        </w:rPr>
      </w:pPr>
      <w:r>
        <w:rPr>
          <w:rFonts w:ascii="Sylfaen" w:hAnsi="Sylfaen" w:cs="Sylfaen"/>
          <w:sz w:val="24"/>
          <w:szCs w:val="24"/>
          <w:lang w:val="ka-GE"/>
        </w:rPr>
        <w:t>სასწრაფოების</w:t>
      </w:r>
      <w:r w:rsidR="0039565A" w:rsidRPr="000E67F1">
        <w:rPr>
          <w:rFonts w:ascii="Sylfaen" w:hAnsi="Sylfaen"/>
          <w:sz w:val="24"/>
          <w:szCs w:val="24"/>
          <w:lang w:val="ka-GE"/>
        </w:rPr>
        <w:t xml:space="preserve"> </w:t>
      </w:r>
      <w:r w:rsidR="0039565A" w:rsidRPr="000E67F1">
        <w:rPr>
          <w:rFonts w:ascii="Sylfaen" w:hAnsi="Sylfaen" w:cs="Sylfaen"/>
          <w:sz w:val="24"/>
          <w:szCs w:val="24"/>
          <w:lang w:val="ka-GE"/>
        </w:rPr>
        <w:t xml:space="preserve">მოდულის </w:t>
      </w:r>
      <w:r w:rsidR="000E67F1" w:rsidRPr="000E67F1">
        <w:rPr>
          <w:rFonts w:ascii="Sylfaen" w:hAnsi="Sylfaen" w:cs="Sylfaen"/>
          <w:sz w:val="24"/>
          <w:szCs w:val="24"/>
          <w:lang w:val="ka-GE"/>
        </w:rPr>
        <w:t xml:space="preserve">მონაცემთა </w:t>
      </w:r>
      <w:r w:rsidR="000E67F1">
        <w:rPr>
          <w:rFonts w:ascii="Sylfaen" w:hAnsi="Sylfaen" w:cs="Sylfaen"/>
          <w:sz w:val="24"/>
          <w:szCs w:val="24"/>
          <w:lang w:val="ka-GE"/>
        </w:rPr>
        <w:t xml:space="preserve">პროგრამული ინტერფეისებისა და მონაცემთა ბაზების რეზერვაცია ერთერთი მნიშვნელოვანი და აუცილებელი საკითხია თავისი კრიტიკულობის დონით მიეკუთვნება </w:t>
      </w:r>
      <w:r w:rsidR="0039565A" w:rsidRPr="000E67F1">
        <w:rPr>
          <w:rFonts w:ascii="Sylfaen" w:hAnsi="Sylfaen"/>
          <w:sz w:val="22"/>
          <w:szCs w:val="22"/>
          <w:lang w:val="ka-GE"/>
        </w:rPr>
        <w:t>1</w:t>
      </w:r>
      <w:r w:rsidR="000E67F1">
        <w:rPr>
          <w:rFonts w:ascii="Sylfaen" w:hAnsi="Sylfaen"/>
          <w:sz w:val="22"/>
          <w:szCs w:val="22"/>
          <w:lang w:val="ka-GE"/>
        </w:rPr>
        <w:t xml:space="preserve"> კატეგორიას</w:t>
      </w:r>
      <w:r w:rsidR="0039565A" w:rsidRPr="000E67F1">
        <w:rPr>
          <w:rFonts w:ascii="Sylfaen" w:hAnsi="Sylfaen"/>
          <w:sz w:val="22"/>
          <w:szCs w:val="22"/>
          <w:lang w:val="ka-GE"/>
        </w:rPr>
        <w:t>.</w:t>
      </w:r>
    </w:p>
    <w:p w:rsidR="000E67F1" w:rsidRPr="0028374E" w:rsidRDefault="0028374E" w:rsidP="0028374E">
      <w:pPr>
        <w:spacing w:before="200" w:after="200" w:line="276" w:lineRule="auto"/>
        <w:ind w:firstLine="720"/>
        <w:jc w:val="both"/>
        <w:rPr>
          <w:rFonts w:ascii="Sylfaen" w:hAnsi="Sylfaen" w:cs="Sylfaen"/>
          <w:sz w:val="24"/>
          <w:szCs w:val="24"/>
          <w:lang w:val="ka-GE"/>
        </w:rPr>
      </w:pPr>
      <w:r w:rsidRPr="0028374E">
        <w:rPr>
          <w:rFonts w:ascii="Sylfaen" w:hAnsi="Sylfaen" w:cs="Sylfaen"/>
          <w:sz w:val="24"/>
          <w:szCs w:val="24"/>
          <w:lang w:val="ka-GE"/>
        </w:rPr>
        <w:t xml:space="preserve">მოდულის </w:t>
      </w:r>
      <w:r w:rsidR="000E67F1" w:rsidRPr="0028374E">
        <w:rPr>
          <w:rFonts w:ascii="Sylfaen" w:hAnsi="Sylfaen" w:cs="Sylfaen"/>
          <w:sz w:val="24"/>
          <w:szCs w:val="24"/>
          <w:lang w:val="ka-GE"/>
        </w:rPr>
        <w:t>პროგრამული ინტერფეისები, შესაბამისი მონაცემთა ბაზები და სერვისები გამოქვეყნებულია ჯანდაცვის სამინისტროს IT დეპარტამენტის მიერ წარმოდგენილ სერვერებზე</w:t>
      </w:r>
      <w:r w:rsidRPr="0028374E">
        <w:rPr>
          <w:rFonts w:ascii="Sylfaen" w:hAnsi="Sylfaen" w:cs="Sylfaen"/>
          <w:sz w:val="24"/>
          <w:szCs w:val="24"/>
          <w:lang w:val="ka-GE"/>
        </w:rPr>
        <w:t>. აქედან გამომდინარე რეზერვაციის საკითხები, განსაკუთრეით მონაცემთა ბაზების შემთხვევაში, მთლიანად IT დეპარტამენტის მიერ ამ მიმართულებით არსებული და დანერგილი ინსტრუმენტების საშუალებით ხორციელდება.</w:t>
      </w:r>
    </w:p>
    <w:p w:rsidR="00DC4C0D" w:rsidRDefault="00DC4C0D" w:rsidP="004325E4">
      <w:pPr>
        <w:jc w:val="both"/>
        <w:rPr>
          <w:rFonts w:ascii="Sylfaen" w:hAnsi="Sylfaen"/>
          <w:sz w:val="22"/>
          <w:szCs w:val="22"/>
          <w:lang w:val="ka-GE"/>
        </w:rPr>
      </w:pPr>
    </w:p>
    <w:p w:rsidR="00726F35" w:rsidRPr="001C711A" w:rsidRDefault="007328A1" w:rsidP="00726F35">
      <w:pPr>
        <w:pStyle w:val="Heading1"/>
        <w:numPr>
          <w:ilvl w:val="0"/>
          <w:numId w:val="12"/>
        </w:numPr>
        <w:spacing w:before="200" w:after="200" w:line="276" w:lineRule="auto"/>
        <w:jc w:val="both"/>
        <w:rPr>
          <w:rFonts w:ascii="Sylfaen" w:hAnsi="Sylfaen"/>
          <w:lang w:val="ka-GE"/>
        </w:rPr>
      </w:pPr>
      <w:bookmarkStart w:id="18" w:name="_Toc384977558"/>
      <w:r w:rsidRPr="007328A1">
        <w:rPr>
          <w:rFonts w:ascii="Sylfaen" w:hAnsi="Sylfaen"/>
          <w:lang w:val="ka-GE"/>
        </w:rPr>
        <w:t>მიმდინარე სტატუსი და სამომავლო გეგმები</w:t>
      </w:r>
      <w:bookmarkEnd w:id="18"/>
    </w:p>
    <w:p w:rsidR="00B047AB" w:rsidRPr="00F01F5F" w:rsidRDefault="00B047AB" w:rsidP="00B047AB">
      <w:pPr>
        <w:ind w:firstLine="720"/>
        <w:jc w:val="both"/>
        <w:rPr>
          <w:rFonts w:ascii="Sylfaen" w:hAnsi="Sylfaen"/>
          <w:sz w:val="24"/>
          <w:szCs w:val="24"/>
        </w:rPr>
      </w:pPr>
      <w:r>
        <w:rPr>
          <w:rFonts w:ascii="Sylfaen" w:hAnsi="Sylfaen"/>
          <w:sz w:val="24"/>
          <w:szCs w:val="24"/>
          <w:lang w:val="ka-GE"/>
        </w:rPr>
        <w:t>სამომავლო</w:t>
      </w:r>
      <w:r w:rsidR="00F9501A">
        <w:rPr>
          <w:rFonts w:ascii="Sylfaen" w:hAnsi="Sylfaen"/>
          <w:sz w:val="24"/>
          <w:szCs w:val="24"/>
          <w:lang w:val="ka-GE"/>
        </w:rPr>
        <w:t>დ იგეგმება</w:t>
      </w:r>
      <w:r w:rsidR="00F01F5F">
        <w:rPr>
          <w:rFonts w:ascii="Sylfaen" w:hAnsi="Sylfaen"/>
          <w:sz w:val="24"/>
          <w:szCs w:val="24"/>
        </w:rPr>
        <w:t xml:space="preserve"> </w:t>
      </w:r>
      <w:r w:rsidR="00F01F5F" w:rsidRPr="00F01F5F">
        <w:rPr>
          <w:rFonts w:ascii="Sylfaen" w:hAnsi="Sylfaen"/>
          <w:sz w:val="24"/>
          <w:szCs w:val="24"/>
        </w:rPr>
        <w:t>საჭიროების შემთხვევაში</w:t>
      </w:r>
      <w:r w:rsidR="00A210D2">
        <w:rPr>
          <w:rFonts w:ascii="Sylfaen" w:hAnsi="Sylfaen"/>
          <w:sz w:val="24"/>
          <w:szCs w:val="24"/>
        </w:rPr>
        <w:t>,</w:t>
      </w:r>
      <w:r w:rsidR="00F9501A">
        <w:rPr>
          <w:rFonts w:ascii="Sylfaen" w:hAnsi="Sylfaen"/>
          <w:sz w:val="24"/>
          <w:szCs w:val="24"/>
          <w:lang w:val="ka-GE"/>
        </w:rPr>
        <w:t xml:space="preserve"> </w:t>
      </w:r>
      <w:r w:rsidR="00F01F5F">
        <w:rPr>
          <w:rFonts w:ascii="Sylfaen" w:hAnsi="Sylfaen"/>
          <w:sz w:val="24"/>
          <w:szCs w:val="24"/>
        </w:rPr>
        <w:t>მოცემული მოდულის ფუნქციონალობის გაფართოება და მხარდაჭერა(</w:t>
      </w:r>
      <w:r w:rsidR="00F01F5F">
        <w:rPr>
          <w:rFonts w:ascii="Sylfaen" w:hAnsi="Sylfaen"/>
          <w:sz w:val="24"/>
          <w:szCs w:val="24"/>
          <w:lang w:val="ka-GE"/>
        </w:rPr>
        <w:t>Supporting</w:t>
      </w:r>
      <w:r w:rsidR="00F01F5F">
        <w:rPr>
          <w:rFonts w:ascii="Sylfaen" w:hAnsi="Sylfaen"/>
          <w:sz w:val="24"/>
          <w:szCs w:val="24"/>
        </w:rPr>
        <w:t>)</w:t>
      </w:r>
      <w:r w:rsidR="00F01F5F">
        <w:rPr>
          <w:rFonts w:ascii="Sylfaen" w:hAnsi="Sylfaen"/>
          <w:sz w:val="24"/>
          <w:szCs w:val="24"/>
          <w:lang w:val="ka-GE"/>
        </w:rPr>
        <w:t>.</w:t>
      </w:r>
    </w:p>
    <w:p w:rsidR="004325E4" w:rsidRDefault="004325E4" w:rsidP="00B25361">
      <w:pPr>
        <w:spacing w:before="200" w:after="200" w:line="276" w:lineRule="auto"/>
        <w:rPr>
          <w:rFonts w:ascii="Sylfaen" w:hAnsi="Sylfaen"/>
          <w:lang w:val="ka-GE"/>
        </w:rPr>
      </w:pPr>
    </w:p>
    <w:sectPr w:rsidR="004325E4" w:rsidSect="007037B0">
      <w:headerReference w:type="default" r:id="rId23"/>
      <w:footerReference w:type="default" r:id="rId24"/>
      <w:footerReference w:type="first" r:id="rId25"/>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349" w:rsidRDefault="002B2349" w:rsidP="009D4DB4">
      <w:r>
        <w:separator/>
      </w:r>
    </w:p>
  </w:endnote>
  <w:endnote w:type="continuationSeparator" w:id="0">
    <w:p w:rsidR="002B2349" w:rsidRDefault="002B2349"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FE5812">
      <w:tc>
        <w:tcPr>
          <w:tcW w:w="500" w:type="pct"/>
          <w:tcBorders>
            <w:top w:val="single" w:sz="4" w:space="0" w:color="7B4A3A"/>
          </w:tcBorders>
          <w:shd w:val="clear" w:color="auto" w:fill="7B4A3A"/>
        </w:tcPr>
        <w:p w:rsidR="00FE5812" w:rsidRDefault="00FE5812" w:rsidP="009D4DB4">
          <w:pPr>
            <w:pStyle w:val="Footer"/>
            <w:rPr>
              <w:b/>
              <w:bCs/>
              <w:color w:val="FFFFFF"/>
            </w:rPr>
          </w:pPr>
          <w:r>
            <w:fldChar w:fldCharType="begin"/>
          </w:r>
          <w:r>
            <w:instrText xml:space="preserve"> PAGE   \* MERGEFORMAT </w:instrText>
          </w:r>
          <w:r>
            <w:fldChar w:fldCharType="separate"/>
          </w:r>
          <w:r w:rsidR="00CD0EFC" w:rsidRPr="00CD0EFC">
            <w:rPr>
              <w:noProof/>
              <w:color w:val="FFFFFF"/>
            </w:rPr>
            <w:t>2</w:t>
          </w:r>
          <w:r>
            <w:rPr>
              <w:noProof/>
              <w:color w:val="FFFFFF"/>
            </w:rPr>
            <w:fldChar w:fldCharType="end"/>
          </w:r>
        </w:p>
      </w:tc>
      <w:tc>
        <w:tcPr>
          <w:tcW w:w="4500" w:type="pct"/>
          <w:tcBorders>
            <w:top w:val="single" w:sz="4" w:space="0" w:color="auto"/>
          </w:tcBorders>
        </w:tcPr>
        <w:p w:rsidR="00FE5812" w:rsidRDefault="00FE5812" w:rsidP="009D4DB4">
          <w:pPr>
            <w:pStyle w:val="Footer"/>
          </w:pPr>
        </w:p>
      </w:tc>
    </w:tr>
  </w:tbl>
  <w:p w:rsidR="00FE5812" w:rsidRDefault="00FE5812"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12" w:rsidRDefault="00FE5812">
    <w:pPr>
      <w:pStyle w:val="Footer"/>
    </w:pPr>
    <w:r w:rsidRPr="007E333E">
      <w:rPr>
        <w:noProof/>
      </w:rPr>
      <w:drawing>
        <wp:anchor distT="0" distB="0" distL="114300" distR="114300" simplePos="0" relativeHeight="251659264" behindDoc="0" locked="0" layoutInCell="1" allowOverlap="1" wp14:anchorId="470975BD" wp14:editId="50F6A0FC">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349" w:rsidRDefault="002B2349" w:rsidP="009D4DB4">
      <w:r>
        <w:separator/>
      </w:r>
    </w:p>
  </w:footnote>
  <w:footnote w:type="continuationSeparator" w:id="0">
    <w:p w:rsidR="002B2349" w:rsidRDefault="002B2349"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olor w:val="auto"/>
        <w:lang w:val="ka-GE"/>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rsidR="00FE5812" w:rsidRDefault="00D2400B" w:rsidP="00E40659">
        <w:pPr>
          <w:pStyle w:val="Header"/>
          <w:pBdr>
            <w:between w:val="single" w:sz="4" w:space="1" w:color="4F81BD" w:themeColor="accent1"/>
          </w:pBdr>
          <w:spacing w:line="276" w:lineRule="auto"/>
          <w:jc w:val="right"/>
        </w:pPr>
        <w:r>
          <w:rPr>
            <w:rFonts w:ascii="Sylfaen" w:hAnsi="Sylfaen"/>
            <w:color w:val="auto"/>
            <w:lang w:val="ka-GE"/>
          </w:rPr>
          <w:t>სასწრაფოების პორტალი</w:t>
        </w:r>
      </w:p>
    </w:sdtContent>
  </w:sdt>
  <w:p w:rsidR="00FE5812" w:rsidRPr="005D04DE" w:rsidRDefault="00FE5812"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8F1C1F"/>
    <w:multiLevelType w:val="hybridMultilevel"/>
    <w:tmpl w:val="4392BDDA"/>
    <w:lvl w:ilvl="0" w:tplc="8D7675A0">
      <w:start w:val="1"/>
      <w:numFmt w:val="bullet"/>
      <w:lvlText w:val="-"/>
      <w:lvlJc w:val="left"/>
      <w:pPr>
        <w:ind w:left="360" w:hanging="360"/>
      </w:pPr>
      <w:rPr>
        <w:rFonts w:ascii="Sylfaen" w:eastAsia="Calibri" w:hAnsi="Sylfaen" w:cs="Times New Roman" w:hint="default"/>
        <w:sz w:val="24"/>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7876C28"/>
    <w:multiLevelType w:val="hybridMultilevel"/>
    <w:tmpl w:val="31607EE8"/>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nsid w:val="078E13F8"/>
    <w:multiLevelType w:val="hybridMultilevel"/>
    <w:tmpl w:val="5844C3E6"/>
    <w:lvl w:ilvl="0" w:tplc="8F122E22">
      <w:start w:val="1"/>
      <w:numFmt w:val="lowerLetter"/>
      <w:lvlText w:val="%1."/>
      <w:lvlJc w:val="left"/>
      <w:pPr>
        <w:ind w:left="1440" w:hanging="360"/>
      </w:pPr>
      <w:rPr>
        <w:rFonts w:hint="default"/>
      </w:r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4">
    <w:nsid w:val="07DD4C9B"/>
    <w:multiLevelType w:val="hybridMultilevel"/>
    <w:tmpl w:val="49220D22"/>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DE1B10"/>
    <w:multiLevelType w:val="hybridMultilevel"/>
    <w:tmpl w:val="E10AF844"/>
    <w:lvl w:ilvl="0" w:tplc="5FAA8D72">
      <w:start w:val="1"/>
      <w:numFmt w:val="lowerLetter"/>
      <w:lvlText w:val="%1."/>
      <w:lvlJc w:val="left"/>
      <w:pPr>
        <w:ind w:left="1440" w:hanging="360"/>
      </w:pPr>
      <w:rPr>
        <w:rFonts w:hint="default"/>
      </w:r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8">
    <w:nsid w:val="0CF11EE1"/>
    <w:multiLevelType w:val="hybridMultilevel"/>
    <w:tmpl w:val="0FCEAA38"/>
    <w:lvl w:ilvl="0" w:tplc="7F4E34E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850E83"/>
    <w:multiLevelType w:val="hybridMultilevel"/>
    <w:tmpl w:val="AD88BBF2"/>
    <w:lvl w:ilvl="0" w:tplc="3C642EF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F4697"/>
    <w:multiLevelType w:val="hybridMultilevel"/>
    <w:tmpl w:val="026668AC"/>
    <w:lvl w:ilvl="0" w:tplc="8D7675A0">
      <w:start w:val="1"/>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nsid w:val="2E510596"/>
    <w:multiLevelType w:val="hybridMultilevel"/>
    <w:tmpl w:val="B05A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22AB1"/>
    <w:multiLevelType w:val="hybridMultilevel"/>
    <w:tmpl w:val="E58E1A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160B2"/>
    <w:multiLevelType w:val="hybridMultilevel"/>
    <w:tmpl w:val="2B6C2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676CC"/>
    <w:multiLevelType w:val="hybridMultilevel"/>
    <w:tmpl w:val="D87E0C8A"/>
    <w:lvl w:ilvl="0" w:tplc="0F0A6E8E">
      <w:start w:val="1"/>
      <w:numFmt w:val="bullet"/>
      <w:lvlText w:val="-"/>
      <w:lvlJc w:val="left"/>
      <w:pPr>
        <w:ind w:left="720" w:hanging="360"/>
      </w:pPr>
      <w:rPr>
        <w:rFonts w:ascii="Sylfaen" w:eastAsiaTheme="minorHAns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7CF0574"/>
    <w:multiLevelType w:val="multilevel"/>
    <w:tmpl w:val="B3843E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52E864FE"/>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3">
    <w:nsid w:val="5B2869F6"/>
    <w:multiLevelType w:val="hybridMultilevel"/>
    <w:tmpl w:val="F1A85A5A"/>
    <w:lvl w:ilvl="0" w:tplc="4B846D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4">
    <w:nsid w:val="5CF162CF"/>
    <w:multiLevelType w:val="hybridMultilevel"/>
    <w:tmpl w:val="C8A4C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34507F"/>
    <w:multiLevelType w:val="multilevel"/>
    <w:tmpl w:val="C86EBBA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nsid w:val="62B33368"/>
    <w:multiLevelType w:val="hybridMultilevel"/>
    <w:tmpl w:val="5062440E"/>
    <w:lvl w:ilvl="0" w:tplc="79DEBD14">
      <w:start w:val="3"/>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042E05"/>
    <w:multiLevelType w:val="hybridMultilevel"/>
    <w:tmpl w:val="BA7A59DC"/>
    <w:lvl w:ilvl="0" w:tplc="6FFEDDAC">
      <w:start w:val="1"/>
      <w:numFmt w:val="lowerLetter"/>
      <w:lvlText w:val="%1."/>
      <w:lvlJc w:val="left"/>
      <w:pPr>
        <w:ind w:left="1440" w:hanging="360"/>
      </w:pPr>
      <w:rPr>
        <w:rFonts w:hint="default"/>
      </w:r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31">
    <w:nsid w:val="6967562B"/>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F85B1D"/>
    <w:multiLevelType w:val="multilevel"/>
    <w:tmpl w:val="69C89DEE"/>
    <w:lvl w:ilvl="0">
      <w:start w:val="1"/>
      <w:numFmt w:val="decimal"/>
      <w:lvlText w:val="%1."/>
      <w:lvlJc w:val="left"/>
      <w:pPr>
        <w:ind w:left="720" w:hanging="360"/>
      </w:pPr>
      <w:rPr>
        <w:rFonts w:ascii="Sylfaen" w:hAnsi="Sylfaen" w:hint="default"/>
        <w:i w:val="0"/>
      </w:rPr>
    </w:lvl>
    <w:lvl w:ilvl="1">
      <w:start w:val="1"/>
      <w:numFmt w:val="decimal"/>
      <w:isLgl/>
      <w:lvlText w:val="%1.%2"/>
      <w:lvlJc w:val="left"/>
      <w:pPr>
        <w:ind w:left="870" w:hanging="51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080" w:hanging="72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33">
    <w:nsid w:val="6FD80910"/>
    <w:multiLevelType w:val="hybridMultilevel"/>
    <w:tmpl w:val="9FD66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6572E04"/>
    <w:multiLevelType w:val="multilevel"/>
    <w:tmpl w:val="82C2ECC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76CD7B02"/>
    <w:multiLevelType w:val="hybridMultilevel"/>
    <w:tmpl w:val="AC223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C0078C"/>
    <w:multiLevelType w:val="hybridMultilevel"/>
    <w:tmpl w:val="7BA010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A97FCC"/>
    <w:multiLevelType w:val="hybridMultilevel"/>
    <w:tmpl w:val="0C6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F53BE"/>
    <w:multiLevelType w:val="hybridMultilevel"/>
    <w:tmpl w:val="DF4AB1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F024F40"/>
    <w:multiLevelType w:val="hybridMultilevel"/>
    <w:tmpl w:val="312A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5"/>
  </w:num>
  <w:num w:numId="4">
    <w:abstractNumId w:val="15"/>
  </w:num>
  <w:num w:numId="5">
    <w:abstractNumId w:val="21"/>
  </w:num>
  <w:num w:numId="6">
    <w:abstractNumId w:val="9"/>
  </w:num>
  <w:num w:numId="7">
    <w:abstractNumId w:val="18"/>
  </w:num>
  <w:num w:numId="8">
    <w:abstractNumId w:val="6"/>
  </w:num>
  <w:num w:numId="9">
    <w:abstractNumId w:val="26"/>
  </w:num>
  <w:num w:numId="10">
    <w:abstractNumId w:val="29"/>
  </w:num>
  <w:num w:numId="11">
    <w:abstractNumId w:val="32"/>
  </w:num>
  <w:num w:numId="12">
    <w:abstractNumId w:val="12"/>
  </w:num>
  <w:num w:numId="13">
    <w:abstractNumId w:val="19"/>
  </w:num>
  <w:num w:numId="14">
    <w:abstractNumId w:val="39"/>
  </w:num>
  <w:num w:numId="15">
    <w:abstractNumId w:val="16"/>
  </w:num>
  <w:num w:numId="16">
    <w:abstractNumId w:val="8"/>
  </w:num>
  <w:num w:numId="17">
    <w:abstractNumId w:val="13"/>
  </w:num>
  <w:num w:numId="18">
    <w:abstractNumId w:val="34"/>
  </w:num>
  <w:num w:numId="19">
    <w:abstractNumId w:val="25"/>
  </w:num>
  <w:num w:numId="20">
    <w:abstractNumId w:val="33"/>
  </w:num>
  <w:num w:numId="21">
    <w:abstractNumId w:val="37"/>
  </w:num>
  <w:num w:numId="22">
    <w:abstractNumId w:val="11"/>
  </w:num>
  <w:num w:numId="23">
    <w:abstractNumId w:val="17"/>
  </w:num>
  <w:num w:numId="24">
    <w:abstractNumId w:val="20"/>
  </w:num>
  <w:num w:numId="25">
    <w:abstractNumId w:val="38"/>
  </w:num>
  <w:num w:numId="26">
    <w:abstractNumId w:val="14"/>
  </w:num>
  <w:num w:numId="27">
    <w:abstractNumId w:val="10"/>
  </w:num>
  <w:num w:numId="28">
    <w:abstractNumId w:val="1"/>
  </w:num>
  <w:num w:numId="29">
    <w:abstractNumId w:val="2"/>
  </w:num>
  <w:num w:numId="30">
    <w:abstractNumId w:val="4"/>
  </w:num>
  <w:num w:numId="31">
    <w:abstractNumId w:val="0"/>
  </w:num>
  <w:num w:numId="32">
    <w:abstractNumId w:val="31"/>
  </w:num>
  <w:num w:numId="33">
    <w:abstractNumId w:val="24"/>
  </w:num>
  <w:num w:numId="34">
    <w:abstractNumId w:val="36"/>
  </w:num>
  <w:num w:numId="35">
    <w:abstractNumId w:val="35"/>
  </w:num>
  <w:num w:numId="36">
    <w:abstractNumId w:val="28"/>
  </w:num>
  <w:num w:numId="37">
    <w:abstractNumId w:val="23"/>
  </w:num>
  <w:num w:numId="38">
    <w:abstractNumId w:val="7"/>
  </w:num>
  <w:num w:numId="39">
    <w:abstractNumId w:val="30"/>
  </w:num>
  <w:num w:numId="40">
    <w:abstractNumId w:val="3"/>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proofState w:spelling="clean"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5941"/>
    <w:rsid w:val="00005FD9"/>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8B"/>
    <w:rsid w:val="000262F7"/>
    <w:rsid w:val="0002658F"/>
    <w:rsid w:val="000266F9"/>
    <w:rsid w:val="00026718"/>
    <w:rsid w:val="000302FD"/>
    <w:rsid w:val="00031358"/>
    <w:rsid w:val="00032828"/>
    <w:rsid w:val="0003426F"/>
    <w:rsid w:val="00035885"/>
    <w:rsid w:val="00035936"/>
    <w:rsid w:val="00036A54"/>
    <w:rsid w:val="00036AD0"/>
    <w:rsid w:val="00036B0B"/>
    <w:rsid w:val="000409FF"/>
    <w:rsid w:val="00040C34"/>
    <w:rsid w:val="0004115D"/>
    <w:rsid w:val="000413D3"/>
    <w:rsid w:val="000429DF"/>
    <w:rsid w:val="00042AB3"/>
    <w:rsid w:val="00043C0D"/>
    <w:rsid w:val="000440BD"/>
    <w:rsid w:val="00046005"/>
    <w:rsid w:val="00046252"/>
    <w:rsid w:val="00046332"/>
    <w:rsid w:val="00051315"/>
    <w:rsid w:val="00051DA6"/>
    <w:rsid w:val="00052C27"/>
    <w:rsid w:val="000546DB"/>
    <w:rsid w:val="000547D1"/>
    <w:rsid w:val="000548DB"/>
    <w:rsid w:val="000579FA"/>
    <w:rsid w:val="00057F59"/>
    <w:rsid w:val="000603BC"/>
    <w:rsid w:val="000605C5"/>
    <w:rsid w:val="00060C78"/>
    <w:rsid w:val="00060C8E"/>
    <w:rsid w:val="0006117D"/>
    <w:rsid w:val="000624EB"/>
    <w:rsid w:val="0006258D"/>
    <w:rsid w:val="000625A6"/>
    <w:rsid w:val="0006490D"/>
    <w:rsid w:val="00064E8D"/>
    <w:rsid w:val="00065215"/>
    <w:rsid w:val="00070369"/>
    <w:rsid w:val="000707D1"/>
    <w:rsid w:val="00071C43"/>
    <w:rsid w:val="00071DC8"/>
    <w:rsid w:val="00073937"/>
    <w:rsid w:val="00074945"/>
    <w:rsid w:val="000766F0"/>
    <w:rsid w:val="00076711"/>
    <w:rsid w:val="0007712E"/>
    <w:rsid w:val="00077F59"/>
    <w:rsid w:val="00080949"/>
    <w:rsid w:val="00080E16"/>
    <w:rsid w:val="00083703"/>
    <w:rsid w:val="00083B27"/>
    <w:rsid w:val="00084745"/>
    <w:rsid w:val="00084CFF"/>
    <w:rsid w:val="000866F5"/>
    <w:rsid w:val="00086723"/>
    <w:rsid w:val="00086742"/>
    <w:rsid w:val="00087031"/>
    <w:rsid w:val="00087460"/>
    <w:rsid w:val="00087CD6"/>
    <w:rsid w:val="000909B0"/>
    <w:rsid w:val="00092582"/>
    <w:rsid w:val="000927FA"/>
    <w:rsid w:val="00092B15"/>
    <w:rsid w:val="00093F11"/>
    <w:rsid w:val="00094623"/>
    <w:rsid w:val="0009462A"/>
    <w:rsid w:val="00094DFB"/>
    <w:rsid w:val="00095433"/>
    <w:rsid w:val="00097308"/>
    <w:rsid w:val="000A0EA5"/>
    <w:rsid w:val="000A21A9"/>
    <w:rsid w:val="000A2455"/>
    <w:rsid w:val="000A348F"/>
    <w:rsid w:val="000A38A5"/>
    <w:rsid w:val="000A661A"/>
    <w:rsid w:val="000B0A79"/>
    <w:rsid w:val="000B1590"/>
    <w:rsid w:val="000B16BB"/>
    <w:rsid w:val="000B2F6F"/>
    <w:rsid w:val="000B4363"/>
    <w:rsid w:val="000B4529"/>
    <w:rsid w:val="000B47F4"/>
    <w:rsid w:val="000B4894"/>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29C6"/>
    <w:rsid w:val="000D2D6D"/>
    <w:rsid w:val="000D3E19"/>
    <w:rsid w:val="000D4491"/>
    <w:rsid w:val="000D4D6E"/>
    <w:rsid w:val="000D5905"/>
    <w:rsid w:val="000D6DAA"/>
    <w:rsid w:val="000D77AB"/>
    <w:rsid w:val="000D7816"/>
    <w:rsid w:val="000E016E"/>
    <w:rsid w:val="000E1BD5"/>
    <w:rsid w:val="000E1CF0"/>
    <w:rsid w:val="000E1D1B"/>
    <w:rsid w:val="000E373C"/>
    <w:rsid w:val="000E4274"/>
    <w:rsid w:val="000E429A"/>
    <w:rsid w:val="000E4B7E"/>
    <w:rsid w:val="000E679A"/>
    <w:rsid w:val="000E67BA"/>
    <w:rsid w:val="000E67F1"/>
    <w:rsid w:val="000E760C"/>
    <w:rsid w:val="000E784E"/>
    <w:rsid w:val="000F0606"/>
    <w:rsid w:val="000F0B02"/>
    <w:rsid w:val="000F278D"/>
    <w:rsid w:val="000F3E4D"/>
    <w:rsid w:val="000F54A7"/>
    <w:rsid w:val="000F559A"/>
    <w:rsid w:val="000F73BC"/>
    <w:rsid w:val="00100878"/>
    <w:rsid w:val="001017BF"/>
    <w:rsid w:val="001018D3"/>
    <w:rsid w:val="00102DE7"/>
    <w:rsid w:val="00104292"/>
    <w:rsid w:val="00104EED"/>
    <w:rsid w:val="001062CC"/>
    <w:rsid w:val="001067EC"/>
    <w:rsid w:val="00107842"/>
    <w:rsid w:val="00107C04"/>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688C"/>
    <w:rsid w:val="00126F8A"/>
    <w:rsid w:val="001300C4"/>
    <w:rsid w:val="00131C6D"/>
    <w:rsid w:val="001321D4"/>
    <w:rsid w:val="0013299B"/>
    <w:rsid w:val="001330A7"/>
    <w:rsid w:val="00134063"/>
    <w:rsid w:val="00134071"/>
    <w:rsid w:val="001350EB"/>
    <w:rsid w:val="00135A0C"/>
    <w:rsid w:val="00135DD0"/>
    <w:rsid w:val="001361C6"/>
    <w:rsid w:val="00137572"/>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6529"/>
    <w:rsid w:val="00156A58"/>
    <w:rsid w:val="0015713E"/>
    <w:rsid w:val="001573B0"/>
    <w:rsid w:val="00157EF6"/>
    <w:rsid w:val="00161497"/>
    <w:rsid w:val="001619FB"/>
    <w:rsid w:val="0016263F"/>
    <w:rsid w:val="001633AA"/>
    <w:rsid w:val="00163E30"/>
    <w:rsid w:val="0016437A"/>
    <w:rsid w:val="00165BA4"/>
    <w:rsid w:val="00165CF9"/>
    <w:rsid w:val="00165F51"/>
    <w:rsid w:val="0016771D"/>
    <w:rsid w:val="0017131F"/>
    <w:rsid w:val="00171684"/>
    <w:rsid w:val="00172D17"/>
    <w:rsid w:val="00173580"/>
    <w:rsid w:val="00173662"/>
    <w:rsid w:val="00174825"/>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6B62"/>
    <w:rsid w:val="00187122"/>
    <w:rsid w:val="00187785"/>
    <w:rsid w:val="00190FAE"/>
    <w:rsid w:val="0019167B"/>
    <w:rsid w:val="0019187D"/>
    <w:rsid w:val="00196350"/>
    <w:rsid w:val="00196C69"/>
    <w:rsid w:val="001979AA"/>
    <w:rsid w:val="001A0F51"/>
    <w:rsid w:val="001A0FF5"/>
    <w:rsid w:val="001A2317"/>
    <w:rsid w:val="001A2B6E"/>
    <w:rsid w:val="001A380B"/>
    <w:rsid w:val="001A4B72"/>
    <w:rsid w:val="001A4FBF"/>
    <w:rsid w:val="001A5A78"/>
    <w:rsid w:val="001A5F57"/>
    <w:rsid w:val="001A7846"/>
    <w:rsid w:val="001B08DA"/>
    <w:rsid w:val="001B183B"/>
    <w:rsid w:val="001B20E5"/>
    <w:rsid w:val="001B2EEB"/>
    <w:rsid w:val="001B2F1B"/>
    <w:rsid w:val="001B37E9"/>
    <w:rsid w:val="001B3A8C"/>
    <w:rsid w:val="001B4FE7"/>
    <w:rsid w:val="001B5267"/>
    <w:rsid w:val="001B76E9"/>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41C"/>
    <w:rsid w:val="001D5415"/>
    <w:rsid w:val="001D5B1B"/>
    <w:rsid w:val="001D6655"/>
    <w:rsid w:val="001D6D6B"/>
    <w:rsid w:val="001D7240"/>
    <w:rsid w:val="001E0211"/>
    <w:rsid w:val="001E083C"/>
    <w:rsid w:val="001E164E"/>
    <w:rsid w:val="001E1939"/>
    <w:rsid w:val="001E1C92"/>
    <w:rsid w:val="001E24CE"/>
    <w:rsid w:val="001E311A"/>
    <w:rsid w:val="001E3607"/>
    <w:rsid w:val="001E537A"/>
    <w:rsid w:val="001F00F1"/>
    <w:rsid w:val="001F041E"/>
    <w:rsid w:val="001F04C0"/>
    <w:rsid w:val="001F1510"/>
    <w:rsid w:val="001F1D7A"/>
    <w:rsid w:val="001F2D97"/>
    <w:rsid w:val="001F3B65"/>
    <w:rsid w:val="001F4186"/>
    <w:rsid w:val="001F4218"/>
    <w:rsid w:val="001F5266"/>
    <w:rsid w:val="001F52BD"/>
    <w:rsid w:val="001F56BF"/>
    <w:rsid w:val="001F6414"/>
    <w:rsid w:val="001F6C1B"/>
    <w:rsid w:val="00200CA0"/>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90E"/>
    <w:rsid w:val="00215C26"/>
    <w:rsid w:val="00215C2A"/>
    <w:rsid w:val="00216C30"/>
    <w:rsid w:val="00216CC8"/>
    <w:rsid w:val="00217A50"/>
    <w:rsid w:val="002203CC"/>
    <w:rsid w:val="00220BB9"/>
    <w:rsid w:val="00220C02"/>
    <w:rsid w:val="00221038"/>
    <w:rsid w:val="00221A9D"/>
    <w:rsid w:val="00221B08"/>
    <w:rsid w:val="00222079"/>
    <w:rsid w:val="0022289E"/>
    <w:rsid w:val="00222982"/>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682"/>
    <w:rsid w:val="00234CA4"/>
    <w:rsid w:val="00235361"/>
    <w:rsid w:val="002358A9"/>
    <w:rsid w:val="00236BED"/>
    <w:rsid w:val="00237089"/>
    <w:rsid w:val="00237423"/>
    <w:rsid w:val="00237D01"/>
    <w:rsid w:val="00237F46"/>
    <w:rsid w:val="00240328"/>
    <w:rsid w:val="00240AF8"/>
    <w:rsid w:val="00240B5C"/>
    <w:rsid w:val="00240EFD"/>
    <w:rsid w:val="002413FC"/>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6C54"/>
    <w:rsid w:val="00256FDD"/>
    <w:rsid w:val="00260B91"/>
    <w:rsid w:val="00260FC9"/>
    <w:rsid w:val="002617AC"/>
    <w:rsid w:val="00261C5E"/>
    <w:rsid w:val="00261E20"/>
    <w:rsid w:val="00262AD3"/>
    <w:rsid w:val="00262D0C"/>
    <w:rsid w:val="00263811"/>
    <w:rsid w:val="00265442"/>
    <w:rsid w:val="00266C26"/>
    <w:rsid w:val="00267290"/>
    <w:rsid w:val="0026789C"/>
    <w:rsid w:val="0026794F"/>
    <w:rsid w:val="00270A7A"/>
    <w:rsid w:val="00271928"/>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18C"/>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9BE"/>
    <w:rsid w:val="002A2D75"/>
    <w:rsid w:val="002A3F72"/>
    <w:rsid w:val="002A436D"/>
    <w:rsid w:val="002A700D"/>
    <w:rsid w:val="002A7EBD"/>
    <w:rsid w:val="002B08C7"/>
    <w:rsid w:val="002B08D2"/>
    <w:rsid w:val="002B1B29"/>
    <w:rsid w:val="002B1CE9"/>
    <w:rsid w:val="002B2349"/>
    <w:rsid w:val="002B474A"/>
    <w:rsid w:val="002B4ABE"/>
    <w:rsid w:val="002B502C"/>
    <w:rsid w:val="002B570E"/>
    <w:rsid w:val="002B576D"/>
    <w:rsid w:val="002B5DA2"/>
    <w:rsid w:val="002B680B"/>
    <w:rsid w:val="002B69DA"/>
    <w:rsid w:val="002B7124"/>
    <w:rsid w:val="002B733F"/>
    <w:rsid w:val="002B77F4"/>
    <w:rsid w:val="002B78CC"/>
    <w:rsid w:val="002B7EF2"/>
    <w:rsid w:val="002C0345"/>
    <w:rsid w:val="002C04B0"/>
    <w:rsid w:val="002C0763"/>
    <w:rsid w:val="002C0927"/>
    <w:rsid w:val="002C0ECA"/>
    <w:rsid w:val="002C2A16"/>
    <w:rsid w:val="002C7390"/>
    <w:rsid w:val="002C787B"/>
    <w:rsid w:val="002D0B38"/>
    <w:rsid w:val="002D1523"/>
    <w:rsid w:val="002D1BF7"/>
    <w:rsid w:val="002D1E2A"/>
    <w:rsid w:val="002D2BFD"/>
    <w:rsid w:val="002D3BD1"/>
    <w:rsid w:val="002D4D29"/>
    <w:rsid w:val="002D52AF"/>
    <w:rsid w:val="002D64D0"/>
    <w:rsid w:val="002D6F0B"/>
    <w:rsid w:val="002D7096"/>
    <w:rsid w:val="002D7CC6"/>
    <w:rsid w:val="002E0072"/>
    <w:rsid w:val="002E204A"/>
    <w:rsid w:val="002E2927"/>
    <w:rsid w:val="002E7355"/>
    <w:rsid w:val="002E7644"/>
    <w:rsid w:val="002E7654"/>
    <w:rsid w:val="002E78F0"/>
    <w:rsid w:val="002F02D3"/>
    <w:rsid w:val="002F106C"/>
    <w:rsid w:val="002F3127"/>
    <w:rsid w:val="002F46DD"/>
    <w:rsid w:val="002F5046"/>
    <w:rsid w:val="002F65E5"/>
    <w:rsid w:val="0030006A"/>
    <w:rsid w:val="00302D46"/>
    <w:rsid w:val="00303002"/>
    <w:rsid w:val="003047B2"/>
    <w:rsid w:val="00304AB5"/>
    <w:rsid w:val="00305692"/>
    <w:rsid w:val="0030683A"/>
    <w:rsid w:val="0030784C"/>
    <w:rsid w:val="003104EE"/>
    <w:rsid w:val="00310FD3"/>
    <w:rsid w:val="00311498"/>
    <w:rsid w:val="00311652"/>
    <w:rsid w:val="00311E7C"/>
    <w:rsid w:val="00312017"/>
    <w:rsid w:val="003123AC"/>
    <w:rsid w:val="0031301B"/>
    <w:rsid w:val="00313FB8"/>
    <w:rsid w:val="00314265"/>
    <w:rsid w:val="00314BD3"/>
    <w:rsid w:val="00317633"/>
    <w:rsid w:val="00317790"/>
    <w:rsid w:val="00320254"/>
    <w:rsid w:val="00321520"/>
    <w:rsid w:val="003216F2"/>
    <w:rsid w:val="00322879"/>
    <w:rsid w:val="00322B2D"/>
    <w:rsid w:val="00322F57"/>
    <w:rsid w:val="003240DE"/>
    <w:rsid w:val="00325CBD"/>
    <w:rsid w:val="003264F8"/>
    <w:rsid w:val="00326B3E"/>
    <w:rsid w:val="00327040"/>
    <w:rsid w:val="00327679"/>
    <w:rsid w:val="00327DBF"/>
    <w:rsid w:val="003302B9"/>
    <w:rsid w:val="0033203E"/>
    <w:rsid w:val="003329BD"/>
    <w:rsid w:val="00333721"/>
    <w:rsid w:val="00333C24"/>
    <w:rsid w:val="003344AA"/>
    <w:rsid w:val="00334577"/>
    <w:rsid w:val="00334A5C"/>
    <w:rsid w:val="00334A60"/>
    <w:rsid w:val="0033501B"/>
    <w:rsid w:val="00335280"/>
    <w:rsid w:val="0033579F"/>
    <w:rsid w:val="00335862"/>
    <w:rsid w:val="003359D1"/>
    <w:rsid w:val="00336059"/>
    <w:rsid w:val="00336711"/>
    <w:rsid w:val="00336A98"/>
    <w:rsid w:val="00337F91"/>
    <w:rsid w:val="003408E7"/>
    <w:rsid w:val="003425D8"/>
    <w:rsid w:val="003435E5"/>
    <w:rsid w:val="003438D8"/>
    <w:rsid w:val="00344CDA"/>
    <w:rsid w:val="00345F2E"/>
    <w:rsid w:val="0034735C"/>
    <w:rsid w:val="003504A0"/>
    <w:rsid w:val="00350CB8"/>
    <w:rsid w:val="00351707"/>
    <w:rsid w:val="0035244D"/>
    <w:rsid w:val="003527CE"/>
    <w:rsid w:val="00353AAA"/>
    <w:rsid w:val="00353D4B"/>
    <w:rsid w:val="00354624"/>
    <w:rsid w:val="00354B69"/>
    <w:rsid w:val="00354FF2"/>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C48"/>
    <w:rsid w:val="003714C6"/>
    <w:rsid w:val="00372F68"/>
    <w:rsid w:val="00373E33"/>
    <w:rsid w:val="00374349"/>
    <w:rsid w:val="00374FE2"/>
    <w:rsid w:val="00376108"/>
    <w:rsid w:val="00376AD1"/>
    <w:rsid w:val="00382988"/>
    <w:rsid w:val="003838C5"/>
    <w:rsid w:val="00383AD7"/>
    <w:rsid w:val="00383CAA"/>
    <w:rsid w:val="00384321"/>
    <w:rsid w:val="00385BDC"/>
    <w:rsid w:val="00386DC4"/>
    <w:rsid w:val="00387039"/>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538"/>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23C"/>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F1827"/>
    <w:rsid w:val="003F25AD"/>
    <w:rsid w:val="003F3420"/>
    <w:rsid w:val="003F3EA9"/>
    <w:rsid w:val="003F42DA"/>
    <w:rsid w:val="003F434B"/>
    <w:rsid w:val="003F4997"/>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4C5"/>
    <w:rsid w:val="0041268B"/>
    <w:rsid w:val="004126AD"/>
    <w:rsid w:val="0041274B"/>
    <w:rsid w:val="004129DA"/>
    <w:rsid w:val="00413BA7"/>
    <w:rsid w:val="00414F37"/>
    <w:rsid w:val="00415777"/>
    <w:rsid w:val="004158F9"/>
    <w:rsid w:val="004167B6"/>
    <w:rsid w:val="00416879"/>
    <w:rsid w:val="00416A17"/>
    <w:rsid w:val="0041712A"/>
    <w:rsid w:val="00417E9C"/>
    <w:rsid w:val="00420043"/>
    <w:rsid w:val="00420C8C"/>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413E"/>
    <w:rsid w:val="00435CA4"/>
    <w:rsid w:val="00436127"/>
    <w:rsid w:val="00437A5E"/>
    <w:rsid w:val="00440164"/>
    <w:rsid w:val="00440313"/>
    <w:rsid w:val="00440327"/>
    <w:rsid w:val="00441C42"/>
    <w:rsid w:val="0044201A"/>
    <w:rsid w:val="004425D5"/>
    <w:rsid w:val="004428A2"/>
    <w:rsid w:val="00442B90"/>
    <w:rsid w:val="004430C5"/>
    <w:rsid w:val="0044346C"/>
    <w:rsid w:val="00443515"/>
    <w:rsid w:val="0044359E"/>
    <w:rsid w:val="00443E98"/>
    <w:rsid w:val="004448E8"/>
    <w:rsid w:val="00445BF6"/>
    <w:rsid w:val="00446A49"/>
    <w:rsid w:val="00447151"/>
    <w:rsid w:val="00447400"/>
    <w:rsid w:val="004478A4"/>
    <w:rsid w:val="00450455"/>
    <w:rsid w:val="00450C0E"/>
    <w:rsid w:val="0045165E"/>
    <w:rsid w:val="00452BDF"/>
    <w:rsid w:val="00452F90"/>
    <w:rsid w:val="00454124"/>
    <w:rsid w:val="004542CB"/>
    <w:rsid w:val="00454B33"/>
    <w:rsid w:val="00454E14"/>
    <w:rsid w:val="00455095"/>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4"/>
    <w:rsid w:val="004801FA"/>
    <w:rsid w:val="004802CD"/>
    <w:rsid w:val="0048091C"/>
    <w:rsid w:val="00481565"/>
    <w:rsid w:val="00481E4E"/>
    <w:rsid w:val="00482276"/>
    <w:rsid w:val="00482547"/>
    <w:rsid w:val="00482D9C"/>
    <w:rsid w:val="00483106"/>
    <w:rsid w:val="00483F30"/>
    <w:rsid w:val="004843D1"/>
    <w:rsid w:val="00484470"/>
    <w:rsid w:val="00484FDF"/>
    <w:rsid w:val="0048513A"/>
    <w:rsid w:val="004859C8"/>
    <w:rsid w:val="00486CC2"/>
    <w:rsid w:val="00486EC6"/>
    <w:rsid w:val="00487103"/>
    <w:rsid w:val="004909AA"/>
    <w:rsid w:val="00491D23"/>
    <w:rsid w:val="00493DF8"/>
    <w:rsid w:val="00493E1E"/>
    <w:rsid w:val="00494808"/>
    <w:rsid w:val="0049568D"/>
    <w:rsid w:val="0049570B"/>
    <w:rsid w:val="0049571B"/>
    <w:rsid w:val="004970AF"/>
    <w:rsid w:val="004973FD"/>
    <w:rsid w:val="004A024C"/>
    <w:rsid w:val="004A06A2"/>
    <w:rsid w:val="004A06CD"/>
    <w:rsid w:val="004A1B26"/>
    <w:rsid w:val="004A1DEC"/>
    <w:rsid w:val="004A2758"/>
    <w:rsid w:val="004A3589"/>
    <w:rsid w:val="004A472D"/>
    <w:rsid w:val="004A47C3"/>
    <w:rsid w:val="004A50A6"/>
    <w:rsid w:val="004A6399"/>
    <w:rsid w:val="004A69D9"/>
    <w:rsid w:val="004A76EC"/>
    <w:rsid w:val="004B00D4"/>
    <w:rsid w:val="004B0920"/>
    <w:rsid w:val="004B20EF"/>
    <w:rsid w:val="004B2A66"/>
    <w:rsid w:val="004B3C9E"/>
    <w:rsid w:val="004B42DB"/>
    <w:rsid w:val="004B48A4"/>
    <w:rsid w:val="004B4CAE"/>
    <w:rsid w:val="004B5558"/>
    <w:rsid w:val="004B5D38"/>
    <w:rsid w:val="004B6951"/>
    <w:rsid w:val="004B794C"/>
    <w:rsid w:val="004C05CE"/>
    <w:rsid w:val="004C06E3"/>
    <w:rsid w:val="004C0CFE"/>
    <w:rsid w:val="004C0D79"/>
    <w:rsid w:val="004C1457"/>
    <w:rsid w:val="004C2053"/>
    <w:rsid w:val="004C2FFB"/>
    <w:rsid w:val="004C4B0A"/>
    <w:rsid w:val="004C4CC5"/>
    <w:rsid w:val="004C630E"/>
    <w:rsid w:val="004C6C97"/>
    <w:rsid w:val="004D0B90"/>
    <w:rsid w:val="004D1411"/>
    <w:rsid w:val="004D1F8F"/>
    <w:rsid w:val="004D2D42"/>
    <w:rsid w:val="004D3CB2"/>
    <w:rsid w:val="004D491D"/>
    <w:rsid w:val="004D4948"/>
    <w:rsid w:val="004D5026"/>
    <w:rsid w:val="004D6953"/>
    <w:rsid w:val="004D722C"/>
    <w:rsid w:val="004E1453"/>
    <w:rsid w:val="004E2283"/>
    <w:rsid w:val="004E29CB"/>
    <w:rsid w:val="004E2CAC"/>
    <w:rsid w:val="004E3E50"/>
    <w:rsid w:val="004E4412"/>
    <w:rsid w:val="004E5EFD"/>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D9E"/>
    <w:rsid w:val="005322F9"/>
    <w:rsid w:val="00532D84"/>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F80"/>
    <w:rsid w:val="005526AA"/>
    <w:rsid w:val="005537C1"/>
    <w:rsid w:val="00553875"/>
    <w:rsid w:val="00553970"/>
    <w:rsid w:val="005541DF"/>
    <w:rsid w:val="00554290"/>
    <w:rsid w:val="00554392"/>
    <w:rsid w:val="005543F3"/>
    <w:rsid w:val="0055533B"/>
    <w:rsid w:val="005554BF"/>
    <w:rsid w:val="005563A7"/>
    <w:rsid w:val="00556F08"/>
    <w:rsid w:val="00560006"/>
    <w:rsid w:val="00560296"/>
    <w:rsid w:val="005602DB"/>
    <w:rsid w:val="005628DA"/>
    <w:rsid w:val="00563017"/>
    <w:rsid w:val="00563506"/>
    <w:rsid w:val="00563D20"/>
    <w:rsid w:val="00564DC1"/>
    <w:rsid w:val="005656D2"/>
    <w:rsid w:val="00565CA6"/>
    <w:rsid w:val="0056602D"/>
    <w:rsid w:val="00566097"/>
    <w:rsid w:val="00566341"/>
    <w:rsid w:val="00566A1F"/>
    <w:rsid w:val="00570957"/>
    <w:rsid w:val="00570E4D"/>
    <w:rsid w:val="005713F4"/>
    <w:rsid w:val="005714BA"/>
    <w:rsid w:val="0057190A"/>
    <w:rsid w:val="00571B36"/>
    <w:rsid w:val="00572B5A"/>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90165"/>
    <w:rsid w:val="00590ADF"/>
    <w:rsid w:val="005922FC"/>
    <w:rsid w:val="00592A98"/>
    <w:rsid w:val="005935E8"/>
    <w:rsid w:val="00595E3C"/>
    <w:rsid w:val="00595F08"/>
    <w:rsid w:val="0059710C"/>
    <w:rsid w:val="0059714C"/>
    <w:rsid w:val="0059752D"/>
    <w:rsid w:val="005A0DC1"/>
    <w:rsid w:val="005A19FA"/>
    <w:rsid w:val="005A1FD7"/>
    <w:rsid w:val="005A2F5E"/>
    <w:rsid w:val="005A389F"/>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21C8"/>
    <w:rsid w:val="005D271A"/>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17F"/>
    <w:rsid w:val="005F0FD2"/>
    <w:rsid w:val="005F1985"/>
    <w:rsid w:val="005F1D8C"/>
    <w:rsid w:val="005F2033"/>
    <w:rsid w:val="005F2C13"/>
    <w:rsid w:val="005F2E2F"/>
    <w:rsid w:val="005F2EAF"/>
    <w:rsid w:val="005F36BD"/>
    <w:rsid w:val="005F4424"/>
    <w:rsid w:val="005F4D1A"/>
    <w:rsid w:val="005F59C7"/>
    <w:rsid w:val="005F6E67"/>
    <w:rsid w:val="005F7B9D"/>
    <w:rsid w:val="00600714"/>
    <w:rsid w:val="006015D3"/>
    <w:rsid w:val="00601C21"/>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30D02"/>
    <w:rsid w:val="006317EC"/>
    <w:rsid w:val="0063314E"/>
    <w:rsid w:val="006340DA"/>
    <w:rsid w:val="006348BA"/>
    <w:rsid w:val="00635143"/>
    <w:rsid w:val="00636227"/>
    <w:rsid w:val="00636494"/>
    <w:rsid w:val="006367A5"/>
    <w:rsid w:val="0063785E"/>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702"/>
    <w:rsid w:val="006728D2"/>
    <w:rsid w:val="0067375E"/>
    <w:rsid w:val="00674E74"/>
    <w:rsid w:val="0067601B"/>
    <w:rsid w:val="00676206"/>
    <w:rsid w:val="006776CD"/>
    <w:rsid w:val="00680C3A"/>
    <w:rsid w:val="00680C68"/>
    <w:rsid w:val="00681B0C"/>
    <w:rsid w:val="00681F39"/>
    <w:rsid w:val="006821D0"/>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F94"/>
    <w:rsid w:val="006A3CDB"/>
    <w:rsid w:val="006A44D6"/>
    <w:rsid w:val="006A4B79"/>
    <w:rsid w:val="006A5228"/>
    <w:rsid w:val="006A5F5C"/>
    <w:rsid w:val="006A70E3"/>
    <w:rsid w:val="006A7F73"/>
    <w:rsid w:val="006B14D0"/>
    <w:rsid w:val="006B219C"/>
    <w:rsid w:val="006B26FF"/>
    <w:rsid w:val="006B2BD1"/>
    <w:rsid w:val="006B5D68"/>
    <w:rsid w:val="006B6357"/>
    <w:rsid w:val="006B69C6"/>
    <w:rsid w:val="006B6FEB"/>
    <w:rsid w:val="006C0740"/>
    <w:rsid w:val="006C161F"/>
    <w:rsid w:val="006C1CF7"/>
    <w:rsid w:val="006C1FFC"/>
    <w:rsid w:val="006C2EBD"/>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EB8"/>
    <w:rsid w:val="006D33C8"/>
    <w:rsid w:val="006D488C"/>
    <w:rsid w:val="006D54CE"/>
    <w:rsid w:val="006D5B85"/>
    <w:rsid w:val="006E0201"/>
    <w:rsid w:val="006E0CBE"/>
    <w:rsid w:val="006E1141"/>
    <w:rsid w:val="006E2769"/>
    <w:rsid w:val="006E2D36"/>
    <w:rsid w:val="006E35D6"/>
    <w:rsid w:val="006E3AD8"/>
    <w:rsid w:val="006E3E6F"/>
    <w:rsid w:val="006E458D"/>
    <w:rsid w:val="006E529E"/>
    <w:rsid w:val="006E59E0"/>
    <w:rsid w:val="006E5D05"/>
    <w:rsid w:val="006E662D"/>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A76"/>
    <w:rsid w:val="00706F84"/>
    <w:rsid w:val="0070792D"/>
    <w:rsid w:val="0071203C"/>
    <w:rsid w:val="0071227F"/>
    <w:rsid w:val="007124EC"/>
    <w:rsid w:val="00712570"/>
    <w:rsid w:val="007130B8"/>
    <w:rsid w:val="00713504"/>
    <w:rsid w:val="00713B17"/>
    <w:rsid w:val="007151D9"/>
    <w:rsid w:val="007155E1"/>
    <w:rsid w:val="00716285"/>
    <w:rsid w:val="00716CDC"/>
    <w:rsid w:val="007203A6"/>
    <w:rsid w:val="00721BFF"/>
    <w:rsid w:val="00722344"/>
    <w:rsid w:val="0072247D"/>
    <w:rsid w:val="00722CE2"/>
    <w:rsid w:val="00723C44"/>
    <w:rsid w:val="00723D74"/>
    <w:rsid w:val="007243BF"/>
    <w:rsid w:val="0072470B"/>
    <w:rsid w:val="00726F35"/>
    <w:rsid w:val="00727C85"/>
    <w:rsid w:val="0073035A"/>
    <w:rsid w:val="00730608"/>
    <w:rsid w:val="007318E0"/>
    <w:rsid w:val="00731A39"/>
    <w:rsid w:val="00731DAA"/>
    <w:rsid w:val="007321A6"/>
    <w:rsid w:val="00732205"/>
    <w:rsid w:val="007328A1"/>
    <w:rsid w:val="0073563E"/>
    <w:rsid w:val="007357D7"/>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3C9"/>
    <w:rsid w:val="00747664"/>
    <w:rsid w:val="0074785E"/>
    <w:rsid w:val="00747EAA"/>
    <w:rsid w:val="00750272"/>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578"/>
    <w:rsid w:val="0076730B"/>
    <w:rsid w:val="00770000"/>
    <w:rsid w:val="0077111F"/>
    <w:rsid w:val="0077198D"/>
    <w:rsid w:val="00773667"/>
    <w:rsid w:val="00773954"/>
    <w:rsid w:val="007748AE"/>
    <w:rsid w:val="0077525B"/>
    <w:rsid w:val="007758A0"/>
    <w:rsid w:val="007763D3"/>
    <w:rsid w:val="0078042C"/>
    <w:rsid w:val="00780DDC"/>
    <w:rsid w:val="00781958"/>
    <w:rsid w:val="00782607"/>
    <w:rsid w:val="00782E11"/>
    <w:rsid w:val="007839A9"/>
    <w:rsid w:val="00785619"/>
    <w:rsid w:val="0078569F"/>
    <w:rsid w:val="00785A90"/>
    <w:rsid w:val="007868A0"/>
    <w:rsid w:val="00786EA7"/>
    <w:rsid w:val="00790567"/>
    <w:rsid w:val="007909AF"/>
    <w:rsid w:val="00790F33"/>
    <w:rsid w:val="007926A5"/>
    <w:rsid w:val="0079273C"/>
    <w:rsid w:val="00792894"/>
    <w:rsid w:val="00792FC3"/>
    <w:rsid w:val="00794949"/>
    <w:rsid w:val="00795BD9"/>
    <w:rsid w:val="00795E17"/>
    <w:rsid w:val="007964CE"/>
    <w:rsid w:val="007966C2"/>
    <w:rsid w:val="007972E1"/>
    <w:rsid w:val="007A0A1C"/>
    <w:rsid w:val="007A0B9A"/>
    <w:rsid w:val="007A20B2"/>
    <w:rsid w:val="007A20B9"/>
    <w:rsid w:val="007A272F"/>
    <w:rsid w:val="007A2F20"/>
    <w:rsid w:val="007A311B"/>
    <w:rsid w:val="007A4436"/>
    <w:rsid w:val="007A4A50"/>
    <w:rsid w:val="007A4FCB"/>
    <w:rsid w:val="007A5187"/>
    <w:rsid w:val="007A5BE0"/>
    <w:rsid w:val="007A6975"/>
    <w:rsid w:val="007A6A10"/>
    <w:rsid w:val="007A7174"/>
    <w:rsid w:val="007A7D06"/>
    <w:rsid w:val="007B0BDB"/>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481"/>
    <w:rsid w:val="007C24CF"/>
    <w:rsid w:val="007C274A"/>
    <w:rsid w:val="007C37F3"/>
    <w:rsid w:val="007C3F7A"/>
    <w:rsid w:val="007C6F3B"/>
    <w:rsid w:val="007C7DF4"/>
    <w:rsid w:val="007D0DAA"/>
    <w:rsid w:val="007D1301"/>
    <w:rsid w:val="007D13D5"/>
    <w:rsid w:val="007D22AC"/>
    <w:rsid w:val="007D3D5B"/>
    <w:rsid w:val="007D3EE9"/>
    <w:rsid w:val="007D417F"/>
    <w:rsid w:val="007D42FD"/>
    <w:rsid w:val="007D5092"/>
    <w:rsid w:val="007D5138"/>
    <w:rsid w:val="007D5859"/>
    <w:rsid w:val="007D604A"/>
    <w:rsid w:val="007D668B"/>
    <w:rsid w:val="007E0509"/>
    <w:rsid w:val="007E0D12"/>
    <w:rsid w:val="007E0E48"/>
    <w:rsid w:val="007E12A6"/>
    <w:rsid w:val="007E159A"/>
    <w:rsid w:val="007E15DA"/>
    <w:rsid w:val="007E1640"/>
    <w:rsid w:val="007E2A9B"/>
    <w:rsid w:val="007E333E"/>
    <w:rsid w:val="007E38CD"/>
    <w:rsid w:val="007E403B"/>
    <w:rsid w:val="007E424F"/>
    <w:rsid w:val="007E4347"/>
    <w:rsid w:val="007E50F7"/>
    <w:rsid w:val="007E6100"/>
    <w:rsid w:val="007E630A"/>
    <w:rsid w:val="007E63F3"/>
    <w:rsid w:val="007E657C"/>
    <w:rsid w:val="007E6776"/>
    <w:rsid w:val="007E76D9"/>
    <w:rsid w:val="007F1437"/>
    <w:rsid w:val="007F165E"/>
    <w:rsid w:val="007F17E5"/>
    <w:rsid w:val="007F36E2"/>
    <w:rsid w:val="007F4011"/>
    <w:rsid w:val="007F4AEC"/>
    <w:rsid w:val="007F50F2"/>
    <w:rsid w:val="007F54FF"/>
    <w:rsid w:val="007F6BA9"/>
    <w:rsid w:val="007F7275"/>
    <w:rsid w:val="00800C7E"/>
    <w:rsid w:val="008015D0"/>
    <w:rsid w:val="00801BE6"/>
    <w:rsid w:val="00802CE4"/>
    <w:rsid w:val="00803613"/>
    <w:rsid w:val="00805727"/>
    <w:rsid w:val="008061BE"/>
    <w:rsid w:val="008063BB"/>
    <w:rsid w:val="00810BA8"/>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BBC"/>
    <w:rsid w:val="008375A5"/>
    <w:rsid w:val="008375BC"/>
    <w:rsid w:val="00840258"/>
    <w:rsid w:val="00840AE6"/>
    <w:rsid w:val="00841016"/>
    <w:rsid w:val="008410F4"/>
    <w:rsid w:val="00841E24"/>
    <w:rsid w:val="00844058"/>
    <w:rsid w:val="00844346"/>
    <w:rsid w:val="00844CD1"/>
    <w:rsid w:val="00844E35"/>
    <w:rsid w:val="00845B2D"/>
    <w:rsid w:val="00845B56"/>
    <w:rsid w:val="00845D29"/>
    <w:rsid w:val="00846391"/>
    <w:rsid w:val="00847B89"/>
    <w:rsid w:val="008507DE"/>
    <w:rsid w:val="0085106A"/>
    <w:rsid w:val="00851466"/>
    <w:rsid w:val="00851508"/>
    <w:rsid w:val="00851762"/>
    <w:rsid w:val="008518BF"/>
    <w:rsid w:val="00852406"/>
    <w:rsid w:val="0085255A"/>
    <w:rsid w:val="00852C83"/>
    <w:rsid w:val="00852E80"/>
    <w:rsid w:val="00853D72"/>
    <w:rsid w:val="00853E6B"/>
    <w:rsid w:val="00854EB7"/>
    <w:rsid w:val="0085662C"/>
    <w:rsid w:val="008566BC"/>
    <w:rsid w:val="0085684E"/>
    <w:rsid w:val="008569AE"/>
    <w:rsid w:val="00860634"/>
    <w:rsid w:val="008610C1"/>
    <w:rsid w:val="008618E8"/>
    <w:rsid w:val="00862150"/>
    <w:rsid w:val="00862393"/>
    <w:rsid w:val="00862AE7"/>
    <w:rsid w:val="0086311D"/>
    <w:rsid w:val="00864935"/>
    <w:rsid w:val="008658E8"/>
    <w:rsid w:val="008659AB"/>
    <w:rsid w:val="00866DE1"/>
    <w:rsid w:val="008674BA"/>
    <w:rsid w:val="0086778E"/>
    <w:rsid w:val="0087001E"/>
    <w:rsid w:val="00870385"/>
    <w:rsid w:val="00870991"/>
    <w:rsid w:val="00870CFE"/>
    <w:rsid w:val="008711B7"/>
    <w:rsid w:val="008720F6"/>
    <w:rsid w:val="00872790"/>
    <w:rsid w:val="00873080"/>
    <w:rsid w:val="0087327E"/>
    <w:rsid w:val="008735DD"/>
    <w:rsid w:val="00873F3C"/>
    <w:rsid w:val="00875F1D"/>
    <w:rsid w:val="00876079"/>
    <w:rsid w:val="008764B3"/>
    <w:rsid w:val="00877D5D"/>
    <w:rsid w:val="008800A8"/>
    <w:rsid w:val="0088052D"/>
    <w:rsid w:val="00882440"/>
    <w:rsid w:val="00884F31"/>
    <w:rsid w:val="00886239"/>
    <w:rsid w:val="00886F32"/>
    <w:rsid w:val="00887DBB"/>
    <w:rsid w:val="008900A3"/>
    <w:rsid w:val="0089022A"/>
    <w:rsid w:val="00890CC0"/>
    <w:rsid w:val="00890CC8"/>
    <w:rsid w:val="00890F8F"/>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2E68"/>
    <w:rsid w:val="008A32E6"/>
    <w:rsid w:val="008A3DE0"/>
    <w:rsid w:val="008A446D"/>
    <w:rsid w:val="008A528D"/>
    <w:rsid w:val="008A56EF"/>
    <w:rsid w:val="008A6AA7"/>
    <w:rsid w:val="008A72D8"/>
    <w:rsid w:val="008A779F"/>
    <w:rsid w:val="008B0620"/>
    <w:rsid w:val="008B0CAB"/>
    <w:rsid w:val="008B13F6"/>
    <w:rsid w:val="008B3D91"/>
    <w:rsid w:val="008B43A3"/>
    <w:rsid w:val="008B4E5F"/>
    <w:rsid w:val="008B51AB"/>
    <w:rsid w:val="008B5704"/>
    <w:rsid w:val="008B5E99"/>
    <w:rsid w:val="008B65B3"/>
    <w:rsid w:val="008B7130"/>
    <w:rsid w:val="008B7555"/>
    <w:rsid w:val="008C2375"/>
    <w:rsid w:val="008C23F1"/>
    <w:rsid w:val="008C2A04"/>
    <w:rsid w:val="008C308E"/>
    <w:rsid w:val="008C37BA"/>
    <w:rsid w:val="008C3F3F"/>
    <w:rsid w:val="008C41EA"/>
    <w:rsid w:val="008C4982"/>
    <w:rsid w:val="008C4E7F"/>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5CD6"/>
    <w:rsid w:val="008D6340"/>
    <w:rsid w:val="008D7EB9"/>
    <w:rsid w:val="008E031E"/>
    <w:rsid w:val="008E03AD"/>
    <w:rsid w:val="008E0413"/>
    <w:rsid w:val="008E1827"/>
    <w:rsid w:val="008E1958"/>
    <w:rsid w:val="008E1EC3"/>
    <w:rsid w:val="008E3BBD"/>
    <w:rsid w:val="008E4FD4"/>
    <w:rsid w:val="008E640E"/>
    <w:rsid w:val="008E7F16"/>
    <w:rsid w:val="008F05F8"/>
    <w:rsid w:val="008F17EA"/>
    <w:rsid w:val="008F1C17"/>
    <w:rsid w:val="008F240F"/>
    <w:rsid w:val="008F30A5"/>
    <w:rsid w:val="008F39DF"/>
    <w:rsid w:val="008F54DA"/>
    <w:rsid w:val="008F5A5A"/>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7A9C"/>
    <w:rsid w:val="009122AC"/>
    <w:rsid w:val="009123DD"/>
    <w:rsid w:val="00912BCE"/>
    <w:rsid w:val="0091308D"/>
    <w:rsid w:val="0091370C"/>
    <w:rsid w:val="00913B68"/>
    <w:rsid w:val="00913EE2"/>
    <w:rsid w:val="009149BC"/>
    <w:rsid w:val="00914D90"/>
    <w:rsid w:val="0091687E"/>
    <w:rsid w:val="00916B01"/>
    <w:rsid w:val="00916C26"/>
    <w:rsid w:val="009200A1"/>
    <w:rsid w:val="00920682"/>
    <w:rsid w:val="00922146"/>
    <w:rsid w:val="00922A96"/>
    <w:rsid w:val="00922E6E"/>
    <w:rsid w:val="00923862"/>
    <w:rsid w:val="00923884"/>
    <w:rsid w:val="00923DF6"/>
    <w:rsid w:val="009251E4"/>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7369"/>
    <w:rsid w:val="00937A48"/>
    <w:rsid w:val="00942FDF"/>
    <w:rsid w:val="00943305"/>
    <w:rsid w:val="00943EB1"/>
    <w:rsid w:val="00944389"/>
    <w:rsid w:val="0094467F"/>
    <w:rsid w:val="009453F1"/>
    <w:rsid w:val="00946BAE"/>
    <w:rsid w:val="00947FEF"/>
    <w:rsid w:val="00951E14"/>
    <w:rsid w:val="00952BB1"/>
    <w:rsid w:val="00953120"/>
    <w:rsid w:val="00953BD9"/>
    <w:rsid w:val="00954137"/>
    <w:rsid w:val="00954CC4"/>
    <w:rsid w:val="009554D9"/>
    <w:rsid w:val="009556BE"/>
    <w:rsid w:val="00955D16"/>
    <w:rsid w:val="00955DD9"/>
    <w:rsid w:val="0095707A"/>
    <w:rsid w:val="00957362"/>
    <w:rsid w:val="00960319"/>
    <w:rsid w:val="00960819"/>
    <w:rsid w:val="00960B37"/>
    <w:rsid w:val="009612BD"/>
    <w:rsid w:val="00962DBB"/>
    <w:rsid w:val="00962FE2"/>
    <w:rsid w:val="00963967"/>
    <w:rsid w:val="00963AF6"/>
    <w:rsid w:val="00964AE1"/>
    <w:rsid w:val="00964C40"/>
    <w:rsid w:val="00964CC6"/>
    <w:rsid w:val="009660FB"/>
    <w:rsid w:val="00966617"/>
    <w:rsid w:val="00966643"/>
    <w:rsid w:val="00966D5C"/>
    <w:rsid w:val="0097076B"/>
    <w:rsid w:val="009711C5"/>
    <w:rsid w:val="00971DC5"/>
    <w:rsid w:val="00972223"/>
    <w:rsid w:val="00972518"/>
    <w:rsid w:val="009731E4"/>
    <w:rsid w:val="00973741"/>
    <w:rsid w:val="00974FA9"/>
    <w:rsid w:val="00977308"/>
    <w:rsid w:val="00980FAB"/>
    <w:rsid w:val="00983055"/>
    <w:rsid w:val="00984490"/>
    <w:rsid w:val="00985014"/>
    <w:rsid w:val="0098604B"/>
    <w:rsid w:val="00986680"/>
    <w:rsid w:val="00987BCE"/>
    <w:rsid w:val="00991ED2"/>
    <w:rsid w:val="00992D51"/>
    <w:rsid w:val="00993062"/>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B1AA8"/>
    <w:rsid w:val="009B3032"/>
    <w:rsid w:val="009B36FE"/>
    <w:rsid w:val="009B423B"/>
    <w:rsid w:val="009B5DA3"/>
    <w:rsid w:val="009B6E09"/>
    <w:rsid w:val="009C1D32"/>
    <w:rsid w:val="009C2776"/>
    <w:rsid w:val="009C363F"/>
    <w:rsid w:val="009C54CE"/>
    <w:rsid w:val="009C6661"/>
    <w:rsid w:val="009C6C22"/>
    <w:rsid w:val="009C73E3"/>
    <w:rsid w:val="009D0E0D"/>
    <w:rsid w:val="009D1195"/>
    <w:rsid w:val="009D17C9"/>
    <w:rsid w:val="009D1E59"/>
    <w:rsid w:val="009D24A1"/>
    <w:rsid w:val="009D3430"/>
    <w:rsid w:val="009D3AAB"/>
    <w:rsid w:val="009D4DB4"/>
    <w:rsid w:val="009D5971"/>
    <w:rsid w:val="009E0101"/>
    <w:rsid w:val="009E018F"/>
    <w:rsid w:val="009E0488"/>
    <w:rsid w:val="009E082F"/>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02E"/>
    <w:rsid w:val="00A0372F"/>
    <w:rsid w:val="00A0391C"/>
    <w:rsid w:val="00A039F6"/>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CCC"/>
    <w:rsid w:val="00A210D2"/>
    <w:rsid w:val="00A2134B"/>
    <w:rsid w:val="00A21742"/>
    <w:rsid w:val="00A217B3"/>
    <w:rsid w:val="00A2211B"/>
    <w:rsid w:val="00A2324C"/>
    <w:rsid w:val="00A24224"/>
    <w:rsid w:val="00A24ABC"/>
    <w:rsid w:val="00A24CB2"/>
    <w:rsid w:val="00A257F1"/>
    <w:rsid w:val="00A259E3"/>
    <w:rsid w:val="00A259EE"/>
    <w:rsid w:val="00A26641"/>
    <w:rsid w:val="00A266C4"/>
    <w:rsid w:val="00A26CE7"/>
    <w:rsid w:val="00A26E68"/>
    <w:rsid w:val="00A26EBC"/>
    <w:rsid w:val="00A271AF"/>
    <w:rsid w:val="00A279BC"/>
    <w:rsid w:val="00A30ABE"/>
    <w:rsid w:val="00A31EAE"/>
    <w:rsid w:val="00A324B7"/>
    <w:rsid w:val="00A337E7"/>
    <w:rsid w:val="00A3390F"/>
    <w:rsid w:val="00A3450C"/>
    <w:rsid w:val="00A3582D"/>
    <w:rsid w:val="00A35C9F"/>
    <w:rsid w:val="00A35DF5"/>
    <w:rsid w:val="00A35F9A"/>
    <w:rsid w:val="00A3691F"/>
    <w:rsid w:val="00A372F9"/>
    <w:rsid w:val="00A378C6"/>
    <w:rsid w:val="00A37AC9"/>
    <w:rsid w:val="00A4044A"/>
    <w:rsid w:val="00A40BDC"/>
    <w:rsid w:val="00A414FB"/>
    <w:rsid w:val="00A41679"/>
    <w:rsid w:val="00A43550"/>
    <w:rsid w:val="00A44CE0"/>
    <w:rsid w:val="00A45A90"/>
    <w:rsid w:val="00A45E79"/>
    <w:rsid w:val="00A460A2"/>
    <w:rsid w:val="00A4657D"/>
    <w:rsid w:val="00A467A3"/>
    <w:rsid w:val="00A46956"/>
    <w:rsid w:val="00A476AE"/>
    <w:rsid w:val="00A47C7D"/>
    <w:rsid w:val="00A500B9"/>
    <w:rsid w:val="00A51652"/>
    <w:rsid w:val="00A52210"/>
    <w:rsid w:val="00A52FCB"/>
    <w:rsid w:val="00A53450"/>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B86"/>
    <w:rsid w:val="00A76BD3"/>
    <w:rsid w:val="00A76EB7"/>
    <w:rsid w:val="00A77851"/>
    <w:rsid w:val="00A80BA5"/>
    <w:rsid w:val="00A80F96"/>
    <w:rsid w:val="00A8103C"/>
    <w:rsid w:val="00A8128C"/>
    <w:rsid w:val="00A81E07"/>
    <w:rsid w:val="00A82A22"/>
    <w:rsid w:val="00A86012"/>
    <w:rsid w:val="00A86813"/>
    <w:rsid w:val="00A86AD3"/>
    <w:rsid w:val="00A87160"/>
    <w:rsid w:val="00A901DD"/>
    <w:rsid w:val="00A90E57"/>
    <w:rsid w:val="00A91BE9"/>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69A"/>
    <w:rsid w:val="00AA3E96"/>
    <w:rsid w:val="00AA3FBB"/>
    <w:rsid w:val="00AA5491"/>
    <w:rsid w:val="00AA5747"/>
    <w:rsid w:val="00AB046C"/>
    <w:rsid w:val="00AB0F04"/>
    <w:rsid w:val="00AB1B54"/>
    <w:rsid w:val="00AB2952"/>
    <w:rsid w:val="00AB35A8"/>
    <w:rsid w:val="00AB5532"/>
    <w:rsid w:val="00AB5BCF"/>
    <w:rsid w:val="00AB6CAE"/>
    <w:rsid w:val="00AB73A6"/>
    <w:rsid w:val="00AB7807"/>
    <w:rsid w:val="00AC09B4"/>
    <w:rsid w:val="00AC0D47"/>
    <w:rsid w:val="00AC1775"/>
    <w:rsid w:val="00AC2A11"/>
    <w:rsid w:val="00AC3CD3"/>
    <w:rsid w:val="00AC452F"/>
    <w:rsid w:val="00AC54D2"/>
    <w:rsid w:val="00AC5755"/>
    <w:rsid w:val="00AC5C0A"/>
    <w:rsid w:val="00AC60F0"/>
    <w:rsid w:val="00AC61C4"/>
    <w:rsid w:val="00AD00D9"/>
    <w:rsid w:val="00AD052B"/>
    <w:rsid w:val="00AD0E6D"/>
    <w:rsid w:val="00AD1A40"/>
    <w:rsid w:val="00AD1B8E"/>
    <w:rsid w:val="00AD1BD0"/>
    <w:rsid w:val="00AD233D"/>
    <w:rsid w:val="00AD2A61"/>
    <w:rsid w:val="00AD310A"/>
    <w:rsid w:val="00AD3275"/>
    <w:rsid w:val="00AD3CB3"/>
    <w:rsid w:val="00AD3D47"/>
    <w:rsid w:val="00AD40B3"/>
    <w:rsid w:val="00AD496F"/>
    <w:rsid w:val="00AD4BF6"/>
    <w:rsid w:val="00AD5162"/>
    <w:rsid w:val="00AD58F7"/>
    <w:rsid w:val="00AD5D03"/>
    <w:rsid w:val="00AE03C1"/>
    <w:rsid w:val="00AE0C2D"/>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532"/>
    <w:rsid w:val="00AF454C"/>
    <w:rsid w:val="00AF49CA"/>
    <w:rsid w:val="00AF4D5B"/>
    <w:rsid w:val="00AF52F7"/>
    <w:rsid w:val="00AF5A5C"/>
    <w:rsid w:val="00AF5FDF"/>
    <w:rsid w:val="00AF6660"/>
    <w:rsid w:val="00AF7A6B"/>
    <w:rsid w:val="00B00B2B"/>
    <w:rsid w:val="00B00C38"/>
    <w:rsid w:val="00B02A3F"/>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985"/>
    <w:rsid w:val="00B10F75"/>
    <w:rsid w:val="00B11541"/>
    <w:rsid w:val="00B1174B"/>
    <w:rsid w:val="00B1226C"/>
    <w:rsid w:val="00B1276F"/>
    <w:rsid w:val="00B12B5C"/>
    <w:rsid w:val="00B13115"/>
    <w:rsid w:val="00B14A1F"/>
    <w:rsid w:val="00B16AB1"/>
    <w:rsid w:val="00B16D1A"/>
    <w:rsid w:val="00B17AFC"/>
    <w:rsid w:val="00B17B21"/>
    <w:rsid w:val="00B17BF5"/>
    <w:rsid w:val="00B21335"/>
    <w:rsid w:val="00B21649"/>
    <w:rsid w:val="00B21C23"/>
    <w:rsid w:val="00B22505"/>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5B4"/>
    <w:rsid w:val="00B37C3A"/>
    <w:rsid w:val="00B41E0E"/>
    <w:rsid w:val="00B43311"/>
    <w:rsid w:val="00B4340C"/>
    <w:rsid w:val="00B4362B"/>
    <w:rsid w:val="00B43998"/>
    <w:rsid w:val="00B44235"/>
    <w:rsid w:val="00B44B69"/>
    <w:rsid w:val="00B44BCA"/>
    <w:rsid w:val="00B45B00"/>
    <w:rsid w:val="00B45BBA"/>
    <w:rsid w:val="00B469B7"/>
    <w:rsid w:val="00B50048"/>
    <w:rsid w:val="00B50D35"/>
    <w:rsid w:val="00B533DE"/>
    <w:rsid w:val="00B538B4"/>
    <w:rsid w:val="00B53F0F"/>
    <w:rsid w:val="00B54899"/>
    <w:rsid w:val="00B55057"/>
    <w:rsid w:val="00B55338"/>
    <w:rsid w:val="00B557C2"/>
    <w:rsid w:val="00B5607E"/>
    <w:rsid w:val="00B57048"/>
    <w:rsid w:val="00B573E1"/>
    <w:rsid w:val="00B608AA"/>
    <w:rsid w:val="00B61DB1"/>
    <w:rsid w:val="00B62749"/>
    <w:rsid w:val="00B649E3"/>
    <w:rsid w:val="00B6695B"/>
    <w:rsid w:val="00B6700E"/>
    <w:rsid w:val="00B670CF"/>
    <w:rsid w:val="00B67DC0"/>
    <w:rsid w:val="00B70696"/>
    <w:rsid w:val="00B70748"/>
    <w:rsid w:val="00B70F9E"/>
    <w:rsid w:val="00B71E45"/>
    <w:rsid w:val="00B71E6A"/>
    <w:rsid w:val="00B72F3B"/>
    <w:rsid w:val="00B74407"/>
    <w:rsid w:val="00B74C2E"/>
    <w:rsid w:val="00B755FF"/>
    <w:rsid w:val="00B7664B"/>
    <w:rsid w:val="00B76AD8"/>
    <w:rsid w:val="00B773DE"/>
    <w:rsid w:val="00B77504"/>
    <w:rsid w:val="00B77A3A"/>
    <w:rsid w:val="00B80A5D"/>
    <w:rsid w:val="00B80B70"/>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4DBB"/>
    <w:rsid w:val="00BC53E5"/>
    <w:rsid w:val="00BC625C"/>
    <w:rsid w:val="00BC6BFF"/>
    <w:rsid w:val="00BC6C3C"/>
    <w:rsid w:val="00BC7846"/>
    <w:rsid w:val="00BC7858"/>
    <w:rsid w:val="00BC79F2"/>
    <w:rsid w:val="00BD007A"/>
    <w:rsid w:val="00BD133E"/>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6BDC"/>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6F8F"/>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4AF"/>
    <w:rsid w:val="00C34BC6"/>
    <w:rsid w:val="00C35382"/>
    <w:rsid w:val="00C3544F"/>
    <w:rsid w:val="00C36C0C"/>
    <w:rsid w:val="00C36F96"/>
    <w:rsid w:val="00C373EF"/>
    <w:rsid w:val="00C4060C"/>
    <w:rsid w:val="00C407C4"/>
    <w:rsid w:val="00C41165"/>
    <w:rsid w:val="00C41890"/>
    <w:rsid w:val="00C41BC0"/>
    <w:rsid w:val="00C4266D"/>
    <w:rsid w:val="00C44085"/>
    <w:rsid w:val="00C44C94"/>
    <w:rsid w:val="00C46870"/>
    <w:rsid w:val="00C47E38"/>
    <w:rsid w:val="00C47FB1"/>
    <w:rsid w:val="00C50736"/>
    <w:rsid w:val="00C50DCF"/>
    <w:rsid w:val="00C50EDF"/>
    <w:rsid w:val="00C51306"/>
    <w:rsid w:val="00C51553"/>
    <w:rsid w:val="00C530E2"/>
    <w:rsid w:val="00C5426A"/>
    <w:rsid w:val="00C54657"/>
    <w:rsid w:val="00C55697"/>
    <w:rsid w:val="00C55DB7"/>
    <w:rsid w:val="00C56759"/>
    <w:rsid w:val="00C57A53"/>
    <w:rsid w:val="00C57D83"/>
    <w:rsid w:val="00C60847"/>
    <w:rsid w:val="00C60E41"/>
    <w:rsid w:val="00C626E4"/>
    <w:rsid w:val="00C63F66"/>
    <w:rsid w:val="00C64079"/>
    <w:rsid w:val="00C65927"/>
    <w:rsid w:val="00C65BBB"/>
    <w:rsid w:val="00C673DD"/>
    <w:rsid w:val="00C675D0"/>
    <w:rsid w:val="00C675FE"/>
    <w:rsid w:val="00C67A04"/>
    <w:rsid w:val="00C67B93"/>
    <w:rsid w:val="00C67C02"/>
    <w:rsid w:val="00C70773"/>
    <w:rsid w:val="00C71142"/>
    <w:rsid w:val="00C715AA"/>
    <w:rsid w:val="00C742D1"/>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3554"/>
    <w:rsid w:val="00C9397D"/>
    <w:rsid w:val="00C93CB6"/>
    <w:rsid w:val="00C93D90"/>
    <w:rsid w:val="00C94F0D"/>
    <w:rsid w:val="00C96D82"/>
    <w:rsid w:val="00C96F3F"/>
    <w:rsid w:val="00C97058"/>
    <w:rsid w:val="00C97F98"/>
    <w:rsid w:val="00CA01A0"/>
    <w:rsid w:val="00CA06D9"/>
    <w:rsid w:val="00CA0726"/>
    <w:rsid w:val="00CA0F57"/>
    <w:rsid w:val="00CA2640"/>
    <w:rsid w:val="00CA2A6F"/>
    <w:rsid w:val="00CA2B7E"/>
    <w:rsid w:val="00CA2F44"/>
    <w:rsid w:val="00CA3353"/>
    <w:rsid w:val="00CA3C9B"/>
    <w:rsid w:val="00CA51FC"/>
    <w:rsid w:val="00CA55A8"/>
    <w:rsid w:val="00CA566C"/>
    <w:rsid w:val="00CA5DBC"/>
    <w:rsid w:val="00CA6456"/>
    <w:rsid w:val="00CA66AD"/>
    <w:rsid w:val="00CB024B"/>
    <w:rsid w:val="00CB07AE"/>
    <w:rsid w:val="00CB273A"/>
    <w:rsid w:val="00CB2CDE"/>
    <w:rsid w:val="00CB3171"/>
    <w:rsid w:val="00CB344F"/>
    <w:rsid w:val="00CB3A18"/>
    <w:rsid w:val="00CB3EBC"/>
    <w:rsid w:val="00CB43D0"/>
    <w:rsid w:val="00CB6392"/>
    <w:rsid w:val="00CB690F"/>
    <w:rsid w:val="00CB6AA4"/>
    <w:rsid w:val="00CC006F"/>
    <w:rsid w:val="00CC02FE"/>
    <w:rsid w:val="00CC0749"/>
    <w:rsid w:val="00CC0ACA"/>
    <w:rsid w:val="00CC2D8A"/>
    <w:rsid w:val="00CC48D8"/>
    <w:rsid w:val="00CC688A"/>
    <w:rsid w:val="00CC6949"/>
    <w:rsid w:val="00CC7F96"/>
    <w:rsid w:val="00CD0174"/>
    <w:rsid w:val="00CD0EFC"/>
    <w:rsid w:val="00CD264E"/>
    <w:rsid w:val="00CD34F9"/>
    <w:rsid w:val="00CD5FD9"/>
    <w:rsid w:val="00CD6A30"/>
    <w:rsid w:val="00CD7227"/>
    <w:rsid w:val="00CE012E"/>
    <w:rsid w:val="00CE0CEE"/>
    <w:rsid w:val="00CE26C7"/>
    <w:rsid w:val="00CE406D"/>
    <w:rsid w:val="00CE42CD"/>
    <w:rsid w:val="00CE4E2A"/>
    <w:rsid w:val="00CE55D7"/>
    <w:rsid w:val="00CE5C57"/>
    <w:rsid w:val="00CE66A7"/>
    <w:rsid w:val="00CE6FD4"/>
    <w:rsid w:val="00CE7E2A"/>
    <w:rsid w:val="00CF0B2F"/>
    <w:rsid w:val="00CF0E58"/>
    <w:rsid w:val="00CF171A"/>
    <w:rsid w:val="00CF20BE"/>
    <w:rsid w:val="00CF355D"/>
    <w:rsid w:val="00CF3E4B"/>
    <w:rsid w:val="00CF416E"/>
    <w:rsid w:val="00CF5950"/>
    <w:rsid w:val="00CF5A68"/>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00B"/>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A1"/>
    <w:rsid w:val="00D333CB"/>
    <w:rsid w:val="00D33440"/>
    <w:rsid w:val="00D33659"/>
    <w:rsid w:val="00D3411E"/>
    <w:rsid w:val="00D341D8"/>
    <w:rsid w:val="00D34293"/>
    <w:rsid w:val="00D344C5"/>
    <w:rsid w:val="00D34CF9"/>
    <w:rsid w:val="00D34F54"/>
    <w:rsid w:val="00D35771"/>
    <w:rsid w:val="00D3580A"/>
    <w:rsid w:val="00D35ADC"/>
    <w:rsid w:val="00D35FF0"/>
    <w:rsid w:val="00D36030"/>
    <w:rsid w:val="00D36407"/>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C12"/>
    <w:rsid w:val="00D56DEC"/>
    <w:rsid w:val="00D60264"/>
    <w:rsid w:val="00D605E5"/>
    <w:rsid w:val="00D60CAE"/>
    <w:rsid w:val="00D6215A"/>
    <w:rsid w:val="00D623F9"/>
    <w:rsid w:val="00D624B8"/>
    <w:rsid w:val="00D632C7"/>
    <w:rsid w:val="00D63489"/>
    <w:rsid w:val="00D6390E"/>
    <w:rsid w:val="00D63D68"/>
    <w:rsid w:val="00D64221"/>
    <w:rsid w:val="00D66B6D"/>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6710"/>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FFC"/>
    <w:rsid w:val="00D862A0"/>
    <w:rsid w:val="00D87E21"/>
    <w:rsid w:val="00D90010"/>
    <w:rsid w:val="00D90A37"/>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2DB"/>
    <w:rsid w:val="00DB6D9E"/>
    <w:rsid w:val="00DB75DF"/>
    <w:rsid w:val="00DB7884"/>
    <w:rsid w:val="00DB78CF"/>
    <w:rsid w:val="00DC11A9"/>
    <w:rsid w:val="00DC1908"/>
    <w:rsid w:val="00DC2A1A"/>
    <w:rsid w:val="00DC3064"/>
    <w:rsid w:val="00DC48C8"/>
    <w:rsid w:val="00DC4A23"/>
    <w:rsid w:val="00DC4BC8"/>
    <w:rsid w:val="00DC4C0D"/>
    <w:rsid w:val="00DC4FC9"/>
    <w:rsid w:val="00DC7BC7"/>
    <w:rsid w:val="00DD09D1"/>
    <w:rsid w:val="00DD0C32"/>
    <w:rsid w:val="00DD0C34"/>
    <w:rsid w:val="00DD2C16"/>
    <w:rsid w:val="00DD2D26"/>
    <w:rsid w:val="00DD34DA"/>
    <w:rsid w:val="00DD4019"/>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F019F"/>
    <w:rsid w:val="00DF0423"/>
    <w:rsid w:val="00DF0916"/>
    <w:rsid w:val="00DF09C0"/>
    <w:rsid w:val="00DF132D"/>
    <w:rsid w:val="00DF1759"/>
    <w:rsid w:val="00DF1C22"/>
    <w:rsid w:val="00DF2D06"/>
    <w:rsid w:val="00DF2D12"/>
    <w:rsid w:val="00DF2D5C"/>
    <w:rsid w:val="00DF2EDE"/>
    <w:rsid w:val="00DF3321"/>
    <w:rsid w:val="00DF3F8C"/>
    <w:rsid w:val="00DF507A"/>
    <w:rsid w:val="00DF5115"/>
    <w:rsid w:val="00DF5185"/>
    <w:rsid w:val="00DF5737"/>
    <w:rsid w:val="00DF5956"/>
    <w:rsid w:val="00DF6BA3"/>
    <w:rsid w:val="00DF6CCC"/>
    <w:rsid w:val="00DF6D2F"/>
    <w:rsid w:val="00DF717E"/>
    <w:rsid w:val="00DF75B3"/>
    <w:rsid w:val="00E000A8"/>
    <w:rsid w:val="00E0019A"/>
    <w:rsid w:val="00E01C84"/>
    <w:rsid w:val="00E056F1"/>
    <w:rsid w:val="00E05DD7"/>
    <w:rsid w:val="00E066E0"/>
    <w:rsid w:val="00E06862"/>
    <w:rsid w:val="00E06E09"/>
    <w:rsid w:val="00E06E22"/>
    <w:rsid w:val="00E07E93"/>
    <w:rsid w:val="00E11902"/>
    <w:rsid w:val="00E11B61"/>
    <w:rsid w:val="00E11D3A"/>
    <w:rsid w:val="00E121D7"/>
    <w:rsid w:val="00E12341"/>
    <w:rsid w:val="00E132F2"/>
    <w:rsid w:val="00E14767"/>
    <w:rsid w:val="00E15C49"/>
    <w:rsid w:val="00E15FCB"/>
    <w:rsid w:val="00E1659C"/>
    <w:rsid w:val="00E170B4"/>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21EC"/>
    <w:rsid w:val="00E5280D"/>
    <w:rsid w:val="00E5298C"/>
    <w:rsid w:val="00E53B82"/>
    <w:rsid w:val="00E54676"/>
    <w:rsid w:val="00E5488A"/>
    <w:rsid w:val="00E54A4A"/>
    <w:rsid w:val="00E55A63"/>
    <w:rsid w:val="00E56232"/>
    <w:rsid w:val="00E564EA"/>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94C"/>
    <w:rsid w:val="00E65C3A"/>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905D7"/>
    <w:rsid w:val="00E90F3E"/>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B0C61"/>
    <w:rsid w:val="00EB1B5C"/>
    <w:rsid w:val="00EB2940"/>
    <w:rsid w:val="00EB2A97"/>
    <w:rsid w:val="00EB6595"/>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277B"/>
    <w:rsid w:val="00EE2EBC"/>
    <w:rsid w:val="00EE30D0"/>
    <w:rsid w:val="00EE30D9"/>
    <w:rsid w:val="00EE36E6"/>
    <w:rsid w:val="00EE3CE6"/>
    <w:rsid w:val="00EE5254"/>
    <w:rsid w:val="00EE5931"/>
    <w:rsid w:val="00EE7AF1"/>
    <w:rsid w:val="00EE7F54"/>
    <w:rsid w:val="00EF0E86"/>
    <w:rsid w:val="00EF10A0"/>
    <w:rsid w:val="00EF1288"/>
    <w:rsid w:val="00EF2A23"/>
    <w:rsid w:val="00EF37EC"/>
    <w:rsid w:val="00EF4E78"/>
    <w:rsid w:val="00EF506C"/>
    <w:rsid w:val="00EF5BA6"/>
    <w:rsid w:val="00EF629A"/>
    <w:rsid w:val="00EF6A91"/>
    <w:rsid w:val="00EF7640"/>
    <w:rsid w:val="00F00077"/>
    <w:rsid w:val="00F00421"/>
    <w:rsid w:val="00F00AE7"/>
    <w:rsid w:val="00F00D61"/>
    <w:rsid w:val="00F014EC"/>
    <w:rsid w:val="00F01C9D"/>
    <w:rsid w:val="00F01F5F"/>
    <w:rsid w:val="00F0227A"/>
    <w:rsid w:val="00F022AE"/>
    <w:rsid w:val="00F03807"/>
    <w:rsid w:val="00F03CEE"/>
    <w:rsid w:val="00F0430E"/>
    <w:rsid w:val="00F04581"/>
    <w:rsid w:val="00F04CA6"/>
    <w:rsid w:val="00F07B60"/>
    <w:rsid w:val="00F11262"/>
    <w:rsid w:val="00F11E60"/>
    <w:rsid w:val="00F12663"/>
    <w:rsid w:val="00F13A46"/>
    <w:rsid w:val="00F146E2"/>
    <w:rsid w:val="00F14838"/>
    <w:rsid w:val="00F15E71"/>
    <w:rsid w:val="00F164D7"/>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255"/>
    <w:rsid w:val="00F362B2"/>
    <w:rsid w:val="00F36EF1"/>
    <w:rsid w:val="00F3747E"/>
    <w:rsid w:val="00F3776A"/>
    <w:rsid w:val="00F40F88"/>
    <w:rsid w:val="00F43509"/>
    <w:rsid w:val="00F43B60"/>
    <w:rsid w:val="00F448BC"/>
    <w:rsid w:val="00F45B43"/>
    <w:rsid w:val="00F46322"/>
    <w:rsid w:val="00F46D81"/>
    <w:rsid w:val="00F510BD"/>
    <w:rsid w:val="00F5154D"/>
    <w:rsid w:val="00F531B2"/>
    <w:rsid w:val="00F53550"/>
    <w:rsid w:val="00F5514F"/>
    <w:rsid w:val="00F564BD"/>
    <w:rsid w:val="00F575E0"/>
    <w:rsid w:val="00F60B88"/>
    <w:rsid w:val="00F6143E"/>
    <w:rsid w:val="00F622DD"/>
    <w:rsid w:val="00F62715"/>
    <w:rsid w:val="00F63CE0"/>
    <w:rsid w:val="00F64442"/>
    <w:rsid w:val="00F64851"/>
    <w:rsid w:val="00F65151"/>
    <w:rsid w:val="00F653BD"/>
    <w:rsid w:val="00F66862"/>
    <w:rsid w:val="00F66A43"/>
    <w:rsid w:val="00F67116"/>
    <w:rsid w:val="00F67272"/>
    <w:rsid w:val="00F700BE"/>
    <w:rsid w:val="00F703AC"/>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17"/>
    <w:rsid w:val="00F92D44"/>
    <w:rsid w:val="00F93106"/>
    <w:rsid w:val="00F93B87"/>
    <w:rsid w:val="00F9501A"/>
    <w:rsid w:val="00F95579"/>
    <w:rsid w:val="00F958D3"/>
    <w:rsid w:val="00F95B8C"/>
    <w:rsid w:val="00F95DD2"/>
    <w:rsid w:val="00F964F4"/>
    <w:rsid w:val="00F976D9"/>
    <w:rsid w:val="00FA088D"/>
    <w:rsid w:val="00FA0AFD"/>
    <w:rsid w:val="00FA0BAE"/>
    <w:rsid w:val="00FA0D1A"/>
    <w:rsid w:val="00FA0EFD"/>
    <w:rsid w:val="00FA1620"/>
    <w:rsid w:val="00FA300B"/>
    <w:rsid w:val="00FA54A5"/>
    <w:rsid w:val="00FA59FC"/>
    <w:rsid w:val="00FA6433"/>
    <w:rsid w:val="00FA64E9"/>
    <w:rsid w:val="00FA7AB8"/>
    <w:rsid w:val="00FA7E87"/>
    <w:rsid w:val="00FB1006"/>
    <w:rsid w:val="00FB1046"/>
    <w:rsid w:val="00FB253A"/>
    <w:rsid w:val="00FB2663"/>
    <w:rsid w:val="00FB3AFB"/>
    <w:rsid w:val="00FB3BB8"/>
    <w:rsid w:val="00FB3FBF"/>
    <w:rsid w:val="00FB41F6"/>
    <w:rsid w:val="00FB4684"/>
    <w:rsid w:val="00FB54E9"/>
    <w:rsid w:val="00FB5508"/>
    <w:rsid w:val="00FB6557"/>
    <w:rsid w:val="00FB6AED"/>
    <w:rsid w:val="00FB72B9"/>
    <w:rsid w:val="00FC2847"/>
    <w:rsid w:val="00FC3E7D"/>
    <w:rsid w:val="00FC4554"/>
    <w:rsid w:val="00FC5554"/>
    <w:rsid w:val="00FC5602"/>
    <w:rsid w:val="00FC6FE0"/>
    <w:rsid w:val="00FC744B"/>
    <w:rsid w:val="00FC75B1"/>
    <w:rsid w:val="00FD06E1"/>
    <w:rsid w:val="00FD190E"/>
    <w:rsid w:val="00FD19B5"/>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17A"/>
    <w:rsid w:val="00FF4C89"/>
    <w:rsid w:val="00FF5346"/>
    <w:rsid w:val="00FF5845"/>
    <w:rsid w:val="00FF6E1D"/>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52388057">
      <w:bodyDiv w:val="1"/>
      <w:marLeft w:val="0"/>
      <w:marRight w:val="0"/>
      <w:marTop w:val="0"/>
      <w:marBottom w:val="0"/>
      <w:divBdr>
        <w:top w:val="none" w:sz="0" w:space="0" w:color="auto"/>
        <w:left w:val="none" w:sz="0" w:space="0" w:color="auto"/>
        <w:bottom w:val="none" w:sz="0" w:space="0" w:color="auto"/>
        <w:right w:val="none" w:sz="0" w:space="0" w:color="auto"/>
      </w:divBdr>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278755264">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553081974">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7721">
      <w:bodyDiv w:val="1"/>
      <w:marLeft w:val="0"/>
      <w:marRight w:val="0"/>
      <w:marTop w:val="0"/>
      <w:marBottom w:val="0"/>
      <w:divBdr>
        <w:top w:val="none" w:sz="0" w:space="0" w:color="auto"/>
        <w:left w:val="none" w:sz="0" w:space="0" w:color="auto"/>
        <w:bottom w:val="none" w:sz="0" w:space="0" w:color="auto"/>
        <w:right w:val="none" w:sz="0" w:space="0" w:color="auto"/>
      </w:divBdr>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6455">
      <w:bodyDiv w:val="1"/>
      <w:marLeft w:val="0"/>
      <w:marRight w:val="0"/>
      <w:marTop w:val="0"/>
      <w:marBottom w:val="0"/>
      <w:divBdr>
        <w:top w:val="none" w:sz="0" w:space="0" w:color="auto"/>
        <w:left w:val="none" w:sz="0" w:space="0" w:color="auto"/>
        <w:bottom w:val="none" w:sz="0" w:space="0" w:color="auto"/>
        <w:right w:val="none" w:sz="0" w:space="0" w:color="auto"/>
      </w:divBdr>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8659881">
      <w:bodyDiv w:val="1"/>
      <w:marLeft w:val="0"/>
      <w:marRight w:val="0"/>
      <w:marTop w:val="0"/>
      <w:marBottom w:val="0"/>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6414">
      <w:bodyDiv w:val="1"/>
      <w:marLeft w:val="0"/>
      <w:marRight w:val="0"/>
      <w:marTop w:val="0"/>
      <w:marBottom w:val="0"/>
      <w:divBdr>
        <w:top w:val="none" w:sz="0" w:space="0" w:color="auto"/>
        <w:left w:val="none" w:sz="0" w:space="0" w:color="auto"/>
        <w:bottom w:val="none" w:sz="0" w:space="0" w:color="auto"/>
        <w:right w:val="none" w:sz="0" w:space="0" w:color="auto"/>
      </w:divBdr>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18912168">
      <w:bodyDiv w:val="1"/>
      <w:marLeft w:val="0"/>
      <w:marRight w:val="0"/>
      <w:marTop w:val="0"/>
      <w:marBottom w:val="0"/>
      <w:divBdr>
        <w:top w:val="none" w:sz="0" w:space="0" w:color="auto"/>
        <w:left w:val="none" w:sz="0" w:space="0" w:color="auto"/>
        <w:bottom w:val="none" w:sz="0" w:space="0" w:color="auto"/>
        <w:right w:val="none" w:sz="0" w:space="0" w:color="auto"/>
      </w:divBdr>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ehealth.moh.gov.ge/Hmis/CommonData/Pages/ActionLogViewer.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 TargetMode="External"/><Relationship Id="rId23"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yperlink" Target="http://ehealth.moh.gov.ge/Hmis/GIS/" TargetMode="External"/><Relationship Id="rId14" Type="http://schemas.openxmlformats.org/officeDocument/2006/relationships/hyperlink" Target="http://..." TargetMode="External"/><Relationship Id="rId22" Type="http://schemas.openxmlformats.org/officeDocument/2006/relationships/image" Target="media/image6.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66D7-E9D4-4FB3-8265-BD706BDB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3185</TotalTime>
  <Pages>12</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სასწრაფოების პორტალი</vt:lpstr>
    </vt:vector>
  </TitlesOfParts>
  <Company>MDI</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სასწრაფოების პორტალი</dc:title>
  <dc:creator>Amy</dc:creator>
  <cp:lastModifiedBy>DSarishvili</cp:lastModifiedBy>
  <cp:revision>163</cp:revision>
  <cp:lastPrinted>2014-02-21T13:05:00Z</cp:lastPrinted>
  <dcterms:created xsi:type="dcterms:W3CDTF">2014-02-25T10:16:00Z</dcterms:created>
  <dcterms:modified xsi:type="dcterms:W3CDTF">2014-04-11T07:03:00Z</dcterms:modified>
</cp:coreProperties>
</file>