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EA" w:rsidRDefault="00B8334B" w:rsidP="00752B5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წერილის პასუხად მოგახსენებთ, რომ ჯანდაცვის ერთიანი საინფორმაციო სისტემა (</w:t>
      </w:r>
      <w:r>
        <w:rPr>
          <w:rFonts w:ascii="Sylfaen" w:hAnsi="Sylfaen"/>
        </w:rPr>
        <w:t xml:space="preserve">HMIS) </w:t>
      </w:r>
      <w:r>
        <w:rPr>
          <w:rFonts w:ascii="Sylfaen" w:hAnsi="Sylfaen"/>
          <w:lang w:val="ka-GE"/>
        </w:rPr>
        <w:t xml:space="preserve">მოიცავს როგორც საყოველთაო ჯანდაცვის პროგრამის მართვის ელექტრონულ მოდულებს, ასვე ისეთ საინფორმაციო სისტემებს, როგორებიცაა </w:t>
      </w:r>
      <w:r w:rsidR="0059020B">
        <w:rPr>
          <w:rFonts w:ascii="Sylfaen" w:hAnsi="Sylfaen"/>
          <w:lang w:val="ka-GE"/>
        </w:rPr>
        <w:t>საერთო დანიშნულე</w:t>
      </w:r>
      <w:r>
        <w:rPr>
          <w:rFonts w:ascii="Sylfaen" w:hAnsi="Sylfaen"/>
          <w:lang w:val="ka-GE"/>
        </w:rPr>
        <w:t>ბის მოდულები (</w:t>
      </w:r>
      <w:r w:rsidR="00355A1A">
        <w:rPr>
          <w:rFonts w:ascii="Sylfaen" w:hAnsi="Sylfaen"/>
          <w:lang w:val="ka-GE"/>
        </w:rPr>
        <w:t xml:space="preserve">მომხმარებელთა მართვის მოდული, </w:t>
      </w:r>
      <w:r w:rsidR="009956EA">
        <w:rPr>
          <w:rFonts w:ascii="Sylfaen" w:hAnsi="Sylfaen"/>
          <w:lang w:val="ka-GE"/>
        </w:rPr>
        <w:t xml:space="preserve">ანგარიშგებისა და ბილინგის მოდულები, </w:t>
      </w:r>
      <w:r>
        <w:rPr>
          <w:rFonts w:ascii="Sylfaen" w:hAnsi="Sylfaen"/>
          <w:lang w:val="ka-GE"/>
        </w:rPr>
        <w:t>კლასიფიკატორები, სერვისები, საერთო მონაცემების ბაზები), ე.წ. „ჯანდაცვის ვერტიკალური პროგრამების</w:t>
      </w:r>
      <w:r w:rsidR="00355A1A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მართვის მოდულები, </w:t>
      </w:r>
      <w:r w:rsidR="00417FDE">
        <w:rPr>
          <w:rFonts w:ascii="Sylfaen" w:hAnsi="Sylfaen"/>
          <w:lang w:val="ka-GE"/>
        </w:rPr>
        <w:t xml:space="preserve">სსიპ ლ.საყვარელიძის სახელობის </w:t>
      </w:r>
      <w:r w:rsidR="00417FDE" w:rsidRPr="0021739A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lang w:val="ka-GE"/>
        </w:rPr>
        <w:t xml:space="preserve">ს ელექტრონული მოდულები, </w:t>
      </w:r>
      <w:r w:rsidR="00417FDE">
        <w:rPr>
          <w:rFonts w:ascii="Sylfaen" w:hAnsi="Sylfaen"/>
          <w:lang w:val="ka-GE"/>
        </w:rPr>
        <w:t>სსიპ სამედიცინო საქმიანობის სახელმწიფო რეგულირების სააგენტო</w:t>
      </w:r>
      <w:r>
        <w:rPr>
          <w:rFonts w:ascii="Sylfaen" w:hAnsi="Sylfaen"/>
          <w:lang w:val="ka-GE"/>
        </w:rPr>
        <w:t xml:space="preserve">ს ლიცენზირებისა და სერთიფიცირების მოდულები, </w:t>
      </w:r>
      <w:r w:rsidR="00417FDE">
        <w:rPr>
          <w:rFonts w:ascii="Sylfaen" w:hAnsi="Sylfaen"/>
          <w:lang w:val="ka-GE"/>
        </w:rPr>
        <w:t>ქალაქ თბილისის მუნიციპალიტეტის მერი</w:t>
      </w:r>
      <w:r>
        <w:rPr>
          <w:rFonts w:ascii="Sylfaen" w:hAnsi="Sylfaen"/>
          <w:lang w:val="ka-GE"/>
        </w:rPr>
        <w:t xml:space="preserve">ისა და </w:t>
      </w:r>
      <w:r w:rsidR="00417FDE">
        <w:rPr>
          <w:rFonts w:ascii="Sylfaen" w:hAnsi="Sylfaen"/>
          <w:lang w:val="ka-GE"/>
        </w:rPr>
        <w:t>აჭარის ა/რ ჯანმრთელობისა და სოციალური დაცვის სამინისტრო</w:t>
      </w:r>
      <w:r>
        <w:rPr>
          <w:rFonts w:ascii="Sylfaen" w:hAnsi="Sylfaen"/>
          <w:lang w:val="ka-GE"/>
        </w:rPr>
        <w:t>ს მოთხოვნებით შექმნილი ელექტრონული მოდულები</w:t>
      </w:r>
      <w:r w:rsidR="00355A1A">
        <w:rPr>
          <w:rFonts w:ascii="Sylfaen" w:hAnsi="Sylfaen"/>
          <w:lang w:val="ka-GE"/>
        </w:rPr>
        <w:t xml:space="preserve">. აღნიშნული ელექტრონული სისტემები მოიხმარენ საერთო დანიშნულების მოდულებს. </w:t>
      </w:r>
      <w:r w:rsidR="009956EA">
        <w:rPr>
          <w:rFonts w:ascii="Sylfaen" w:hAnsi="Sylfaen"/>
          <w:lang w:val="ka-GE"/>
        </w:rPr>
        <w:t xml:space="preserve">ამასთან გარკვეული მოდულების მომხმარებელს რამდენიმე სამსახური </w:t>
      </w:r>
      <w:r w:rsidR="0059020B">
        <w:rPr>
          <w:rFonts w:ascii="Sylfaen" w:hAnsi="Sylfaen"/>
          <w:lang w:val="ka-GE"/>
        </w:rPr>
        <w:t xml:space="preserve">ერთდროულად </w:t>
      </w:r>
      <w:r w:rsidR="009956EA">
        <w:rPr>
          <w:rFonts w:ascii="Sylfaen" w:hAnsi="Sylfaen"/>
          <w:lang w:val="ka-GE"/>
        </w:rPr>
        <w:t>წარმოადგენს (მაგ.</w:t>
      </w:r>
      <w:r w:rsidR="00417FDE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417FDE" w:rsidRPr="003258BB">
        <w:rPr>
          <w:rFonts w:ascii="Sylfaen" w:hAnsi="Sylfaen"/>
        </w:rPr>
        <w:t>ფსიქიკური</w:t>
      </w:r>
      <w:proofErr w:type="spellEnd"/>
      <w:proofErr w:type="gramEnd"/>
      <w:r w:rsidR="00417FDE" w:rsidRPr="003258BB">
        <w:rPr>
          <w:rFonts w:ascii="Sylfaen" w:hAnsi="Sylfaen"/>
        </w:rPr>
        <w:t xml:space="preserve"> </w:t>
      </w:r>
      <w:proofErr w:type="spellStart"/>
      <w:r w:rsidR="00417FDE" w:rsidRPr="003258BB">
        <w:rPr>
          <w:rFonts w:ascii="Sylfaen" w:hAnsi="Sylfaen"/>
        </w:rPr>
        <w:t>ჯანმრთელობის</w:t>
      </w:r>
      <w:proofErr w:type="spellEnd"/>
      <w:r w:rsidR="00417FDE" w:rsidRPr="003258BB">
        <w:rPr>
          <w:rFonts w:ascii="Sylfaen" w:hAnsi="Sylfaen"/>
        </w:rPr>
        <w:t xml:space="preserve"> </w:t>
      </w:r>
      <w:proofErr w:type="spellStart"/>
      <w:r w:rsidR="00417FDE" w:rsidRPr="003258BB">
        <w:rPr>
          <w:rFonts w:ascii="Sylfaen" w:hAnsi="Sylfaen"/>
        </w:rPr>
        <w:t>და</w:t>
      </w:r>
      <w:proofErr w:type="spellEnd"/>
      <w:r w:rsidR="00417FDE" w:rsidRPr="003258BB">
        <w:rPr>
          <w:rFonts w:ascii="Sylfaen" w:hAnsi="Sylfaen"/>
        </w:rPr>
        <w:t xml:space="preserve"> </w:t>
      </w:r>
      <w:proofErr w:type="spellStart"/>
      <w:r w:rsidR="00417FDE" w:rsidRPr="003258BB">
        <w:rPr>
          <w:rFonts w:ascii="Sylfaen" w:hAnsi="Sylfaen"/>
        </w:rPr>
        <w:t>ნარკომანიის</w:t>
      </w:r>
      <w:proofErr w:type="spellEnd"/>
      <w:r w:rsidR="00417FDE" w:rsidRPr="003258BB">
        <w:rPr>
          <w:rFonts w:ascii="Sylfaen" w:hAnsi="Sylfaen"/>
        </w:rPr>
        <w:t xml:space="preserve"> </w:t>
      </w:r>
      <w:proofErr w:type="spellStart"/>
      <w:r w:rsidR="00417FDE" w:rsidRPr="003258BB">
        <w:rPr>
          <w:rFonts w:ascii="Sylfaen" w:hAnsi="Sylfaen"/>
        </w:rPr>
        <w:t>პრევენციის</w:t>
      </w:r>
      <w:proofErr w:type="spellEnd"/>
      <w:r w:rsidR="00417FDE" w:rsidRPr="003258BB">
        <w:rPr>
          <w:rFonts w:ascii="Sylfaen" w:hAnsi="Sylfaen"/>
        </w:rPr>
        <w:t xml:space="preserve"> </w:t>
      </w:r>
      <w:proofErr w:type="spellStart"/>
      <w:r w:rsidR="00417FDE" w:rsidRPr="003258BB">
        <w:rPr>
          <w:rFonts w:ascii="Sylfaen" w:hAnsi="Sylfaen"/>
        </w:rPr>
        <w:t>ცენტრი</w:t>
      </w:r>
      <w:proofErr w:type="spellEnd"/>
      <w:r w:rsidR="009956EA">
        <w:rPr>
          <w:rFonts w:ascii="Sylfaen" w:hAnsi="Sylfaen"/>
          <w:lang w:val="ka-GE"/>
        </w:rPr>
        <w:t xml:space="preserve">, სოციალური მომსახურების სააგენტო, </w:t>
      </w:r>
      <w:r w:rsidR="00417FDE">
        <w:rPr>
          <w:rFonts w:ascii="Sylfaen" w:hAnsi="Sylfaen"/>
          <w:lang w:val="ka-GE"/>
        </w:rPr>
        <w:t xml:space="preserve">სსიპ ლ.საყვარელიძის სახელობის </w:t>
      </w:r>
      <w:r w:rsidR="00417FDE" w:rsidRPr="0021739A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="00417FDE">
        <w:rPr>
          <w:rFonts w:ascii="Sylfaen" w:hAnsi="Sylfaen"/>
          <w:lang w:val="ka-GE"/>
        </w:rPr>
        <w:t xml:space="preserve"> </w:t>
      </w:r>
      <w:r w:rsidR="009956EA">
        <w:rPr>
          <w:rFonts w:ascii="Sylfaen" w:hAnsi="Sylfaen"/>
          <w:lang w:val="ka-GE"/>
        </w:rPr>
        <w:t xml:space="preserve">და სხვა)  </w:t>
      </w:r>
    </w:p>
    <w:p w:rsidR="0059020B" w:rsidRDefault="009956EA" w:rsidP="00752B5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აღნიშნულიდან გამომდინარე მიზანშეწონ</w:t>
      </w:r>
      <w:r w:rsidR="0059020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ლა</w:t>
      </w:r>
      <w:r w:rsidR="0059020B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 მიგვაჩნია </w:t>
      </w:r>
      <w:r w:rsidR="00385303">
        <w:rPr>
          <w:rFonts w:ascii="Sylfaen" w:hAnsi="Sylfaen"/>
        </w:rPr>
        <w:t xml:space="preserve">HMIS </w:t>
      </w:r>
      <w:r w:rsidR="0059020B">
        <w:rPr>
          <w:rFonts w:ascii="Sylfaen" w:hAnsi="Sylfaen"/>
          <w:lang w:val="ka-GE"/>
        </w:rPr>
        <w:t xml:space="preserve">სისტემის ადმინისტრირებისა და განვითარების მომსახურებების ერთი სამსახურის მიერ უზრუნველყოფა. ოპტიმალურად მიგვაჩნია ფუნქციების შემდეგი გადანაწილება: </w:t>
      </w:r>
    </w:p>
    <w:p w:rsidR="0059020B" w:rsidRDefault="0059020B" w:rsidP="00752B5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ერთიანი საინფორმაციო სისტემის ადმინისტრირება, ცვლილებებისა და დამატებების ინიცირება და განხორციელება მოხდეს სოციალური მომსახურების სააგენტოს ინფორმაციული ტექნოლოგიების დეპარტამენტის რესურსებით</w:t>
      </w:r>
    </w:p>
    <w:p w:rsidR="0059020B" w:rsidRDefault="0059020B" w:rsidP="00752B5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ინფრასტრუქტურისა და ტექნოლოგიური რესურსების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მართვა განხორციელდეს სამინისტროს ინფორმაციული ტექნოლოგიების დეპარტამენტის მიერ</w:t>
      </w:r>
    </w:p>
    <w:p w:rsidR="003317F1" w:rsidRDefault="0059020B" w:rsidP="00752B5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სამსახურები უზრუნველყოფენ მაღალი ხარისხის კომუნიკაციას ცვლილებების</w:t>
      </w:r>
      <w:r w:rsidR="003317F1">
        <w:rPr>
          <w:rFonts w:ascii="Sylfaen" w:hAnsi="Sylfaen"/>
          <w:lang w:val="ka-GE"/>
        </w:rPr>
        <w:t xml:space="preserve"> შესახებ ინფორმირების</w:t>
      </w:r>
      <w:r>
        <w:rPr>
          <w:rFonts w:ascii="Sylfaen" w:hAnsi="Sylfaen"/>
          <w:lang w:val="ka-GE"/>
        </w:rPr>
        <w:t xml:space="preserve">ა და საჭირო ტექნოლოგიური </w:t>
      </w:r>
      <w:r w:rsidR="003317F1">
        <w:rPr>
          <w:rFonts w:ascii="Sylfaen" w:hAnsi="Sylfaen"/>
          <w:lang w:val="ka-GE"/>
        </w:rPr>
        <w:t>რესურსების დროულად გამოყოფის</w:t>
      </w:r>
      <w:r w:rsidR="00385303">
        <w:rPr>
          <w:rFonts w:ascii="Sylfaen" w:hAnsi="Sylfaen"/>
          <w:lang w:val="ka-GE"/>
        </w:rPr>
        <w:t>ათვის</w:t>
      </w:r>
    </w:p>
    <w:p w:rsidR="00385303" w:rsidRDefault="003317F1" w:rsidP="00752B5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სამინისტროს დაქვემდებარებულ დაწესებულებებთან, </w:t>
      </w:r>
      <w:r w:rsidR="00417FDE">
        <w:rPr>
          <w:rFonts w:ascii="Sylfaen" w:hAnsi="Sylfaen"/>
          <w:lang w:val="ka-GE"/>
        </w:rPr>
        <w:t>ქალაქ თბილისის მუნიციპალიტეტის მერიასა და აჭარის ა/რ ჯანმრთელობისა და სოციალური დაცვის სამინისტროს</w:t>
      </w:r>
      <w:r>
        <w:rPr>
          <w:rFonts w:ascii="Sylfaen" w:hAnsi="Sylfaen"/>
          <w:lang w:val="ka-GE"/>
        </w:rPr>
        <w:t>თან მემორანდუმების (ხელშეკრულებების) ფარგლებში განისაზღვროს ურთიერთ თანამშრომლობის პირობები და უფლება-მოვალეობები</w:t>
      </w:r>
      <w:r w:rsidR="00385303">
        <w:rPr>
          <w:rFonts w:ascii="Sylfaen" w:hAnsi="Sylfaen"/>
          <w:lang w:val="ka-GE"/>
        </w:rPr>
        <w:t>, ასევე ინფორმაციული უსაფრთხოების (მათ შორის პერსონალურ მონაცემთა დაცვის) უზრუნველსაყოფად საჭირო ტექნოლოგიური გადაწყვეტილებები და ორგანიზაციული საკითხები.</w:t>
      </w:r>
    </w:p>
    <w:p w:rsidR="00987315" w:rsidRPr="00417FDE" w:rsidRDefault="00385303" w:rsidP="00417FDE">
      <w:pPr>
        <w:ind w:firstLine="360"/>
        <w:jc w:val="both"/>
        <w:rPr>
          <w:rFonts w:ascii="Sylfaen" w:hAnsi="Sylfaen"/>
          <w:lang w:val="ka-GE"/>
        </w:rPr>
      </w:pPr>
      <w:r w:rsidRPr="00417FDE">
        <w:rPr>
          <w:rFonts w:ascii="Sylfaen" w:hAnsi="Sylfaen" w:cs="Sylfaen"/>
          <w:lang w:val="ka-GE"/>
        </w:rPr>
        <w:t>თქვენი</w:t>
      </w:r>
      <w:r w:rsidRPr="00417FDE">
        <w:rPr>
          <w:rFonts w:ascii="Sylfaen" w:hAnsi="Sylfaen"/>
          <w:lang w:val="ka-GE"/>
        </w:rPr>
        <w:t xml:space="preserve"> თანხმობის შემთხვევაში, </w:t>
      </w:r>
      <w:r w:rsidR="00752B51" w:rsidRPr="00417FDE">
        <w:rPr>
          <w:rFonts w:ascii="Sylfaen" w:hAnsi="Sylfaen"/>
          <w:lang w:val="ka-GE"/>
        </w:rPr>
        <w:t>საფინანსო და იურიდიულ დეპარტამენტებთან</w:t>
      </w:r>
      <w:r w:rsidR="00507B51">
        <w:rPr>
          <w:rFonts w:ascii="Sylfaen" w:hAnsi="Sylfaen"/>
        </w:rPr>
        <w:t xml:space="preserve"> </w:t>
      </w:r>
      <w:r w:rsidR="00752B51" w:rsidRPr="00417FDE">
        <w:rPr>
          <w:rFonts w:ascii="Sylfaen" w:hAnsi="Sylfaen"/>
          <w:lang w:val="ka-GE"/>
        </w:rPr>
        <w:t>ერთად მომზადდება სათანადო ბრძანება აღნიშნული არამატერიალური აქტივის გადაცემის შესახებ.</w:t>
      </w:r>
    </w:p>
    <w:p w:rsidR="00752B51" w:rsidRDefault="00752B51" w:rsidP="00417FDE">
      <w:pPr>
        <w:ind w:firstLine="360"/>
        <w:jc w:val="both"/>
        <w:rPr>
          <w:rFonts w:ascii="Sylfaen" w:hAnsi="Sylfaen"/>
          <w:lang w:val="ka-GE"/>
        </w:rPr>
      </w:pPr>
      <w:r w:rsidRPr="00417FDE">
        <w:rPr>
          <w:rFonts w:ascii="Sylfaen" w:hAnsi="Sylfaen" w:cs="Sylfaen"/>
          <w:lang w:val="ka-GE"/>
        </w:rPr>
        <w:t>გთხოვთ</w:t>
      </w:r>
      <w:r w:rsidRPr="00417FDE">
        <w:rPr>
          <w:rFonts w:ascii="Sylfaen" w:hAnsi="Sylfaen"/>
          <w:lang w:val="ka-GE"/>
        </w:rPr>
        <w:t xml:space="preserve"> თქვენს გადაწყვეტილებას</w:t>
      </w:r>
      <w:r w:rsidR="00507B51">
        <w:rPr>
          <w:rFonts w:ascii="Sylfaen" w:hAnsi="Sylfaen"/>
          <w:lang w:val="ka-GE"/>
        </w:rPr>
        <w:t>.</w:t>
      </w:r>
    </w:p>
    <w:p w:rsidR="00507B51" w:rsidRDefault="00507B51" w:rsidP="00417FDE">
      <w:pPr>
        <w:ind w:firstLine="360"/>
        <w:jc w:val="both"/>
        <w:rPr>
          <w:rFonts w:ascii="Sylfaen" w:hAnsi="Sylfaen"/>
          <w:lang w:val="ka-GE"/>
        </w:rPr>
      </w:pPr>
    </w:p>
    <w:p w:rsidR="00507B51" w:rsidRPr="00417FDE" w:rsidRDefault="00507B51" w:rsidP="00507B51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507B51" w:rsidRPr="00417FDE" w:rsidSect="00A539E3">
      <w:pgSz w:w="11907" w:h="16840" w:code="9"/>
      <w:pgMar w:top="964" w:right="680" w:bottom="964" w:left="1077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006"/>
    <w:multiLevelType w:val="hybridMultilevel"/>
    <w:tmpl w:val="75583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18"/>
    <w:rsid w:val="000D0B62"/>
    <w:rsid w:val="003317F1"/>
    <w:rsid w:val="00355A1A"/>
    <w:rsid w:val="00385303"/>
    <w:rsid w:val="00417FDE"/>
    <w:rsid w:val="00507B51"/>
    <w:rsid w:val="0059020B"/>
    <w:rsid w:val="005B02A2"/>
    <w:rsid w:val="00752B51"/>
    <w:rsid w:val="00785329"/>
    <w:rsid w:val="00907C99"/>
    <w:rsid w:val="00987315"/>
    <w:rsid w:val="009956EA"/>
    <w:rsid w:val="00A539E3"/>
    <w:rsid w:val="00B8334B"/>
    <w:rsid w:val="00C95A18"/>
    <w:rsid w:val="00D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laliko</dc:creator>
  <cp:keywords/>
  <dc:description/>
  <cp:lastModifiedBy>Vano Goliadze</cp:lastModifiedBy>
  <cp:revision>7</cp:revision>
  <dcterms:created xsi:type="dcterms:W3CDTF">2016-03-11T10:05:00Z</dcterms:created>
  <dcterms:modified xsi:type="dcterms:W3CDTF">2016-03-14T15:52:00Z</dcterms:modified>
</cp:coreProperties>
</file>