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0A120" w14:textId="77777777" w:rsidR="00E72793" w:rsidRDefault="00E72793" w:rsidP="006A425C">
      <w:pPr>
        <w:tabs>
          <w:tab w:val="left" w:pos="4886"/>
        </w:tabs>
        <w:rPr>
          <w:lang w:val="en-US"/>
        </w:rPr>
      </w:pPr>
    </w:p>
    <w:p w14:paraId="50E22084" w14:textId="77777777" w:rsidR="00E72793" w:rsidRDefault="00E72793" w:rsidP="006A425C">
      <w:pPr>
        <w:tabs>
          <w:tab w:val="left" w:pos="4886"/>
        </w:tabs>
        <w:rPr>
          <w:lang w:val="en-US"/>
        </w:rPr>
      </w:pPr>
    </w:p>
    <w:p w14:paraId="0E064445" w14:textId="77777777" w:rsidR="00E72793" w:rsidRDefault="00E72793" w:rsidP="006A425C">
      <w:pPr>
        <w:tabs>
          <w:tab w:val="left" w:pos="4886"/>
        </w:tabs>
        <w:rPr>
          <w:lang w:val="en-US"/>
        </w:rPr>
      </w:pPr>
    </w:p>
    <w:p w14:paraId="2175B627" w14:textId="77777777" w:rsidR="00E72793" w:rsidRDefault="00E72793" w:rsidP="006A425C">
      <w:pPr>
        <w:tabs>
          <w:tab w:val="left" w:pos="4886"/>
        </w:tabs>
        <w:rPr>
          <w:lang w:val="en-US"/>
        </w:rPr>
      </w:pPr>
    </w:p>
    <w:p w14:paraId="3BD9BAA7" w14:textId="77777777" w:rsidR="00E72793" w:rsidRDefault="00E72793" w:rsidP="006A425C">
      <w:pPr>
        <w:tabs>
          <w:tab w:val="left" w:pos="4886"/>
        </w:tabs>
        <w:rPr>
          <w:lang w:val="en-US"/>
        </w:rPr>
      </w:pPr>
    </w:p>
    <w:p w14:paraId="2ADA7342" w14:textId="77777777" w:rsidR="00E72793" w:rsidRDefault="00E72793" w:rsidP="006A425C">
      <w:pPr>
        <w:tabs>
          <w:tab w:val="left" w:pos="4886"/>
        </w:tabs>
        <w:rPr>
          <w:lang w:val="en-US"/>
        </w:rPr>
      </w:pPr>
    </w:p>
    <w:p w14:paraId="1984759C" w14:textId="77777777" w:rsidR="00E72793" w:rsidRDefault="00E72793" w:rsidP="006A425C">
      <w:pPr>
        <w:tabs>
          <w:tab w:val="left" w:pos="4886"/>
        </w:tabs>
        <w:rPr>
          <w:lang w:val="en-US"/>
        </w:rPr>
      </w:pPr>
    </w:p>
    <w:p w14:paraId="09A091DB" w14:textId="77777777" w:rsidR="00E72793" w:rsidRDefault="00E72793" w:rsidP="006A425C">
      <w:pPr>
        <w:tabs>
          <w:tab w:val="left" w:pos="4886"/>
        </w:tabs>
        <w:rPr>
          <w:lang w:val="en-US"/>
        </w:rPr>
      </w:pPr>
    </w:p>
    <w:p w14:paraId="70082A2A" w14:textId="77777777" w:rsidR="00E72793" w:rsidRDefault="00E72793" w:rsidP="006A425C">
      <w:pPr>
        <w:tabs>
          <w:tab w:val="left" w:pos="4886"/>
        </w:tabs>
        <w:rPr>
          <w:lang w:val="en-US"/>
        </w:rPr>
      </w:pPr>
    </w:p>
    <w:p w14:paraId="04468286" w14:textId="77777777" w:rsidR="00E72793" w:rsidRDefault="00E72793" w:rsidP="006A425C">
      <w:pPr>
        <w:tabs>
          <w:tab w:val="left" w:pos="4886"/>
        </w:tabs>
        <w:rPr>
          <w:lang w:val="en-US"/>
        </w:rPr>
      </w:pPr>
    </w:p>
    <w:p w14:paraId="200A0C7F" w14:textId="77777777" w:rsidR="00A35C0E" w:rsidRDefault="00A35C0E" w:rsidP="006A425C">
      <w:pPr>
        <w:tabs>
          <w:tab w:val="left" w:pos="4886"/>
        </w:tabs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TECHNICAL REQUIREMENTS</w:t>
      </w:r>
    </w:p>
    <w:p w14:paraId="3C8E385B" w14:textId="77777777" w:rsidR="00A35C0E" w:rsidRPr="00E72793" w:rsidRDefault="00C47102" w:rsidP="006A425C">
      <w:pPr>
        <w:tabs>
          <w:tab w:val="left" w:pos="4886"/>
        </w:tabs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PART</w:t>
      </w:r>
      <w:r w:rsidR="00A35C0E">
        <w:rPr>
          <w:b/>
          <w:sz w:val="32"/>
          <w:szCs w:val="32"/>
          <w:lang w:val="en-US"/>
        </w:rPr>
        <w:t xml:space="preserve"> 2: VENDOR NEUTRAL ARCHIVE</w:t>
      </w:r>
      <w:r w:rsidR="00A35C0E" w:rsidRPr="00E72793">
        <w:rPr>
          <w:b/>
          <w:sz w:val="32"/>
          <w:szCs w:val="32"/>
          <w:lang w:val="en-US"/>
        </w:rPr>
        <w:t xml:space="preserve"> </w:t>
      </w:r>
    </w:p>
    <w:p w14:paraId="3714DB31" w14:textId="77777777" w:rsidR="00E72793" w:rsidRPr="00E72793" w:rsidRDefault="00E72793" w:rsidP="006A425C">
      <w:pPr>
        <w:tabs>
          <w:tab w:val="left" w:pos="4886"/>
        </w:tabs>
        <w:jc w:val="center"/>
        <w:rPr>
          <w:b/>
          <w:sz w:val="32"/>
          <w:szCs w:val="32"/>
          <w:lang w:val="en-US"/>
        </w:rPr>
      </w:pPr>
    </w:p>
    <w:p w14:paraId="3629C25D" w14:textId="77777777" w:rsidR="00E72793" w:rsidRDefault="00E72793" w:rsidP="006A425C">
      <w:pPr>
        <w:tabs>
          <w:tab w:val="left" w:pos="4886"/>
        </w:tabs>
        <w:rPr>
          <w:lang w:val="en-US"/>
        </w:rPr>
      </w:pPr>
    </w:p>
    <w:p w14:paraId="7B124246" w14:textId="77777777" w:rsidR="00E72793" w:rsidRPr="00E72793" w:rsidRDefault="00E72793" w:rsidP="006A425C">
      <w:pPr>
        <w:tabs>
          <w:tab w:val="left" w:pos="4886"/>
        </w:tabs>
        <w:rPr>
          <w:lang w:val="en-US"/>
        </w:rPr>
      </w:pPr>
    </w:p>
    <w:p w14:paraId="06856521" w14:textId="77777777" w:rsidR="00E72793" w:rsidRPr="00CE58FB" w:rsidRDefault="00E72793" w:rsidP="006A425C">
      <w:pPr>
        <w:pStyle w:val="Heading1"/>
        <w:tabs>
          <w:tab w:val="left" w:pos="4886"/>
        </w:tabs>
        <w:rPr>
          <w:lang w:val="en-US"/>
        </w:rPr>
        <w:sectPr w:rsidR="00E72793" w:rsidRPr="00CE58F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ru-RU" w:eastAsia="en-US"/>
        </w:rPr>
        <w:id w:val="-78665450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6855378" w14:textId="77777777" w:rsidR="00462854" w:rsidRPr="00C35200" w:rsidRDefault="00C35200" w:rsidP="006A425C">
          <w:pPr>
            <w:pStyle w:val="TOCHeading"/>
            <w:tabs>
              <w:tab w:val="left" w:pos="4886"/>
            </w:tabs>
            <w:spacing w:before="0" w:after="120"/>
            <w:rPr>
              <w:lang w:val="ru-RU"/>
            </w:rPr>
          </w:pPr>
          <w:r>
            <w:rPr>
              <w:lang w:val="ru-RU"/>
            </w:rPr>
            <w:t>Содержание</w:t>
          </w:r>
        </w:p>
        <w:p w14:paraId="03DFEA14" w14:textId="77777777" w:rsidR="00F63FAC" w:rsidRDefault="00462854">
          <w:pPr>
            <w:pStyle w:val="TOC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86113925" w:history="1">
            <w:r w:rsidR="00F63FAC" w:rsidRPr="00885811">
              <w:rPr>
                <w:rStyle w:val="Hyperlink"/>
                <w:noProof/>
              </w:rPr>
              <w:t>A.</w:t>
            </w:r>
            <w:r w:rsidR="00F63FAC">
              <w:rPr>
                <w:rFonts w:eastAsiaTheme="minorEastAsia"/>
                <w:noProof/>
                <w:lang w:eastAsia="ru-RU"/>
              </w:rPr>
              <w:tab/>
            </w:r>
            <w:r w:rsidR="00F63FAC" w:rsidRPr="00885811">
              <w:rPr>
                <w:rStyle w:val="Hyperlink"/>
                <w:noProof/>
              </w:rPr>
              <w:t>ОБЩИЕ СВЕДЕНИЯ</w:t>
            </w:r>
            <w:r w:rsidR="00F63FAC">
              <w:rPr>
                <w:noProof/>
                <w:webHidden/>
              </w:rPr>
              <w:tab/>
            </w:r>
            <w:r w:rsidR="00F63FAC">
              <w:rPr>
                <w:noProof/>
                <w:webHidden/>
              </w:rPr>
              <w:fldChar w:fldCharType="begin"/>
            </w:r>
            <w:r w:rsidR="00F63FAC">
              <w:rPr>
                <w:noProof/>
                <w:webHidden/>
              </w:rPr>
              <w:instrText xml:space="preserve"> PAGEREF _Toc386113925 \h </w:instrText>
            </w:r>
            <w:r w:rsidR="00F63FAC">
              <w:rPr>
                <w:noProof/>
                <w:webHidden/>
              </w:rPr>
            </w:r>
            <w:r w:rsidR="00F63FAC">
              <w:rPr>
                <w:noProof/>
                <w:webHidden/>
              </w:rPr>
              <w:fldChar w:fldCharType="separate"/>
            </w:r>
            <w:r w:rsidR="00F63FAC">
              <w:rPr>
                <w:noProof/>
                <w:webHidden/>
              </w:rPr>
              <w:t>3</w:t>
            </w:r>
            <w:r w:rsidR="00F63FAC">
              <w:rPr>
                <w:noProof/>
                <w:webHidden/>
              </w:rPr>
              <w:fldChar w:fldCharType="end"/>
            </w:r>
          </w:hyperlink>
        </w:p>
        <w:p w14:paraId="4023BFAE" w14:textId="77777777" w:rsidR="00F63FAC" w:rsidRDefault="0071532E">
          <w:pPr>
            <w:pStyle w:val="TOC2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6113926" w:history="1">
            <w:r w:rsidR="00F63FAC" w:rsidRPr="00885811">
              <w:rPr>
                <w:rStyle w:val="Hyperlink"/>
                <w:noProof/>
              </w:rPr>
              <w:t>A.1</w:t>
            </w:r>
            <w:r w:rsidR="00F63FAC">
              <w:rPr>
                <w:rFonts w:eastAsiaTheme="minorEastAsia"/>
                <w:noProof/>
                <w:lang w:eastAsia="ru-RU"/>
              </w:rPr>
              <w:tab/>
            </w:r>
            <w:r w:rsidR="00F63FAC" w:rsidRPr="00885811">
              <w:rPr>
                <w:rStyle w:val="Hyperlink"/>
                <w:noProof/>
              </w:rPr>
              <w:t>Назначение документа</w:t>
            </w:r>
            <w:r w:rsidR="00F63FAC">
              <w:rPr>
                <w:noProof/>
                <w:webHidden/>
              </w:rPr>
              <w:tab/>
            </w:r>
            <w:r w:rsidR="00F63FAC">
              <w:rPr>
                <w:noProof/>
                <w:webHidden/>
              </w:rPr>
              <w:fldChar w:fldCharType="begin"/>
            </w:r>
            <w:r w:rsidR="00F63FAC">
              <w:rPr>
                <w:noProof/>
                <w:webHidden/>
              </w:rPr>
              <w:instrText xml:space="preserve"> PAGEREF _Toc386113926 \h </w:instrText>
            </w:r>
            <w:r w:rsidR="00F63FAC">
              <w:rPr>
                <w:noProof/>
                <w:webHidden/>
              </w:rPr>
            </w:r>
            <w:r w:rsidR="00F63FAC">
              <w:rPr>
                <w:noProof/>
                <w:webHidden/>
              </w:rPr>
              <w:fldChar w:fldCharType="separate"/>
            </w:r>
            <w:r w:rsidR="00F63FAC">
              <w:rPr>
                <w:noProof/>
                <w:webHidden/>
              </w:rPr>
              <w:t>3</w:t>
            </w:r>
            <w:r w:rsidR="00F63FAC">
              <w:rPr>
                <w:noProof/>
                <w:webHidden/>
              </w:rPr>
              <w:fldChar w:fldCharType="end"/>
            </w:r>
          </w:hyperlink>
        </w:p>
        <w:p w14:paraId="367D5BD1" w14:textId="77777777" w:rsidR="00F63FAC" w:rsidRDefault="0071532E">
          <w:pPr>
            <w:pStyle w:val="TOC2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6113927" w:history="1">
            <w:r w:rsidR="00F63FAC" w:rsidRPr="00885811">
              <w:rPr>
                <w:rStyle w:val="Hyperlink"/>
                <w:noProof/>
              </w:rPr>
              <w:t>A.2</w:t>
            </w:r>
            <w:r w:rsidR="00F63FAC">
              <w:rPr>
                <w:rFonts w:eastAsiaTheme="minorEastAsia"/>
                <w:noProof/>
                <w:lang w:eastAsia="ru-RU"/>
              </w:rPr>
              <w:tab/>
            </w:r>
            <w:r w:rsidR="00F63FAC" w:rsidRPr="00885811">
              <w:rPr>
                <w:rStyle w:val="Hyperlink"/>
                <w:noProof/>
              </w:rPr>
              <w:t>Термины и сокращения</w:t>
            </w:r>
            <w:r w:rsidR="00F63FAC">
              <w:rPr>
                <w:noProof/>
                <w:webHidden/>
              </w:rPr>
              <w:tab/>
            </w:r>
            <w:r w:rsidR="00F63FAC">
              <w:rPr>
                <w:noProof/>
                <w:webHidden/>
              </w:rPr>
              <w:fldChar w:fldCharType="begin"/>
            </w:r>
            <w:r w:rsidR="00F63FAC">
              <w:rPr>
                <w:noProof/>
                <w:webHidden/>
              </w:rPr>
              <w:instrText xml:space="preserve"> PAGEREF _Toc386113927 \h </w:instrText>
            </w:r>
            <w:r w:rsidR="00F63FAC">
              <w:rPr>
                <w:noProof/>
                <w:webHidden/>
              </w:rPr>
            </w:r>
            <w:r w:rsidR="00F63FAC">
              <w:rPr>
                <w:noProof/>
                <w:webHidden/>
              </w:rPr>
              <w:fldChar w:fldCharType="separate"/>
            </w:r>
            <w:r w:rsidR="00F63FAC">
              <w:rPr>
                <w:noProof/>
                <w:webHidden/>
              </w:rPr>
              <w:t>3</w:t>
            </w:r>
            <w:r w:rsidR="00F63FAC">
              <w:rPr>
                <w:noProof/>
                <w:webHidden/>
              </w:rPr>
              <w:fldChar w:fldCharType="end"/>
            </w:r>
          </w:hyperlink>
        </w:p>
        <w:p w14:paraId="02382018" w14:textId="77777777" w:rsidR="00F63FAC" w:rsidRDefault="0071532E">
          <w:pPr>
            <w:pStyle w:val="TOC2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6113928" w:history="1">
            <w:r w:rsidR="00F63FAC" w:rsidRPr="00885811">
              <w:rPr>
                <w:rStyle w:val="Hyperlink"/>
                <w:noProof/>
              </w:rPr>
              <w:t>A.3</w:t>
            </w:r>
            <w:r w:rsidR="00F63FAC">
              <w:rPr>
                <w:rFonts w:eastAsiaTheme="minorEastAsia"/>
                <w:noProof/>
                <w:lang w:eastAsia="ru-RU"/>
              </w:rPr>
              <w:tab/>
            </w:r>
            <w:r w:rsidR="00F63FAC" w:rsidRPr="00885811">
              <w:rPr>
                <w:rStyle w:val="Hyperlink"/>
                <w:noProof/>
              </w:rPr>
              <w:t>Описание основных целей и задач</w:t>
            </w:r>
            <w:r w:rsidR="00F63FAC">
              <w:rPr>
                <w:noProof/>
                <w:webHidden/>
              </w:rPr>
              <w:tab/>
            </w:r>
            <w:r w:rsidR="00F63FAC">
              <w:rPr>
                <w:noProof/>
                <w:webHidden/>
              </w:rPr>
              <w:fldChar w:fldCharType="begin"/>
            </w:r>
            <w:r w:rsidR="00F63FAC">
              <w:rPr>
                <w:noProof/>
                <w:webHidden/>
              </w:rPr>
              <w:instrText xml:space="preserve"> PAGEREF _Toc386113928 \h </w:instrText>
            </w:r>
            <w:r w:rsidR="00F63FAC">
              <w:rPr>
                <w:noProof/>
                <w:webHidden/>
              </w:rPr>
            </w:r>
            <w:r w:rsidR="00F63FAC">
              <w:rPr>
                <w:noProof/>
                <w:webHidden/>
              </w:rPr>
              <w:fldChar w:fldCharType="separate"/>
            </w:r>
            <w:r w:rsidR="00F63FAC">
              <w:rPr>
                <w:noProof/>
                <w:webHidden/>
              </w:rPr>
              <w:t>4</w:t>
            </w:r>
            <w:r w:rsidR="00F63FAC">
              <w:rPr>
                <w:noProof/>
                <w:webHidden/>
              </w:rPr>
              <w:fldChar w:fldCharType="end"/>
            </w:r>
          </w:hyperlink>
        </w:p>
        <w:p w14:paraId="3E33F0EA" w14:textId="77777777" w:rsidR="00F63FAC" w:rsidRDefault="0071532E">
          <w:pPr>
            <w:pStyle w:val="TOC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6113929" w:history="1">
            <w:r w:rsidR="00F63FAC" w:rsidRPr="00885811">
              <w:rPr>
                <w:rStyle w:val="Hyperlink"/>
                <w:noProof/>
                <w:lang w:val="en-US"/>
              </w:rPr>
              <w:t>B.</w:t>
            </w:r>
            <w:r w:rsidR="00F63FAC">
              <w:rPr>
                <w:rFonts w:eastAsiaTheme="minorEastAsia"/>
                <w:noProof/>
                <w:lang w:eastAsia="ru-RU"/>
              </w:rPr>
              <w:tab/>
            </w:r>
            <w:r w:rsidR="00F63FAC" w:rsidRPr="00885811">
              <w:rPr>
                <w:rStyle w:val="Hyperlink"/>
                <w:noProof/>
              </w:rPr>
              <w:t xml:space="preserve">КРАТКИЙ ОБЗОР </w:t>
            </w:r>
            <w:r w:rsidR="00F63FAC" w:rsidRPr="00885811">
              <w:rPr>
                <w:rStyle w:val="Hyperlink"/>
                <w:noProof/>
                <w:lang w:val="en-US"/>
              </w:rPr>
              <w:t>COLLABORATIVE HEALTHCARE ENVIRONMENT</w:t>
            </w:r>
            <w:r w:rsidR="00F63FAC">
              <w:rPr>
                <w:noProof/>
                <w:webHidden/>
              </w:rPr>
              <w:tab/>
            </w:r>
            <w:r w:rsidR="00F63FAC">
              <w:rPr>
                <w:noProof/>
                <w:webHidden/>
              </w:rPr>
              <w:fldChar w:fldCharType="begin"/>
            </w:r>
            <w:r w:rsidR="00F63FAC">
              <w:rPr>
                <w:noProof/>
                <w:webHidden/>
              </w:rPr>
              <w:instrText xml:space="preserve"> PAGEREF _Toc386113929 \h </w:instrText>
            </w:r>
            <w:r w:rsidR="00F63FAC">
              <w:rPr>
                <w:noProof/>
                <w:webHidden/>
              </w:rPr>
            </w:r>
            <w:r w:rsidR="00F63FAC">
              <w:rPr>
                <w:noProof/>
                <w:webHidden/>
              </w:rPr>
              <w:fldChar w:fldCharType="separate"/>
            </w:r>
            <w:r w:rsidR="00F63FAC">
              <w:rPr>
                <w:noProof/>
                <w:webHidden/>
              </w:rPr>
              <w:t>5</w:t>
            </w:r>
            <w:r w:rsidR="00F63FAC">
              <w:rPr>
                <w:noProof/>
                <w:webHidden/>
              </w:rPr>
              <w:fldChar w:fldCharType="end"/>
            </w:r>
          </w:hyperlink>
        </w:p>
        <w:p w14:paraId="69AE23B0" w14:textId="77777777" w:rsidR="00F63FAC" w:rsidRDefault="0071532E">
          <w:pPr>
            <w:pStyle w:val="TOC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6113930" w:history="1">
            <w:r w:rsidR="00F63FAC" w:rsidRPr="00885811">
              <w:rPr>
                <w:rStyle w:val="Hyperlink"/>
                <w:noProof/>
              </w:rPr>
              <w:t>C.</w:t>
            </w:r>
            <w:r w:rsidR="00F63FAC">
              <w:rPr>
                <w:rFonts w:eastAsiaTheme="minorEastAsia"/>
                <w:noProof/>
                <w:lang w:eastAsia="ru-RU"/>
              </w:rPr>
              <w:tab/>
            </w:r>
            <w:r w:rsidR="00F63FAC" w:rsidRPr="00885811">
              <w:rPr>
                <w:rStyle w:val="Hyperlink"/>
                <w:noProof/>
              </w:rPr>
              <w:t>ФУНКЦИОНАЛЬНЫЕ ТРЕБОВАНИЯ</w:t>
            </w:r>
            <w:r w:rsidR="00F63FAC" w:rsidRPr="00885811">
              <w:rPr>
                <w:rStyle w:val="Hyperlink"/>
                <w:noProof/>
                <w:lang w:val="en-US"/>
              </w:rPr>
              <w:t xml:space="preserve"> VNA</w:t>
            </w:r>
            <w:r w:rsidR="00F63FAC">
              <w:rPr>
                <w:noProof/>
                <w:webHidden/>
              </w:rPr>
              <w:tab/>
            </w:r>
            <w:r w:rsidR="00F63FAC">
              <w:rPr>
                <w:noProof/>
                <w:webHidden/>
              </w:rPr>
              <w:fldChar w:fldCharType="begin"/>
            </w:r>
            <w:r w:rsidR="00F63FAC">
              <w:rPr>
                <w:noProof/>
                <w:webHidden/>
              </w:rPr>
              <w:instrText xml:space="preserve"> PAGEREF _Toc386113930 \h </w:instrText>
            </w:r>
            <w:r w:rsidR="00F63FAC">
              <w:rPr>
                <w:noProof/>
                <w:webHidden/>
              </w:rPr>
            </w:r>
            <w:r w:rsidR="00F63FAC">
              <w:rPr>
                <w:noProof/>
                <w:webHidden/>
              </w:rPr>
              <w:fldChar w:fldCharType="separate"/>
            </w:r>
            <w:r w:rsidR="00F63FAC">
              <w:rPr>
                <w:noProof/>
                <w:webHidden/>
              </w:rPr>
              <w:t>6</w:t>
            </w:r>
            <w:r w:rsidR="00F63FAC">
              <w:rPr>
                <w:noProof/>
                <w:webHidden/>
              </w:rPr>
              <w:fldChar w:fldCharType="end"/>
            </w:r>
          </w:hyperlink>
        </w:p>
        <w:p w14:paraId="589C103F" w14:textId="77777777" w:rsidR="00F63FAC" w:rsidRDefault="0071532E">
          <w:pPr>
            <w:pStyle w:val="TOC2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6113931" w:history="1">
            <w:r w:rsidR="00F63FAC" w:rsidRPr="00885811">
              <w:rPr>
                <w:rStyle w:val="Hyperlink"/>
                <w:noProof/>
              </w:rPr>
              <w:t>C.1</w:t>
            </w:r>
            <w:r w:rsidR="00F63FAC">
              <w:rPr>
                <w:rFonts w:eastAsiaTheme="minorEastAsia"/>
                <w:noProof/>
                <w:lang w:eastAsia="ru-RU"/>
              </w:rPr>
              <w:tab/>
            </w:r>
            <w:r w:rsidR="00F63FAC" w:rsidRPr="00885811">
              <w:rPr>
                <w:rStyle w:val="Hyperlink"/>
                <w:noProof/>
              </w:rPr>
              <w:t>Требования к основным возможностям системы</w:t>
            </w:r>
            <w:r w:rsidR="00F63FAC">
              <w:rPr>
                <w:noProof/>
                <w:webHidden/>
              </w:rPr>
              <w:tab/>
            </w:r>
            <w:r w:rsidR="00F63FAC">
              <w:rPr>
                <w:noProof/>
                <w:webHidden/>
              </w:rPr>
              <w:fldChar w:fldCharType="begin"/>
            </w:r>
            <w:r w:rsidR="00F63FAC">
              <w:rPr>
                <w:noProof/>
                <w:webHidden/>
              </w:rPr>
              <w:instrText xml:space="preserve"> PAGEREF _Toc386113931 \h </w:instrText>
            </w:r>
            <w:r w:rsidR="00F63FAC">
              <w:rPr>
                <w:noProof/>
                <w:webHidden/>
              </w:rPr>
            </w:r>
            <w:r w:rsidR="00F63FAC">
              <w:rPr>
                <w:noProof/>
                <w:webHidden/>
              </w:rPr>
              <w:fldChar w:fldCharType="separate"/>
            </w:r>
            <w:r w:rsidR="00F63FAC">
              <w:rPr>
                <w:noProof/>
                <w:webHidden/>
              </w:rPr>
              <w:t>6</w:t>
            </w:r>
            <w:r w:rsidR="00F63FAC">
              <w:rPr>
                <w:noProof/>
                <w:webHidden/>
              </w:rPr>
              <w:fldChar w:fldCharType="end"/>
            </w:r>
          </w:hyperlink>
        </w:p>
        <w:p w14:paraId="76281DA5" w14:textId="77777777" w:rsidR="00F63FAC" w:rsidRDefault="0071532E">
          <w:pPr>
            <w:pStyle w:val="TOC2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6113932" w:history="1">
            <w:r w:rsidR="00F63FAC" w:rsidRPr="00885811">
              <w:rPr>
                <w:rStyle w:val="Hyperlink"/>
                <w:noProof/>
                <w:lang w:val="en-US"/>
              </w:rPr>
              <w:t>C.2</w:t>
            </w:r>
            <w:r w:rsidR="00F63FAC">
              <w:rPr>
                <w:rFonts w:eastAsiaTheme="minorEastAsia"/>
                <w:noProof/>
                <w:lang w:eastAsia="ru-RU"/>
              </w:rPr>
              <w:tab/>
            </w:r>
            <w:r w:rsidR="00F63FAC" w:rsidRPr="00885811">
              <w:rPr>
                <w:rStyle w:val="Hyperlink"/>
                <w:noProof/>
              </w:rPr>
              <w:t>Требования к интеграционному модулю</w:t>
            </w:r>
            <w:r w:rsidR="00F63FAC">
              <w:rPr>
                <w:noProof/>
                <w:webHidden/>
              </w:rPr>
              <w:tab/>
            </w:r>
            <w:r w:rsidR="00F63FAC">
              <w:rPr>
                <w:noProof/>
                <w:webHidden/>
              </w:rPr>
              <w:fldChar w:fldCharType="begin"/>
            </w:r>
            <w:r w:rsidR="00F63FAC">
              <w:rPr>
                <w:noProof/>
                <w:webHidden/>
              </w:rPr>
              <w:instrText xml:space="preserve"> PAGEREF _Toc386113932 \h </w:instrText>
            </w:r>
            <w:r w:rsidR="00F63FAC">
              <w:rPr>
                <w:noProof/>
                <w:webHidden/>
              </w:rPr>
            </w:r>
            <w:r w:rsidR="00F63FAC">
              <w:rPr>
                <w:noProof/>
                <w:webHidden/>
              </w:rPr>
              <w:fldChar w:fldCharType="separate"/>
            </w:r>
            <w:r w:rsidR="00F63FAC">
              <w:rPr>
                <w:noProof/>
                <w:webHidden/>
              </w:rPr>
              <w:t>7</w:t>
            </w:r>
            <w:r w:rsidR="00F63FAC">
              <w:rPr>
                <w:noProof/>
                <w:webHidden/>
              </w:rPr>
              <w:fldChar w:fldCharType="end"/>
            </w:r>
          </w:hyperlink>
        </w:p>
        <w:p w14:paraId="7C063E32" w14:textId="77777777" w:rsidR="00F63FAC" w:rsidRDefault="0071532E">
          <w:pPr>
            <w:pStyle w:val="TOC2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6113933" w:history="1">
            <w:r w:rsidR="00F63FAC" w:rsidRPr="00885811">
              <w:rPr>
                <w:rStyle w:val="Hyperlink"/>
                <w:noProof/>
              </w:rPr>
              <w:t>C.3</w:t>
            </w:r>
            <w:r w:rsidR="00F63FAC">
              <w:rPr>
                <w:rFonts w:eastAsiaTheme="minorEastAsia"/>
                <w:noProof/>
                <w:lang w:eastAsia="ru-RU"/>
              </w:rPr>
              <w:tab/>
            </w:r>
            <w:r w:rsidR="00F63FAC" w:rsidRPr="00885811">
              <w:rPr>
                <w:rStyle w:val="Hyperlink"/>
                <w:noProof/>
              </w:rPr>
              <w:t>Требования к платформе управления контентом</w:t>
            </w:r>
            <w:r w:rsidR="00F63FAC">
              <w:rPr>
                <w:noProof/>
                <w:webHidden/>
              </w:rPr>
              <w:tab/>
            </w:r>
            <w:r w:rsidR="00F63FAC">
              <w:rPr>
                <w:noProof/>
                <w:webHidden/>
              </w:rPr>
              <w:fldChar w:fldCharType="begin"/>
            </w:r>
            <w:r w:rsidR="00F63FAC">
              <w:rPr>
                <w:noProof/>
                <w:webHidden/>
              </w:rPr>
              <w:instrText xml:space="preserve"> PAGEREF _Toc386113933 \h </w:instrText>
            </w:r>
            <w:r w:rsidR="00F63FAC">
              <w:rPr>
                <w:noProof/>
                <w:webHidden/>
              </w:rPr>
            </w:r>
            <w:r w:rsidR="00F63FAC">
              <w:rPr>
                <w:noProof/>
                <w:webHidden/>
              </w:rPr>
              <w:fldChar w:fldCharType="separate"/>
            </w:r>
            <w:r w:rsidR="00F63FAC">
              <w:rPr>
                <w:noProof/>
                <w:webHidden/>
              </w:rPr>
              <w:t>8</w:t>
            </w:r>
            <w:r w:rsidR="00F63FAC">
              <w:rPr>
                <w:noProof/>
                <w:webHidden/>
              </w:rPr>
              <w:fldChar w:fldCharType="end"/>
            </w:r>
          </w:hyperlink>
        </w:p>
        <w:p w14:paraId="168CFCBA" w14:textId="77777777" w:rsidR="00F63FAC" w:rsidRDefault="0071532E">
          <w:pPr>
            <w:pStyle w:val="TOC3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6113934" w:history="1">
            <w:r w:rsidR="00F63FAC" w:rsidRPr="00885811">
              <w:rPr>
                <w:rStyle w:val="Hyperlink"/>
                <w:noProof/>
              </w:rPr>
              <w:t>C.3.1</w:t>
            </w:r>
            <w:r w:rsidR="00F63FAC">
              <w:rPr>
                <w:rFonts w:eastAsiaTheme="minorEastAsia"/>
                <w:noProof/>
                <w:lang w:eastAsia="ru-RU"/>
              </w:rPr>
              <w:tab/>
            </w:r>
            <w:r w:rsidR="00F63FAC" w:rsidRPr="00885811">
              <w:rPr>
                <w:rStyle w:val="Hyperlink"/>
                <w:noProof/>
              </w:rPr>
              <w:t>Общие требования</w:t>
            </w:r>
            <w:r w:rsidR="00F63FAC">
              <w:rPr>
                <w:noProof/>
                <w:webHidden/>
              </w:rPr>
              <w:tab/>
            </w:r>
            <w:r w:rsidR="00F63FAC">
              <w:rPr>
                <w:noProof/>
                <w:webHidden/>
              </w:rPr>
              <w:fldChar w:fldCharType="begin"/>
            </w:r>
            <w:r w:rsidR="00F63FAC">
              <w:rPr>
                <w:noProof/>
                <w:webHidden/>
              </w:rPr>
              <w:instrText xml:space="preserve"> PAGEREF _Toc386113934 \h </w:instrText>
            </w:r>
            <w:r w:rsidR="00F63FAC">
              <w:rPr>
                <w:noProof/>
                <w:webHidden/>
              </w:rPr>
            </w:r>
            <w:r w:rsidR="00F63FAC">
              <w:rPr>
                <w:noProof/>
                <w:webHidden/>
              </w:rPr>
              <w:fldChar w:fldCharType="separate"/>
            </w:r>
            <w:r w:rsidR="00F63FAC">
              <w:rPr>
                <w:noProof/>
                <w:webHidden/>
              </w:rPr>
              <w:t>8</w:t>
            </w:r>
            <w:r w:rsidR="00F63FAC">
              <w:rPr>
                <w:noProof/>
                <w:webHidden/>
              </w:rPr>
              <w:fldChar w:fldCharType="end"/>
            </w:r>
          </w:hyperlink>
        </w:p>
        <w:p w14:paraId="39C82916" w14:textId="77777777" w:rsidR="00F63FAC" w:rsidRDefault="0071532E">
          <w:pPr>
            <w:pStyle w:val="TOC3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6113935" w:history="1">
            <w:r w:rsidR="00F63FAC" w:rsidRPr="00885811">
              <w:rPr>
                <w:rStyle w:val="Hyperlink"/>
                <w:noProof/>
              </w:rPr>
              <w:t>C.3.2</w:t>
            </w:r>
            <w:r w:rsidR="00F63FAC">
              <w:rPr>
                <w:rFonts w:eastAsiaTheme="minorEastAsia"/>
                <w:noProof/>
                <w:lang w:eastAsia="ru-RU"/>
              </w:rPr>
              <w:tab/>
            </w:r>
            <w:r w:rsidR="00F63FAC" w:rsidRPr="00885811">
              <w:rPr>
                <w:rStyle w:val="Hyperlink"/>
                <w:noProof/>
              </w:rPr>
              <w:t>Защищенное хранение информации</w:t>
            </w:r>
            <w:r w:rsidR="00F63FAC">
              <w:rPr>
                <w:noProof/>
                <w:webHidden/>
              </w:rPr>
              <w:tab/>
            </w:r>
            <w:r w:rsidR="00F63FAC">
              <w:rPr>
                <w:noProof/>
                <w:webHidden/>
              </w:rPr>
              <w:fldChar w:fldCharType="begin"/>
            </w:r>
            <w:r w:rsidR="00F63FAC">
              <w:rPr>
                <w:noProof/>
                <w:webHidden/>
              </w:rPr>
              <w:instrText xml:space="preserve"> PAGEREF _Toc386113935 \h </w:instrText>
            </w:r>
            <w:r w:rsidR="00F63FAC">
              <w:rPr>
                <w:noProof/>
                <w:webHidden/>
              </w:rPr>
            </w:r>
            <w:r w:rsidR="00F63FAC">
              <w:rPr>
                <w:noProof/>
                <w:webHidden/>
              </w:rPr>
              <w:fldChar w:fldCharType="separate"/>
            </w:r>
            <w:r w:rsidR="00F63FAC">
              <w:rPr>
                <w:noProof/>
                <w:webHidden/>
              </w:rPr>
              <w:t>8</w:t>
            </w:r>
            <w:r w:rsidR="00F63FAC">
              <w:rPr>
                <w:noProof/>
                <w:webHidden/>
              </w:rPr>
              <w:fldChar w:fldCharType="end"/>
            </w:r>
          </w:hyperlink>
        </w:p>
        <w:p w14:paraId="4EDD0FB3" w14:textId="77777777" w:rsidR="00F63FAC" w:rsidRDefault="0071532E">
          <w:pPr>
            <w:pStyle w:val="TOC3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6113936" w:history="1">
            <w:r w:rsidR="00F63FAC" w:rsidRPr="00885811">
              <w:rPr>
                <w:rStyle w:val="Hyperlink"/>
                <w:noProof/>
              </w:rPr>
              <w:t>C.3.3</w:t>
            </w:r>
            <w:r w:rsidR="00F63FAC">
              <w:rPr>
                <w:rFonts w:eastAsiaTheme="minorEastAsia"/>
                <w:noProof/>
                <w:lang w:eastAsia="ru-RU"/>
              </w:rPr>
              <w:tab/>
            </w:r>
            <w:r w:rsidR="00F63FAC" w:rsidRPr="00885811">
              <w:rPr>
                <w:rStyle w:val="Hyperlink"/>
                <w:noProof/>
              </w:rPr>
              <w:t>Политики хранения и миграции контента</w:t>
            </w:r>
            <w:r w:rsidR="00F63FAC">
              <w:rPr>
                <w:noProof/>
                <w:webHidden/>
              </w:rPr>
              <w:tab/>
            </w:r>
            <w:r w:rsidR="00F63FAC">
              <w:rPr>
                <w:noProof/>
                <w:webHidden/>
              </w:rPr>
              <w:fldChar w:fldCharType="begin"/>
            </w:r>
            <w:r w:rsidR="00F63FAC">
              <w:rPr>
                <w:noProof/>
                <w:webHidden/>
              </w:rPr>
              <w:instrText xml:space="preserve"> PAGEREF _Toc386113936 \h </w:instrText>
            </w:r>
            <w:r w:rsidR="00F63FAC">
              <w:rPr>
                <w:noProof/>
                <w:webHidden/>
              </w:rPr>
            </w:r>
            <w:r w:rsidR="00F63FAC">
              <w:rPr>
                <w:noProof/>
                <w:webHidden/>
              </w:rPr>
              <w:fldChar w:fldCharType="separate"/>
            </w:r>
            <w:r w:rsidR="00F63FAC">
              <w:rPr>
                <w:noProof/>
                <w:webHidden/>
              </w:rPr>
              <w:t>9</w:t>
            </w:r>
            <w:r w:rsidR="00F63FAC">
              <w:rPr>
                <w:noProof/>
                <w:webHidden/>
              </w:rPr>
              <w:fldChar w:fldCharType="end"/>
            </w:r>
          </w:hyperlink>
        </w:p>
        <w:p w14:paraId="11B036A6" w14:textId="77777777" w:rsidR="00F63FAC" w:rsidRDefault="0071532E">
          <w:pPr>
            <w:pStyle w:val="TOC3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6113937" w:history="1">
            <w:r w:rsidR="00F63FAC" w:rsidRPr="00885811">
              <w:rPr>
                <w:rStyle w:val="Hyperlink"/>
                <w:noProof/>
              </w:rPr>
              <w:t>C.3.4</w:t>
            </w:r>
            <w:r w:rsidR="00F63FAC">
              <w:rPr>
                <w:rFonts w:eastAsiaTheme="minorEastAsia"/>
                <w:noProof/>
                <w:lang w:eastAsia="ru-RU"/>
              </w:rPr>
              <w:tab/>
            </w:r>
            <w:r w:rsidR="00F63FAC" w:rsidRPr="00885811">
              <w:rPr>
                <w:rStyle w:val="Hyperlink"/>
                <w:noProof/>
              </w:rPr>
              <w:t>Политики хранения и уничтожения информации</w:t>
            </w:r>
            <w:r w:rsidR="00F63FAC">
              <w:rPr>
                <w:noProof/>
                <w:webHidden/>
              </w:rPr>
              <w:tab/>
            </w:r>
            <w:r w:rsidR="00F63FAC">
              <w:rPr>
                <w:noProof/>
                <w:webHidden/>
              </w:rPr>
              <w:fldChar w:fldCharType="begin"/>
            </w:r>
            <w:r w:rsidR="00F63FAC">
              <w:rPr>
                <w:noProof/>
                <w:webHidden/>
              </w:rPr>
              <w:instrText xml:space="preserve"> PAGEREF _Toc386113937 \h </w:instrText>
            </w:r>
            <w:r w:rsidR="00F63FAC">
              <w:rPr>
                <w:noProof/>
                <w:webHidden/>
              </w:rPr>
            </w:r>
            <w:r w:rsidR="00F63FAC">
              <w:rPr>
                <w:noProof/>
                <w:webHidden/>
              </w:rPr>
              <w:fldChar w:fldCharType="separate"/>
            </w:r>
            <w:r w:rsidR="00F63FAC">
              <w:rPr>
                <w:noProof/>
                <w:webHidden/>
              </w:rPr>
              <w:t>9</w:t>
            </w:r>
            <w:r w:rsidR="00F63FAC">
              <w:rPr>
                <w:noProof/>
                <w:webHidden/>
              </w:rPr>
              <w:fldChar w:fldCharType="end"/>
            </w:r>
          </w:hyperlink>
        </w:p>
        <w:p w14:paraId="302D3202" w14:textId="77777777" w:rsidR="00F63FAC" w:rsidRDefault="0071532E">
          <w:pPr>
            <w:pStyle w:val="TOC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6113938" w:history="1">
            <w:r w:rsidR="00F63FAC" w:rsidRPr="00885811">
              <w:rPr>
                <w:rStyle w:val="Hyperlink"/>
                <w:noProof/>
              </w:rPr>
              <w:t>D.</w:t>
            </w:r>
            <w:r w:rsidR="00F63FAC">
              <w:rPr>
                <w:rFonts w:eastAsiaTheme="minorEastAsia"/>
                <w:noProof/>
                <w:lang w:eastAsia="ru-RU"/>
              </w:rPr>
              <w:tab/>
            </w:r>
            <w:r w:rsidR="00F63FAC" w:rsidRPr="00885811">
              <w:rPr>
                <w:rStyle w:val="Hyperlink"/>
                <w:noProof/>
              </w:rPr>
              <w:t>НЕФУНКЦИОНАЛЬНЫЕ ТРЕБОВАНИЯ</w:t>
            </w:r>
            <w:r w:rsidR="00F63FAC">
              <w:rPr>
                <w:noProof/>
                <w:webHidden/>
              </w:rPr>
              <w:tab/>
            </w:r>
            <w:r w:rsidR="00F63FAC">
              <w:rPr>
                <w:noProof/>
                <w:webHidden/>
              </w:rPr>
              <w:fldChar w:fldCharType="begin"/>
            </w:r>
            <w:r w:rsidR="00F63FAC">
              <w:rPr>
                <w:noProof/>
                <w:webHidden/>
              </w:rPr>
              <w:instrText xml:space="preserve"> PAGEREF _Toc386113938 \h </w:instrText>
            </w:r>
            <w:r w:rsidR="00F63FAC">
              <w:rPr>
                <w:noProof/>
                <w:webHidden/>
              </w:rPr>
            </w:r>
            <w:r w:rsidR="00F63FAC">
              <w:rPr>
                <w:noProof/>
                <w:webHidden/>
              </w:rPr>
              <w:fldChar w:fldCharType="separate"/>
            </w:r>
            <w:r w:rsidR="00F63FAC">
              <w:rPr>
                <w:noProof/>
                <w:webHidden/>
              </w:rPr>
              <w:t>10</w:t>
            </w:r>
            <w:r w:rsidR="00F63FAC">
              <w:rPr>
                <w:noProof/>
                <w:webHidden/>
              </w:rPr>
              <w:fldChar w:fldCharType="end"/>
            </w:r>
          </w:hyperlink>
        </w:p>
        <w:p w14:paraId="50E436F0" w14:textId="77777777" w:rsidR="00F63FAC" w:rsidRDefault="0071532E">
          <w:pPr>
            <w:pStyle w:val="TOC2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6113939" w:history="1">
            <w:r w:rsidR="00F63FAC" w:rsidRPr="00885811">
              <w:rPr>
                <w:rStyle w:val="Hyperlink"/>
                <w:noProof/>
              </w:rPr>
              <w:t>D.1</w:t>
            </w:r>
            <w:r w:rsidR="00F63FAC">
              <w:rPr>
                <w:rFonts w:eastAsiaTheme="minorEastAsia"/>
                <w:noProof/>
                <w:lang w:eastAsia="ru-RU"/>
              </w:rPr>
              <w:tab/>
            </w:r>
            <w:r w:rsidR="00F63FAC" w:rsidRPr="00885811">
              <w:rPr>
                <w:rStyle w:val="Hyperlink"/>
                <w:noProof/>
              </w:rPr>
              <w:t>Требования к программной архитектуре</w:t>
            </w:r>
            <w:r w:rsidR="00F63FAC">
              <w:rPr>
                <w:noProof/>
                <w:webHidden/>
              </w:rPr>
              <w:tab/>
            </w:r>
            <w:r w:rsidR="00F63FAC">
              <w:rPr>
                <w:noProof/>
                <w:webHidden/>
              </w:rPr>
              <w:fldChar w:fldCharType="begin"/>
            </w:r>
            <w:r w:rsidR="00F63FAC">
              <w:rPr>
                <w:noProof/>
                <w:webHidden/>
              </w:rPr>
              <w:instrText xml:space="preserve"> PAGEREF _Toc386113939 \h </w:instrText>
            </w:r>
            <w:r w:rsidR="00F63FAC">
              <w:rPr>
                <w:noProof/>
                <w:webHidden/>
              </w:rPr>
            </w:r>
            <w:r w:rsidR="00F63FAC">
              <w:rPr>
                <w:noProof/>
                <w:webHidden/>
              </w:rPr>
              <w:fldChar w:fldCharType="separate"/>
            </w:r>
            <w:r w:rsidR="00F63FAC">
              <w:rPr>
                <w:noProof/>
                <w:webHidden/>
              </w:rPr>
              <w:t>10</w:t>
            </w:r>
            <w:r w:rsidR="00F63FAC">
              <w:rPr>
                <w:noProof/>
                <w:webHidden/>
              </w:rPr>
              <w:fldChar w:fldCharType="end"/>
            </w:r>
          </w:hyperlink>
        </w:p>
        <w:p w14:paraId="5E1C8893" w14:textId="77777777" w:rsidR="00F63FAC" w:rsidRDefault="0071532E">
          <w:pPr>
            <w:pStyle w:val="TOC3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6113940" w:history="1">
            <w:r w:rsidR="00F63FAC" w:rsidRPr="00885811">
              <w:rPr>
                <w:rStyle w:val="Hyperlink"/>
                <w:noProof/>
              </w:rPr>
              <w:t>D.1.1</w:t>
            </w:r>
            <w:r w:rsidR="00F63FAC">
              <w:rPr>
                <w:rFonts w:eastAsiaTheme="minorEastAsia"/>
                <w:noProof/>
                <w:lang w:eastAsia="ru-RU"/>
              </w:rPr>
              <w:tab/>
            </w:r>
            <w:r w:rsidR="00F63FAC" w:rsidRPr="00885811">
              <w:rPr>
                <w:rStyle w:val="Hyperlink"/>
                <w:noProof/>
              </w:rPr>
              <w:t>Общие требования</w:t>
            </w:r>
            <w:r w:rsidR="00F63FAC">
              <w:rPr>
                <w:noProof/>
                <w:webHidden/>
              </w:rPr>
              <w:tab/>
            </w:r>
            <w:r w:rsidR="00F63FAC">
              <w:rPr>
                <w:noProof/>
                <w:webHidden/>
              </w:rPr>
              <w:fldChar w:fldCharType="begin"/>
            </w:r>
            <w:r w:rsidR="00F63FAC">
              <w:rPr>
                <w:noProof/>
                <w:webHidden/>
              </w:rPr>
              <w:instrText xml:space="preserve"> PAGEREF _Toc386113940 \h </w:instrText>
            </w:r>
            <w:r w:rsidR="00F63FAC">
              <w:rPr>
                <w:noProof/>
                <w:webHidden/>
              </w:rPr>
            </w:r>
            <w:r w:rsidR="00F63FAC">
              <w:rPr>
                <w:noProof/>
                <w:webHidden/>
              </w:rPr>
              <w:fldChar w:fldCharType="separate"/>
            </w:r>
            <w:r w:rsidR="00F63FAC">
              <w:rPr>
                <w:noProof/>
                <w:webHidden/>
              </w:rPr>
              <w:t>10</w:t>
            </w:r>
            <w:r w:rsidR="00F63FAC">
              <w:rPr>
                <w:noProof/>
                <w:webHidden/>
              </w:rPr>
              <w:fldChar w:fldCharType="end"/>
            </w:r>
          </w:hyperlink>
        </w:p>
        <w:p w14:paraId="07B0651E" w14:textId="77777777" w:rsidR="00F63FAC" w:rsidRDefault="0071532E">
          <w:pPr>
            <w:pStyle w:val="TOC3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6113941" w:history="1">
            <w:r w:rsidR="00F63FAC" w:rsidRPr="00885811">
              <w:rPr>
                <w:rStyle w:val="Hyperlink"/>
                <w:noProof/>
              </w:rPr>
              <w:t>D.1.2</w:t>
            </w:r>
            <w:r w:rsidR="00F63FAC">
              <w:rPr>
                <w:rFonts w:eastAsiaTheme="minorEastAsia"/>
                <w:noProof/>
                <w:lang w:eastAsia="ru-RU"/>
              </w:rPr>
              <w:tab/>
            </w:r>
            <w:r w:rsidR="00F63FAC" w:rsidRPr="00885811">
              <w:rPr>
                <w:rStyle w:val="Hyperlink"/>
                <w:noProof/>
              </w:rPr>
              <w:t>Требования к взаимодействию со смежными системами</w:t>
            </w:r>
            <w:r w:rsidR="00F63FAC">
              <w:rPr>
                <w:noProof/>
                <w:webHidden/>
              </w:rPr>
              <w:tab/>
            </w:r>
            <w:r w:rsidR="00F63FAC">
              <w:rPr>
                <w:noProof/>
                <w:webHidden/>
              </w:rPr>
              <w:fldChar w:fldCharType="begin"/>
            </w:r>
            <w:r w:rsidR="00F63FAC">
              <w:rPr>
                <w:noProof/>
                <w:webHidden/>
              </w:rPr>
              <w:instrText xml:space="preserve"> PAGEREF _Toc386113941 \h </w:instrText>
            </w:r>
            <w:r w:rsidR="00F63FAC">
              <w:rPr>
                <w:noProof/>
                <w:webHidden/>
              </w:rPr>
            </w:r>
            <w:r w:rsidR="00F63FAC">
              <w:rPr>
                <w:noProof/>
                <w:webHidden/>
              </w:rPr>
              <w:fldChar w:fldCharType="separate"/>
            </w:r>
            <w:r w:rsidR="00F63FAC">
              <w:rPr>
                <w:noProof/>
                <w:webHidden/>
              </w:rPr>
              <w:t>11</w:t>
            </w:r>
            <w:r w:rsidR="00F63FAC">
              <w:rPr>
                <w:noProof/>
                <w:webHidden/>
              </w:rPr>
              <w:fldChar w:fldCharType="end"/>
            </w:r>
          </w:hyperlink>
        </w:p>
        <w:p w14:paraId="1523F117" w14:textId="77777777" w:rsidR="00F63FAC" w:rsidRDefault="0071532E">
          <w:pPr>
            <w:pStyle w:val="TOC2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6113942" w:history="1">
            <w:r w:rsidR="00F63FAC" w:rsidRPr="00885811">
              <w:rPr>
                <w:rStyle w:val="Hyperlink"/>
                <w:noProof/>
              </w:rPr>
              <w:t>D.2</w:t>
            </w:r>
            <w:r w:rsidR="00F63FAC">
              <w:rPr>
                <w:rFonts w:eastAsiaTheme="minorEastAsia"/>
                <w:noProof/>
                <w:lang w:eastAsia="ru-RU"/>
              </w:rPr>
              <w:tab/>
            </w:r>
            <w:r w:rsidR="00F63FAC" w:rsidRPr="00885811">
              <w:rPr>
                <w:rStyle w:val="Hyperlink"/>
                <w:noProof/>
              </w:rPr>
              <w:t>Требования к безопасности</w:t>
            </w:r>
            <w:r w:rsidR="00F63FAC">
              <w:rPr>
                <w:noProof/>
                <w:webHidden/>
              </w:rPr>
              <w:tab/>
            </w:r>
            <w:r w:rsidR="00F63FAC">
              <w:rPr>
                <w:noProof/>
                <w:webHidden/>
              </w:rPr>
              <w:fldChar w:fldCharType="begin"/>
            </w:r>
            <w:r w:rsidR="00F63FAC">
              <w:rPr>
                <w:noProof/>
                <w:webHidden/>
              </w:rPr>
              <w:instrText xml:space="preserve"> PAGEREF _Toc386113942 \h </w:instrText>
            </w:r>
            <w:r w:rsidR="00F63FAC">
              <w:rPr>
                <w:noProof/>
                <w:webHidden/>
              </w:rPr>
            </w:r>
            <w:r w:rsidR="00F63FAC">
              <w:rPr>
                <w:noProof/>
                <w:webHidden/>
              </w:rPr>
              <w:fldChar w:fldCharType="separate"/>
            </w:r>
            <w:r w:rsidR="00F63FAC">
              <w:rPr>
                <w:noProof/>
                <w:webHidden/>
              </w:rPr>
              <w:t>11</w:t>
            </w:r>
            <w:r w:rsidR="00F63FAC">
              <w:rPr>
                <w:noProof/>
                <w:webHidden/>
              </w:rPr>
              <w:fldChar w:fldCharType="end"/>
            </w:r>
          </w:hyperlink>
        </w:p>
        <w:p w14:paraId="1EE4B3E2" w14:textId="77777777" w:rsidR="00F63FAC" w:rsidRDefault="0071532E">
          <w:pPr>
            <w:pStyle w:val="TOC2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6113943" w:history="1">
            <w:r w:rsidR="00F63FAC" w:rsidRPr="00885811">
              <w:rPr>
                <w:rStyle w:val="Hyperlink"/>
                <w:noProof/>
              </w:rPr>
              <w:t>D.3</w:t>
            </w:r>
            <w:r w:rsidR="00F63FAC">
              <w:rPr>
                <w:rFonts w:eastAsiaTheme="minorEastAsia"/>
                <w:noProof/>
                <w:lang w:eastAsia="ru-RU"/>
              </w:rPr>
              <w:tab/>
            </w:r>
            <w:r w:rsidR="00F63FAC" w:rsidRPr="00885811">
              <w:rPr>
                <w:rStyle w:val="Hyperlink"/>
                <w:noProof/>
              </w:rPr>
              <w:t>Требования к режиму эксплуатации</w:t>
            </w:r>
            <w:r w:rsidR="00F63FAC">
              <w:rPr>
                <w:noProof/>
                <w:webHidden/>
              </w:rPr>
              <w:tab/>
            </w:r>
            <w:r w:rsidR="00F63FAC">
              <w:rPr>
                <w:noProof/>
                <w:webHidden/>
              </w:rPr>
              <w:fldChar w:fldCharType="begin"/>
            </w:r>
            <w:r w:rsidR="00F63FAC">
              <w:rPr>
                <w:noProof/>
                <w:webHidden/>
              </w:rPr>
              <w:instrText xml:space="preserve"> PAGEREF _Toc386113943 \h </w:instrText>
            </w:r>
            <w:r w:rsidR="00F63FAC">
              <w:rPr>
                <w:noProof/>
                <w:webHidden/>
              </w:rPr>
            </w:r>
            <w:r w:rsidR="00F63FAC">
              <w:rPr>
                <w:noProof/>
                <w:webHidden/>
              </w:rPr>
              <w:fldChar w:fldCharType="separate"/>
            </w:r>
            <w:r w:rsidR="00F63FAC">
              <w:rPr>
                <w:noProof/>
                <w:webHidden/>
              </w:rPr>
              <w:t>12</w:t>
            </w:r>
            <w:r w:rsidR="00F63FAC">
              <w:rPr>
                <w:noProof/>
                <w:webHidden/>
              </w:rPr>
              <w:fldChar w:fldCharType="end"/>
            </w:r>
          </w:hyperlink>
        </w:p>
        <w:p w14:paraId="46D5A53D" w14:textId="77777777" w:rsidR="00F63FAC" w:rsidRDefault="0071532E">
          <w:pPr>
            <w:pStyle w:val="TOC2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6113944" w:history="1">
            <w:r w:rsidR="00F63FAC" w:rsidRPr="00885811">
              <w:rPr>
                <w:rStyle w:val="Hyperlink"/>
                <w:noProof/>
              </w:rPr>
              <w:t>D.4</w:t>
            </w:r>
            <w:r w:rsidR="00F63FAC">
              <w:rPr>
                <w:rFonts w:eastAsiaTheme="minorEastAsia"/>
                <w:noProof/>
                <w:lang w:eastAsia="ru-RU"/>
              </w:rPr>
              <w:tab/>
            </w:r>
            <w:r w:rsidR="00F63FAC" w:rsidRPr="00885811">
              <w:rPr>
                <w:rStyle w:val="Hyperlink"/>
                <w:noProof/>
              </w:rPr>
              <w:t>Требования к защите и сохранности информации</w:t>
            </w:r>
            <w:r w:rsidR="00F63FAC">
              <w:rPr>
                <w:noProof/>
                <w:webHidden/>
              </w:rPr>
              <w:tab/>
            </w:r>
            <w:r w:rsidR="00F63FAC">
              <w:rPr>
                <w:noProof/>
                <w:webHidden/>
              </w:rPr>
              <w:fldChar w:fldCharType="begin"/>
            </w:r>
            <w:r w:rsidR="00F63FAC">
              <w:rPr>
                <w:noProof/>
                <w:webHidden/>
              </w:rPr>
              <w:instrText xml:space="preserve"> PAGEREF _Toc386113944 \h </w:instrText>
            </w:r>
            <w:r w:rsidR="00F63FAC">
              <w:rPr>
                <w:noProof/>
                <w:webHidden/>
              </w:rPr>
            </w:r>
            <w:r w:rsidR="00F63FAC">
              <w:rPr>
                <w:noProof/>
                <w:webHidden/>
              </w:rPr>
              <w:fldChar w:fldCharType="separate"/>
            </w:r>
            <w:r w:rsidR="00F63FAC">
              <w:rPr>
                <w:noProof/>
                <w:webHidden/>
              </w:rPr>
              <w:t>12</w:t>
            </w:r>
            <w:r w:rsidR="00F63FAC">
              <w:rPr>
                <w:noProof/>
                <w:webHidden/>
              </w:rPr>
              <w:fldChar w:fldCharType="end"/>
            </w:r>
          </w:hyperlink>
        </w:p>
        <w:p w14:paraId="0D310196" w14:textId="77777777" w:rsidR="00F63FAC" w:rsidRDefault="0071532E">
          <w:pPr>
            <w:pStyle w:val="TOC2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6113945" w:history="1">
            <w:r w:rsidR="00F63FAC" w:rsidRPr="00885811">
              <w:rPr>
                <w:rStyle w:val="Hyperlink"/>
                <w:noProof/>
                <w:lang w:val="en-US"/>
              </w:rPr>
              <w:t>D.5</w:t>
            </w:r>
            <w:r w:rsidR="00F63FAC">
              <w:rPr>
                <w:rFonts w:eastAsiaTheme="minorEastAsia"/>
                <w:noProof/>
                <w:lang w:eastAsia="ru-RU"/>
              </w:rPr>
              <w:tab/>
            </w:r>
            <w:r w:rsidR="00F63FAC" w:rsidRPr="00885811">
              <w:rPr>
                <w:rStyle w:val="Hyperlink"/>
                <w:noProof/>
              </w:rPr>
              <w:t>Требования к надежности</w:t>
            </w:r>
            <w:r w:rsidR="00F63FAC">
              <w:rPr>
                <w:noProof/>
                <w:webHidden/>
              </w:rPr>
              <w:tab/>
            </w:r>
            <w:r w:rsidR="00F63FAC">
              <w:rPr>
                <w:noProof/>
                <w:webHidden/>
              </w:rPr>
              <w:fldChar w:fldCharType="begin"/>
            </w:r>
            <w:r w:rsidR="00F63FAC">
              <w:rPr>
                <w:noProof/>
                <w:webHidden/>
              </w:rPr>
              <w:instrText xml:space="preserve"> PAGEREF _Toc386113945 \h </w:instrText>
            </w:r>
            <w:r w:rsidR="00F63FAC">
              <w:rPr>
                <w:noProof/>
                <w:webHidden/>
              </w:rPr>
            </w:r>
            <w:r w:rsidR="00F63FAC">
              <w:rPr>
                <w:noProof/>
                <w:webHidden/>
              </w:rPr>
              <w:fldChar w:fldCharType="separate"/>
            </w:r>
            <w:r w:rsidR="00F63FAC">
              <w:rPr>
                <w:noProof/>
                <w:webHidden/>
              </w:rPr>
              <w:t>13</w:t>
            </w:r>
            <w:r w:rsidR="00F63FAC">
              <w:rPr>
                <w:noProof/>
                <w:webHidden/>
              </w:rPr>
              <w:fldChar w:fldCharType="end"/>
            </w:r>
          </w:hyperlink>
        </w:p>
        <w:p w14:paraId="2C16849A" w14:textId="77777777" w:rsidR="00F63FAC" w:rsidRDefault="0071532E">
          <w:pPr>
            <w:pStyle w:val="TOC2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6113946" w:history="1">
            <w:r w:rsidR="00F63FAC" w:rsidRPr="00885811">
              <w:rPr>
                <w:rStyle w:val="Hyperlink"/>
                <w:noProof/>
              </w:rPr>
              <w:t>D.6</w:t>
            </w:r>
            <w:r w:rsidR="00F63FAC">
              <w:rPr>
                <w:rFonts w:eastAsiaTheme="minorEastAsia"/>
                <w:noProof/>
                <w:lang w:eastAsia="ru-RU"/>
              </w:rPr>
              <w:tab/>
            </w:r>
            <w:r w:rsidR="00F63FAC" w:rsidRPr="00885811">
              <w:rPr>
                <w:rStyle w:val="Hyperlink"/>
                <w:noProof/>
              </w:rPr>
              <w:t>Требования к масштабируемости</w:t>
            </w:r>
            <w:r w:rsidR="00F63FAC">
              <w:rPr>
                <w:noProof/>
                <w:webHidden/>
              </w:rPr>
              <w:tab/>
            </w:r>
            <w:r w:rsidR="00F63FAC">
              <w:rPr>
                <w:noProof/>
                <w:webHidden/>
              </w:rPr>
              <w:fldChar w:fldCharType="begin"/>
            </w:r>
            <w:r w:rsidR="00F63FAC">
              <w:rPr>
                <w:noProof/>
                <w:webHidden/>
              </w:rPr>
              <w:instrText xml:space="preserve"> PAGEREF _Toc386113946 \h </w:instrText>
            </w:r>
            <w:r w:rsidR="00F63FAC">
              <w:rPr>
                <w:noProof/>
                <w:webHidden/>
              </w:rPr>
            </w:r>
            <w:r w:rsidR="00F63FAC">
              <w:rPr>
                <w:noProof/>
                <w:webHidden/>
              </w:rPr>
              <w:fldChar w:fldCharType="separate"/>
            </w:r>
            <w:r w:rsidR="00F63FAC">
              <w:rPr>
                <w:noProof/>
                <w:webHidden/>
              </w:rPr>
              <w:t>13</w:t>
            </w:r>
            <w:r w:rsidR="00F63FAC">
              <w:rPr>
                <w:noProof/>
                <w:webHidden/>
              </w:rPr>
              <w:fldChar w:fldCharType="end"/>
            </w:r>
          </w:hyperlink>
        </w:p>
        <w:p w14:paraId="76E9C8C1" w14:textId="77777777" w:rsidR="00F63FAC" w:rsidRDefault="0071532E">
          <w:pPr>
            <w:pStyle w:val="TOC2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6113947" w:history="1">
            <w:r w:rsidR="00F63FAC" w:rsidRPr="00885811">
              <w:rPr>
                <w:rStyle w:val="Hyperlink"/>
                <w:noProof/>
              </w:rPr>
              <w:t>D.7</w:t>
            </w:r>
            <w:r w:rsidR="00F63FAC">
              <w:rPr>
                <w:rFonts w:eastAsiaTheme="minorEastAsia"/>
                <w:noProof/>
                <w:lang w:eastAsia="ru-RU"/>
              </w:rPr>
              <w:tab/>
            </w:r>
            <w:r w:rsidR="00F63FAC" w:rsidRPr="00885811">
              <w:rPr>
                <w:rStyle w:val="Hyperlink"/>
                <w:noProof/>
              </w:rPr>
              <w:t>Требования к разрабатываемой документации</w:t>
            </w:r>
            <w:r w:rsidR="00F63FAC">
              <w:rPr>
                <w:noProof/>
                <w:webHidden/>
              </w:rPr>
              <w:tab/>
            </w:r>
            <w:r w:rsidR="00F63FAC">
              <w:rPr>
                <w:noProof/>
                <w:webHidden/>
              </w:rPr>
              <w:fldChar w:fldCharType="begin"/>
            </w:r>
            <w:r w:rsidR="00F63FAC">
              <w:rPr>
                <w:noProof/>
                <w:webHidden/>
              </w:rPr>
              <w:instrText xml:space="preserve"> PAGEREF _Toc386113947 \h </w:instrText>
            </w:r>
            <w:r w:rsidR="00F63FAC">
              <w:rPr>
                <w:noProof/>
                <w:webHidden/>
              </w:rPr>
            </w:r>
            <w:r w:rsidR="00F63FAC">
              <w:rPr>
                <w:noProof/>
                <w:webHidden/>
              </w:rPr>
              <w:fldChar w:fldCharType="separate"/>
            </w:r>
            <w:r w:rsidR="00F63FAC">
              <w:rPr>
                <w:noProof/>
                <w:webHidden/>
              </w:rPr>
              <w:t>14</w:t>
            </w:r>
            <w:r w:rsidR="00F63FAC">
              <w:rPr>
                <w:noProof/>
                <w:webHidden/>
              </w:rPr>
              <w:fldChar w:fldCharType="end"/>
            </w:r>
          </w:hyperlink>
        </w:p>
        <w:p w14:paraId="01C798E4" w14:textId="77777777" w:rsidR="00F63FAC" w:rsidRDefault="0071532E">
          <w:pPr>
            <w:pStyle w:val="TOC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6113948" w:history="1">
            <w:r w:rsidR="00F63FAC" w:rsidRPr="00885811">
              <w:rPr>
                <w:rStyle w:val="Hyperlink"/>
                <w:noProof/>
              </w:rPr>
              <w:t>E.</w:t>
            </w:r>
            <w:r w:rsidR="00F63FAC">
              <w:rPr>
                <w:rFonts w:eastAsiaTheme="minorEastAsia"/>
                <w:noProof/>
                <w:lang w:eastAsia="ru-RU"/>
              </w:rPr>
              <w:tab/>
            </w:r>
            <w:r w:rsidR="00F63FAC" w:rsidRPr="00885811">
              <w:rPr>
                <w:rStyle w:val="Hyperlink"/>
                <w:noProof/>
              </w:rPr>
              <w:t>ПОРЯДОК КОНТРОЛЯ И ПРИЕМКИ</w:t>
            </w:r>
            <w:r w:rsidR="00F63FAC">
              <w:rPr>
                <w:noProof/>
                <w:webHidden/>
              </w:rPr>
              <w:tab/>
            </w:r>
            <w:r w:rsidR="00F63FAC">
              <w:rPr>
                <w:noProof/>
                <w:webHidden/>
              </w:rPr>
              <w:fldChar w:fldCharType="begin"/>
            </w:r>
            <w:r w:rsidR="00F63FAC">
              <w:rPr>
                <w:noProof/>
                <w:webHidden/>
              </w:rPr>
              <w:instrText xml:space="preserve"> PAGEREF _Toc386113948 \h </w:instrText>
            </w:r>
            <w:r w:rsidR="00F63FAC">
              <w:rPr>
                <w:noProof/>
                <w:webHidden/>
              </w:rPr>
            </w:r>
            <w:r w:rsidR="00F63FAC">
              <w:rPr>
                <w:noProof/>
                <w:webHidden/>
              </w:rPr>
              <w:fldChar w:fldCharType="separate"/>
            </w:r>
            <w:r w:rsidR="00F63FAC">
              <w:rPr>
                <w:noProof/>
                <w:webHidden/>
              </w:rPr>
              <w:t>14</w:t>
            </w:r>
            <w:r w:rsidR="00F63FAC">
              <w:rPr>
                <w:noProof/>
                <w:webHidden/>
              </w:rPr>
              <w:fldChar w:fldCharType="end"/>
            </w:r>
          </w:hyperlink>
        </w:p>
        <w:p w14:paraId="61411135" w14:textId="77777777" w:rsidR="00F63FAC" w:rsidRDefault="0071532E">
          <w:pPr>
            <w:pStyle w:val="TOC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6113949" w:history="1">
            <w:r w:rsidR="00F63FAC" w:rsidRPr="00885811">
              <w:rPr>
                <w:rStyle w:val="Hyperlink"/>
                <w:noProof/>
              </w:rPr>
              <w:t>F.</w:t>
            </w:r>
            <w:r w:rsidR="00F63FAC">
              <w:rPr>
                <w:rFonts w:eastAsiaTheme="minorEastAsia"/>
                <w:noProof/>
                <w:lang w:eastAsia="ru-RU"/>
              </w:rPr>
              <w:tab/>
            </w:r>
            <w:r w:rsidR="00F63FAC" w:rsidRPr="00885811">
              <w:rPr>
                <w:rStyle w:val="Hyperlink"/>
                <w:noProof/>
              </w:rPr>
              <w:t>СОСТАВ И СОДЕРЖАНИЕ РАБОТ</w:t>
            </w:r>
            <w:r w:rsidR="00F63FAC">
              <w:rPr>
                <w:noProof/>
                <w:webHidden/>
              </w:rPr>
              <w:tab/>
            </w:r>
            <w:r w:rsidR="00F63FAC">
              <w:rPr>
                <w:noProof/>
                <w:webHidden/>
              </w:rPr>
              <w:fldChar w:fldCharType="begin"/>
            </w:r>
            <w:r w:rsidR="00F63FAC">
              <w:rPr>
                <w:noProof/>
                <w:webHidden/>
              </w:rPr>
              <w:instrText xml:space="preserve"> PAGEREF _Toc386113949 \h </w:instrText>
            </w:r>
            <w:r w:rsidR="00F63FAC">
              <w:rPr>
                <w:noProof/>
                <w:webHidden/>
              </w:rPr>
            </w:r>
            <w:r w:rsidR="00F63FAC">
              <w:rPr>
                <w:noProof/>
                <w:webHidden/>
              </w:rPr>
              <w:fldChar w:fldCharType="separate"/>
            </w:r>
            <w:r w:rsidR="00F63FAC">
              <w:rPr>
                <w:noProof/>
                <w:webHidden/>
              </w:rPr>
              <w:t>15</w:t>
            </w:r>
            <w:r w:rsidR="00F63FAC">
              <w:rPr>
                <w:noProof/>
                <w:webHidden/>
              </w:rPr>
              <w:fldChar w:fldCharType="end"/>
            </w:r>
          </w:hyperlink>
        </w:p>
        <w:p w14:paraId="183E08CF" w14:textId="77777777" w:rsidR="00462854" w:rsidRDefault="00462854" w:rsidP="006A425C">
          <w:pPr>
            <w:tabs>
              <w:tab w:val="left" w:pos="4886"/>
            </w:tabs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1EE49C8E" w14:textId="77777777" w:rsidR="007B49AF" w:rsidRDefault="007B49AF" w:rsidP="006A425C">
      <w:pPr>
        <w:pStyle w:val="Heading1"/>
        <w:tabs>
          <w:tab w:val="left" w:pos="4886"/>
        </w:tabs>
        <w:spacing w:before="0"/>
        <w:sectPr w:rsidR="007B49A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356C5A2" w14:textId="77777777" w:rsidR="009D2AAA" w:rsidRPr="009D2AAA" w:rsidRDefault="003052E6" w:rsidP="006A425C">
      <w:pPr>
        <w:pStyle w:val="Heading1"/>
        <w:tabs>
          <w:tab w:val="left" w:pos="4886"/>
        </w:tabs>
        <w:spacing w:before="0"/>
      </w:pPr>
      <w:bookmarkStart w:id="0" w:name="_Toc386113925"/>
      <w:r>
        <w:lastRenderedPageBreak/>
        <w:t>ОБЩИЕ СВЕДЕНИЯ</w:t>
      </w:r>
      <w:bookmarkEnd w:id="0"/>
    </w:p>
    <w:p w14:paraId="72E8ADB7" w14:textId="77777777" w:rsidR="006211D3" w:rsidRDefault="009A5347" w:rsidP="006A425C">
      <w:pPr>
        <w:pStyle w:val="Heading2"/>
        <w:tabs>
          <w:tab w:val="left" w:pos="4886"/>
        </w:tabs>
      </w:pPr>
      <w:bookmarkStart w:id="1" w:name="_Toc386113926"/>
      <w:r>
        <w:t>Назначение документа</w:t>
      </w:r>
      <w:bookmarkEnd w:id="1"/>
    </w:p>
    <w:p w14:paraId="635D4BD3" w14:textId="77777777" w:rsidR="000C0C16" w:rsidRDefault="009543B3" w:rsidP="006A425C">
      <w:pPr>
        <w:pStyle w:val="asl"/>
        <w:tabs>
          <w:tab w:val="left" w:pos="4886"/>
        </w:tabs>
      </w:pPr>
      <w:r w:rsidRPr="009543B3">
        <w:t xml:space="preserve">Настоящий документ является Приложением к договору </w:t>
      </w:r>
      <w:r w:rsidRPr="009543B3">
        <w:rPr>
          <w:highlight w:val="yellow"/>
        </w:rPr>
        <w:t>………</w:t>
      </w:r>
      <w:r w:rsidRPr="009543B3">
        <w:t xml:space="preserve"> и содержит описание технических требований к разработке </w:t>
      </w:r>
      <w:r w:rsidR="00531C06">
        <w:t>единого Архива медицинских изображений</w:t>
      </w:r>
      <w:r w:rsidRPr="009543B3">
        <w:t>.</w:t>
      </w:r>
    </w:p>
    <w:p w14:paraId="0D32D1B8" w14:textId="77777777" w:rsidR="009A5347" w:rsidRDefault="009A5347" w:rsidP="006A425C">
      <w:pPr>
        <w:pStyle w:val="Heading2"/>
        <w:tabs>
          <w:tab w:val="left" w:pos="4886"/>
        </w:tabs>
        <w:spacing w:before="120"/>
      </w:pPr>
      <w:bookmarkStart w:id="2" w:name="_Toc386113927"/>
      <w:r>
        <w:t>Термины и сокращения</w:t>
      </w:r>
      <w:bookmarkEnd w:id="2"/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6946"/>
      </w:tblGrid>
      <w:tr w:rsidR="0014112D" w:rsidRPr="0014112D" w14:paraId="5EB4E81A" w14:textId="77777777" w:rsidTr="002A76FE">
        <w:tc>
          <w:tcPr>
            <w:tcW w:w="2518" w:type="dxa"/>
          </w:tcPr>
          <w:p w14:paraId="71A4412E" w14:textId="77777777" w:rsidR="0014112D" w:rsidRPr="0014112D" w:rsidRDefault="0014112D" w:rsidP="006A425C">
            <w:pPr>
              <w:tabs>
                <w:tab w:val="left" w:pos="3808"/>
                <w:tab w:val="left" w:pos="4886"/>
              </w:tabs>
              <w:spacing w:before="40" w:after="40"/>
              <w:rPr>
                <w:sz w:val="24"/>
                <w:szCs w:val="24"/>
              </w:rPr>
            </w:pPr>
            <w:r w:rsidRPr="0014112D">
              <w:rPr>
                <w:sz w:val="24"/>
                <w:szCs w:val="24"/>
              </w:rPr>
              <w:t>VNA (</w:t>
            </w:r>
            <w:r w:rsidR="00680B21">
              <w:rPr>
                <w:sz w:val="24"/>
                <w:szCs w:val="24"/>
              </w:rPr>
              <w:t>Архив</w:t>
            </w:r>
            <w:r w:rsidR="00163367">
              <w:rPr>
                <w:sz w:val="24"/>
                <w:szCs w:val="24"/>
              </w:rPr>
              <w:t>, Система</w:t>
            </w:r>
            <w:r w:rsidRPr="0014112D">
              <w:rPr>
                <w:sz w:val="24"/>
                <w:szCs w:val="24"/>
              </w:rPr>
              <w:t>)</w:t>
            </w:r>
          </w:p>
        </w:tc>
        <w:tc>
          <w:tcPr>
            <w:tcW w:w="6946" w:type="dxa"/>
          </w:tcPr>
          <w:p w14:paraId="45656A89" w14:textId="77777777" w:rsidR="0014112D" w:rsidRPr="0014112D" w:rsidRDefault="0014112D" w:rsidP="006A425C">
            <w:pPr>
              <w:tabs>
                <w:tab w:val="left" w:pos="3808"/>
                <w:tab w:val="left" w:pos="4886"/>
              </w:tabs>
              <w:spacing w:before="40" w:after="40"/>
              <w:rPr>
                <w:sz w:val="24"/>
                <w:szCs w:val="24"/>
              </w:rPr>
            </w:pPr>
            <w:r w:rsidRPr="0014112D">
              <w:rPr>
                <w:sz w:val="24"/>
                <w:szCs w:val="24"/>
              </w:rPr>
              <w:t>Vendor Neutral Archive (VNA) – единое корпоративное хранилище изображений. Обеспечивает возможность доступа и просмотра медицинских изображений через EMR Viewer, вне зависимости от используемых графических и PACS технологий (вендоронезависимость).</w:t>
            </w:r>
          </w:p>
        </w:tc>
      </w:tr>
      <w:tr w:rsidR="0014112D" w:rsidRPr="0014112D" w14:paraId="30FE59D0" w14:textId="77777777" w:rsidTr="002A76FE">
        <w:tc>
          <w:tcPr>
            <w:tcW w:w="2518" w:type="dxa"/>
          </w:tcPr>
          <w:p w14:paraId="5D392195" w14:textId="77777777" w:rsidR="0014112D" w:rsidRPr="0014112D" w:rsidRDefault="0014112D" w:rsidP="006A425C">
            <w:pPr>
              <w:tabs>
                <w:tab w:val="left" w:pos="3808"/>
                <w:tab w:val="left" w:pos="4886"/>
              </w:tabs>
              <w:spacing w:before="40" w:after="40"/>
              <w:rPr>
                <w:sz w:val="24"/>
                <w:szCs w:val="24"/>
              </w:rPr>
            </w:pPr>
            <w:r w:rsidRPr="0014112D">
              <w:rPr>
                <w:sz w:val="24"/>
                <w:szCs w:val="24"/>
              </w:rPr>
              <w:t>EMR</w:t>
            </w:r>
          </w:p>
        </w:tc>
        <w:tc>
          <w:tcPr>
            <w:tcW w:w="6946" w:type="dxa"/>
          </w:tcPr>
          <w:p w14:paraId="73CA3FCC" w14:textId="77777777" w:rsidR="0014112D" w:rsidRPr="0014112D" w:rsidRDefault="0014112D" w:rsidP="006A425C">
            <w:pPr>
              <w:tabs>
                <w:tab w:val="left" w:pos="3808"/>
                <w:tab w:val="left" w:pos="4886"/>
              </w:tabs>
              <w:spacing w:before="40" w:after="40"/>
              <w:rPr>
                <w:sz w:val="24"/>
                <w:szCs w:val="24"/>
              </w:rPr>
            </w:pPr>
            <w:r w:rsidRPr="0014112D">
              <w:rPr>
                <w:sz w:val="24"/>
                <w:szCs w:val="24"/>
              </w:rPr>
              <w:t>Electronic Medical Record (EMR) – электронная медицинская запись о пациенте</w:t>
            </w:r>
          </w:p>
        </w:tc>
      </w:tr>
      <w:tr w:rsidR="0014112D" w:rsidRPr="0014112D" w14:paraId="4D550BBF" w14:textId="77777777" w:rsidTr="002A76FE">
        <w:tc>
          <w:tcPr>
            <w:tcW w:w="2518" w:type="dxa"/>
          </w:tcPr>
          <w:p w14:paraId="28C85F33" w14:textId="77777777" w:rsidR="0014112D" w:rsidRPr="0014112D" w:rsidRDefault="0014112D" w:rsidP="006A425C">
            <w:pPr>
              <w:tabs>
                <w:tab w:val="left" w:pos="3808"/>
                <w:tab w:val="left" w:pos="4886"/>
              </w:tabs>
              <w:spacing w:before="40" w:after="40"/>
              <w:rPr>
                <w:sz w:val="24"/>
                <w:szCs w:val="24"/>
              </w:rPr>
            </w:pPr>
            <w:r w:rsidRPr="0014112D">
              <w:rPr>
                <w:sz w:val="24"/>
                <w:szCs w:val="24"/>
              </w:rPr>
              <w:t>PACS</w:t>
            </w:r>
          </w:p>
        </w:tc>
        <w:tc>
          <w:tcPr>
            <w:tcW w:w="6946" w:type="dxa"/>
          </w:tcPr>
          <w:p w14:paraId="29F8EAD1" w14:textId="77777777" w:rsidR="0014112D" w:rsidRPr="0014112D" w:rsidRDefault="0014112D" w:rsidP="006A425C">
            <w:pPr>
              <w:tabs>
                <w:tab w:val="left" w:pos="3808"/>
                <w:tab w:val="left" w:pos="4886"/>
              </w:tabs>
              <w:spacing w:before="40" w:after="40"/>
              <w:rPr>
                <w:sz w:val="24"/>
                <w:szCs w:val="24"/>
              </w:rPr>
            </w:pPr>
            <w:r w:rsidRPr="0014112D">
              <w:rPr>
                <w:bCs/>
                <w:sz w:val="24"/>
                <w:szCs w:val="24"/>
              </w:rPr>
              <w:t xml:space="preserve">Picture Archiving and Communication Systems (PACS) – технология управления медицинскими изображениями, которая обеспечивает хранение изображений, полученных с различных Modalities, и доступ к ним. </w:t>
            </w:r>
          </w:p>
        </w:tc>
      </w:tr>
      <w:tr w:rsidR="0014112D" w:rsidRPr="0014112D" w14:paraId="73CE045F" w14:textId="77777777" w:rsidTr="002A76FE">
        <w:tc>
          <w:tcPr>
            <w:tcW w:w="2518" w:type="dxa"/>
          </w:tcPr>
          <w:p w14:paraId="52B08497" w14:textId="77777777" w:rsidR="0014112D" w:rsidRPr="0014112D" w:rsidRDefault="0014112D" w:rsidP="006A425C">
            <w:pPr>
              <w:tabs>
                <w:tab w:val="left" w:pos="3808"/>
                <w:tab w:val="left" w:pos="4886"/>
              </w:tabs>
              <w:spacing w:before="40" w:after="40"/>
              <w:rPr>
                <w:sz w:val="24"/>
                <w:szCs w:val="24"/>
              </w:rPr>
            </w:pPr>
            <w:r w:rsidRPr="0014112D">
              <w:rPr>
                <w:sz w:val="24"/>
                <w:szCs w:val="24"/>
              </w:rPr>
              <w:t>Modality (Устройства)</w:t>
            </w:r>
          </w:p>
        </w:tc>
        <w:tc>
          <w:tcPr>
            <w:tcW w:w="6946" w:type="dxa"/>
          </w:tcPr>
          <w:p w14:paraId="58DB6567" w14:textId="77777777" w:rsidR="0014112D" w:rsidRPr="0014112D" w:rsidRDefault="0014112D" w:rsidP="006A425C">
            <w:pPr>
              <w:tabs>
                <w:tab w:val="left" w:pos="3808"/>
                <w:tab w:val="left" w:pos="4886"/>
              </w:tabs>
              <w:spacing w:before="40" w:after="40"/>
              <w:rPr>
                <w:sz w:val="24"/>
                <w:szCs w:val="24"/>
              </w:rPr>
            </w:pPr>
            <w:r w:rsidRPr="0014112D">
              <w:rPr>
                <w:sz w:val="24"/>
                <w:szCs w:val="24"/>
              </w:rPr>
              <w:t>Любой тип медицинского диагностического оборудования, предназначенного для получения изображений тела. Например, МРТ, КТ, УЗИ и т.п.</w:t>
            </w:r>
          </w:p>
        </w:tc>
      </w:tr>
      <w:tr w:rsidR="0014112D" w:rsidRPr="0014112D" w14:paraId="1E5DDA23" w14:textId="77777777" w:rsidTr="002A76FE">
        <w:tc>
          <w:tcPr>
            <w:tcW w:w="2518" w:type="dxa"/>
          </w:tcPr>
          <w:p w14:paraId="418A9631" w14:textId="77777777" w:rsidR="0014112D" w:rsidRPr="0014112D" w:rsidRDefault="0014112D" w:rsidP="006A425C">
            <w:pPr>
              <w:tabs>
                <w:tab w:val="left" w:pos="3808"/>
                <w:tab w:val="left" w:pos="4886"/>
              </w:tabs>
              <w:spacing w:before="40" w:after="40"/>
              <w:rPr>
                <w:sz w:val="24"/>
                <w:szCs w:val="24"/>
              </w:rPr>
            </w:pPr>
            <w:r w:rsidRPr="0014112D">
              <w:rPr>
                <w:sz w:val="24"/>
                <w:szCs w:val="24"/>
              </w:rPr>
              <w:t>DICOM</w:t>
            </w:r>
          </w:p>
        </w:tc>
        <w:tc>
          <w:tcPr>
            <w:tcW w:w="6946" w:type="dxa"/>
          </w:tcPr>
          <w:p w14:paraId="7CB09C01" w14:textId="77777777" w:rsidR="0014112D" w:rsidRPr="0014112D" w:rsidRDefault="0014112D" w:rsidP="006A425C">
            <w:pPr>
              <w:tabs>
                <w:tab w:val="left" w:pos="3808"/>
                <w:tab w:val="left" w:pos="4886"/>
              </w:tabs>
              <w:spacing w:before="40" w:after="40"/>
              <w:rPr>
                <w:sz w:val="24"/>
                <w:szCs w:val="24"/>
              </w:rPr>
            </w:pPr>
            <w:r w:rsidRPr="0014112D">
              <w:rPr>
                <w:sz w:val="24"/>
                <w:szCs w:val="24"/>
              </w:rPr>
              <w:t>Digital Imaging and COmmunications in Medicine (DICOM) - о</w:t>
            </w:r>
            <w:r w:rsidRPr="0014112D"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>траслевой стандарт создания, хранения, передачи и визуализации медицинских изображений. Универсальный формат, используемый в PACS.</w:t>
            </w:r>
          </w:p>
        </w:tc>
      </w:tr>
      <w:tr w:rsidR="00162551" w:rsidRPr="0014112D" w14:paraId="612244E9" w14:textId="77777777" w:rsidTr="002A76FE">
        <w:tc>
          <w:tcPr>
            <w:tcW w:w="2518" w:type="dxa"/>
          </w:tcPr>
          <w:p w14:paraId="1186294A" w14:textId="77777777" w:rsidR="00162551" w:rsidRPr="00162551" w:rsidRDefault="00162551" w:rsidP="006A425C">
            <w:pPr>
              <w:tabs>
                <w:tab w:val="left" w:pos="4886"/>
              </w:tabs>
              <w:rPr>
                <w:sz w:val="24"/>
                <w:szCs w:val="24"/>
                <w:lang w:val="en-US"/>
              </w:rPr>
            </w:pPr>
            <w:r w:rsidRPr="00162551">
              <w:rPr>
                <w:sz w:val="24"/>
                <w:szCs w:val="24"/>
                <w:lang w:val="en-US"/>
              </w:rPr>
              <w:t>HMIS</w:t>
            </w:r>
          </w:p>
        </w:tc>
        <w:tc>
          <w:tcPr>
            <w:tcW w:w="6946" w:type="dxa"/>
          </w:tcPr>
          <w:p w14:paraId="62EAB4AD" w14:textId="77777777" w:rsidR="00FC0FEE" w:rsidRPr="00D437A0" w:rsidRDefault="00162551" w:rsidP="00D437A0">
            <w:pPr>
              <w:tabs>
                <w:tab w:val="left" w:pos="4886"/>
              </w:tabs>
              <w:spacing w:before="40" w:after="40"/>
              <w:rPr>
                <w:sz w:val="24"/>
                <w:szCs w:val="24"/>
                <w:lang w:val="en-US"/>
              </w:rPr>
            </w:pPr>
            <w:r w:rsidRPr="00162551">
              <w:rPr>
                <w:sz w:val="24"/>
                <w:szCs w:val="24"/>
                <w:lang w:val="en-US"/>
              </w:rPr>
              <w:t>Health</w:t>
            </w:r>
            <w:r w:rsidRPr="00162551">
              <w:rPr>
                <w:sz w:val="24"/>
                <w:szCs w:val="24"/>
              </w:rPr>
              <w:t xml:space="preserve"> </w:t>
            </w:r>
            <w:r w:rsidRPr="00162551">
              <w:rPr>
                <w:sz w:val="24"/>
                <w:szCs w:val="24"/>
                <w:lang w:val="en-US"/>
              </w:rPr>
              <w:t>Management</w:t>
            </w:r>
            <w:r w:rsidRPr="00162551">
              <w:rPr>
                <w:sz w:val="24"/>
                <w:szCs w:val="24"/>
              </w:rPr>
              <w:t xml:space="preserve"> </w:t>
            </w:r>
            <w:r w:rsidRPr="00162551">
              <w:rPr>
                <w:sz w:val="24"/>
                <w:szCs w:val="24"/>
                <w:lang w:val="en-US"/>
              </w:rPr>
              <w:t>Information</w:t>
            </w:r>
            <w:r w:rsidRPr="00162551">
              <w:rPr>
                <w:sz w:val="24"/>
                <w:szCs w:val="24"/>
              </w:rPr>
              <w:t xml:space="preserve"> </w:t>
            </w:r>
            <w:r w:rsidRPr="00162551">
              <w:rPr>
                <w:sz w:val="24"/>
                <w:szCs w:val="24"/>
                <w:lang w:val="en-US"/>
              </w:rPr>
              <w:t>System</w:t>
            </w:r>
          </w:p>
        </w:tc>
      </w:tr>
      <w:tr w:rsidR="00162551" w:rsidRPr="0014112D" w14:paraId="5E973814" w14:textId="77777777" w:rsidTr="002A76FE">
        <w:tc>
          <w:tcPr>
            <w:tcW w:w="2518" w:type="dxa"/>
          </w:tcPr>
          <w:p w14:paraId="7ABA8658" w14:textId="77777777" w:rsidR="00162551" w:rsidRPr="0014112D" w:rsidRDefault="00162551" w:rsidP="006A425C">
            <w:pPr>
              <w:tabs>
                <w:tab w:val="left" w:pos="3808"/>
                <w:tab w:val="left" w:pos="4886"/>
              </w:tabs>
              <w:spacing w:before="40" w:after="40"/>
              <w:rPr>
                <w:sz w:val="24"/>
                <w:szCs w:val="24"/>
              </w:rPr>
            </w:pPr>
            <w:r w:rsidRPr="0014112D">
              <w:rPr>
                <w:sz w:val="24"/>
                <w:szCs w:val="24"/>
              </w:rPr>
              <w:t>HL7</w:t>
            </w:r>
          </w:p>
        </w:tc>
        <w:tc>
          <w:tcPr>
            <w:tcW w:w="6946" w:type="dxa"/>
          </w:tcPr>
          <w:p w14:paraId="60C0C6CB" w14:textId="77777777" w:rsidR="00162551" w:rsidRPr="0014112D" w:rsidRDefault="00162551" w:rsidP="006A425C">
            <w:pPr>
              <w:tabs>
                <w:tab w:val="left" w:pos="3808"/>
                <w:tab w:val="left" w:pos="4886"/>
              </w:tabs>
              <w:spacing w:before="40" w:after="40"/>
              <w:rPr>
                <w:sz w:val="24"/>
                <w:szCs w:val="24"/>
              </w:rPr>
            </w:pPr>
            <w:r w:rsidRPr="0014112D">
              <w:rPr>
                <w:sz w:val="24"/>
                <w:szCs w:val="24"/>
                <w:lang w:val="en-GB"/>
              </w:rPr>
              <w:t>Health</w:t>
            </w:r>
            <w:r w:rsidRPr="0014112D">
              <w:rPr>
                <w:sz w:val="24"/>
                <w:szCs w:val="24"/>
              </w:rPr>
              <w:t xml:space="preserve"> </w:t>
            </w:r>
            <w:r w:rsidRPr="0014112D">
              <w:rPr>
                <w:sz w:val="24"/>
                <w:szCs w:val="24"/>
                <w:lang w:val="en-GB"/>
              </w:rPr>
              <w:t>Level</w:t>
            </w:r>
            <w:r w:rsidRPr="0014112D">
              <w:rPr>
                <w:sz w:val="24"/>
                <w:szCs w:val="24"/>
              </w:rPr>
              <w:t xml:space="preserve"> Seven (HL7) - с</w:t>
            </w:r>
            <w:r w:rsidRPr="0014112D"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>тандарт обмена, управления и интеграции электронной медицинской информации</w:t>
            </w:r>
            <w:r w:rsidRPr="0014112D">
              <w:rPr>
                <w:sz w:val="24"/>
                <w:szCs w:val="24"/>
              </w:rPr>
              <w:t xml:space="preserve"> </w:t>
            </w:r>
          </w:p>
        </w:tc>
      </w:tr>
      <w:tr w:rsidR="00162551" w:rsidRPr="0014112D" w14:paraId="21F339B3" w14:textId="77777777" w:rsidTr="002A76FE">
        <w:tc>
          <w:tcPr>
            <w:tcW w:w="2518" w:type="dxa"/>
          </w:tcPr>
          <w:p w14:paraId="6A4F4B67" w14:textId="77777777" w:rsidR="00162551" w:rsidRPr="0014112D" w:rsidRDefault="00162551" w:rsidP="006A425C">
            <w:pPr>
              <w:tabs>
                <w:tab w:val="left" w:pos="3808"/>
                <w:tab w:val="left" w:pos="4886"/>
              </w:tabs>
              <w:spacing w:before="40" w:after="40"/>
              <w:rPr>
                <w:sz w:val="24"/>
                <w:szCs w:val="24"/>
              </w:rPr>
            </w:pPr>
            <w:r w:rsidRPr="0014112D">
              <w:rPr>
                <w:sz w:val="24"/>
                <w:szCs w:val="24"/>
              </w:rPr>
              <w:t>IHE</w:t>
            </w:r>
          </w:p>
        </w:tc>
        <w:tc>
          <w:tcPr>
            <w:tcW w:w="6946" w:type="dxa"/>
          </w:tcPr>
          <w:p w14:paraId="7F0C9D15" w14:textId="77777777" w:rsidR="00162551" w:rsidRPr="0014112D" w:rsidRDefault="00162551" w:rsidP="006A425C">
            <w:pPr>
              <w:tabs>
                <w:tab w:val="left" w:pos="3808"/>
                <w:tab w:val="left" w:pos="4886"/>
              </w:tabs>
              <w:spacing w:before="40" w:after="40"/>
              <w:rPr>
                <w:sz w:val="24"/>
                <w:szCs w:val="24"/>
              </w:rPr>
            </w:pPr>
            <w:r w:rsidRPr="0014112D">
              <w:rPr>
                <w:sz w:val="24"/>
                <w:szCs w:val="24"/>
                <w:lang w:val="en-GB"/>
              </w:rPr>
              <w:t>Integrating</w:t>
            </w:r>
            <w:r w:rsidRPr="0014112D">
              <w:rPr>
                <w:sz w:val="24"/>
                <w:szCs w:val="24"/>
              </w:rPr>
              <w:t xml:space="preserve"> </w:t>
            </w:r>
            <w:r w:rsidRPr="0014112D">
              <w:rPr>
                <w:sz w:val="24"/>
                <w:szCs w:val="24"/>
                <w:lang w:val="en-GB"/>
              </w:rPr>
              <w:t>the</w:t>
            </w:r>
            <w:r w:rsidRPr="0014112D">
              <w:rPr>
                <w:sz w:val="24"/>
                <w:szCs w:val="24"/>
              </w:rPr>
              <w:t xml:space="preserve"> </w:t>
            </w:r>
            <w:r w:rsidRPr="0014112D">
              <w:rPr>
                <w:sz w:val="24"/>
                <w:szCs w:val="24"/>
                <w:lang w:val="en-GB"/>
              </w:rPr>
              <w:t>Healthcare</w:t>
            </w:r>
            <w:r w:rsidRPr="0014112D">
              <w:rPr>
                <w:sz w:val="24"/>
                <w:szCs w:val="24"/>
              </w:rPr>
              <w:t xml:space="preserve"> </w:t>
            </w:r>
            <w:r w:rsidRPr="0014112D">
              <w:rPr>
                <w:sz w:val="24"/>
                <w:szCs w:val="24"/>
                <w:lang w:val="en-GB"/>
              </w:rPr>
              <w:t>Enterprise</w:t>
            </w:r>
            <w:r w:rsidRPr="0014112D">
              <w:rPr>
                <w:sz w:val="24"/>
                <w:szCs w:val="24"/>
              </w:rPr>
              <w:t xml:space="preserve"> (IHE) - международная организация, которая дополняет HL7 и DICOM современными методами </w:t>
            </w:r>
            <w:proofErr w:type="gramStart"/>
            <w:r w:rsidRPr="0014112D">
              <w:rPr>
                <w:sz w:val="24"/>
                <w:szCs w:val="24"/>
              </w:rPr>
              <w:t>интеграции  медицинских</w:t>
            </w:r>
            <w:proofErr w:type="gramEnd"/>
            <w:r w:rsidRPr="0014112D">
              <w:rPr>
                <w:sz w:val="24"/>
                <w:szCs w:val="24"/>
              </w:rPr>
              <w:t xml:space="preserve"> систем на основе концепции cross document sharing (XDS) и соответствующими профилями, структурированными по специализациям и процессам обслуживания пациента.</w:t>
            </w:r>
          </w:p>
        </w:tc>
      </w:tr>
    </w:tbl>
    <w:p w14:paraId="0AF9404D" w14:textId="77777777" w:rsidR="0033188E" w:rsidRPr="00DE0B97" w:rsidRDefault="0033188E" w:rsidP="006A425C">
      <w:pPr>
        <w:tabs>
          <w:tab w:val="left" w:pos="4886"/>
        </w:tabs>
      </w:pPr>
    </w:p>
    <w:p w14:paraId="17248D43" w14:textId="77777777" w:rsidR="003D7E63" w:rsidRDefault="003D7E63" w:rsidP="006A425C">
      <w:pPr>
        <w:pStyle w:val="Heading2"/>
        <w:tabs>
          <w:tab w:val="left" w:pos="4886"/>
        </w:tabs>
        <w:spacing w:before="0"/>
        <w:sectPr w:rsidR="003D7E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04BFB29" w14:textId="77777777" w:rsidR="009A5347" w:rsidRDefault="009A5347" w:rsidP="006A425C">
      <w:pPr>
        <w:pStyle w:val="Heading2"/>
        <w:tabs>
          <w:tab w:val="left" w:pos="4886"/>
        </w:tabs>
        <w:spacing w:before="0"/>
      </w:pPr>
      <w:bookmarkStart w:id="3" w:name="_Toc386113928"/>
      <w:r>
        <w:lastRenderedPageBreak/>
        <w:t>Описание основных целей и задач</w:t>
      </w:r>
      <w:bookmarkEnd w:id="3"/>
    </w:p>
    <w:p w14:paraId="2DEF3A19" w14:textId="77777777" w:rsidR="009C4F46" w:rsidRPr="009C4F46" w:rsidRDefault="009C4F46" w:rsidP="006A425C">
      <w:pPr>
        <w:pStyle w:val="lahtinstyle"/>
        <w:tabs>
          <w:tab w:val="left" w:pos="4886"/>
        </w:tabs>
        <w:rPr>
          <w:sz w:val="24"/>
          <w:szCs w:val="24"/>
        </w:rPr>
      </w:pPr>
      <w:r w:rsidRPr="009C4F46">
        <w:rPr>
          <w:sz w:val="24"/>
          <w:szCs w:val="24"/>
        </w:rPr>
        <w:t>Создание Архива медицинской информации преследует следующие основные цели:</w:t>
      </w:r>
    </w:p>
    <w:p w14:paraId="4D94A1A1" w14:textId="77777777" w:rsidR="009C4F46" w:rsidRPr="0021638A" w:rsidRDefault="0021638A" w:rsidP="000B64CD">
      <w:pPr>
        <w:pStyle w:val="lahtinstyle"/>
        <w:numPr>
          <w:ilvl w:val="0"/>
          <w:numId w:val="13"/>
        </w:numPr>
        <w:tabs>
          <w:tab w:val="left" w:pos="4886"/>
        </w:tabs>
        <w:rPr>
          <w:sz w:val="24"/>
          <w:szCs w:val="24"/>
        </w:rPr>
      </w:pPr>
      <w:r w:rsidRPr="0021638A">
        <w:rPr>
          <w:sz w:val="24"/>
          <w:szCs w:val="24"/>
        </w:rPr>
        <w:t>Организация управления медицинскими изображениями, не привязанного к конкретным типам данных и видам диагностического оборудования</w:t>
      </w:r>
    </w:p>
    <w:p w14:paraId="5A098171" w14:textId="77777777" w:rsidR="008045DE" w:rsidRPr="002D1C0B" w:rsidRDefault="002D1C0B" w:rsidP="000B64CD">
      <w:pPr>
        <w:pStyle w:val="ListParagraph"/>
        <w:numPr>
          <w:ilvl w:val="0"/>
          <w:numId w:val="13"/>
        </w:numPr>
        <w:tabs>
          <w:tab w:val="left" w:pos="3808"/>
          <w:tab w:val="left" w:pos="4886"/>
        </w:tabs>
        <w:spacing w:after="0" w:line="360" w:lineRule="auto"/>
        <w:jc w:val="both"/>
        <w:rPr>
          <w:szCs w:val="24"/>
        </w:rPr>
      </w:pPr>
      <w:r w:rsidRPr="002D1C0B">
        <w:rPr>
          <w:szCs w:val="24"/>
        </w:rPr>
        <w:t xml:space="preserve">Возможность </w:t>
      </w:r>
      <w:commentRangeStart w:id="4"/>
      <w:r w:rsidRPr="002D1C0B">
        <w:rPr>
          <w:szCs w:val="24"/>
        </w:rPr>
        <w:t>быстрого просмотра</w:t>
      </w:r>
      <w:commentRangeEnd w:id="4"/>
      <w:r w:rsidR="008C6E1F">
        <w:rPr>
          <w:rStyle w:val="CommentReference"/>
        </w:rPr>
        <w:commentReference w:id="4"/>
      </w:r>
      <w:r w:rsidRPr="002D1C0B">
        <w:rPr>
          <w:szCs w:val="24"/>
        </w:rPr>
        <w:t xml:space="preserve"> результатов обследований пациентов, реализуемая в рамках глобального проекта </w:t>
      </w:r>
      <w:r>
        <w:rPr>
          <w:szCs w:val="24"/>
        </w:rPr>
        <w:t>по и</w:t>
      </w:r>
      <w:r w:rsidR="008045DE" w:rsidRPr="002D1C0B">
        <w:rPr>
          <w:szCs w:val="24"/>
        </w:rPr>
        <w:t>нтеграци</w:t>
      </w:r>
      <w:r w:rsidR="000D20F0">
        <w:rPr>
          <w:szCs w:val="24"/>
        </w:rPr>
        <w:t>и</w:t>
      </w:r>
      <w:r w:rsidR="008045DE" w:rsidRPr="002D1C0B">
        <w:rPr>
          <w:szCs w:val="24"/>
        </w:rPr>
        <w:t xml:space="preserve"> всей медицинской информации по пациентам на основе </w:t>
      </w:r>
      <w:r w:rsidR="008045DE" w:rsidRPr="002D1C0B">
        <w:rPr>
          <w:szCs w:val="24"/>
          <w:lang w:val="en-US"/>
        </w:rPr>
        <w:t>Electronic</w:t>
      </w:r>
      <w:r w:rsidR="008045DE" w:rsidRPr="002D1C0B">
        <w:rPr>
          <w:szCs w:val="24"/>
        </w:rPr>
        <w:t xml:space="preserve"> </w:t>
      </w:r>
      <w:r w:rsidR="008045DE" w:rsidRPr="002D1C0B">
        <w:rPr>
          <w:szCs w:val="24"/>
          <w:lang w:val="en-US"/>
        </w:rPr>
        <w:t>Medical</w:t>
      </w:r>
      <w:r w:rsidR="008045DE" w:rsidRPr="002D1C0B">
        <w:rPr>
          <w:szCs w:val="24"/>
        </w:rPr>
        <w:t xml:space="preserve"> </w:t>
      </w:r>
      <w:r w:rsidR="008045DE" w:rsidRPr="002D1C0B">
        <w:rPr>
          <w:szCs w:val="24"/>
          <w:lang w:val="en-US"/>
        </w:rPr>
        <w:t>Records</w:t>
      </w:r>
    </w:p>
    <w:p w14:paraId="39B7B1BB" w14:textId="77777777" w:rsidR="0021638A" w:rsidRPr="0021638A" w:rsidRDefault="0021638A" w:rsidP="000B64CD">
      <w:pPr>
        <w:pStyle w:val="ListParagraph"/>
        <w:numPr>
          <w:ilvl w:val="0"/>
          <w:numId w:val="13"/>
        </w:numPr>
        <w:tabs>
          <w:tab w:val="left" w:pos="3808"/>
          <w:tab w:val="left" w:pos="4886"/>
        </w:tabs>
        <w:spacing w:after="0" w:line="360" w:lineRule="auto"/>
        <w:jc w:val="both"/>
        <w:rPr>
          <w:szCs w:val="24"/>
        </w:rPr>
      </w:pPr>
      <w:r w:rsidRPr="0021638A">
        <w:rPr>
          <w:szCs w:val="24"/>
        </w:rPr>
        <w:t xml:space="preserve">Защищенное хранение изображений в едином хранилище в </w:t>
      </w:r>
      <w:commentRangeStart w:id="5"/>
      <w:r w:rsidRPr="0021638A">
        <w:rPr>
          <w:szCs w:val="24"/>
        </w:rPr>
        <w:t>нейтральном формате, соответствующем принятым отраслевым стандартам</w:t>
      </w:r>
      <w:commentRangeEnd w:id="5"/>
      <w:r w:rsidR="008C6E1F">
        <w:rPr>
          <w:rStyle w:val="CommentReference"/>
        </w:rPr>
        <w:commentReference w:id="5"/>
      </w:r>
      <w:r w:rsidRPr="0021638A">
        <w:rPr>
          <w:szCs w:val="24"/>
        </w:rPr>
        <w:t>, с возможностью доступа из любого приложения, п</w:t>
      </w:r>
      <w:r>
        <w:rPr>
          <w:szCs w:val="24"/>
        </w:rPr>
        <w:t>оддерживающего данные стандарты</w:t>
      </w:r>
    </w:p>
    <w:p w14:paraId="572A1911" w14:textId="77777777" w:rsidR="0021638A" w:rsidRDefault="00A61D5E" w:rsidP="000B64CD">
      <w:pPr>
        <w:pStyle w:val="ListParagraph"/>
        <w:numPr>
          <w:ilvl w:val="0"/>
          <w:numId w:val="13"/>
        </w:numPr>
        <w:tabs>
          <w:tab w:val="left" w:pos="3808"/>
          <w:tab w:val="left" w:pos="4886"/>
        </w:tabs>
        <w:spacing w:after="0" w:line="360" w:lineRule="auto"/>
        <w:jc w:val="both"/>
        <w:rPr>
          <w:szCs w:val="24"/>
        </w:rPr>
      </w:pPr>
      <w:r>
        <w:rPr>
          <w:szCs w:val="24"/>
        </w:rPr>
        <w:t>Обеспечение в</w:t>
      </w:r>
      <w:r w:rsidR="0021638A" w:rsidRPr="0021638A">
        <w:rPr>
          <w:szCs w:val="24"/>
        </w:rPr>
        <w:t>озможност</w:t>
      </w:r>
      <w:r>
        <w:rPr>
          <w:szCs w:val="24"/>
        </w:rPr>
        <w:t>и</w:t>
      </w:r>
      <w:r w:rsidR="0021638A" w:rsidRPr="0021638A">
        <w:rPr>
          <w:szCs w:val="24"/>
        </w:rPr>
        <w:t xml:space="preserve"> просмотра изображений с любого DICOM-совместимого приложения (просмотрщика)</w:t>
      </w:r>
      <w:r w:rsidR="0021638A">
        <w:rPr>
          <w:szCs w:val="24"/>
        </w:rPr>
        <w:t xml:space="preserve"> на рабочих местах специалистов</w:t>
      </w:r>
    </w:p>
    <w:p w14:paraId="05107B9E" w14:textId="77777777" w:rsidR="0021638A" w:rsidRPr="0021638A" w:rsidRDefault="004B3FAA" w:rsidP="000B64CD">
      <w:pPr>
        <w:pStyle w:val="ListParagraph"/>
        <w:numPr>
          <w:ilvl w:val="0"/>
          <w:numId w:val="13"/>
        </w:numPr>
        <w:tabs>
          <w:tab w:val="left" w:pos="3808"/>
          <w:tab w:val="left" w:pos="4886"/>
        </w:tabs>
        <w:spacing w:after="0" w:line="360" w:lineRule="auto"/>
        <w:jc w:val="both"/>
        <w:rPr>
          <w:szCs w:val="24"/>
        </w:rPr>
      </w:pPr>
      <w:r>
        <w:rPr>
          <w:szCs w:val="24"/>
        </w:rPr>
        <w:t>Автоматизация процессов управления жизненным циклом изображений (в т.ч. с возможностью автоматического уничтожения)</w:t>
      </w:r>
    </w:p>
    <w:p w14:paraId="64631917" w14:textId="77777777" w:rsidR="00A12882" w:rsidRPr="00C051D2" w:rsidRDefault="00A12882" w:rsidP="006A425C">
      <w:pPr>
        <w:pStyle w:val="lahtinstyle"/>
        <w:tabs>
          <w:tab w:val="left" w:pos="4886"/>
        </w:tabs>
        <w:rPr>
          <w:sz w:val="24"/>
          <w:szCs w:val="24"/>
        </w:rPr>
      </w:pPr>
      <w:r w:rsidRPr="00C051D2">
        <w:rPr>
          <w:sz w:val="24"/>
          <w:szCs w:val="24"/>
        </w:rPr>
        <w:t>В рамках создания Архива должны быть решены следующие основные задачи:</w:t>
      </w:r>
    </w:p>
    <w:p w14:paraId="48C66624" w14:textId="77777777" w:rsidR="00B2741B" w:rsidRPr="00C051D2" w:rsidRDefault="00B2741B" w:rsidP="000B64CD">
      <w:pPr>
        <w:pStyle w:val="ListParagraph"/>
        <w:numPr>
          <w:ilvl w:val="0"/>
          <w:numId w:val="9"/>
        </w:numPr>
        <w:tabs>
          <w:tab w:val="left" w:pos="3808"/>
          <w:tab w:val="left" w:pos="4886"/>
        </w:tabs>
        <w:spacing w:after="0" w:line="360" w:lineRule="auto"/>
        <w:jc w:val="both"/>
        <w:rPr>
          <w:szCs w:val="24"/>
        </w:rPr>
      </w:pPr>
      <w:r w:rsidRPr="00C051D2">
        <w:rPr>
          <w:szCs w:val="24"/>
        </w:rPr>
        <w:t>Создание единого Архива изображений с требуемой функциональностью</w:t>
      </w:r>
    </w:p>
    <w:p w14:paraId="7E49444C" w14:textId="77777777" w:rsidR="00B2741B" w:rsidRPr="00C051D2" w:rsidRDefault="00B2741B" w:rsidP="000B64CD">
      <w:pPr>
        <w:pStyle w:val="ListParagraph"/>
        <w:numPr>
          <w:ilvl w:val="0"/>
          <w:numId w:val="9"/>
        </w:numPr>
        <w:tabs>
          <w:tab w:val="left" w:pos="3808"/>
          <w:tab w:val="left" w:pos="4886"/>
        </w:tabs>
        <w:spacing w:after="0" w:line="360" w:lineRule="auto"/>
        <w:jc w:val="both"/>
        <w:rPr>
          <w:szCs w:val="24"/>
        </w:rPr>
      </w:pPr>
      <w:r w:rsidRPr="00C051D2">
        <w:rPr>
          <w:szCs w:val="24"/>
        </w:rPr>
        <w:t>Интеграция основных поставщиков изображений с Архивом</w:t>
      </w:r>
    </w:p>
    <w:p w14:paraId="5BCE13EA" w14:textId="77777777" w:rsidR="00C051D2" w:rsidRPr="00C051D2" w:rsidRDefault="00B2741B" w:rsidP="000B64CD">
      <w:pPr>
        <w:pStyle w:val="ListParagraph"/>
        <w:numPr>
          <w:ilvl w:val="0"/>
          <w:numId w:val="9"/>
        </w:numPr>
        <w:tabs>
          <w:tab w:val="left" w:pos="3808"/>
          <w:tab w:val="left" w:pos="4886"/>
        </w:tabs>
        <w:spacing w:after="0" w:line="360" w:lineRule="auto"/>
        <w:jc w:val="both"/>
        <w:rPr>
          <w:szCs w:val="24"/>
        </w:rPr>
      </w:pPr>
      <w:r w:rsidRPr="00C051D2">
        <w:rPr>
          <w:szCs w:val="24"/>
        </w:rPr>
        <w:t>Миграция существующих данных в Архив</w:t>
      </w:r>
    </w:p>
    <w:p w14:paraId="0BDEDF0A" w14:textId="77777777" w:rsidR="006A783F" w:rsidRDefault="006A783F" w:rsidP="000B64CD">
      <w:pPr>
        <w:pStyle w:val="ListParagraph"/>
        <w:numPr>
          <w:ilvl w:val="0"/>
          <w:numId w:val="9"/>
        </w:numPr>
        <w:tabs>
          <w:tab w:val="left" w:pos="3808"/>
          <w:tab w:val="left" w:pos="4886"/>
        </w:tabs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Интеграция Архива с подсистемой </w:t>
      </w:r>
      <w:r>
        <w:rPr>
          <w:szCs w:val="24"/>
          <w:lang w:val="en-US"/>
        </w:rPr>
        <w:t>EMR</w:t>
      </w:r>
      <w:r>
        <w:rPr>
          <w:szCs w:val="24"/>
        </w:rPr>
        <w:t xml:space="preserve"> </w:t>
      </w:r>
    </w:p>
    <w:p w14:paraId="001F2CBF" w14:textId="77777777" w:rsidR="00975627" w:rsidRDefault="00C051D2" w:rsidP="000B64CD">
      <w:pPr>
        <w:pStyle w:val="ListParagraph"/>
        <w:numPr>
          <w:ilvl w:val="0"/>
          <w:numId w:val="9"/>
        </w:numPr>
        <w:tabs>
          <w:tab w:val="left" w:pos="3808"/>
          <w:tab w:val="left" w:pos="4886"/>
        </w:tabs>
        <w:spacing w:after="0" w:line="360" w:lineRule="auto"/>
        <w:jc w:val="both"/>
        <w:rPr>
          <w:szCs w:val="24"/>
        </w:rPr>
      </w:pPr>
      <w:r w:rsidRPr="00C051D2">
        <w:rPr>
          <w:szCs w:val="24"/>
        </w:rPr>
        <w:t>Предоставление доступа к Архиву для просмотра информации в соответствии с правами доступа</w:t>
      </w:r>
      <w:r w:rsidR="00B2741B" w:rsidRPr="00C051D2">
        <w:rPr>
          <w:szCs w:val="24"/>
        </w:rPr>
        <w:t xml:space="preserve"> </w:t>
      </w:r>
    </w:p>
    <w:p w14:paraId="47045202" w14:textId="77777777" w:rsidR="00BC1D0A" w:rsidRDefault="00D46A57" w:rsidP="006A425C">
      <w:pPr>
        <w:keepNext/>
        <w:tabs>
          <w:tab w:val="left" w:pos="4886"/>
        </w:tabs>
        <w:jc w:val="center"/>
      </w:pPr>
      <w:r>
        <w:rPr>
          <w:noProof/>
          <w:lang w:val="en-US"/>
        </w:rPr>
        <w:drawing>
          <wp:inline distT="0" distB="0" distL="0" distR="0" wp14:anchorId="25608440" wp14:editId="02BE46BF">
            <wp:extent cx="4810125" cy="2664475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266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B0088" w14:textId="77777777" w:rsidR="0033188E" w:rsidRDefault="00BC1D0A" w:rsidP="006A425C">
      <w:pPr>
        <w:pStyle w:val="Caption"/>
        <w:tabs>
          <w:tab w:val="left" w:pos="4886"/>
        </w:tabs>
        <w:jc w:val="center"/>
      </w:pPr>
      <w:r>
        <w:t xml:space="preserve">Рис. </w:t>
      </w:r>
      <w:r w:rsidR="0071532E">
        <w:fldChar w:fldCharType="begin"/>
      </w:r>
      <w:r w:rsidR="0071532E">
        <w:instrText xml:space="preserve"> SEQ Рис. \* ARABIC </w:instrText>
      </w:r>
      <w:r w:rsidR="0071532E">
        <w:fldChar w:fldCharType="separate"/>
      </w:r>
      <w:r w:rsidR="00F63FAC">
        <w:rPr>
          <w:noProof/>
        </w:rPr>
        <w:t>1</w:t>
      </w:r>
      <w:r w:rsidR="0071532E">
        <w:rPr>
          <w:noProof/>
        </w:rPr>
        <w:fldChar w:fldCharType="end"/>
      </w:r>
      <w:r>
        <w:t xml:space="preserve">. Назначение </w:t>
      </w:r>
      <w:r>
        <w:rPr>
          <w:lang w:val="en-US"/>
        </w:rPr>
        <w:t>VNA</w:t>
      </w:r>
    </w:p>
    <w:p w14:paraId="05E00F31" w14:textId="77777777" w:rsidR="006E02BF" w:rsidRDefault="008F645D" w:rsidP="006A425C">
      <w:pPr>
        <w:pStyle w:val="Heading1"/>
        <w:tabs>
          <w:tab w:val="left" w:pos="4886"/>
        </w:tabs>
        <w:rPr>
          <w:lang w:val="en-US"/>
        </w:rPr>
      </w:pPr>
      <w:bookmarkStart w:id="6" w:name="_Toc386113929"/>
      <w:r>
        <w:lastRenderedPageBreak/>
        <w:t xml:space="preserve">КРАТКИЙ </w:t>
      </w:r>
      <w:r w:rsidR="008241CE">
        <w:t xml:space="preserve">ОБЗОР </w:t>
      </w:r>
      <w:r w:rsidR="008241CE">
        <w:rPr>
          <w:lang w:val="en-US"/>
        </w:rPr>
        <w:t>COLLABORATIVE HEALTHCARE ENVIRONMENT</w:t>
      </w:r>
      <w:bookmarkEnd w:id="6"/>
    </w:p>
    <w:p w14:paraId="7FB37D99" w14:textId="77777777" w:rsidR="00C975D2" w:rsidRDefault="00C975D2" w:rsidP="006A425C">
      <w:pPr>
        <w:pStyle w:val="asl"/>
        <w:tabs>
          <w:tab w:val="left" w:pos="4886"/>
        </w:tabs>
      </w:pPr>
      <w:r>
        <w:t xml:space="preserve">Архив медицинских изображений должен </w:t>
      </w:r>
      <w:r w:rsidR="00FC1001">
        <w:t>стать</w:t>
      </w:r>
      <w:r>
        <w:t xml:space="preserve"> составной частью единой информационной среды обмена медицинской информацией</w:t>
      </w:r>
      <w:r w:rsidR="00162551">
        <w:t xml:space="preserve"> - Collaborative</w:t>
      </w:r>
      <w:r w:rsidR="00162551" w:rsidRPr="00805405">
        <w:t xml:space="preserve"> </w:t>
      </w:r>
      <w:r w:rsidR="00162551">
        <w:t>Healthcare</w:t>
      </w:r>
      <w:r w:rsidR="00162551" w:rsidRPr="00805405">
        <w:t xml:space="preserve"> </w:t>
      </w:r>
      <w:r w:rsidR="00162551">
        <w:t>Environment</w:t>
      </w:r>
      <w:r w:rsidR="00162551" w:rsidRPr="00805405">
        <w:t xml:space="preserve"> (</w:t>
      </w:r>
      <w:r w:rsidR="00162551">
        <w:t>CHE</w:t>
      </w:r>
      <w:r w:rsidR="00162551" w:rsidRPr="00805405">
        <w:t>)</w:t>
      </w:r>
      <w:r w:rsidR="00162551">
        <w:t xml:space="preserve"> -</w:t>
      </w:r>
      <w:r>
        <w:t xml:space="preserve"> формируемой </w:t>
      </w:r>
      <w:r w:rsidRPr="00805405">
        <w:t>Министерств</w:t>
      </w:r>
      <w:r>
        <w:t>ом</w:t>
      </w:r>
      <w:r w:rsidRPr="00805405">
        <w:t xml:space="preserve"> здравоохранения, труда и социальных дел Грузии</w:t>
      </w:r>
      <w:r>
        <w:t>.</w:t>
      </w:r>
      <w:r w:rsidR="00162551">
        <w:t xml:space="preserve"> Данная информационная среда </w:t>
      </w:r>
      <w:r w:rsidR="00162551" w:rsidRPr="00805405">
        <w:t xml:space="preserve">является совокупностью </w:t>
      </w:r>
      <w:r w:rsidR="00162551" w:rsidRPr="00FD0E61">
        <w:t>Health Management Information System</w:t>
      </w:r>
      <w:r w:rsidR="00162551">
        <w:t xml:space="preserve"> (HMIS)</w:t>
      </w:r>
      <w:r w:rsidR="00162551" w:rsidRPr="00805405">
        <w:t xml:space="preserve">, поставщиков и потребителей </w:t>
      </w:r>
      <w:r w:rsidR="00FC0FEE">
        <w:t xml:space="preserve">медицинской </w:t>
      </w:r>
      <w:r w:rsidR="00162551" w:rsidRPr="00805405">
        <w:t>информации, а также стандартов хранения, управления и обмена информацией</w:t>
      </w:r>
      <w:r w:rsidR="00AF744E">
        <w:t>.</w:t>
      </w:r>
      <w:r w:rsidR="008F645D">
        <w:t xml:space="preserve"> </w:t>
      </w:r>
    </w:p>
    <w:p w14:paraId="23E65CA1" w14:textId="77777777" w:rsidR="00162551" w:rsidRPr="00B76A54" w:rsidRDefault="00162551" w:rsidP="006A425C">
      <w:pPr>
        <w:pStyle w:val="asl"/>
        <w:tabs>
          <w:tab w:val="left" w:pos="4886"/>
        </w:tabs>
      </w:pPr>
      <w:r>
        <w:t>В качестве ядра для интеграции всех существующих</w:t>
      </w:r>
      <w:r w:rsidR="00925005">
        <w:t xml:space="preserve"> подсистем </w:t>
      </w:r>
      <w:r w:rsidR="00925005">
        <w:rPr>
          <w:lang w:val="en-US"/>
        </w:rPr>
        <w:t>HMIS</w:t>
      </w:r>
      <w:r w:rsidR="000D2CA0" w:rsidRPr="000D2CA0">
        <w:t xml:space="preserve"> </w:t>
      </w:r>
      <w:r w:rsidR="000D2CA0">
        <w:t xml:space="preserve">должна выступать подсистема </w:t>
      </w:r>
      <w:r w:rsidR="00C03AA4">
        <w:rPr>
          <w:lang w:val="en-US"/>
        </w:rPr>
        <w:t>Electronic</w:t>
      </w:r>
      <w:r w:rsidR="00C03AA4" w:rsidRPr="00C03AA4">
        <w:t xml:space="preserve"> </w:t>
      </w:r>
      <w:r w:rsidR="00C03AA4">
        <w:rPr>
          <w:lang w:val="en-US"/>
        </w:rPr>
        <w:t>Medical</w:t>
      </w:r>
      <w:r w:rsidR="00C03AA4" w:rsidRPr="00C03AA4">
        <w:t xml:space="preserve"> </w:t>
      </w:r>
      <w:r w:rsidR="00C03AA4">
        <w:rPr>
          <w:lang w:val="en-US"/>
        </w:rPr>
        <w:t>Records</w:t>
      </w:r>
      <w:r w:rsidR="00C03AA4" w:rsidRPr="00C03AA4">
        <w:t xml:space="preserve"> (</w:t>
      </w:r>
      <w:r w:rsidR="00C03AA4">
        <w:rPr>
          <w:lang w:val="en-US"/>
        </w:rPr>
        <w:t>EMR</w:t>
      </w:r>
      <w:r w:rsidR="00C03AA4" w:rsidRPr="00C03AA4">
        <w:t>)</w:t>
      </w:r>
      <w:r w:rsidR="000D2CA0">
        <w:t xml:space="preserve">. </w:t>
      </w:r>
      <w:r w:rsidR="000D2CA0" w:rsidRPr="00805405">
        <w:t xml:space="preserve">Реализованная на базе </w:t>
      </w:r>
      <w:r w:rsidR="000D2CA0">
        <w:t>EMC</w:t>
      </w:r>
      <w:r w:rsidR="000D2CA0" w:rsidRPr="00805405">
        <w:t xml:space="preserve"> </w:t>
      </w:r>
      <w:r w:rsidR="000D2CA0">
        <w:t>Healthcare</w:t>
      </w:r>
      <w:r w:rsidR="000D2CA0" w:rsidRPr="00805405">
        <w:t xml:space="preserve"> </w:t>
      </w:r>
      <w:r w:rsidR="000D2CA0">
        <w:t>Integration</w:t>
      </w:r>
      <w:r w:rsidR="000D2CA0" w:rsidRPr="00805405">
        <w:t xml:space="preserve"> </w:t>
      </w:r>
      <w:r w:rsidR="000D2CA0">
        <w:t>Portfolio</w:t>
      </w:r>
      <w:r w:rsidR="000D2CA0" w:rsidRPr="00805405">
        <w:t xml:space="preserve">, подсистема </w:t>
      </w:r>
      <w:r w:rsidR="000D2CA0">
        <w:t>EMR</w:t>
      </w:r>
      <w:r w:rsidR="000D2CA0" w:rsidRPr="00805405">
        <w:t xml:space="preserve"> поддерживает основные современные стандарты хранения и обмена медицинской информацией, а именно: </w:t>
      </w:r>
      <w:r w:rsidR="000D2CA0">
        <w:t>HL</w:t>
      </w:r>
      <w:r w:rsidR="000D2CA0" w:rsidRPr="00805405">
        <w:t xml:space="preserve">7, </w:t>
      </w:r>
      <w:r w:rsidR="000D2CA0">
        <w:t>DICOM</w:t>
      </w:r>
      <w:r w:rsidR="000D2CA0" w:rsidRPr="00805405">
        <w:t xml:space="preserve"> и </w:t>
      </w:r>
      <w:r w:rsidR="000D2CA0">
        <w:t>IHE</w:t>
      </w:r>
      <w:r w:rsidR="000D2CA0" w:rsidRPr="00805405">
        <w:t xml:space="preserve"> </w:t>
      </w:r>
      <w:r w:rsidR="000D2CA0">
        <w:t>profiles</w:t>
      </w:r>
      <w:r w:rsidR="000D2CA0" w:rsidRPr="00805405">
        <w:t>/</w:t>
      </w:r>
      <w:r w:rsidR="000D2CA0">
        <w:t>transactions</w:t>
      </w:r>
      <w:r w:rsidR="000D2CA0" w:rsidRPr="00805405">
        <w:t>.</w:t>
      </w:r>
    </w:p>
    <w:p w14:paraId="577C64AE" w14:textId="77777777" w:rsidR="00B30A1D" w:rsidRPr="00CA0097" w:rsidRDefault="00953051" w:rsidP="006A425C">
      <w:pPr>
        <w:pStyle w:val="asl"/>
        <w:tabs>
          <w:tab w:val="left" w:pos="4886"/>
        </w:tabs>
      </w:pPr>
      <w:r>
        <w:t xml:space="preserve">Архив медицинских изображений должен быть тесно интегрирован с подсистемой </w:t>
      </w:r>
      <w:r>
        <w:rPr>
          <w:lang w:val="en-US"/>
        </w:rPr>
        <w:t>EMR</w:t>
      </w:r>
      <w:r w:rsidRPr="00953051">
        <w:t xml:space="preserve"> </w:t>
      </w:r>
      <w:r w:rsidR="002D3499">
        <w:t xml:space="preserve">и другими модулями </w:t>
      </w:r>
      <w:r>
        <w:t xml:space="preserve">для обеспечения функционирования всех подсистем </w:t>
      </w:r>
      <w:r>
        <w:rPr>
          <w:lang w:val="en-US"/>
        </w:rPr>
        <w:t>HMIS</w:t>
      </w:r>
      <w:r w:rsidRPr="00953051">
        <w:t xml:space="preserve"> </w:t>
      </w:r>
      <w:r>
        <w:t xml:space="preserve">в качестве единой информационной </w:t>
      </w:r>
      <w:r w:rsidR="00EE1D90">
        <w:t>платформы</w:t>
      </w:r>
      <w:r>
        <w:t xml:space="preserve">, </w:t>
      </w:r>
      <w:r w:rsidR="00B470C5">
        <w:t>объединяющей</w:t>
      </w:r>
      <w:r>
        <w:t xml:space="preserve"> </w:t>
      </w:r>
      <w:r w:rsidR="006A3526">
        <w:t xml:space="preserve">всех </w:t>
      </w:r>
      <w:r w:rsidRPr="003E268E">
        <w:t>участников системы здравоохранения Грузии</w:t>
      </w:r>
      <w:r>
        <w:t>.</w:t>
      </w:r>
      <w:r w:rsidR="00CA0097" w:rsidRPr="00CA0097">
        <w:t xml:space="preserve"> </w:t>
      </w:r>
      <w:r w:rsidR="00CA0097">
        <w:t xml:space="preserve">На </w:t>
      </w:r>
      <w:r w:rsidR="00CA0097">
        <w:fldChar w:fldCharType="begin"/>
      </w:r>
      <w:r w:rsidR="00CA0097">
        <w:instrText xml:space="preserve"> REF _Ref386031335 \h </w:instrText>
      </w:r>
      <w:r w:rsidR="00CA0097">
        <w:fldChar w:fldCharType="separate"/>
      </w:r>
      <w:r w:rsidR="00F63FAC">
        <w:t xml:space="preserve">Рис. </w:t>
      </w:r>
      <w:r w:rsidR="00F63FAC">
        <w:rPr>
          <w:noProof/>
        </w:rPr>
        <w:t>2</w:t>
      </w:r>
      <w:r w:rsidR="00CA0097">
        <w:fldChar w:fldCharType="end"/>
      </w:r>
      <w:r w:rsidR="00CA0097">
        <w:t xml:space="preserve"> схематично изображено место </w:t>
      </w:r>
      <w:r w:rsidR="00CA0097">
        <w:rPr>
          <w:lang w:val="en-US"/>
        </w:rPr>
        <w:t xml:space="preserve">VNA </w:t>
      </w:r>
      <w:r w:rsidR="00CA0097">
        <w:t xml:space="preserve">в составе </w:t>
      </w:r>
      <w:r w:rsidR="00CA0097">
        <w:rPr>
          <w:lang w:val="en-US"/>
        </w:rPr>
        <w:t>HMIS</w:t>
      </w:r>
      <w:r w:rsidR="00CA0097">
        <w:t>.</w:t>
      </w:r>
    </w:p>
    <w:p w14:paraId="5A2F3908" w14:textId="77777777" w:rsidR="00E94830" w:rsidRDefault="00E94830" w:rsidP="006A425C">
      <w:pPr>
        <w:pStyle w:val="asl"/>
        <w:keepNext/>
        <w:tabs>
          <w:tab w:val="left" w:pos="4886"/>
        </w:tabs>
        <w:ind w:firstLine="0"/>
        <w:jc w:val="center"/>
      </w:pPr>
      <w:r>
        <w:rPr>
          <w:noProof/>
          <w:lang w:val="en-US"/>
        </w:rPr>
        <w:drawing>
          <wp:inline distT="0" distB="0" distL="0" distR="0" wp14:anchorId="58ACC967" wp14:editId="77B76137">
            <wp:extent cx="4891177" cy="3806161"/>
            <wp:effectExtent l="0" t="0" r="508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is-vn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4456" cy="3808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BCF3B" w14:textId="77777777" w:rsidR="00FB0748" w:rsidRPr="00953051" w:rsidRDefault="00E94830" w:rsidP="006A425C">
      <w:pPr>
        <w:pStyle w:val="Caption"/>
        <w:tabs>
          <w:tab w:val="left" w:pos="4886"/>
        </w:tabs>
        <w:jc w:val="center"/>
      </w:pPr>
      <w:bookmarkStart w:id="7" w:name="_Ref386031335"/>
      <w:r>
        <w:t xml:space="preserve">Рис. </w:t>
      </w:r>
      <w:r w:rsidR="0071532E">
        <w:fldChar w:fldCharType="begin"/>
      </w:r>
      <w:r w:rsidR="0071532E">
        <w:instrText xml:space="preserve"> SEQ Рис. \* ARABIC </w:instrText>
      </w:r>
      <w:r w:rsidR="0071532E">
        <w:fldChar w:fldCharType="separate"/>
      </w:r>
      <w:r w:rsidR="00F63FAC">
        <w:rPr>
          <w:noProof/>
        </w:rPr>
        <w:t>2</w:t>
      </w:r>
      <w:r w:rsidR="0071532E">
        <w:rPr>
          <w:noProof/>
        </w:rPr>
        <w:fldChar w:fldCharType="end"/>
      </w:r>
      <w:bookmarkEnd w:id="7"/>
      <w:r>
        <w:t xml:space="preserve">. </w:t>
      </w:r>
      <w:r>
        <w:rPr>
          <w:lang w:val="en-US"/>
        </w:rPr>
        <w:t xml:space="preserve">VNA </w:t>
      </w:r>
      <w:r>
        <w:t xml:space="preserve">в составе </w:t>
      </w:r>
      <w:r>
        <w:rPr>
          <w:lang w:val="en-US"/>
        </w:rPr>
        <w:t>HMIS</w:t>
      </w:r>
    </w:p>
    <w:p w14:paraId="3A39F6C8" w14:textId="77777777" w:rsidR="008241CE" w:rsidRPr="008241CE" w:rsidRDefault="008241CE" w:rsidP="006A425C">
      <w:pPr>
        <w:pStyle w:val="asl"/>
        <w:tabs>
          <w:tab w:val="left" w:pos="4886"/>
        </w:tabs>
      </w:pPr>
    </w:p>
    <w:p w14:paraId="5CBD2328" w14:textId="77777777" w:rsidR="00CD4645" w:rsidRDefault="00CD4645" w:rsidP="006A425C">
      <w:pPr>
        <w:pStyle w:val="Heading1"/>
        <w:tabs>
          <w:tab w:val="left" w:pos="4886"/>
        </w:tabs>
        <w:sectPr w:rsidR="00CD46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EFAA0D4" w14:textId="77777777" w:rsidR="009A5347" w:rsidRDefault="00E005D4" w:rsidP="006A425C">
      <w:pPr>
        <w:pStyle w:val="Heading1"/>
        <w:tabs>
          <w:tab w:val="left" w:pos="4886"/>
        </w:tabs>
        <w:spacing w:before="120"/>
      </w:pPr>
      <w:bookmarkStart w:id="8" w:name="_Toc386113930"/>
      <w:r>
        <w:lastRenderedPageBreak/>
        <w:t>ФУНКЦИОНАЛЬНЫЕ ТРЕБОВАНИЯ</w:t>
      </w:r>
      <w:r w:rsidR="007617F1">
        <w:rPr>
          <w:lang w:val="en-US"/>
        </w:rPr>
        <w:t xml:space="preserve"> VNA</w:t>
      </w:r>
      <w:bookmarkEnd w:id="8"/>
    </w:p>
    <w:p w14:paraId="4FF8C30D" w14:textId="77777777" w:rsidR="00F5252A" w:rsidRDefault="00693E2D" w:rsidP="006A425C">
      <w:pPr>
        <w:pStyle w:val="Heading2"/>
        <w:tabs>
          <w:tab w:val="left" w:pos="4886"/>
        </w:tabs>
      </w:pPr>
      <w:bookmarkStart w:id="9" w:name="_Toc386113931"/>
      <w:r>
        <w:t>Требовани</w:t>
      </w:r>
      <w:r w:rsidR="00A86731">
        <w:t xml:space="preserve">я к основным возможностям </w:t>
      </w:r>
      <w:r w:rsidR="00FD2E82">
        <w:t>системы</w:t>
      </w:r>
      <w:bookmarkEnd w:id="9"/>
    </w:p>
    <w:p w14:paraId="155FA1FE" w14:textId="77777777" w:rsidR="00FD2E82" w:rsidRPr="00D914E1" w:rsidRDefault="008A5FA8" w:rsidP="006A425C">
      <w:pPr>
        <w:pStyle w:val="asl"/>
        <w:tabs>
          <w:tab w:val="left" w:pos="4886"/>
        </w:tabs>
      </w:pPr>
      <w:r w:rsidRPr="00D914E1">
        <w:t xml:space="preserve">Архив должен реализовывать следующие основные </w:t>
      </w:r>
      <w:r w:rsidR="00762986" w:rsidRPr="00D914E1">
        <w:t>возможности</w:t>
      </w:r>
      <w:r w:rsidRPr="00D914E1">
        <w:t xml:space="preserve"> по работе с медицинскими изображениями:</w:t>
      </w:r>
    </w:p>
    <w:p w14:paraId="10D63FB4" w14:textId="77777777" w:rsidR="008A5FA8" w:rsidRPr="00D914E1" w:rsidRDefault="008A5FA8" w:rsidP="000B64CD">
      <w:pPr>
        <w:pStyle w:val="asl"/>
        <w:numPr>
          <w:ilvl w:val="0"/>
          <w:numId w:val="15"/>
        </w:numPr>
        <w:tabs>
          <w:tab w:val="left" w:pos="4886"/>
        </w:tabs>
      </w:pPr>
      <w:r w:rsidRPr="00D914E1">
        <w:t>Возможность помещения в хранилище медицинских изображений, получаемых с медицинского оборудования (</w:t>
      </w:r>
      <w:r w:rsidRPr="00D914E1">
        <w:rPr>
          <w:lang w:val="en-US"/>
        </w:rPr>
        <w:t>modalities</w:t>
      </w:r>
      <w:r w:rsidRPr="00D914E1">
        <w:t>) или соответствующих систем (</w:t>
      </w:r>
      <w:r w:rsidRPr="00D914E1">
        <w:rPr>
          <w:lang w:val="en-US"/>
        </w:rPr>
        <w:t>PACS</w:t>
      </w:r>
      <w:r w:rsidRPr="00D914E1">
        <w:t>)</w:t>
      </w:r>
      <w:r w:rsidR="00A548EB" w:rsidRPr="00D914E1">
        <w:t>, входящих в систему здравоохранения Грузии</w:t>
      </w:r>
    </w:p>
    <w:p w14:paraId="0656993C" w14:textId="77777777" w:rsidR="00762986" w:rsidRPr="00D914E1" w:rsidRDefault="00DF4C65" w:rsidP="000B64CD">
      <w:pPr>
        <w:pStyle w:val="asl"/>
        <w:numPr>
          <w:ilvl w:val="0"/>
          <w:numId w:val="15"/>
        </w:numPr>
        <w:tabs>
          <w:tab w:val="left" w:pos="4886"/>
        </w:tabs>
      </w:pPr>
      <w:r w:rsidRPr="00D914E1">
        <w:t>Защищенное долговременное хранение полученных изображений</w:t>
      </w:r>
    </w:p>
    <w:p w14:paraId="43415928" w14:textId="77777777" w:rsidR="007F11A5" w:rsidRPr="00D914E1" w:rsidRDefault="007F11A5" w:rsidP="000B64CD">
      <w:pPr>
        <w:pStyle w:val="asl"/>
        <w:numPr>
          <w:ilvl w:val="0"/>
          <w:numId w:val="15"/>
        </w:numPr>
        <w:tabs>
          <w:tab w:val="left" w:pos="4886"/>
        </w:tabs>
      </w:pPr>
      <w:r w:rsidRPr="00D914E1">
        <w:t xml:space="preserve">Возможность оперативного доступа к требуемым изображениям </w:t>
      </w:r>
      <w:r w:rsidR="001568A8" w:rsidRPr="00D914E1">
        <w:t xml:space="preserve">и просмотр с помощью любого </w:t>
      </w:r>
      <w:r w:rsidR="001568A8" w:rsidRPr="00D914E1">
        <w:rPr>
          <w:lang w:val="en-US"/>
        </w:rPr>
        <w:t>DICOM</w:t>
      </w:r>
      <w:r w:rsidR="001568A8" w:rsidRPr="00D914E1">
        <w:t>-совместимого приложения</w:t>
      </w:r>
    </w:p>
    <w:p w14:paraId="3D061C83" w14:textId="77777777" w:rsidR="008D6B56" w:rsidRPr="00EA2DD6" w:rsidRDefault="005C2CF5" w:rsidP="006A425C">
      <w:pPr>
        <w:pStyle w:val="asl"/>
        <w:tabs>
          <w:tab w:val="left" w:pos="4886"/>
        </w:tabs>
      </w:pPr>
      <w:r>
        <w:t>Возможность помещения изображений в единое хранилище должна обеспечиваться за счет реализации специального интеграционного модуля</w:t>
      </w:r>
      <w:r w:rsidR="00EA2DD6">
        <w:t xml:space="preserve">, позволяющего осуществлять прием, обработку и передачу изображений от </w:t>
      </w:r>
      <w:r w:rsidR="00EA2DD6">
        <w:rPr>
          <w:lang w:val="en-US"/>
        </w:rPr>
        <w:t>PACS</w:t>
      </w:r>
      <w:r w:rsidR="00EA2DD6">
        <w:t>/</w:t>
      </w:r>
      <w:r w:rsidR="00EA2DD6">
        <w:rPr>
          <w:lang w:val="en-US"/>
        </w:rPr>
        <w:t>Modalities</w:t>
      </w:r>
      <w:r w:rsidR="00EA2DD6" w:rsidRPr="00EA2DD6">
        <w:t xml:space="preserve"> </w:t>
      </w:r>
      <w:r w:rsidR="00EA2DD6">
        <w:t>в Архив. Требования к интеграционному модул</w:t>
      </w:r>
      <w:r w:rsidR="00DE73CC">
        <w:t>ю</w:t>
      </w:r>
      <w:r w:rsidR="00EA2DD6">
        <w:t xml:space="preserve"> представлены в разделе </w:t>
      </w:r>
      <w:r w:rsidR="00EA2DD6">
        <w:fldChar w:fldCharType="begin"/>
      </w:r>
      <w:r w:rsidR="00EA2DD6">
        <w:instrText xml:space="preserve"> REF _Ref386038321 \r \h  \* MERGEFORMAT </w:instrText>
      </w:r>
      <w:r w:rsidR="00EA2DD6">
        <w:fldChar w:fldCharType="separate"/>
      </w:r>
      <w:r w:rsidR="00F63FAC">
        <w:t>C.2</w:t>
      </w:r>
      <w:r w:rsidR="00EA2DD6">
        <w:fldChar w:fldCharType="end"/>
      </w:r>
      <w:r w:rsidR="00EA2DD6">
        <w:t>.</w:t>
      </w:r>
    </w:p>
    <w:p w14:paraId="2E80A449" w14:textId="77777777" w:rsidR="005C2CF5" w:rsidRDefault="00084605" w:rsidP="006A425C">
      <w:pPr>
        <w:pStyle w:val="asl"/>
        <w:tabs>
          <w:tab w:val="left" w:pos="4886"/>
        </w:tabs>
      </w:pPr>
      <w:r>
        <w:t xml:space="preserve">Защищенное хранение медицинских изображений должно быть реализовано с использованием </w:t>
      </w:r>
      <w:r>
        <w:rPr>
          <w:lang w:val="en-US"/>
        </w:rPr>
        <w:t>ECM</w:t>
      </w:r>
      <w:r>
        <w:t xml:space="preserve">-системы уровня предприятия. Основные требования к </w:t>
      </w:r>
      <w:r>
        <w:rPr>
          <w:lang w:val="en-US"/>
        </w:rPr>
        <w:t>ECM</w:t>
      </w:r>
      <w:r w:rsidRPr="00071DBB">
        <w:t>-</w:t>
      </w:r>
      <w:r>
        <w:t>системе представлены в разделе</w:t>
      </w:r>
      <w:r w:rsidR="00ED22D3">
        <w:t xml:space="preserve"> </w:t>
      </w:r>
      <w:r w:rsidR="00ED22D3">
        <w:fldChar w:fldCharType="begin"/>
      </w:r>
      <w:r w:rsidR="00ED22D3">
        <w:instrText xml:space="preserve"> REF _Ref386109077 \r \h </w:instrText>
      </w:r>
      <w:r w:rsidR="00ED22D3">
        <w:fldChar w:fldCharType="separate"/>
      </w:r>
      <w:r w:rsidR="00F63FAC">
        <w:t>C.3</w:t>
      </w:r>
      <w:r w:rsidR="00ED22D3">
        <w:fldChar w:fldCharType="end"/>
      </w:r>
      <w:r>
        <w:t>.</w:t>
      </w:r>
    </w:p>
    <w:p w14:paraId="182B3E11" w14:textId="77777777" w:rsidR="002E1D1A" w:rsidRDefault="002E1D1A" w:rsidP="006A425C">
      <w:pPr>
        <w:pStyle w:val="asl"/>
        <w:tabs>
          <w:tab w:val="left" w:pos="4886"/>
        </w:tabs>
      </w:pPr>
    </w:p>
    <w:p w14:paraId="4DF8D8D5" w14:textId="77777777" w:rsidR="00E12C8F" w:rsidRPr="005C0A2D" w:rsidRDefault="00E12C8F" w:rsidP="006A425C">
      <w:pPr>
        <w:pStyle w:val="asl"/>
        <w:tabs>
          <w:tab w:val="left" w:pos="4886"/>
        </w:tabs>
      </w:pPr>
    </w:p>
    <w:p w14:paraId="5EA3483B" w14:textId="77777777" w:rsidR="005470C8" w:rsidRPr="005470C8" w:rsidRDefault="005470C8" w:rsidP="006A425C">
      <w:pPr>
        <w:tabs>
          <w:tab w:val="left" w:pos="4886"/>
        </w:tabs>
      </w:pPr>
    </w:p>
    <w:p w14:paraId="3916EC01" w14:textId="77777777" w:rsidR="00C47D70" w:rsidRDefault="00C47D70" w:rsidP="006A425C">
      <w:pPr>
        <w:pStyle w:val="Heading2"/>
        <w:tabs>
          <w:tab w:val="left" w:pos="4886"/>
        </w:tabs>
        <w:sectPr w:rsidR="00C47D7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F68C3C5" w14:textId="77777777" w:rsidR="00A3797E" w:rsidRDefault="00A3797E" w:rsidP="006A425C">
      <w:pPr>
        <w:pStyle w:val="Heading2"/>
        <w:tabs>
          <w:tab w:val="left" w:pos="4886"/>
        </w:tabs>
        <w:rPr>
          <w:lang w:val="en-US"/>
        </w:rPr>
      </w:pPr>
      <w:bookmarkStart w:id="10" w:name="_Ref386038321"/>
      <w:bookmarkStart w:id="11" w:name="_Toc386113932"/>
      <w:r w:rsidRPr="00957D0F">
        <w:lastRenderedPageBreak/>
        <w:t>Требования к интеграционному модулю</w:t>
      </w:r>
      <w:bookmarkEnd w:id="10"/>
      <w:bookmarkEnd w:id="11"/>
    </w:p>
    <w:p w14:paraId="312B3B80" w14:textId="77777777" w:rsidR="00A3797E" w:rsidRDefault="00E03D01" w:rsidP="006A425C">
      <w:pPr>
        <w:pStyle w:val="asl"/>
        <w:tabs>
          <w:tab w:val="left" w:pos="4886"/>
        </w:tabs>
      </w:pPr>
      <w:r>
        <w:t>Интеграционный модуль должен обеспечивать следующую функциональность:</w:t>
      </w:r>
    </w:p>
    <w:p w14:paraId="62967CA8" w14:textId="77777777" w:rsidR="003C3E5E" w:rsidRPr="003D481F" w:rsidRDefault="003C3E5E" w:rsidP="000B64CD">
      <w:pPr>
        <w:pStyle w:val="ListParagraph"/>
        <w:numPr>
          <w:ilvl w:val="0"/>
          <w:numId w:val="16"/>
        </w:numPr>
        <w:tabs>
          <w:tab w:val="left" w:pos="567"/>
          <w:tab w:val="left" w:pos="4886"/>
        </w:tabs>
        <w:spacing w:line="360" w:lineRule="auto"/>
        <w:ind w:hanging="357"/>
        <w:rPr>
          <w:szCs w:val="24"/>
        </w:rPr>
      </w:pPr>
      <w:r w:rsidRPr="003D481F">
        <w:rPr>
          <w:szCs w:val="24"/>
        </w:rPr>
        <w:t xml:space="preserve">Прием данных в формате </w:t>
      </w:r>
      <w:r w:rsidRPr="003D481F">
        <w:rPr>
          <w:szCs w:val="24"/>
          <w:lang w:val="en-US"/>
        </w:rPr>
        <w:t>DICOM</w:t>
      </w:r>
      <w:r w:rsidR="009B54ED" w:rsidRPr="003D481F">
        <w:rPr>
          <w:szCs w:val="24"/>
        </w:rPr>
        <w:t xml:space="preserve"> от поставщиков информации</w:t>
      </w:r>
    </w:p>
    <w:p w14:paraId="42392D18" w14:textId="77777777" w:rsidR="00A3797E" w:rsidRPr="003D481F" w:rsidRDefault="00A3797E" w:rsidP="000B64CD">
      <w:pPr>
        <w:pStyle w:val="ListParagraph"/>
        <w:numPr>
          <w:ilvl w:val="0"/>
          <w:numId w:val="16"/>
        </w:numPr>
        <w:tabs>
          <w:tab w:val="left" w:pos="567"/>
          <w:tab w:val="left" w:pos="4886"/>
        </w:tabs>
        <w:spacing w:line="360" w:lineRule="auto"/>
        <w:ind w:hanging="357"/>
        <w:rPr>
          <w:szCs w:val="24"/>
        </w:rPr>
      </w:pPr>
      <w:r w:rsidRPr="003D481F">
        <w:rPr>
          <w:szCs w:val="24"/>
        </w:rPr>
        <w:t>Обеспечение вендоронезависимости</w:t>
      </w:r>
      <w:r w:rsidR="00171A4B" w:rsidRPr="003D481F">
        <w:rPr>
          <w:szCs w:val="24"/>
        </w:rPr>
        <w:t xml:space="preserve"> за счет с</w:t>
      </w:r>
      <w:r w:rsidRPr="003D481F">
        <w:rPr>
          <w:szCs w:val="24"/>
        </w:rPr>
        <w:t>тандартизаци</w:t>
      </w:r>
      <w:r w:rsidR="00171A4B" w:rsidRPr="003D481F">
        <w:rPr>
          <w:szCs w:val="24"/>
        </w:rPr>
        <w:t>и</w:t>
      </w:r>
      <w:r w:rsidRPr="003D481F">
        <w:rPr>
          <w:szCs w:val="24"/>
        </w:rPr>
        <w:t xml:space="preserve">  получ</w:t>
      </w:r>
      <w:r w:rsidR="00171A4B" w:rsidRPr="003D481F">
        <w:rPr>
          <w:szCs w:val="24"/>
        </w:rPr>
        <w:t>аемых</w:t>
      </w:r>
      <w:r w:rsidRPr="003D481F">
        <w:rPr>
          <w:szCs w:val="24"/>
        </w:rPr>
        <w:t xml:space="preserve"> изображений </w:t>
      </w:r>
    </w:p>
    <w:p w14:paraId="2683D96C" w14:textId="77777777" w:rsidR="00A3797E" w:rsidRPr="003D481F" w:rsidRDefault="00171A4B" w:rsidP="000B64CD">
      <w:pPr>
        <w:pStyle w:val="ListParagraph"/>
        <w:numPr>
          <w:ilvl w:val="1"/>
          <w:numId w:val="12"/>
        </w:numPr>
        <w:tabs>
          <w:tab w:val="left" w:pos="567"/>
          <w:tab w:val="left" w:pos="4886"/>
        </w:tabs>
        <w:spacing w:line="360" w:lineRule="auto"/>
        <w:ind w:left="1134" w:hanging="357"/>
        <w:jc w:val="both"/>
        <w:rPr>
          <w:szCs w:val="24"/>
        </w:rPr>
      </w:pPr>
      <w:r w:rsidRPr="003D481F">
        <w:rPr>
          <w:szCs w:val="24"/>
        </w:rPr>
        <w:t>М</w:t>
      </w:r>
      <w:r w:rsidR="00A3797E" w:rsidRPr="003D481F">
        <w:rPr>
          <w:szCs w:val="24"/>
        </w:rPr>
        <w:t>одификации проприетарных тегов DICOM, создаваемых оборудованием и PACS</w:t>
      </w:r>
    </w:p>
    <w:p w14:paraId="2B38C6B3" w14:textId="77777777" w:rsidR="00A3797E" w:rsidRPr="003D481F" w:rsidRDefault="00A3797E" w:rsidP="000B64CD">
      <w:pPr>
        <w:pStyle w:val="ListParagraph"/>
        <w:numPr>
          <w:ilvl w:val="1"/>
          <w:numId w:val="12"/>
        </w:numPr>
        <w:tabs>
          <w:tab w:val="left" w:pos="567"/>
          <w:tab w:val="left" w:pos="4886"/>
        </w:tabs>
        <w:spacing w:line="360" w:lineRule="auto"/>
        <w:ind w:left="1134" w:hanging="357"/>
        <w:jc w:val="both"/>
        <w:rPr>
          <w:szCs w:val="24"/>
        </w:rPr>
      </w:pPr>
      <w:r w:rsidRPr="003D481F">
        <w:rPr>
          <w:szCs w:val="24"/>
        </w:rPr>
        <w:t>Преобразование проприетарных тегов в DICOM PresentationState</w:t>
      </w:r>
    </w:p>
    <w:p w14:paraId="3C2B78ED" w14:textId="77777777" w:rsidR="00CF23B7" w:rsidRDefault="00CF23B7" w:rsidP="000B64CD">
      <w:pPr>
        <w:pStyle w:val="ListParagraph"/>
        <w:numPr>
          <w:ilvl w:val="0"/>
          <w:numId w:val="17"/>
        </w:numPr>
        <w:tabs>
          <w:tab w:val="left" w:pos="567"/>
          <w:tab w:val="left" w:pos="4886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Предоставление </w:t>
      </w:r>
      <w:r w:rsidRPr="00CF23B7">
        <w:rPr>
          <w:szCs w:val="24"/>
        </w:rPr>
        <w:t>возможности просмотра медицинских данных по технологии «тонкий клиент»</w:t>
      </w:r>
    </w:p>
    <w:p w14:paraId="6ACAE2E7" w14:textId="77777777" w:rsidR="00A3797E" w:rsidRDefault="00A3797E" w:rsidP="000B64CD">
      <w:pPr>
        <w:pStyle w:val="ListParagraph"/>
        <w:numPr>
          <w:ilvl w:val="0"/>
          <w:numId w:val="17"/>
        </w:numPr>
        <w:tabs>
          <w:tab w:val="left" w:pos="567"/>
          <w:tab w:val="left" w:pos="4886"/>
        </w:tabs>
        <w:spacing w:line="360" w:lineRule="auto"/>
        <w:jc w:val="both"/>
        <w:rPr>
          <w:szCs w:val="24"/>
        </w:rPr>
      </w:pPr>
      <w:r w:rsidRPr="003D481F">
        <w:rPr>
          <w:szCs w:val="24"/>
        </w:rPr>
        <w:t xml:space="preserve">Поддержка </w:t>
      </w:r>
      <w:r w:rsidR="003D481F" w:rsidRPr="003D481F">
        <w:rPr>
          <w:szCs w:val="24"/>
        </w:rPr>
        <w:t xml:space="preserve">функции </w:t>
      </w:r>
      <w:r w:rsidRPr="003D481F">
        <w:rPr>
          <w:szCs w:val="24"/>
        </w:rPr>
        <w:t xml:space="preserve">слияния, обновления и разделения </w:t>
      </w:r>
      <w:r w:rsidR="002F4DD2">
        <w:rPr>
          <w:szCs w:val="24"/>
        </w:rPr>
        <w:t>данных по пациентам</w:t>
      </w:r>
    </w:p>
    <w:p w14:paraId="046FAAB6" w14:textId="77777777" w:rsidR="00C32595" w:rsidRPr="00716EA6" w:rsidRDefault="00C32595" w:rsidP="000B64CD">
      <w:pPr>
        <w:pStyle w:val="ListParagraph"/>
        <w:numPr>
          <w:ilvl w:val="0"/>
          <w:numId w:val="17"/>
        </w:numPr>
        <w:tabs>
          <w:tab w:val="left" w:pos="567"/>
          <w:tab w:val="left" w:pos="4886"/>
        </w:tabs>
        <w:spacing w:line="360" w:lineRule="auto"/>
        <w:jc w:val="both"/>
        <w:rPr>
          <w:szCs w:val="24"/>
        </w:rPr>
      </w:pPr>
      <w:r w:rsidRPr="00743B8F">
        <w:t>Поддержка передачи DICOM изображений без потерь</w:t>
      </w:r>
    </w:p>
    <w:p w14:paraId="4AF4C615" w14:textId="77777777" w:rsidR="00CF23B7" w:rsidRPr="003D481F" w:rsidRDefault="00CF23B7" w:rsidP="000B64CD">
      <w:pPr>
        <w:pStyle w:val="ListParagraph"/>
        <w:numPr>
          <w:ilvl w:val="0"/>
          <w:numId w:val="17"/>
        </w:numPr>
        <w:tabs>
          <w:tab w:val="left" w:pos="567"/>
          <w:tab w:val="left" w:pos="4886"/>
        </w:tabs>
        <w:spacing w:line="360" w:lineRule="auto"/>
        <w:jc w:val="both"/>
        <w:rPr>
          <w:szCs w:val="24"/>
        </w:rPr>
      </w:pPr>
      <w:r w:rsidRPr="001E0F0A">
        <w:rPr>
          <w:szCs w:val="24"/>
        </w:rPr>
        <w:t>Эффективное управление трафиком при просмотре исследований, к примеру</w:t>
      </w:r>
    </w:p>
    <w:p w14:paraId="2B5FF5C9" w14:textId="77777777" w:rsidR="00CF23B7" w:rsidRPr="001E0F0A" w:rsidRDefault="00CF23B7" w:rsidP="000B64CD">
      <w:pPr>
        <w:pStyle w:val="ListParagraph"/>
        <w:numPr>
          <w:ilvl w:val="1"/>
          <w:numId w:val="11"/>
        </w:numPr>
        <w:tabs>
          <w:tab w:val="left" w:pos="567"/>
          <w:tab w:val="left" w:pos="4886"/>
        </w:tabs>
        <w:spacing w:after="0" w:line="360" w:lineRule="auto"/>
        <w:ind w:left="1134"/>
        <w:jc w:val="both"/>
        <w:rPr>
          <w:szCs w:val="24"/>
        </w:rPr>
      </w:pPr>
      <w:r w:rsidRPr="001E0F0A">
        <w:rPr>
          <w:szCs w:val="24"/>
        </w:rPr>
        <w:t>Направл</w:t>
      </w:r>
      <w:r>
        <w:rPr>
          <w:szCs w:val="24"/>
        </w:rPr>
        <w:t>ение</w:t>
      </w:r>
      <w:r w:rsidRPr="001E0F0A">
        <w:rPr>
          <w:szCs w:val="24"/>
        </w:rPr>
        <w:t xml:space="preserve"> только </w:t>
      </w:r>
      <w:r>
        <w:rPr>
          <w:szCs w:val="24"/>
        </w:rPr>
        <w:t xml:space="preserve">тех </w:t>
      </w:r>
      <w:r w:rsidRPr="001E0F0A">
        <w:rPr>
          <w:szCs w:val="24"/>
        </w:rPr>
        <w:t>пиксел</w:t>
      </w:r>
      <w:r>
        <w:rPr>
          <w:szCs w:val="24"/>
        </w:rPr>
        <w:t>ей</w:t>
      </w:r>
      <w:r w:rsidRPr="001E0F0A">
        <w:rPr>
          <w:szCs w:val="24"/>
        </w:rPr>
        <w:t xml:space="preserve">, </w:t>
      </w:r>
      <w:r>
        <w:rPr>
          <w:szCs w:val="24"/>
        </w:rPr>
        <w:t xml:space="preserve">которые </w:t>
      </w:r>
      <w:r w:rsidRPr="001E0F0A">
        <w:rPr>
          <w:szCs w:val="24"/>
        </w:rPr>
        <w:t>необходимы для получения графического изображения в браузере</w:t>
      </w:r>
    </w:p>
    <w:p w14:paraId="1B64F7EA" w14:textId="77777777" w:rsidR="00CF23B7" w:rsidRPr="001E0F0A" w:rsidRDefault="00CF23B7" w:rsidP="000B64CD">
      <w:pPr>
        <w:pStyle w:val="ListParagraph"/>
        <w:numPr>
          <w:ilvl w:val="1"/>
          <w:numId w:val="11"/>
        </w:numPr>
        <w:tabs>
          <w:tab w:val="left" w:pos="567"/>
          <w:tab w:val="left" w:pos="4886"/>
        </w:tabs>
        <w:spacing w:after="0" w:line="360" w:lineRule="auto"/>
        <w:ind w:left="1134"/>
        <w:jc w:val="both"/>
        <w:rPr>
          <w:szCs w:val="24"/>
        </w:rPr>
      </w:pPr>
      <w:r>
        <w:rPr>
          <w:szCs w:val="24"/>
        </w:rPr>
        <w:t>Уменьшение г</w:t>
      </w:r>
      <w:r w:rsidRPr="001E0F0A">
        <w:rPr>
          <w:szCs w:val="24"/>
        </w:rPr>
        <w:t>рафическо</w:t>
      </w:r>
      <w:r>
        <w:rPr>
          <w:szCs w:val="24"/>
        </w:rPr>
        <w:t>го</w:t>
      </w:r>
      <w:r w:rsidRPr="001E0F0A">
        <w:rPr>
          <w:szCs w:val="24"/>
        </w:rPr>
        <w:t xml:space="preserve"> разрешени</w:t>
      </w:r>
      <w:r>
        <w:rPr>
          <w:szCs w:val="24"/>
        </w:rPr>
        <w:t>я</w:t>
      </w:r>
      <w:r w:rsidRPr="001E0F0A">
        <w:rPr>
          <w:szCs w:val="24"/>
        </w:rPr>
        <w:t xml:space="preserve"> для более быстрой передачи данных по линиям с низкой пропускной способностью </w:t>
      </w:r>
    </w:p>
    <w:p w14:paraId="0B8781F6" w14:textId="77777777" w:rsidR="00CF23B7" w:rsidRPr="00CF23B7" w:rsidRDefault="00CF23B7" w:rsidP="006A425C">
      <w:pPr>
        <w:tabs>
          <w:tab w:val="left" w:pos="4886"/>
        </w:tabs>
      </w:pPr>
      <w:bookmarkStart w:id="12" w:name="_Ref386038446"/>
    </w:p>
    <w:p w14:paraId="68916573" w14:textId="77777777" w:rsidR="00431D45" w:rsidRDefault="00431D45" w:rsidP="006A425C">
      <w:pPr>
        <w:pStyle w:val="Heading2"/>
        <w:tabs>
          <w:tab w:val="left" w:pos="4886"/>
        </w:tabs>
        <w:sectPr w:rsidR="00431D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CEDD7A0" w14:textId="77777777" w:rsidR="00B11C00" w:rsidRPr="00AB71A7" w:rsidRDefault="00B11C00" w:rsidP="006A425C">
      <w:pPr>
        <w:pStyle w:val="Heading2"/>
        <w:tabs>
          <w:tab w:val="left" w:pos="4886"/>
        </w:tabs>
      </w:pPr>
      <w:bookmarkStart w:id="13" w:name="_Ref386109077"/>
      <w:bookmarkStart w:id="14" w:name="_Toc386113933"/>
      <w:r>
        <w:lastRenderedPageBreak/>
        <w:t>Требования к платформе управления контентом</w:t>
      </w:r>
      <w:bookmarkEnd w:id="12"/>
      <w:bookmarkEnd w:id="13"/>
      <w:bookmarkEnd w:id="14"/>
    </w:p>
    <w:p w14:paraId="3B75EFB7" w14:textId="77777777" w:rsidR="00BF44EE" w:rsidRDefault="00BF44EE" w:rsidP="006A425C">
      <w:pPr>
        <w:pStyle w:val="Heading3"/>
        <w:tabs>
          <w:tab w:val="left" w:pos="4886"/>
        </w:tabs>
      </w:pPr>
      <w:bookmarkStart w:id="15" w:name="_Toc386113934"/>
      <w:r>
        <w:t>Общие требования</w:t>
      </w:r>
      <w:bookmarkEnd w:id="15"/>
    </w:p>
    <w:p w14:paraId="367A0A1C" w14:textId="77777777" w:rsidR="00D37FBF" w:rsidRDefault="00D46B76" w:rsidP="006A425C">
      <w:pPr>
        <w:pStyle w:val="asl"/>
        <w:tabs>
          <w:tab w:val="left" w:pos="4886"/>
        </w:tabs>
      </w:pPr>
      <w:r>
        <w:t>В качестве платформы для хранения и управления медицинскими изображениями должна использоваться промышленная платформа управления контентом (</w:t>
      </w:r>
      <w:r>
        <w:rPr>
          <w:lang w:val="en-US"/>
        </w:rPr>
        <w:t>Enterprise</w:t>
      </w:r>
      <w:r w:rsidRPr="00D46B76">
        <w:t xml:space="preserve"> </w:t>
      </w:r>
      <w:r>
        <w:rPr>
          <w:lang w:val="en-US"/>
        </w:rPr>
        <w:t>Content</w:t>
      </w:r>
      <w:r w:rsidRPr="00D46B76">
        <w:t xml:space="preserve"> </w:t>
      </w:r>
      <w:r>
        <w:rPr>
          <w:lang w:val="en-US"/>
        </w:rPr>
        <w:t>Management</w:t>
      </w:r>
      <w:r w:rsidRPr="00D46B76">
        <w:t xml:space="preserve"> </w:t>
      </w:r>
      <w:r>
        <w:rPr>
          <w:lang w:val="en-US"/>
        </w:rPr>
        <w:t>Platform</w:t>
      </w:r>
      <w:r>
        <w:t xml:space="preserve">), </w:t>
      </w:r>
      <w:r w:rsidR="00D37FBF">
        <w:t>обладающая следующими основными характеристиками:</w:t>
      </w:r>
    </w:p>
    <w:p w14:paraId="02E2AAB8" w14:textId="77777777" w:rsidR="00BF44EE" w:rsidRDefault="009F5B33" w:rsidP="000B64CD">
      <w:pPr>
        <w:pStyle w:val="asl"/>
        <w:numPr>
          <w:ilvl w:val="0"/>
          <w:numId w:val="14"/>
        </w:numPr>
        <w:tabs>
          <w:tab w:val="left" w:pos="4886"/>
        </w:tabs>
      </w:pPr>
      <w:r>
        <w:t>Многоплатформенность</w:t>
      </w:r>
      <w:r w:rsidR="00F16B94">
        <w:t xml:space="preserve"> (</w:t>
      </w:r>
      <w:commentRangeStart w:id="16"/>
      <w:r w:rsidR="00F16B94">
        <w:t>поддержка различных операционных систем, систем управления базами данных, серверов приложений, систем хранения проч.</w:t>
      </w:r>
      <w:commentRangeEnd w:id="16"/>
      <w:r w:rsidR="008C6E1F">
        <w:rPr>
          <w:rStyle w:val="CommentReference"/>
        </w:rPr>
        <w:commentReference w:id="16"/>
      </w:r>
      <w:r w:rsidR="00F16B94">
        <w:t>)</w:t>
      </w:r>
    </w:p>
    <w:p w14:paraId="4CBC0074" w14:textId="77777777" w:rsidR="009F5B33" w:rsidRDefault="009F5B33" w:rsidP="000B64CD">
      <w:pPr>
        <w:pStyle w:val="asl"/>
        <w:numPr>
          <w:ilvl w:val="0"/>
          <w:numId w:val="14"/>
        </w:numPr>
        <w:tabs>
          <w:tab w:val="left" w:pos="4886"/>
        </w:tabs>
      </w:pPr>
      <w:r>
        <w:t>Масштабируемость (</w:t>
      </w:r>
      <w:commentRangeStart w:id="17"/>
      <w:r>
        <w:t>вертикальная и горизонтальная</w:t>
      </w:r>
      <w:commentRangeEnd w:id="17"/>
      <w:r w:rsidR="009C101A">
        <w:rPr>
          <w:rStyle w:val="CommentReference"/>
        </w:rPr>
        <w:commentReference w:id="17"/>
      </w:r>
      <w:r>
        <w:t>)</w:t>
      </w:r>
    </w:p>
    <w:p w14:paraId="636A310A" w14:textId="77777777" w:rsidR="009F5B33" w:rsidRDefault="00981D9B" w:rsidP="000B64CD">
      <w:pPr>
        <w:pStyle w:val="asl"/>
        <w:numPr>
          <w:ilvl w:val="0"/>
          <w:numId w:val="14"/>
        </w:numPr>
        <w:tabs>
          <w:tab w:val="left" w:pos="4886"/>
        </w:tabs>
      </w:pPr>
      <w:r>
        <w:t xml:space="preserve">Службы </w:t>
      </w:r>
      <w:r w:rsidR="00CE2950">
        <w:t>обеспечения безопасности (аутентификация, авторизация, аудит действий пользователей, шифрование файлового хранилища, и т.п.)</w:t>
      </w:r>
    </w:p>
    <w:p w14:paraId="7BE847BD" w14:textId="77777777" w:rsidR="009F5B33" w:rsidRDefault="004E2383" w:rsidP="000B64CD">
      <w:pPr>
        <w:pStyle w:val="asl"/>
        <w:numPr>
          <w:ilvl w:val="0"/>
          <w:numId w:val="14"/>
        </w:numPr>
        <w:tabs>
          <w:tab w:val="left" w:pos="4886"/>
        </w:tabs>
      </w:pPr>
      <w:r>
        <w:t>Хранение информации в любом формате и любого размера</w:t>
      </w:r>
    </w:p>
    <w:p w14:paraId="19150836" w14:textId="77777777" w:rsidR="00A123EA" w:rsidRDefault="00A123EA" w:rsidP="000B64CD">
      <w:pPr>
        <w:pStyle w:val="asl"/>
        <w:numPr>
          <w:ilvl w:val="0"/>
          <w:numId w:val="14"/>
        </w:numPr>
        <w:tabs>
          <w:tab w:val="left" w:pos="4886"/>
        </w:tabs>
      </w:pPr>
      <w:r>
        <w:t>Открытая архитектура и наличие средств интеграции с другими информационными системами</w:t>
      </w:r>
    </w:p>
    <w:p w14:paraId="56E8BE7B" w14:textId="77777777" w:rsidR="00B11C00" w:rsidRPr="00A72496" w:rsidRDefault="00B11C00" w:rsidP="006A425C">
      <w:pPr>
        <w:pStyle w:val="Heading3"/>
        <w:tabs>
          <w:tab w:val="left" w:pos="4886"/>
        </w:tabs>
      </w:pPr>
      <w:bookmarkStart w:id="18" w:name="_Toc386113935"/>
      <w:r w:rsidRPr="00A72496">
        <w:t xml:space="preserve">Защищенное хранение </w:t>
      </w:r>
      <w:r w:rsidR="00D20FD6" w:rsidRPr="00A72496">
        <w:t>информации</w:t>
      </w:r>
      <w:bookmarkEnd w:id="18"/>
    </w:p>
    <w:p w14:paraId="39E05DBC" w14:textId="77777777" w:rsidR="00D20FD6" w:rsidRPr="00D20FD6" w:rsidRDefault="00D20FD6" w:rsidP="006A425C">
      <w:pPr>
        <w:pStyle w:val="asl"/>
        <w:tabs>
          <w:tab w:val="left" w:pos="4886"/>
        </w:tabs>
      </w:pPr>
      <w:r>
        <w:t xml:space="preserve">Система должна поддерживать </w:t>
      </w:r>
      <w:r w:rsidR="00C868DC">
        <w:t>следующие возможности защиты информации в хранилище:</w:t>
      </w:r>
    </w:p>
    <w:p w14:paraId="6F78C219" w14:textId="77777777" w:rsidR="00C868DC" w:rsidRPr="007C783F" w:rsidRDefault="00C868DC" w:rsidP="000B64CD">
      <w:pPr>
        <w:pStyle w:val="asl"/>
        <w:numPr>
          <w:ilvl w:val="0"/>
          <w:numId w:val="26"/>
        </w:numPr>
        <w:tabs>
          <w:tab w:val="left" w:pos="4886"/>
        </w:tabs>
        <w:ind w:left="851"/>
        <w:rPr>
          <w:lang w:val="en-US"/>
        </w:rPr>
      </w:pPr>
      <w:r>
        <w:t>Шифрование контента в файловой хранилище</w:t>
      </w:r>
    </w:p>
    <w:p w14:paraId="06BB19E5" w14:textId="77777777" w:rsidR="007C783F" w:rsidRPr="007C783F" w:rsidRDefault="007C783F" w:rsidP="006A425C">
      <w:pPr>
        <w:pStyle w:val="asl"/>
        <w:tabs>
          <w:tab w:val="left" w:pos="4886"/>
        </w:tabs>
      </w:pPr>
      <w:r>
        <w:t xml:space="preserve">Шифрование контента должно гарантировать невозможность прочтения данных </w:t>
      </w:r>
      <w:r w:rsidR="00361FC3">
        <w:t xml:space="preserve">через операционную систему </w:t>
      </w:r>
      <w:r>
        <w:t xml:space="preserve">в обход </w:t>
      </w:r>
      <w:r>
        <w:rPr>
          <w:lang w:val="en-US"/>
        </w:rPr>
        <w:t>VNA</w:t>
      </w:r>
      <w:r w:rsidRPr="007C783F">
        <w:t xml:space="preserve"> </w:t>
      </w:r>
    </w:p>
    <w:p w14:paraId="52DD0D61" w14:textId="77777777" w:rsidR="00E603B8" w:rsidRPr="00E603B8" w:rsidRDefault="00AF4E1F" w:rsidP="000B64CD">
      <w:pPr>
        <w:pStyle w:val="asl"/>
        <w:numPr>
          <w:ilvl w:val="0"/>
          <w:numId w:val="26"/>
        </w:numPr>
        <w:tabs>
          <w:tab w:val="left" w:pos="4886"/>
        </w:tabs>
        <w:ind w:left="851"/>
        <w:rPr>
          <w:lang w:val="en-US"/>
        </w:rPr>
      </w:pPr>
      <w:r>
        <w:t xml:space="preserve">(опционально) </w:t>
      </w:r>
      <w:r w:rsidR="00C868DC">
        <w:t>Цифровой</w:t>
      </w:r>
      <w:r w:rsidR="00C868DC" w:rsidRPr="00C868DC">
        <w:rPr>
          <w:lang w:val="en-US"/>
        </w:rPr>
        <w:t xml:space="preserve"> </w:t>
      </w:r>
      <w:r w:rsidR="00C868DC">
        <w:t>шреддинг</w:t>
      </w:r>
      <w:r w:rsidR="00C868DC" w:rsidRPr="00C868DC">
        <w:rPr>
          <w:lang w:val="en-US"/>
        </w:rPr>
        <w:t xml:space="preserve"> </w:t>
      </w:r>
      <w:r w:rsidR="00C868DC">
        <w:t>контента</w:t>
      </w:r>
    </w:p>
    <w:p w14:paraId="05571C02" w14:textId="77777777" w:rsidR="00D20FD6" w:rsidRPr="00E603B8" w:rsidRDefault="00E603B8" w:rsidP="006A425C">
      <w:pPr>
        <w:pStyle w:val="asl"/>
        <w:tabs>
          <w:tab w:val="left" w:pos="4886"/>
        </w:tabs>
      </w:pPr>
      <w:r>
        <w:t xml:space="preserve">Цифровой шреддинг должен обеспечивать окончательное удаление контента без возможности его восстановления. </w:t>
      </w:r>
      <w:r w:rsidR="00C868DC" w:rsidRPr="00E603B8">
        <w:t xml:space="preserve"> </w:t>
      </w:r>
    </w:p>
    <w:p w14:paraId="79DA1D10" w14:textId="77777777" w:rsidR="00D20FD6" w:rsidRPr="00E603B8" w:rsidRDefault="00AF4E1F" w:rsidP="000B64CD">
      <w:pPr>
        <w:pStyle w:val="asl"/>
        <w:numPr>
          <w:ilvl w:val="0"/>
          <w:numId w:val="26"/>
        </w:numPr>
        <w:tabs>
          <w:tab w:val="left" w:pos="4886"/>
        </w:tabs>
        <w:ind w:left="851"/>
      </w:pPr>
      <w:r>
        <w:t>(опционально) Электронно-цифровая подпись</w:t>
      </w:r>
    </w:p>
    <w:p w14:paraId="3F99F2B0" w14:textId="77777777" w:rsidR="00D20FD6" w:rsidRPr="00C47102" w:rsidRDefault="00AF4E1F" w:rsidP="000B64CD">
      <w:pPr>
        <w:pStyle w:val="asl"/>
        <w:numPr>
          <w:ilvl w:val="0"/>
          <w:numId w:val="26"/>
        </w:numPr>
        <w:tabs>
          <w:tab w:val="left" w:pos="4886"/>
        </w:tabs>
        <w:ind w:left="851"/>
      </w:pPr>
      <w:r w:rsidRPr="00E603B8">
        <w:t>(</w:t>
      </w:r>
      <w:r>
        <w:t>опционально</w:t>
      </w:r>
      <w:r w:rsidRPr="00E603B8">
        <w:t xml:space="preserve">) </w:t>
      </w:r>
      <w:r>
        <w:t>Расширенные</w:t>
      </w:r>
      <w:r w:rsidRPr="00C47102">
        <w:t xml:space="preserve"> </w:t>
      </w:r>
      <w:r>
        <w:t>возможности</w:t>
      </w:r>
      <w:r w:rsidRPr="00C47102">
        <w:t xml:space="preserve"> </w:t>
      </w:r>
      <w:r>
        <w:t>по</w:t>
      </w:r>
      <w:r w:rsidRPr="00C47102">
        <w:t xml:space="preserve"> </w:t>
      </w:r>
      <w:r>
        <w:t>разграничению</w:t>
      </w:r>
      <w:r w:rsidRPr="00C47102">
        <w:t xml:space="preserve"> </w:t>
      </w:r>
      <w:r>
        <w:t>прав</w:t>
      </w:r>
      <w:r w:rsidRPr="00C47102">
        <w:t xml:space="preserve"> </w:t>
      </w:r>
      <w:r>
        <w:t>доступа</w:t>
      </w:r>
      <w:r w:rsidRPr="00C47102">
        <w:t xml:space="preserve"> </w:t>
      </w:r>
      <w:r>
        <w:t>к</w:t>
      </w:r>
      <w:r w:rsidRPr="00C47102">
        <w:t xml:space="preserve"> </w:t>
      </w:r>
      <w:r>
        <w:t>информации</w:t>
      </w:r>
    </w:p>
    <w:p w14:paraId="100017CB" w14:textId="77777777" w:rsidR="00B11C00" w:rsidRPr="00166473" w:rsidRDefault="007845EE" w:rsidP="006A425C">
      <w:pPr>
        <w:pStyle w:val="Heading3"/>
        <w:tabs>
          <w:tab w:val="left" w:pos="4886"/>
        </w:tabs>
      </w:pPr>
      <w:bookmarkStart w:id="19" w:name="_Toc386113936"/>
      <w:r>
        <w:lastRenderedPageBreak/>
        <w:t>Политики хранения и миграции контента</w:t>
      </w:r>
      <w:bookmarkEnd w:id="19"/>
    </w:p>
    <w:p w14:paraId="6E9D6FA8" w14:textId="77777777" w:rsidR="00B61F18" w:rsidRDefault="00B61F18" w:rsidP="006A425C">
      <w:pPr>
        <w:pStyle w:val="asl"/>
        <w:tabs>
          <w:tab w:val="left" w:pos="4886"/>
        </w:tabs>
        <w:rPr>
          <w:highlight w:val="yellow"/>
        </w:rPr>
      </w:pPr>
      <w:r>
        <w:t>Платформа управления контентом должна обеспечивать возможность управления политиками хранения</w:t>
      </w:r>
      <w:r w:rsidR="00C06E2F">
        <w:t xml:space="preserve"> и миграции</w:t>
      </w:r>
      <w:r>
        <w:t xml:space="preserve"> контента. Должны поддерживаться </w:t>
      </w:r>
      <w:r w:rsidRPr="00751AD5">
        <w:t>следующие возможности:</w:t>
      </w:r>
    </w:p>
    <w:p w14:paraId="28D1609E" w14:textId="77777777" w:rsidR="001855AD" w:rsidRPr="00AE7AE6" w:rsidRDefault="001855AD" w:rsidP="000B64CD">
      <w:pPr>
        <w:pStyle w:val="ListParagraph"/>
        <w:numPr>
          <w:ilvl w:val="0"/>
          <w:numId w:val="30"/>
        </w:numPr>
        <w:tabs>
          <w:tab w:val="left" w:pos="4886"/>
        </w:tabs>
        <w:spacing w:line="360" w:lineRule="auto"/>
        <w:ind w:left="714" w:hanging="357"/>
      </w:pPr>
      <w:r w:rsidRPr="00AE7AE6">
        <w:t>Графический интерфейс построения политик</w:t>
      </w:r>
    </w:p>
    <w:p w14:paraId="03744620" w14:textId="77777777" w:rsidR="001855AD" w:rsidRPr="000C6F4A" w:rsidRDefault="00AE7AE6" w:rsidP="000B64CD">
      <w:pPr>
        <w:pStyle w:val="ListParagraph"/>
        <w:numPr>
          <w:ilvl w:val="0"/>
          <w:numId w:val="30"/>
        </w:numPr>
        <w:tabs>
          <w:tab w:val="left" w:pos="4886"/>
        </w:tabs>
        <w:spacing w:line="360" w:lineRule="auto"/>
        <w:ind w:left="714" w:hanging="357"/>
      </w:pPr>
      <w:r w:rsidRPr="000C6F4A">
        <w:t>Определение места хранения файлов в зависимости от их размера</w:t>
      </w:r>
      <w:r w:rsidR="000C6F4A" w:rsidRPr="000C6F4A">
        <w:t xml:space="preserve"> и/или формата</w:t>
      </w:r>
    </w:p>
    <w:p w14:paraId="1EB2D9FF" w14:textId="77777777" w:rsidR="001855AD" w:rsidRPr="00AE7AE6" w:rsidRDefault="001855AD" w:rsidP="000B64CD">
      <w:pPr>
        <w:pStyle w:val="ListParagraph"/>
        <w:numPr>
          <w:ilvl w:val="0"/>
          <w:numId w:val="30"/>
        </w:numPr>
        <w:tabs>
          <w:tab w:val="left" w:pos="4886"/>
        </w:tabs>
        <w:spacing w:line="360" w:lineRule="auto"/>
        <w:ind w:left="714" w:hanging="357"/>
      </w:pPr>
      <w:r w:rsidRPr="00AE7AE6">
        <w:t>Хранение данных с адресацией по содержанию</w:t>
      </w:r>
    </w:p>
    <w:p w14:paraId="4E61D118" w14:textId="77777777" w:rsidR="001855AD" w:rsidRPr="00AE7AE6" w:rsidRDefault="001855AD" w:rsidP="000B64CD">
      <w:pPr>
        <w:pStyle w:val="ListParagraph"/>
        <w:numPr>
          <w:ilvl w:val="0"/>
          <w:numId w:val="30"/>
        </w:numPr>
        <w:tabs>
          <w:tab w:val="left" w:pos="4886"/>
        </w:tabs>
        <w:spacing w:line="360" w:lineRule="auto"/>
        <w:ind w:left="714" w:hanging="357"/>
      </w:pPr>
      <w:r w:rsidRPr="00AE7AE6">
        <w:t>Хранение данных с адресацией по объекту</w:t>
      </w:r>
    </w:p>
    <w:p w14:paraId="199F6E2C" w14:textId="77777777" w:rsidR="00D9323C" w:rsidRDefault="00AE7AE6" w:rsidP="000B64CD">
      <w:pPr>
        <w:pStyle w:val="ListParagraph"/>
        <w:numPr>
          <w:ilvl w:val="0"/>
          <w:numId w:val="30"/>
        </w:numPr>
        <w:tabs>
          <w:tab w:val="left" w:pos="4886"/>
        </w:tabs>
        <w:spacing w:line="360" w:lineRule="auto"/>
        <w:ind w:left="714" w:hanging="357"/>
      </w:pPr>
      <w:r>
        <w:t>Автоматизированная м</w:t>
      </w:r>
      <w:r w:rsidR="001855AD" w:rsidRPr="00AE7AE6">
        <w:t xml:space="preserve">играция </w:t>
      </w:r>
      <w:r>
        <w:t xml:space="preserve">контента </w:t>
      </w:r>
      <w:r w:rsidR="001855AD" w:rsidRPr="00AE7AE6">
        <w:t>между устройствами или системами хранения</w:t>
      </w:r>
    </w:p>
    <w:p w14:paraId="14524968" w14:textId="77777777" w:rsidR="001855AD" w:rsidRPr="00AE7AE6" w:rsidRDefault="00D9323C" w:rsidP="000B64CD">
      <w:pPr>
        <w:pStyle w:val="ListParagraph"/>
        <w:numPr>
          <w:ilvl w:val="0"/>
          <w:numId w:val="30"/>
        </w:numPr>
        <w:tabs>
          <w:tab w:val="left" w:pos="4886"/>
        </w:tabs>
        <w:spacing w:line="360" w:lineRule="auto"/>
        <w:ind w:left="714" w:hanging="357"/>
      </w:pPr>
      <w:r>
        <w:t>Сжатие</w:t>
      </w:r>
      <w:r w:rsidR="009D74D8">
        <w:t xml:space="preserve"> и дедупликация</w:t>
      </w:r>
      <w:r>
        <w:t xml:space="preserve"> контента</w:t>
      </w:r>
      <w:r w:rsidR="001855AD" w:rsidRPr="00AE7AE6">
        <w:t xml:space="preserve"> </w:t>
      </w:r>
    </w:p>
    <w:p w14:paraId="33D6CFD5" w14:textId="77777777" w:rsidR="001855AD" w:rsidRPr="00AE7AE6" w:rsidRDefault="00AE7AE6" w:rsidP="000B64CD">
      <w:pPr>
        <w:pStyle w:val="ListParagraph"/>
        <w:numPr>
          <w:ilvl w:val="0"/>
          <w:numId w:val="30"/>
        </w:numPr>
        <w:tabs>
          <w:tab w:val="left" w:pos="4886"/>
        </w:tabs>
        <w:spacing w:line="360" w:lineRule="auto"/>
        <w:ind w:left="714" w:hanging="357"/>
      </w:pPr>
      <w:r>
        <w:t>И</w:t>
      </w:r>
      <w:r w:rsidR="001855AD" w:rsidRPr="00AE7AE6">
        <w:t>спользован</w:t>
      </w:r>
      <w:r>
        <w:t>ие</w:t>
      </w:r>
      <w:r w:rsidR="001855AD" w:rsidRPr="00AE7AE6">
        <w:t xml:space="preserve"> люб</w:t>
      </w:r>
      <w:r>
        <w:t>ой</w:t>
      </w:r>
      <w:r w:rsidR="001855AD" w:rsidRPr="00AE7AE6">
        <w:t xml:space="preserve"> файлов</w:t>
      </w:r>
      <w:r>
        <w:t>ой</w:t>
      </w:r>
      <w:r w:rsidR="001855AD" w:rsidRPr="00AE7AE6">
        <w:t xml:space="preserve"> систем</w:t>
      </w:r>
      <w:r>
        <w:t>ы</w:t>
      </w:r>
      <w:r w:rsidR="001855AD" w:rsidRPr="00AE7AE6">
        <w:t>, доступн</w:t>
      </w:r>
      <w:r>
        <w:t>ой</w:t>
      </w:r>
      <w:r w:rsidR="001855AD" w:rsidRPr="00AE7AE6">
        <w:t xml:space="preserve"> операционной системе.</w:t>
      </w:r>
    </w:p>
    <w:p w14:paraId="52EFE8EF" w14:textId="77777777" w:rsidR="00B11C00" w:rsidRPr="00011F0B" w:rsidRDefault="000A5D07" w:rsidP="006A425C">
      <w:pPr>
        <w:pStyle w:val="Heading3"/>
        <w:tabs>
          <w:tab w:val="left" w:pos="4886"/>
        </w:tabs>
      </w:pPr>
      <w:bookmarkStart w:id="20" w:name="_Toc386113937"/>
      <w:r w:rsidRPr="00011F0B">
        <w:t xml:space="preserve">Политики </w:t>
      </w:r>
      <w:r w:rsidR="0022605A" w:rsidRPr="00011F0B">
        <w:t>хранения</w:t>
      </w:r>
      <w:r w:rsidR="005D5BB0" w:rsidRPr="00011F0B">
        <w:t xml:space="preserve"> и уничтожения </w:t>
      </w:r>
      <w:r w:rsidRPr="00011F0B">
        <w:t>информаци</w:t>
      </w:r>
      <w:r w:rsidR="0022605A" w:rsidRPr="00011F0B">
        <w:t>и</w:t>
      </w:r>
      <w:bookmarkEnd w:id="20"/>
    </w:p>
    <w:p w14:paraId="58C7E866" w14:textId="77777777" w:rsidR="006B0954" w:rsidRPr="00751AD5" w:rsidRDefault="00990F08" w:rsidP="006A425C">
      <w:pPr>
        <w:pStyle w:val="asl"/>
        <w:tabs>
          <w:tab w:val="left" w:pos="4886"/>
        </w:tabs>
      </w:pPr>
      <w:r>
        <w:t>Платформа управления контентом должна обеспечивать возможность применения политик хранения информации в хранилище (</w:t>
      </w:r>
      <w:r>
        <w:rPr>
          <w:lang w:val="en-US"/>
        </w:rPr>
        <w:t>retention</w:t>
      </w:r>
      <w:r w:rsidRPr="00990F08">
        <w:t xml:space="preserve"> </w:t>
      </w:r>
      <w:r>
        <w:rPr>
          <w:lang w:val="en-US"/>
        </w:rPr>
        <w:t>policy</w:t>
      </w:r>
      <w:r w:rsidRPr="00990F08">
        <w:t>)</w:t>
      </w:r>
      <w:r>
        <w:t>.</w:t>
      </w:r>
      <w:r w:rsidR="00010D68">
        <w:t xml:space="preserve"> Должны поддерживаться </w:t>
      </w:r>
      <w:r w:rsidR="00010D68" w:rsidRPr="00751AD5">
        <w:t>следующие возможности:</w:t>
      </w:r>
    </w:p>
    <w:p w14:paraId="082B6727" w14:textId="77777777" w:rsidR="000E5F39" w:rsidRPr="00751AD5" w:rsidRDefault="000E5F39" w:rsidP="000B64CD">
      <w:pPr>
        <w:pStyle w:val="ListParagraph"/>
        <w:numPr>
          <w:ilvl w:val="0"/>
          <w:numId w:val="27"/>
        </w:numPr>
        <w:tabs>
          <w:tab w:val="left" w:pos="4886"/>
        </w:tabs>
        <w:spacing w:line="360" w:lineRule="auto"/>
        <w:ind w:hanging="357"/>
      </w:pPr>
      <w:r w:rsidRPr="00751AD5">
        <w:t>Графический интерфейс построения политик</w:t>
      </w:r>
    </w:p>
    <w:p w14:paraId="0420EB55" w14:textId="77777777" w:rsidR="000E5F39" w:rsidRPr="00751AD5" w:rsidRDefault="000E5F39" w:rsidP="000B64CD">
      <w:pPr>
        <w:pStyle w:val="ListParagraph"/>
        <w:numPr>
          <w:ilvl w:val="0"/>
          <w:numId w:val="27"/>
        </w:numPr>
        <w:tabs>
          <w:tab w:val="left" w:pos="4886"/>
        </w:tabs>
        <w:spacing w:line="360" w:lineRule="auto"/>
        <w:ind w:hanging="357"/>
      </w:pPr>
      <w:r w:rsidRPr="00751AD5">
        <w:t>Построение правил на уровне любых объектов информационной модели документов и изображений</w:t>
      </w:r>
    </w:p>
    <w:p w14:paraId="7DF0DD23" w14:textId="77777777" w:rsidR="000E5F39" w:rsidRPr="00751AD5" w:rsidRDefault="000E5F39" w:rsidP="000B64CD">
      <w:pPr>
        <w:pStyle w:val="ListParagraph"/>
        <w:numPr>
          <w:ilvl w:val="0"/>
          <w:numId w:val="27"/>
        </w:numPr>
        <w:tabs>
          <w:tab w:val="left" w:pos="4886"/>
        </w:tabs>
        <w:spacing w:line="360" w:lineRule="auto"/>
        <w:ind w:hanging="357"/>
      </w:pPr>
      <w:r w:rsidRPr="00751AD5">
        <w:t xml:space="preserve">Авторизация удаления </w:t>
      </w:r>
    </w:p>
    <w:p w14:paraId="1C608FF0" w14:textId="77777777" w:rsidR="000E5F39" w:rsidRPr="00751AD5" w:rsidRDefault="000E5F39" w:rsidP="000B64CD">
      <w:pPr>
        <w:pStyle w:val="ListParagraph"/>
        <w:numPr>
          <w:ilvl w:val="0"/>
          <w:numId w:val="27"/>
        </w:numPr>
        <w:tabs>
          <w:tab w:val="left" w:pos="4886"/>
        </w:tabs>
        <w:spacing w:line="360" w:lineRule="auto"/>
        <w:ind w:hanging="357"/>
      </w:pPr>
      <w:r w:rsidRPr="00751AD5">
        <w:t>Автоматическое удаление после утверждения в случае необходимости</w:t>
      </w:r>
    </w:p>
    <w:p w14:paraId="3F7EA65B" w14:textId="77777777" w:rsidR="000E5F39" w:rsidRPr="00751AD5" w:rsidRDefault="000E5F39" w:rsidP="000B64CD">
      <w:pPr>
        <w:pStyle w:val="ListParagraph"/>
        <w:numPr>
          <w:ilvl w:val="0"/>
          <w:numId w:val="27"/>
        </w:numPr>
        <w:tabs>
          <w:tab w:val="left" w:pos="4886"/>
        </w:tabs>
        <w:spacing w:line="360" w:lineRule="auto"/>
        <w:ind w:hanging="357"/>
      </w:pPr>
      <w:r w:rsidRPr="00751AD5">
        <w:t>Поддерживается регламент на основе событий, например</w:t>
      </w:r>
    </w:p>
    <w:p w14:paraId="78C0C56D" w14:textId="77777777" w:rsidR="000E5F39" w:rsidRPr="00751AD5" w:rsidRDefault="000E5F39" w:rsidP="000B64CD">
      <w:pPr>
        <w:pStyle w:val="ListParagraph"/>
        <w:numPr>
          <w:ilvl w:val="0"/>
          <w:numId w:val="29"/>
        </w:numPr>
        <w:tabs>
          <w:tab w:val="left" w:pos="4886"/>
        </w:tabs>
        <w:spacing w:line="360" w:lineRule="auto"/>
        <w:ind w:left="1134" w:hanging="357"/>
      </w:pPr>
      <w:r w:rsidRPr="00751AD5">
        <w:t>Последний визит пациента</w:t>
      </w:r>
    </w:p>
    <w:p w14:paraId="1662D4AC" w14:textId="77777777" w:rsidR="000E5F39" w:rsidRPr="00751AD5" w:rsidRDefault="000E5F39" w:rsidP="000B64CD">
      <w:pPr>
        <w:pStyle w:val="ListParagraph"/>
        <w:numPr>
          <w:ilvl w:val="0"/>
          <w:numId w:val="29"/>
        </w:numPr>
        <w:tabs>
          <w:tab w:val="left" w:pos="4886"/>
        </w:tabs>
        <w:spacing w:line="360" w:lineRule="auto"/>
        <w:ind w:left="1134" w:hanging="357"/>
      </w:pPr>
      <w:r w:rsidRPr="00751AD5">
        <w:t>Специфический диагноз и т.п.</w:t>
      </w:r>
    </w:p>
    <w:p w14:paraId="68857784" w14:textId="77777777" w:rsidR="000E5F39" w:rsidRPr="00751AD5" w:rsidRDefault="00751AD5" w:rsidP="000B64CD">
      <w:pPr>
        <w:pStyle w:val="ListParagraph"/>
        <w:numPr>
          <w:ilvl w:val="0"/>
          <w:numId w:val="28"/>
        </w:numPr>
        <w:tabs>
          <w:tab w:val="left" w:pos="4886"/>
        </w:tabs>
        <w:spacing w:line="360" w:lineRule="auto"/>
        <w:ind w:hanging="357"/>
      </w:pPr>
      <w:r>
        <w:t>К</w:t>
      </w:r>
      <w:r w:rsidR="000E5F39" w:rsidRPr="00751AD5">
        <w:t>аскадирование регламентов</w:t>
      </w:r>
    </w:p>
    <w:p w14:paraId="6346E329" w14:textId="77777777" w:rsidR="000E5F39" w:rsidRPr="00751AD5" w:rsidRDefault="000E5F39" w:rsidP="000B64CD">
      <w:pPr>
        <w:pStyle w:val="ListParagraph"/>
        <w:numPr>
          <w:ilvl w:val="0"/>
          <w:numId w:val="28"/>
        </w:numPr>
        <w:tabs>
          <w:tab w:val="left" w:pos="4886"/>
        </w:tabs>
        <w:spacing w:line="360" w:lineRule="auto"/>
        <w:ind w:hanging="357"/>
      </w:pPr>
      <w:r w:rsidRPr="00751AD5">
        <w:t>Автоматическое исключение регламентов</w:t>
      </w:r>
    </w:p>
    <w:p w14:paraId="31857E6D" w14:textId="77777777" w:rsidR="000E5F39" w:rsidRPr="00751AD5" w:rsidRDefault="000E5F39" w:rsidP="000B64CD">
      <w:pPr>
        <w:pStyle w:val="ListParagraph"/>
        <w:numPr>
          <w:ilvl w:val="0"/>
          <w:numId w:val="28"/>
        </w:numPr>
        <w:tabs>
          <w:tab w:val="left" w:pos="4886"/>
        </w:tabs>
        <w:spacing w:line="360" w:lineRule="auto"/>
        <w:ind w:hanging="357"/>
      </w:pPr>
      <w:r w:rsidRPr="00751AD5">
        <w:t>Поддержка несколько событий с прямой и обратной хронологией</w:t>
      </w:r>
    </w:p>
    <w:p w14:paraId="694FEFF7" w14:textId="77777777" w:rsidR="000E5F39" w:rsidRPr="000E5F39" w:rsidRDefault="000E5F39" w:rsidP="006A425C">
      <w:pPr>
        <w:pStyle w:val="asl"/>
        <w:tabs>
          <w:tab w:val="left" w:pos="4886"/>
        </w:tabs>
      </w:pPr>
    </w:p>
    <w:p w14:paraId="3AB5C4CD" w14:textId="77777777" w:rsidR="00990F08" w:rsidRPr="00990F08" w:rsidRDefault="00990F08" w:rsidP="006A425C">
      <w:pPr>
        <w:pStyle w:val="asl"/>
        <w:tabs>
          <w:tab w:val="left" w:pos="4886"/>
        </w:tabs>
        <w:sectPr w:rsidR="00990F08" w:rsidRPr="00990F0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A4BBFCA" w14:textId="77777777" w:rsidR="00574DFC" w:rsidRDefault="00E005D4" w:rsidP="006A425C">
      <w:pPr>
        <w:pStyle w:val="Heading1"/>
        <w:tabs>
          <w:tab w:val="left" w:pos="4886"/>
        </w:tabs>
        <w:spacing w:before="120"/>
      </w:pPr>
      <w:bookmarkStart w:id="21" w:name="_Toc386113938"/>
      <w:r>
        <w:lastRenderedPageBreak/>
        <w:t>НЕФУНКЦИОНАЛЬНЫЕ ТРЕБОВАНИЯ</w:t>
      </w:r>
      <w:bookmarkEnd w:id="21"/>
    </w:p>
    <w:p w14:paraId="7709A7FC" w14:textId="77777777" w:rsidR="00F71913" w:rsidRDefault="00F71913" w:rsidP="006A425C">
      <w:pPr>
        <w:pStyle w:val="Heading2"/>
        <w:tabs>
          <w:tab w:val="left" w:pos="4886"/>
        </w:tabs>
      </w:pPr>
      <w:bookmarkStart w:id="22" w:name="_Toc386113939"/>
      <w:r>
        <w:t>Требования к программной архитектуре</w:t>
      </w:r>
      <w:bookmarkEnd w:id="22"/>
    </w:p>
    <w:p w14:paraId="487E5533" w14:textId="77777777" w:rsidR="00F71913" w:rsidRDefault="00F71913" w:rsidP="006A425C">
      <w:pPr>
        <w:pStyle w:val="Heading3"/>
        <w:tabs>
          <w:tab w:val="left" w:pos="4886"/>
        </w:tabs>
      </w:pPr>
      <w:bookmarkStart w:id="23" w:name="_Toc386113940"/>
      <w:r>
        <w:t>Общие требования</w:t>
      </w:r>
      <w:bookmarkEnd w:id="23"/>
    </w:p>
    <w:p w14:paraId="319759AC" w14:textId="77777777" w:rsidR="00C23101" w:rsidRPr="0067723A" w:rsidRDefault="00C23101" w:rsidP="006A425C">
      <w:pPr>
        <w:pStyle w:val="lahtinstyle"/>
        <w:tabs>
          <w:tab w:val="left" w:pos="4886"/>
        </w:tabs>
        <w:rPr>
          <w:sz w:val="24"/>
          <w:szCs w:val="24"/>
        </w:rPr>
      </w:pPr>
      <w:r w:rsidRPr="0067723A">
        <w:rPr>
          <w:sz w:val="24"/>
          <w:szCs w:val="24"/>
        </w:rPr>
        <w:t xml:space="preserve">Архив должен состоять из следующих основных компонентов: </w:t>
      </w:r>
    </w:p>
    <w:p w14:paraId="1657F4A7" w14:textId="77777777" w:rsidR="000938CD" w:rsidRPr="0067723A" w:rsidRDefault="0011491D" w:rsidP="000B64CD">
      <w:pPr>
        <w:pStyle w:val="ListParagraph"/>
        <w:numPr>
          <w:ilvl w:val="0"/>
          <w:numId w:val="10"/>
        </w:numPr>
        <w:tabs>
          <w:tab w:val="left" w:pos="3808"/>
          <w:tab w:val="left" w:pos="4886"/>
        </w:tabs>
        <w:spacing w:line="360" w:lineRule="auto"/>
        <w:jc w:val="both"/>
        <w:rPr>
          <w:szCs w:val="24"/>
        </w:rPr>
      </w:pPr>
      <w:r w:rsidRPr="0067723A">
        <w:rPr>
          <w:szCs w:val="24"/>
        </w:rPr>
        <w:t xml:space="preserve">Интеграционный модуль </w:t>
      </w:r>
      <w:r w:rsidR="00A94D96" w:rsidRPr="0067723A">
        <w:rPr>
          <w:szCs w:val="24"/>
        </w:rPr>
        <w:t>(</w:t>
      </w:r>
      <w:r w:rsidRPr="0067723A">
        <w:rPr>
          <w:szCs w:val="24"/>
        </w:rPr>
        <w:t xml:space="preserve">с условным названием </w:t>
      </w:r>
      <w:r w:rsidRPr="0067723A">
        <w:rPr>
          <w:szCs w:val="24"/>
          <w:lang w:val="en-US"/>
        </w:rPr>
        <w:t>DICOM</w:t>
      </w:r>
      <w:r w:rsidRPr="0067723A">
        <w:rPr>
          <w:szCs w:val="24"/>
        </w:rPr>
        <w:t>-</w:t>
      </w:r>
      <w:r w:rsidRPr="0067723A">
        <w:rPr>
          <w:szCs w:val="24"/>
          <w:lang w:val="en-US"/>
        </w:rPr>
        <w:t>CONNECTOR</w:t>
      </w:r>
      <w:r w:rsidR="00A94D96" w:rsidRPr="0067723A">
        <w:rPr>
          <w:szCs w:val="24"/>
        </w:rPr>
        <w:t>)</w:t>
      </w:r>
    </w:p>
    <w:p w14:paraId="475163FD" w14:textId="77777777" w:rsidR="00C23101" w:rsidRPr="0067723A" w:rsidRDefault="0067723A" w:rsidP="006A425C">
      <w:pPr>
        <w:pStyle w:val="ListParagraph"/>
        <w:tabs>
          <w:tab w:val="left" w:pos="3808"/>
          <w:tab w:val="left" w:pos="4886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Передача </w:t>
      </w:r>
      <w:r w:rsidR="00C23101" w:rsidRPr="0067723A">
        <w:rPr>
          <w:szCs w:val="24"/>
        </w:rPr>
        <w:t xml:space="preserve">данных между </w:t>
      </w:r>
      <w:r>
        <w:rPr>
          <w:szCs w:val="24"/>
          <w:lang w:val="en-US"/>
        </w:rPr>
        <w:t>ECM</w:t>
      </w:r>
      <w:r>
        <w:rPr>
          <w:szCs w:val="24"/>
        </w:rPr>
        <w:t xml:space="preserve">-платформой </w:t>
      </w:r>
      <w:r w:rsidR="00C23101" w:rsidRPr="0067723A">
        <w:rPr>
          <w:szCs w:val="24"/>
        </w:rPr>
        <w:t xml:space="preserve">и </w:t>
      </w:r>
      <w:r>
        <w:rPr>
          <w:szCs w:val="24"/>
        </w:rPr>
        <w:t xml:space="preserve">поставщиками/потребителями информации в формате </w:t>
      </w:r>
      <w:r>
        <w:rPr>
          <w:szCs w:val="24"/>
          <w:lang w:val="en-US"/>
        </w:rPr>
        <w:t>DICOM</w:t>
      </w:r>
      <w:r>
        <w:rPr>
          <w:szCs w:val="24"/>
        </w:rPr>
        <w:t xml:space="preserve"> с автоматическим преобразованием данных для обеспечения вендоронезависимости.</w:t>
      </w:r>
    </w:p>
    <w:p w14:paraId="1875B907" w14:textId="77777777" w:rsidR="000938CD" w:rsidRPr="0067723A" w:rsidRDefault="0011491D" w:rsidP="000B64CD">
      <w:pPr>
        <w:pStyle w:val="ListParagraph"/>
        <w:numPr>
          <w:ilvl w:val="0"/>
          <w:numId w:val="10"/>
        </w:numPr>
        <w:tabs>
          <w:tab w:val="left" w:pos="3808"/>
          <w:tab w:val="left" w:pos="4886"/>
        </w:tabs>
        <w:spacing w:line="360" w:lineRule="auto"/>
        <w:jc w:val="both"/>
        <w:rPr>
          <w:szCs w:val="24"/>
        </w:rPr>
      </w:pPr>
      <w:r w:rsidRPr="0067723A">
        <w:rPr>
          <w:szCs w:val="24"/>
          <w:lang w:val="en-US"/>
        </w:rPr>
        <w:t>ECM</w:t>
      </w:r>
      <w:r w:rsidRPr="0067723A">
        <w:rPr>
          <w:szCs w:val="24"/>
        </w:rPr>
        <w:t xml:space="preserve"> платформа для управления изображениями</w:t>
      </w:r>
    </w:p>
    <w:p w14:paraId="77480C65" w14:textId="77777777" w:rsidR="00C23101" w:rsidRDefault="004C1202" w:rsidP="006A425C">
      <w:pPr>
        <w:pStyle w:val="ListParagraph"/>
        <w:tabs>
          <w:tab w:val="left" w:pos="3808"/>
          <w:tab w:val="left" w:pos="4886"/>
        </w:tabs>
        <w:spacing w:line="360" w:lineRule="auto"/>
        <w:jc w:val="both"/>
        <w:rPr>
          <w:szCs w:val="24"/>
        </w:rPr>
      </w:pPr>
      <w:r>
        <w:rPr>
          <w:szCs w:val="24"/>
        </w:rPr>
        <w:t>Долговременное защищенное х</w:t>
      </w:r>
      <w:r w:rsidR="00C23101" w:rsidRPr="0067723A">
        <w:rPr>
          <w:szCs w:val="24"/>
        </w:rPr>
        <w:t>ранение контента и метаданных</w:t>
      </w:r>
      <w:r>
        <w:rPr>
          <w:szCs w:val="24"/>
        </w:rPr>
        <w:t>. Управление жизненным циклом информации, разграничение прав доступа и проч.</w:t>
      </w:r>
      <w:r w:rsidR="00C23101" w:rsidRPr="0067723A">
        <w:rPr>
          <w:szCs w:val="24"/>
        </w:rPr>
        <w:t xml:space="preserve"> </w:t>
      </w:r>
    </w:p>
    <w:p w14:paraId="22106A24" w14:textId="77777777" w:rsidR="006E3038" w:rsidRDefault="006E3038" w:rsidP="006A425C">
      <w:pPr>
        <w:tabs>
          <w:tab w:val="left" w:pos="3808"/>
          <w:tab w:val="left" w:pos="4886"/>
        </w:tabs>
        <w:spacing w:after="0" w:line="360" w:lineRule="auto"/>
        <w:jc w:val="both"/>
        <w:rPr>
          <w:highlight w:val="yellow"/>
        </w:rPr>
      </w:pPr>
    </w:p>
    <w:p w14:paraId="6AC4ACD6" w14:textId="77777777" w:rsidR="002F4521" w:rsidRDefault="002F4521" w:rsidP="006A425C">
      <w:pPr>
        <w:keepNext/>
        <w:tabs>
          <w:tab w:val="left" w:pos="3808"/>
          <w:tab w:val="left" w:pos="4886"/>
        </w:tabs>
        <w:spacing w:after="0" w:line="360" w:lineRule="auto"/>
        <w:jc w:val="center"/>
      </w:pPr>
      <w:r>
        <w:rPr>
          <w:noProof/>
          <w:lang w:val="en-US"/>
        </w:rPr>
        <w:drawing>
          <wp:inline distT="0" distB="0" distL="0" distR="0" wp14:anchorId="511961EE" wp14:editId="55CED77A">
            <wp:extent cx="4688195" cy="4183166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na arch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8195" cy="4183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76BB5" w14:textId="77777777" w:rsidR="002F4521" w:rsidRPr="006E3038" w:rsidRDefault="002F4521" w:rsidP="006A425C">
      <w:pPr>
        <w:pStyle w:val="Caption"/>
        <w:tabs>
          <w:tab w:val="left" w:pos="4886"/>
        </w:tabs>
        <w:jc w:val="center"/>
        <w:rPr>
          <w:sz w:val="22"/>
          <w:highlight w:val="yellow"/>
        </w:rPr>
      </w:pPr>
      <w:r>
        <w:t xml:space="preserve">Рис. </w:t>
      </w:r>
      <w:r w:rsidR="0071532E">
        <w:fldChar w:fldCharType="begin"/>
      </w:r>
      <w:r w:rsidR="0071532E">
        <w:instrText xml:space="preserve"> SEQ Рис. \* ARABIC </w:instrText>
      </w:r>
      <w:r w:rsidR="0071532E">
        <w:fldChar w:fldCharType="separate"/>
      </w:r>
      <w:r w:rsidR="00F63FAC">
        <w:rPr>
          <w:noProof/>
        </w:rPr>
        <w:t>3</w:t>
      </w:r>
      <w:r w:rsidR="0071532E">
        <w:rPr>
          <w:noProof/>
        </w:rPr>
        <w:fldChar w:fldCharType="end"/>
      </w:r>
      <w:r>
        <w:t xml:space="preserve">. Предполагаемая архитектура </w:t>
      </w:r>
      <w:r>
        <w:rPr>
          <w:lang w:val="en-US"/>
        </w:rPr>
        <w:t>VNA</w:t>
      </w:r>
    </w:p>
    <w:p w14:paraId="015BA9B1" w14:textId="77777777" w:rsidR="00C23101" w:rsidRDefault="00C23101" w:rsidP="006A425C">
      <w:pPr>
        <w:pStyle w:val="ListParagraph"/>
        <w:tabs>
          <w:tab w:val="left" w:pos="3808"/>
          <w:tab w:val="left" w:pos="4886"/>
        </w:tabs>
        <w:rPr>
          <w:sz w:val="22"/>
        </w:rPr>
      </w:pPr>
    </w:p>
    <w:p w14:paraId="3489A1D9" w14:textId="77777777" w:rsidR="00C23101" w:rsidRDefault="00C23101" w:rsidP="006A425C">
      <w:pPr>
        <w:tabs>
          <w:tab w:val="left" w:pos="3808"/>
          <w:tab w:val="left" w:pos="4886"/>
        </w:tabs>
        <w:jc w:val="center"/>
      </w:pPr>
    </w:p>
    <w:p w14:paraId="1F12E4AA" w14:textId="77777777" w:rsidR="00C23101" w:rsidRDefault="00C23101" w:rsidP="006A425C">
      <w:pPr>
        <w:tabs>
          <w:tab w:val="left" w:pos="4886"/>
        </w:tabs>
      </w:pPr>
    </w:p>
    <w:p w14:paraId="32DB2324" w14:textId="77777777" w:rsidR="00F71913" w:rsidRPr="003B666B" w:rsidRDefault="00F71913" w:rsidP="006A425C">
      <w:pPr>
        <w:pStyle w:val="Heading3"/>
        <w:tabs>
          <w:tab w:val="left" w:pos="4886"/>
        </w:tabs>
      </w:pPr>
      <w:bookmarkStart w:id="24" w:name="_Toc386113941"/>
      <w:r w:rsidRPr="003B666B">
        <w:lastRenderedPageBreak/>
        <w:t>Требования к взаимодействию со смежными системами</w:t>
      </w:r>
      <w:bookmarkEnd w:id="24"/>
    </w:p>
    <w:p w14:paraId="1BDFE1F4" w14:textId="77777777" w:rsidR="0015156E" w:rsidRPr="00584378" w:rsidRDefault="0015156E" w:rsidP="003B666B">
      <w:pPr>
        <w:pStyle w:val="asl"/>
        <w:tabs>
          <w:tab w:val="left" w:pos="4886"/>
        </w:tabs>
      </w:pPr>
      <w:r>
        <w:t xml:space="preserve">Архив медицинских изображений должен обеспечивать возможность тесной интеграции с другими подсистемами </w:t>
      </w:r>
      <w:r>
        <w:rPr>
          <w:lang w:val="en-US"/>
        </w:rPr>
        <w:t>HMIS</w:t>
      </w:r>
      <w:r w:rsidR="00161A12">
        <w:t>.</w:t>
      </w:r>
      <w:r w:rsidRPr="0015156E">
        <w:t xml:space="preserve"> </w:t>
      </w:r>
      <w:r w:rsidR="00161A12">
        <w:t>Под интеграцией понимается возможность обмена медицинской информацией, использование общих справочных данных и классификаторов</w:t>
      </w:r>
      <w:r w:rsidR="003C10AE">
        <w:t xml:space="preserve">, </w:t>
      </w:r>
      <w:r w:rsidR="000F088B">
        <w:t xml:space="preserve">а также использование </w:t>
      </w:r>
      <w:r w:rsidR="00584378">
        <w:t xml:space="preserve">единого реестра пациентов (в рамках </w:t>
      </w:r>
      <w:r w:rsidR="00584378">
        <w:rPr>
          <w:lang w:val="en-US"/>
        </w:rPr>
        <w:t>EMR</w:t>
      </w:r>
      <w:r w:rsidR="00584378" w:rsidRPr="00584378">
        <w:t>)</w:t>
      </w:r>
      <w:r w:rsidR="00584378">
        <w:t>, что позволит осуществить консолидацию существующих разрозненных данных о пациентах.</w:t>
      </w:r>
    </w:p>
    <w:p w14:paraId="76EBFC81" w14:textId="77777777" w:rsidR="00831FD0" w:rsidRDefault="00303DA9" w:rsidP="003B666B">
      <w:pPr>
        <w:pStyle w:val="asl"/>
        <w:tabs>
          <w:tab w:val="left" w:pos="4886"/>
        </w:tabs>
      </w:pPr>
      <w:r>
        <w:t>Архив</w:t>
      </w:r>
      <w:r w:rsidR="00831FD0">
        <w:t xml:space="preserve"> долж</w:t>
      </w:r>
      <w:r>
        <w:t>е</w:t>
      </w:r>
      <w:r w:rsidR="00831FD0">
        <w:t>н</w:t>
      </w:r>
      <w:r>
        <w:t xml:space="preserve"> поддерживать возможность </w:t>
      </w:r>
      <w:r w:rsidR="00831FD0">
        <w:t>использова</w:t>
      </w:r>
      <w:r>
        <w:t>ния</w:t>
      </w:r>
      <w:r w:rsidR="00831FD0">
        <w:t xml:space="preserve"> </w:t>
      </w:r>
      <w:r w:rsidR="00831FD0" w:rsidRPr="00805405">
        <w:t>современны</w:t>
      </w:r>
      <w:r>
        <w:t>х</w:t>
      </w:r>
      <w:r w:rsidR="00831FD0" w:rsidRPr="00805405">
        <w:t xml:space="preserve"> стандарт</w:t>
      </w:r>
      <w:r>
        <w:t>ов</w:t>
      </w:r>
      <w:r w:rsidR="00831FD0" w:rsidRPr="00805405">
        <w:t xml:space="preserve"> хранения и обмена медицинской информацией, а именно: </w:t>
      </w:r>
      <w:r w:rsidR="00831FD0">
        <w:t>HL</w:t>
      </w:r>
      <w:r w:rsidR="00831FD0" w:rsidRPr="00805405">
        <w:t xml:space="preserve">7, </w:t>
      </w:r>
      <w:r w:rsidR="00831FD0">
        <w:t>DICOM</w:t>
      </w:r>
      <w:r w:rsidR="00831FD0" w:rsidRPr="00805405">
        <w:t xml:space="preserve"> и </w:t>
      </w:r>
      <w:r w:rsidR="00831FD0">
        <w:t>IHE</w:t>
      </w:r>
      <w:r w:rsidR="00831FD0" w:rsidRPr="00805405">
        <w:t xml:space="preserve"> </w:t>
      </w:r>
      <w:r w:rsidR="00831FD0">
        <w:t>profiles</w:t>
      </w:r>
      <w:r w:rsidR="00831FD0" w:rsidRPr="00805405">
        <w:t>/</w:t>
      </w:r>
      <w:r w:rsidR="00831FD0">
        <w:t>transactions</w:t>
      </w:r>
      <w:r w:rsidR="00071316">
        <w:t xml:space="preserve"> (в частности, </w:t>
      </w:r>
      <w:r w:rsidR="00071316">
        <w:rPr>
          <w:lang w:val="en-US"/>
        </w:rPr>
        <w:t>XDS</w:t>
      </w:r>
      <w:r w:rsidR="00071316">
        <w:t>)</w:t>
      </w:r>
      <w:r>
        <w:t xml:space="preserve">. </w:t>
      </w:r>
    </w:p>
    <w:p w14:paraId="5642E586" w14:textId="77777777" w:rsidR="006C3555" w:rsidRPr="008D7129" w:rsidRDefault="003B666B" w:rsidP="00CF167B">
      <w:pPr>
        <w:pStyle w:val="Heading2"/>
      </w:pPr>
      <w:r w:rsidRPr="00CA0097">
        <w:t xml:space="preserve"> </w:t>
      </w:r>
      <w:bookmarkStart w:id="25" w:name="_Toc386113942"/>
      <w:bookmarkStart w:id="26" w:name="_Toc318361036"/>
      <w:r w:rsidR="006C3555" w:rsidRPr="008D7129">
        <w:t>Требования к безопасности</w:t>
      </w:r>
      <w:bookmarkEnd w:id="25"/>
    </w:p>
    <w:p w14:paraId="5F6C2343" w14:textId="77777777" w:rsidR="00956840" w:rsidRDefault="003E75EA" w:rsidP="006A425C">
      <w:pPr>
        <w:pStyle w:val="asl"/>
        <w:tabs>
          <w:tab w:val="left" w:pos="4886"/>
        </w:tabs>
        <w:spacing w:before="60" w:after="60"/>
      </w:pPr>
      <w:r>
        <w:t>Система</w:t>
      </w:r>
      <w:r w:rsidRPr="008F05D1">
        <w:t xml:space="preserve"> должн</w:t>
      </w:r>
      <w:r>
        <w:t>а</w:t>
      </w:r>
      <w:r w:rsidRPr="008F05D1">
        <w:t xml:space="preserve"> </w:t>
      </w:r>
      <w:r w:rsidR="00956840">
        <w:t>гарантировать безопасность данных</w:t>
      </w:r>
      <w:r w:rsidR="00DE22AB">
        <w:t xml:space="preserve"> </w:t>
      </w:r>
      <w:r w:rsidR="00956840">
        <w:t>и обеспечивать:</w:t>
      </w:r>
    </w:p>
    <w:p w14:paraId="5291BC85" w14:textId="77777777" w:rsidR="003E75EA" w:rsidRPr="008F05D1" w:rsidRDefault="00956840" w:rsidP="006A425C">
      <w:pPr>
        <w:pStyle w:val="ListBullet"/>
        <w:tabs>
          <w:tab w:val="clear" w:pos="360"/>
          <w:tab w:val="num" w:pos="709"/>
          <w:tab w:val="left" w:pos="4886"/>
        </w:tabs>
        <w:spacing w:line="360" w:lineRule="auto"/>
        <w:ind w:left="709"/>
        <w:rPr>
          <w:rFonts w:asciiTheme="minorHAnsi" w:hAnsiTheme="minorHAnsi"/>
        </w:rPr>
      </w:pPr>
      <w:r>
        <w:rPr>
          <w:rFonts w:asciiTheme="minorHAnsi" w:hAnsiTheme="minorHAnsi"/>
        </w:rPr>
        <w:t>п</w:t>
      </w:r>
      <w:r w:rsidR="003E75EA" w:rsidRPr="008F05D1">
        <w:rPr>
          <w:rFonts w:asciiTheme="minorHAnsi" w:hAnsiTheme="minorHAnsi"/>
        </w:rPr>
        <w:t xml:space="preserve">ротиводействие попыткам несанкционированного </w:t>
      </w:r>
      <w:r w:rsidR="0080219D">
        <w:rPr>
          <w:rFonts w:asciiTheme="minorHAnsi" w:hAnsiTheme="minorHAnsi"/>
        </w:rPr>
        <w:t>доступа к информации</w:t>
      </w:r>
    </w:p>
    <w:p w14:paraId="3BFA2BD5" w14:textId="77777777" w:rsidR="003E75EA" w:rsidRPr="008F05D1" w:rsidRDefault="00956840" w:rsidP="006A425C">
      <w:pPr>
        <w:pStyle w:val="ListBullet"/>
        <w:tabs>
          <w:tab w:val="clear" w:pos="360"/>
          <w:tab w:val="num" w:pos="709"/>
          <w:tab w:val="left" w:pos="4886"/>
        </w:tabs>
        <w:spacing w:line="360" w:lineRule="auto"/>
        <w:ind w:left="709"/>
        <w:rPr>
          <w:rFonts w:asciiTheme="minorHAnsi" w:hAnsiTheme="minorHAnsi"/>
        </w:rPr>
      </w:pPr>
      <w:r>
        <w:rPr>
          <w:rFonts w:asciiTheme="minorHAnsi" w:hAnsiTheme="minorHAnsi"/>
        </w:rPr>
        <w:t>п</w:t>
      </w:r>
      <w:r w:rsidR="003E75EA" w:rsidRPr="008F05D1">
        <w:rPr>
          <w:rFonts w:asciiTheme="minorHAnsi" w:hAnsiTheme="minorHAnsi"/>
        </w:rPr>
        <w:t>ресечение попыток несанкционированного считывания,</w:t>
      </w:r>
      <w:r w:rsidR="0080219D">
        <w:rPr>
          <w:rFonts w:asciiTheme="minorHAnsi" w:hAnsiTheme="minorHAnsi"/>
        </w:rPr>
        <w:t xml:space="preserve"> изменения и уничтожения данных</w:t>
      </w:r>
    </w:p>
    <w:p w14:paraId="07706B57" w14:textId="77777777" w:rsidR="003E75EA" w:rsidRPr="008F05D1" w:rsidRDefault="00956840" w:rsidP="006A425C">
      <w:pPr>
        <w:pStyle w:val="ListBullet"/>
        <w:tabs>
          <w:tab w:val="clear" w:pos="360"/>
          <w:tab w:val="num" w:pos="709"/>
          <w:tab w:val="left" w:pos="4886"/>
        </w:tabs>
        <w:spacing w:line="360" w:lineRule="auto"/>
        <w:ind w:left="709"/>
        <w:rPr>
          <w:rFonts w:asciiTheme="minorHAnsi" w:hAnsiTheme="minorHAnsi"/>
        </w:rPr>
      </w:pPr>
      <w:r>
        <w:rPr>
          <w:rFonts w:asciiTheme="minorHAnsi" w:hAnsiTheme="minorHAnsi"/>
        </w:rPr>
        <w:t>ц</w:t>
      </w:r>
      <w:r w:rsidR="0080219D">
        <w:rPr>
          <w:rFonts w:asciiTheme="minorHAnsi" w:hAnsiTheme="minorHAnsi"/>
        </w:rPr>
        <w:t>елостность программной среды</w:t>
      </w:r>
    </w:p>
    <w:p w14:paraId="7ED29DBA" w14:textId="77777777" w:rsidR="003E75EA" w:rsidRDefault="003E75EA" w:rsidP="006A425C">
      <w:pPr>
        <w:pStyle w:val="asl"/>
        <w:tabs>
          <w:tab w:val="left" w:pos="4886"/>
        </w:tabs>
        <w:spacing w:before="60" w:after="60"/>
      </w:pPr>
      <w:r w:rsidRPr="008F05D1">
        <w:t xml:space="preserve">Программные средства обеспечения безопасности не должны существенно ухудшать основные функциональные характеристики </w:t>
      </w:r>
      <w:r>
        <w:t>Системы</w:t>
      </w:r>
      <w:r w:rsidRPr="008F05D1">
        <w:t xml:space="preserve"> (надежность, быстродействие).</w:t>
      </w:r>
    </w:p>
    <w:p w14:paraId="70F9E074" w14:textId="77777777" w:rsidR="00AB5C62" w:rsidRPr="00AC0290" w:rsidRDefault="00AB5C62" w:rsidP="006A425C">
      <w:pPr>
        <w:pStyle w:val="asl"/>
        <w:tabs>
          <w:tab w:val="left" w:pos="4886"/>
        </w:tabs>
        <w:spacing w:before="60" w:after="60"/>
      </w:pPr>
      <w:r w:rsidRPr="00AC0290">
        <w:t>Система должна предоставлять следующие базовые службы безопасности:</w:t>
      </w:r>
    </w:p>
    <w:p w14:paraId="3D24B3F5" w14:textId="77777777" w:rsidR="00AB5C62" w:rsidRDefault="00AB5C62" w:rsidP="000B64CD">
      <w:pPr>
        <w:pStyle w:val="asl"/>
        <w:numPr>
          <w:ilvl w:val="0"/>
          <w:numId w:val="10"/>
        </w:numPr>
        <w:tabs>
          <w:tab w:val="left" w:pos="4886"/>
        </w:tabs>
        <w:spacing w:before="0" w:after="0"/>
      </w:pPr>
      <w:r>
        <w:t>Аутентификация</w:t>
      </w:r>
    </w:p>
    <w:p w14:paraId="4418948C" w14:textId="77777777" w:rsidR="00AB5C62" w:rsidRDefault="00AB5C62" w:rsidP="000B64CD">
      <w:pPr>
        <w:pStyle w:val="asl"/>
        <w:numPr>
          <w:ilvl w:val="0"/>
          <w:numId w:val="21"/>
        </w:numPr>
        <w:tabs>
          <w:tab w:val="left" w:pos="4886"/>
        </w:tabs>
        <w:spacing w:before="0" w:after="0"/>
        <w:ind w:left="1134"/>
      </w:pPr>
      <w:r w:rsidRPr="002B6C28">
        <w:t xml:space="preserve">Доступ к информации может быть предоставлен только после прохождения процедуры аутентификации пользователя. </w:t>
      </w:r>
    </w:p>
    <w:p w14:paraId="7E0790D4" w14:textId="77777777" w:rsidR="00AB5C62" w:rsidRDefault="00AB5C62" w:rsidP="000B64CD">
      <w:pPr>
        <w:pStyle w:val="asl"/>
        <w:numPr>
          <w:ilvl w:val="0"/>
          <w:numId w:val="21"/>
        </w:numPr>
        <w:tabs>
          <w:tab w:val="left" w:pos="4886"/>
        </w:tabs>
        <w:spacing w:before="0" w:after="0"/>
        <w:ind w:left="1134"/>
      </w:pPr>
      <w:r w:rsidRPr="002B6C28">
        <w:t xml:space="preserve">Система должна обеспечивать </w:t>
      </w:r>
      <w:r>
        <w:t>различные способы аутентификации: путем</w:t>
      </w:r>
      <w:r w:rsidRPr="002B6C28">
        <w:t xml:space="preserve"> интеграции со службами </w:t>
      </w:r>
      <w:r w:rsidRPr="002B6C28">
        <w:rPr>
          <w:lang w:val="en-US"/>
        </w:rPr>
        <w:t>Active</w:t>
      </w:r>
      <w:r w:rsidRPr="002B6C28">
        <w:t xml:space="preserve"> </w:t>
      </w:r>
      <w:r w:rsidRPr="002B6C28">
        <w:rPr>
          <w:lang w:val="en-US"/>
        </w:rPr>
        <w:t>Directory</w:t>
      </w:r>
      <w:r>
        <w:t xml:space="preserve"> (</w:t>
      </w:r>
      <w:r>
        <w:rPr>
          <w:lang w:val="en-US"/>
        </w:rPr>
        <w:t>LDAP</w:t>
      </w:r>
      <w:r>
        <w:t xml:space="preserve">), аутентификация через </w:t>
      </w:r>
      <w:r>
        <w:rPr>
          <w:lang w:val="en-US"/>
        </w:rPr>
        <w:t>web</w:t>
      </w:r>
      <w:r w:rsidRPr="00AB5C62">
        <w:t>-</w:t>
      </w:r>
      <w:r>
        <w:t>сервисы и проч.</w:t>
      </w:r>
    </w:p>
    <w:p w14:paraId="034C0A48" w14:textId="77777777" w:rsidR="00AB5C62" w:rsidRDefault="00AB5C62" w:rsidP="000B64CD">
      <w:pPr>
        <w:pStyle w:val="asl"/>
        <w:numPr>
          <w:ilvl w:val="0"/>
          <w:numId w:val="10"/>
        </w:numPr>
        <w:tabs>
          <w:tab w:val="left" w:pos="4886"/>
        </w:tabs>
        <w:spacing w:before="0" w:after="0"/>
      </w:pPr>
      <w:r>
        <w:t>Авторизация</w:t>
      </w:r>
    </w:p>
    <w:p w14:paraId="173329FA" w14:textId="77777777" w:rsidR="0055342F" w:rsidRDefault="0055342F" w:rsidP="000B64CD">
      <w:pPr>
        <w:pStyle w:val="asl"/>
        <w:numPr>
          <w:ilvl w:val="0"/>
          <w:numId w:val="22"/>
        </w:numPr>
        <w:tabs>
          <w:tab w:val="left" w:pos="4886"/>
        </w:tabs>
        <w:spacing w:before="0" w:after="0"/>
        <w:ind w:left="1134"/>
      </w:pPr>
      <w:r>
        <w:t>После аутентификации пользователь (или приложение) должен получать доступ к информации в соответствии со своими полномочиями</w:t>
      </w:r>
    </w:p>
    <w:p w14:paraId="20DE09AE" w14:textId="77777777" w:rsidR="0037606F" w:rsidRDefault="0037606F" w:rsidP="000B64CD">
      <w:pPr>
        <w:pStyle w:val="asl"/>
        <w:numPr>
          <w:ilvl w:val="0"/>
          <w:numId w:val="22"/>
        </w:numPr>
        <w:tabs>
          <w:tab w:val="left" w:pos="4886"/>
        </w:tabs>
        <w:spacing w:before="0" w:after="0"/>
        <w:ind w:left="1134"/>
      </w:pPr>
      <w:r w:rsidRPr="002B6C28">
        <w:t xml:space="preserve">Система должна обеспечивать возможность разграничения прав доступа к </w:t>
      </w:r>
      <w:r w:rsidR="00957CCC">
        <w:t>хранилищу на уровне объектов</w:t>
      </w:r>
    </w:p>
    <w:p w14:paraId="012628FD" w14:textId="77777777" w:rsidR="00AB5C62" w:rsidRDefault="00AB5C62" w:rsidP="000B64CD">
      <w:pPr>
        <w:pStyle w:val="asl"/>
        <w:numPr>
          <w:ilvl w:val="0"/>
          <w:numId w:val="10"/>
        </w:numPr>
        <w:tabs>
          <w:tab w:val="left" w:pos="4886"/>
        </w:tabs>
        <w:spacing w:before="0" w:after="0"/>
      </w:pPr>
      <w:r>
        <w:t>Аудит действий</w:t>
      </w:r>
    </w:p>
    <w:p w14:paraId="2FFF1E0B" w14:textId="77777777" w:rsidR="00247F09" w:rsidRPr="002B6C28" w:rsidRDefault="00247F09" w:rsidP="000B64CD">
      <w:pPr>
        <w:pStyle w:val="asl"/>
        <w:numPr>
          <w:ilvl w:val="0"/>
          <w:numId w:val="23"/>
        </w:numPr>
        <w:tabs>
          <w:tab w:val="left" w:pos="4886"/>
        </w:tabs>
        <w:spacing w:before="0" w:after="0"/>
        <w:ind w:left="1134"/>
      </w:pPr>
      <w:r w:rsidRPr="002B6C28">
        <w:lastRenderedPageBreak/>
        <w:t>Система должна выполнять аудит основных действий пользователей с объектами (сохранение, просмотр, изменений и т.п.)</w:t>
      </w:r>
    </w:p>
    <w:p w14:paraId="6930654F" w14:textId="77777777" w:rsidR="00247F09" w:rsidRPr="002B6C28" w:rsidRDefault="00247F09" w:rsidP="000B64CD">
      <w:pPr>
        <w:pStyle w:val="asl"/>
        <w:numPr>
          <w:ilvl w:val="0"/>
          <w:numId w:val="23"/>
        </w:numPr>
        <w:tabs>
          <w:tab w:val="left" w:pos="4886"/>
        </w:tabs>
        <w:spacing w:before="0" w:after="0"/>
        <w:ind w:left="1134"/>
      </w:pPr>
      <w:r w:rsidRPr="002B6C28">
        <w:t>Система должна фиксировать попытки неудачной аутентификации</w:t>
      </w:r>
    </w:p>
    <w:p w14:paraId="00AB80D3" w14:textId="77777777" w:rsidR="00247F09" w:rsidRDefault="00247F09" w:rsidP="000B64CD">
      <w:pPr>
        <w:pStyle w:val="asl"/>
        <w:numPr>
          <w:ilvl w:val="0"/>
          <w:numId w:val="23"/>
        </w:numPr>
        <w:tabs>
          <w:tab w:val="left" w:pos="4886"/>
        </w:tabs>
        <w:spacing w:before="0" w:after="0"/>
        <w:ind w:left="1134"/>
      </w:pPr>
      <w:r w:rsidRPr="002B6C28">
        <w:t xml:space="preserve"> </w:t>
      </w:r>
      <w:r>
        <w:t>Администратор Системы должен иметь возможность настройки событий, подлежащих аудиту</w:t>
      </w:r>
    </w:p>
    <w:p w14:paraId="4E79D6D9" w14:textId="77777777" w:rsidR="00AB5C62" w:rsidRDefault="00AB5C62" w:rsidP="000B64CD">
      <w:pPr>
        <w:pStyle w:val="asl"/>
        <w:numPr>
          <w:ilvl w:val="0"/>
          <w:numId w:val="10"/>
        </w:numPr>
        <w:tabs>
          <w:tab w:val="left" w:pos="4886"/>
        </w:tabs>
        <w:spacing w:before="0" w:after="0"/>
      </w:pPr>
      <w:r>
        <w:t>Защищенная передача данных</w:t>
      </w:r>
    </w:p>
    <w:p w14:paraId="33342584" w14:textId="77777777" w:rsidR="005D5E02" w:rsidRPr="005D5E02" w:rsidRDefault="005D5E02" w:rsidP="000B64CD">
      <w:pPr>
        <w:pStyle w:val="asl"/>
        <w:numPr>
          <w:ilvl w:val="0"/>
          <w:numId w:val="24"/>
        </w:numPr>
        <w:tabs>
          <w:tab w:val="left" w:pos="4886"/>
        </w:tabs>
        <w:spacing w:before="0" w:after="0"/>
        <w:ind w:left="1134"/>
      </w:pPr>
      <w:r>
        <w:t xml:space="preserve">Система должна поддерживать передачу данных по протоколу </w:t>
      </w:r>
      <w:r>
        <w:rPr>
          <w:lang w:val="en-US"/>
        </w:rPr>
        <w:t>SSL</w:t>
      </w:r>
    </w:p>
    <w:p w14:paraId="7290005B" w14:textId="77777777" w:rsidR="00AB5C62" w:rsidRPr="005D5E02" w:rsidRDefault="00AB5C62" w:rsidP="000B64CD">
      <w:pPr>
        <w:pStyle w:val="asl"/>
        <w:numPr>
          <w:ilvl w:val="0"/>
          <w:numId w:val="10"/>
        </w:numPr>
        <w:tabs>
          <w:tab w:val="left" w:pos="4886"/>
        </w:tabs>
        <w:spacing w:before="0" w:after="0"/>
      </w:pPr>
      <w:r>
        <w:t>Шифрование файлового хранилища</w:t>
      </w:r>
    </w:p>
    <w:p w14:paraId="196AA73C" w14:textId="77777777" w:rsidR="005D5E02" w:rsidRDefault="00CD4E51" w:rsidP="000B64CD">
      <w:pPr>
        <w:pStyle w:val="asl"/>
        <w:numPr>
          <w:ilvl w:val="0"/>
          <w:numId w:val="24"/>
        </w:numPr>
        <w:tabs>
          <w:tab w:val="left" w:pos="4886"/>
        </w:tabs>
        <w:spacing w:before="0" w:after="0"/>
        <w:ind w:left="1134"/>
      </w:pPr>
      <w:r>
        <w:t>Система должна поддерживать возможность шифрования данных в файловом хранилище</w:t>
      </w:r>
    </w:p>
    <w:p w14:paraId="2B9E6C29" w14:textId="77777777" w:rsidR="00F71913" w:rsidRPr="000E36A2" w:rsidRDefault="00F71913" w:rsidP="006A425C">
      <w:pPr>
        <w:pStyle w:val="Heading2"/>
        <w:tabs>
          <w:tab w:val="left" w:pos="4886"/>
        </w:tabs>
      </w:pPr>
      <w:bookmarkStart w:id="27" w:name="_Toc386113943"/>
      <w:r w:rsidRPr="000E36A2">
        <w:t>Требования к режиму эксплуатации</w:t>
      </w:r>
      <w:bookmarkEnd w:id="26"/>
      <w:bookmarkEnd w:id="27"/>
    </w:p>
    <w:p w14:paraId="77A81FAE" w14:textId="77777777" w:rsidR="00605950" w:rsidRDefault="00605950" w:rsidP="006A425C">
      <w:pPr>
        <w:pStyle w:val="asl"/>
        <w:tabs>
          <w:tab w:val="left" w:pos="4886"/>
        </w:tabs>
      </w:pPr>
      <w:r w:rsidRPr="00B16E9D">
        <w:t xml:space="preserve">Аппаратная часть </w:t>
      </w:r>
      <w:r>
        <w:t>С</w:t>
      </w:r>
      <w:r w:rsidRPr="00B16E9D">
        <w:t>истемы должна быть спроектирована таким образом, чтобы обеспечивать режим функционирования 24</w:t>
      </w:r>
      <w:r w:rsidRPr="00605950">
        <w:t>/</w:t>
      </w:r>
      <w:r w:rsidRPr="00B16E9D">
        <w:t xml:space="preserve">7. </w:t>
      </w:r>
      <w:r>
        <w:t>Требования к максимальному времени простоя, отказоустойчивости и проч. должны быть уточнены при проектировании технической инфраструктуры Системы.</w:t>
      </w:r>
    </w:p>
    <w:p w14:paraId="07D45EA9" w14:textId="77777777" w:rsidR="00605950" w:rsidRPr="005A4B12" w:rsidRDefault="00605950" w:rsidP="006A425C">
      <w:pPr>
        <w:pStyle w:val="asl"/>
        <w:tabs>
          <w:tab w:val="left" w:pos="4886"/>
        </w:tabs>
      </w:pPr>
      <w:r w:rsidRPr="00B16E9D">
        <w:t xml:space="preserve">Программная часть </w:t>
      </w:r>
      <w:r w:rsidR="00602CD4">
        <w:t>С</w:t>
      </w:r>
      <w:r w:rsidRPr="00B16E9D">
        <w:t>истемы должна предусматривать регламентные остановки на техническое обслуживание (осуществление резервного копирования, обновление версий ПО и пр</w:t>
      </w:r>
      <w:r>
        <w:t>.</w:t>
      </w:r>
      <w:r w:rsidRPr="00B16E9D">
        <w:t>) с автоматическим принудительным отключением всех активных пользователей. Регламентные остановки могут происходить в определенные интервалы времени каждую ночь, а также в выходные дни. Р</w:t>
      </w:r>
      <w:r>
        <w:t>асписание и р</w:t>
      </w:r>
      <w:r w:rsidRPr="00B16E9D">
        <w:t>еглам</w:t>
      </w:r>
      <w:r>
        <w:t>ент технических остановок должны</w:t>
      </w:r>
      <w:r w:rsidRPr="00B16E9D">
        <w:t xml:space="preserve"> быть описан</w:t>
      </w:r>
      <w:r>
        <w:t>ы</w:t>
      </w:r>
      <w:r w:rsidRPr="00B16E9D">
        <w:t xml:space="preserve"> в регламентирующих документах системы. Система </w:t>
      </w:r>
      <w:r>
        <w:t xml:space="preserve">также </w:t>
      </w:r>
      <w:r w:rsidRPr="00B16E9D">
        <w:t xml:space="preserve">должна </w:t>
      </w:r>
      <w:r w:rsidRPr="005A4B12">
        <w:t>позволять в случае необходимости в некоторые периоды времени (например, во время бухгалтерского отчетного периода) работать без регламентных отключений.</w:t>
      </w:r>
    </w:p>
    <w:p w14:paraId="79402407" w14:textId="77777777" w:rsidR="00574DFC" w:rsidRPr="005A4B12" w:rsidRDefault="00574DFC" w:rsidP="006A425C">
      <w:pPr>
        <w:pStyle w:val="Heading2"/>
        <w:tabs>
          <w:tab w:val="left" w:pos="4886"/>
        </w:tabs>
      </w:pPr>
      <w:bookmarkStart w:id="28" w:name="_Toc386113944"/>
      <w:r w:rsidRPr="005A4B12">
        <w:t>Требования к защите и сохранности информации</w:t>
      </w:r>
      <w:bookmarkEnd w:id="28"/>
    </w:p>
    <w:p w14:paraId="2CB307F2" w14:textId="77777777" w:rsidR="008F05D1" w:rsidRDefault="008F05D1" w:rsidP="006A425C">
      <w:pPr>
        <w:pStyle w:val="asl"/>
        <w:tabs>
          <w:tab w:val="left" w:pos="4886"/>
        </w:tabs>
      </w:pPr>
      <w:r w:rsidRPr="005A4B12">
        <w:t>Комплекс программно-аппаратных средств Системы должен поддерживать функции ежедневного резервного копирования данных и хранения</w:t>
      </w:r>
      <w:r w:rsidRPr="00A90FB5">
        <w:t xml:space="preserve"> недельного объема накопленных изменений данных. Максимально допустимый объем потери данных при авариях и сбоях не </w:t>
      </w:r>
      <w:r w:rsidRPr="007C0645">
        <w:t>должен превышать дневного объема изменений данных на каждом рабочем месте системы.</w:t>
      </w:r>
      <w:r w:rsidR="00F65DD8" w:rsidRPr="007C0645">
        <w:t xml:space="preserve"> </w:t>
      </w:r>
      <w:r w:rsidRPr="007C0645">
        <w:t>Сохранность информации должна быть обеспечена аппаратным резервированием хранимых данных и процедурами</w:t>
      </w:r>
      <w:r w:rsidRPr="00A90FB5">
        <w:t xml:space="preserve"> резервного копирования данных. </w:t>
      </w:r>
    </w:p>
    <w:p w14:paraId="6B449BDD" w14:textId="77777777" w:rsidR="00574DFC" w:rsidRPr="004E0D9E" w:rsidRDefault="00574DFC" w:rsidP="006A425C">
      <w:pPr>
        <w:pStyle w:val="Heading2"/>
        <w:tabs>
          <w:tab w:val="left" w:pos="4886"/>
        </w:tabs>
        <w:rPr>
          <w:lang w:val="en-US"/>
        </w:rPr>
      </w:pPr>
      <w:bookmarkStart w:id="29" w:name="_Toc386113945"/>
      <w:r w:rsidRPr="004E0D9E">
        <w:lastRenderedPageBreak/>
        <w:t>Требования к надежности</w:t>
      </w:r>
      <w:bookmarkEnd w:id="29"/>
    </w:p>
    <w:p w14:paraId="421C5C08" w14:textId="77777777" w:rsidR="00735BA9" w:rsidRPr="001A7185" w:rsidRDefault="00735BA9" w:rsidP="006A425C">
      <w:pPr>
        <w:tabs>
          <w:tab w:val="left" w:pos="4886"/>
        </w:tabs>
        <w:spacing w:before="120" w:after="120" w:line="360" w:lineRule="auto"/>
        <w:ind w:firstLine="360"/>
        <w:jc w:val="both"/>
        <w:rPr>
          <w:sz w:val="24"/>
          <w:szCs w:val="24"/>
        </w:rPr>
      </w:pPr>
      <w:r w:rsidRPr="001A7185">
        <w:rPr>
          <w:sz w:val="24"/>
          <w:szCs w:val="24"/>
        </w:rPr>
        <w:t xml:space="preserve">Надежность </w:t>
      </w:r>
      <w:r w:rsidR="006B71C4" w:rsidRPr="001A7185">
        <w:rPr>
          <w:sz w:val="24"/>
          <w:szCs w:val="24"/>
        </w:rPr>
        <w:t>Системы</w:t>
      </w:r>
      <w:r w:rsidRPr="001A7185">
        <w:rPr>
          <w:sz w:val="24"/>
          <w:szCs w:val="24"/>
        </w:rPr>
        <w:t xml:space="preserve"> должна обеспечиваться:</w:t>
      </w:r>
    </w:p>
    <w:p w14:paraId="5503645D" w14:textId="77777777" w:rsidR="00735BA9" w:rsidRPr="001A7185" w:rsidRDefault="00735BA9" w:rsidP="006A425C">
      <w:pPr>
        <w:pStyle w:val="ListBullet"/>
        <w:tabs>
          <w:tab w:val="left" w:pos="4886"/>
        </w:tabs>
        <w:spacing w:line="360" w:lineRule="auto"/>
        <w:rPr>
          <w:rFonts w:asciiTheme="minorHAnsi" w:hAnsiTheme="minorHAnsi"/>
        </w:rPr>
      </w:pPr>
      <w:r w:rsidRPr="001A7185">
        <w:rPr>
          <w:rFonts w:asciiTheme="minorHAnsi" w:hAnsiTheme="minorHAnsi"/>
        </w:rPr>
        <w:t>использованием технических средств повышенной отказоустойчивости и их структурным резервированием;</w:t>
      </w:r>
    </w:p>
    <w:p w14:paraId="7E2E2C3B" w14:textId="77777777" w:rsidR="00735BA9" w:rsidRPr="001A7185" w:rsidRDefault="00735BA9" w:rsidP="006A425C">
      <w:pPr>
        <w:pStyle w:val="ListBullet"/>
        <w:tabs>
          <w:tab w:val="left" w:pos="4886"/>
        </w:tabs>
        <w:spacing w:line="360" w:lineRule="auto"/>
        <w:rPr>
          <w:rFonts w:asciiTheme="minorHAnsi" w:hAnsiTheme="minorHAnsi"/>
        </w:rPr>
      </w:pPr>
      <w:r w:rsidRPr="001A7185">
        <w:rPr>
          <w:rFonts w:asciiTheme="minorHAnsi" w:hAnsiTheme="minorHAnsi"/>
        </w:rPr>
        <w:t>защитой технических средств по электропитанию путем использования источников бесперебойного питания;</w:t>
      </w:r>
    </w:p>
    <w:p w14:paraId="4C63DB94" w14:textId="77777777" w:rsidR="00735BA9" w:rsidRPr="001A7185" w:rsidRDefault="00735BA9" w:rsidP="006A425C">
      <w:pPr>
        <w:pStyle w:val="ListBullet"/>
        <w:tabs>
          <w:tab w:val="left" w:pos="4886"/>
        </w:tabs>
        <w:spacing w:line="360" w:lineRule="auto"/>
        <w:rPr>
          <w:rFonts w:asciiTheme="minorHAnsi" w:hAnsiTheme="minorHAnsi"/>
        </w:rPr>
      </w:pPr>
      <w:r w:rsidRPr="001A7185">
        <w:rPr>
          <w:rFonts w:asciiTheme="minorHAnsi" w:hAnsiTheme="minorHAnsi"/>
        </w:rPr>
        <w:t>дублированием носителей информационных массивов;</w:t>
      </w:r>
    </w:p>
    <w:p w14:paraId="2DEB9841" w14:textId="77777777" w:rsidR="00735BA9" w:rsidRPr="001A7185" w:rsidRDefault="00812BF8" w:rsidP="006A425C">
      <w:pPr>
        <w:pStyle w:val="ListBullet"/>
        <w:tabs>
          <w:tab w:val="left" w:pos="4886"/>
        </w:tabs>
        <w:spacing w:line="360" w:lineRule="auto"/>
        <w:rPr>
          <w:rFonts w:asciiTheme="minorHAnsi" w:hAnsiTheme="minorHAnsi"/>
        </w:rPr>
      </w:pPr>
      <w:r w:rsidRPr="001A7185">
        <w:rPr>
          <w:rFonts w:asciiTheme="minorHAnsi" w:hAnsiTheme="minorHAnsi"/>
        </w:rPr>
        <w:t>н</w:t>
      </w:r>
      <w:r w:rsidR="00735BA9" w:rsidRPr="001A7185">
        <w:rPr>
          <w:rFonts w:asciiTheme="minorHAnsi" w:hAnsiTheme="minorHAnsi"/>
        </w:rPr>
        <w:t>аличием комплекса мер по восстановлению после сбоев;</w:t>
      </w:r>
    </w:p>
    <w:p w14:paraId="423CC723" w14:textId="77777777" w:rsidR="00735BA9" w:rsidRPr="001A7185" w:rsidRDefault="00812BF8" w:rsidP="006A425C">
      <w:pPr>
        <w:pStyle w:val="ListBullet"/>
        <w:tabs>
          <w:tab w:val="left" w:pos="4886"/>
        </w:tabs>
        <w:spacing w:line="360" w:lineRule="auto"/>
        <w:rPr>
          <w:rFonts w:asciiTheme="minorHAnsi" w:hAnsiTheme="minorHAnsi"/>
        </w:rPr>
      </w:pPr>
      <w:r w:rsidRPr="001A7185">
        <w:rPr>
          <w:rFonts w:asciiTheme="minorHAnsi" w:hAnsiTheme="minorHAnsi"/>
        </w:rPr>
        <w:t>н</w:t>
      </w:r>
      <w:r w:rsidR="00735BA9" w:rsidRPr="001A7185">
        <w:rPr>
          <w:rFonts w:asciiTheme="minorHAnsi" w:hAnsiTheme="minorHAnsi"/>
        </w:rPr>
        <w:t>аличием руководящих документов и инструкций по действию персонала при возникновении нештатной ситуации.</w:t>
      </w:r>
    </w:p>
    <w:p w14:paraId="30B0552B" w14:textId="77777777" w:rsidR="00735BA9" w:rsidRPr="00735BA9" w:rsidRDefault="00784119" w:rsidP="006A425C">
      <w:pPr>
        <w:pStyle w:val="asl"/>
        <w:tabs>
          <w:tab w:val="left" w:pos="4886"/>
        </w:tabs>
      </w:pPr>
      <w:r w:rsidRPr="001A7185">
        <w:t>Система</w:t>
      </w:r>
      <w:r w:rsidR="00735BA9" w:rsidRPr="001A7185">
        <w:t xml:space="preserve"> долж</w:t>
      </w:r>
      <w:r w:rsidRPr="001A7185">
        <w:t>на</w:t>
      </w:r>
      <w:r w:rsidR="00735BA9" w:rsidRPr="001A7185">
        <w:t xml:space="preserve"> </w:t>
      </w:r>
      <w:r w:rsidRPr="001A7185">
        <w:t>обеспечивать</w:t>
      </w:r>
      <w:r w:rsidR="00735BA9" w:rsidRPr="001A7185">
        <w:t xml:space="preserve"> логическую целостность данных, то есть изменения должны носить характер транзакционно-ориентированных, выполняющихся в целом от начала до конца, либо, в случае сбоя, не выполняющихся совсем.</w:t>
      </w:r>
      <w:r w:rsidR="00735BA9" w:rsidRPr="00735BA9">
        <w:t xml:space="preserve"> </w:t>
      </w:r>
    </w:p>
    <w:p w14:paraId="77C02916" w14:textId="77777777" w:rsidR="00BE26AF" w:rsidRPr="008B5693" w:rsidRDefault="00BE26AF" w:rsidP="006A425C">
      <w:pPr>
        <w:pStyle w:val="Heading2"/>
        <w:tabs>
          <w:tab w:val="left" w:pos="4886"/>
        </w:tabs>
      </w:pPr>
      <w:bookmarkStart w:id="30" w:name="_Toc386113946"/>
      <w:r w:rsidRPr="008B5693">
        <w:t>Требования к масштабируемости</w:t>
      </w:r>
      <w:bookmarkEnd w:id="30"/>
    </w:p>
    <w:p w14:paraId="21F5225C" w14:textId="77777777" w:rsidR="00483C38" w:rsidRDefault="00B52687" w:rsidP="006A425C">
      <w:pPr>
        <w:pStyle w:val="asl"/>
        <w:tabs>
          <w:tab w:val="left" w:pos="4886"/>
        </w:tabs>
      </w:pPr>
      <w:r w:rsidRPr="00A53C17">
        <w:t xml:space="preserve">Система должна </w:t>
      </w:r>
      <w:r w:rsidR="00A53C17" w:rsidRPr="00A53C17">
        <w:t xml:space="preserve">обеспечивать возможность горизонтальной и вертикальной масштабируемости для поддержания </w:t>
      </w:r>
      <w:commentRangeStart w:id="31"/>
      <w:r w:rsidR="00A53C17" w:rsidRPr="00A53C17">
        <w:t>требуемой производительности</w:t>
      </w:r>
      <w:commentRangeEnd w:id="31"/>
      <w:r w:rsidR="0042410E">
        <w:rPr>
          <w:rStyle w:val="CommentReference"/>
        </w:rPr>
        <w:commentReference w:id="31"/>
      </w:r>
      <w:r w:rsidR="00A53C17" w:rsidRPr="00A53C17">
        <w:t xml:space="preserve"> в случае увеличения нагрузки.</w:t>
      </w:r>
      <w:r w:rsidR="00483C38">
        <w:t xml:space="preserve"> Увеличение нагрузки на компоненты Системы </w:t>
      </w:r>
      <w:r w:rsidR="008B5693">
        <w:t>может</w:t>
      </w:r>
      <w:r w:rsidR="00483C38">
        <w:t xml:space="preserve"> иметь место</w:t>
      </w:r>
      <w:r w:rsidR="008B5693">
        <w:t>, например,</w:t>
      </w:r>
      <w:r w:rsidR="00483C38">
        <w:t xml:space="preserve"> в следующих случаях:</w:t>
      </w:r>
    </w:p>
    <w:p w14:paraId="5433F684" w14:textId="77777777" w:rsidR="00483C38" w:rsidRDefault="00483C38" w:rsidP="000B64CD">
      <w:pPr>
        <w:pStyle w:val="asl"/>
        <w:numPr>
          <w:ilvl w:val="0"/>
          <w:numId w:val="20"/>
        </w:numPr>
        <w:tabs>
          <w:tab w:val="left" w:pos="4886"/>
        </w:tabs>
      </w:pPr>
      <w:r>
        <w:t xml:space="preserve">увеличения количества поставщиков </w:t>
      </w:r>
      <w:r>
        <w:rPr>
          <w:lang w:val="en-US"/>
        </w:rPr>
        <w:t>DICOM</w:t>
      </w:r>
      <w:r>
        <w:t>-данных, подключаемых к Архиву</w:t>
      </w:r>
    </w:p>
    <w:p w14:paraId="688510A6" w14:textId="77777777" w:rsidR="00483C38" w:rsidRDefault="00483C38" w:rsidP="000B64CD">
      <w:pPr>
        <w:pStyle w:val="asl"/>
        <w:numPr>
          <w:ilvl w:val="0"/>
          <w:numId w:val="20"/>
        </w:numPr>
        <w:tabs>
          <w:tab w:val="left" w:pos="4886"/>
        </w:tabs>
      </w:pPr>
      <w:r>
        <w:t xml:space="preserve">увеличение количества потребителей </w:t>
      </w:r>
      <w:r>
        <w:rPr>
          <w:lang w:val="en-US"/>
        </w:rPr>
        <w:t>DICOM</w:t>
      </w:r>
      <w:r>
        <w:t>-данных, хранящихся в Архиве</w:t>
      </w:r>
    </w:p>
    <w:p w14:paraId="53DCA352" w14:textId="77777777" w:rsidR="00483C38" w:rsidRPr="00483C38" w:rsidRDefault="00483C38" w:rsidP="000B64CD">
      <w:pPr>
        <w:pStyle w:val="asl"/>
        <w:numPr>
          <w:ilvl w:val="0"/>
          <w:numId w:val="20"/>
        </w:numPr>
        <w:tabs>
          <w:tab w:val="left" w:pos="4886"/>
        </w:tabs>
      </w:pPr>
      <w:r>
        <w:t>увеличение объемов передаваемо и потребляемой информации без изменения количества поставщиков и потребителей</w:t>
      </w:r>
    </w:p>
    <w:p w14:paraId="527253A9" w14:textId="77777777" w:rsidR="00D8446B" w:rsidRDefault="00D8446B" w:rsidP="006A425C">
      <w:pPr>
        <w:pStyle w:val="Heading2"/>
        <w:tabs>
          <w:tab w:val="left" w:pos="4886"/>
        </w:tabs>
        <w:sectPr w:rsidR="00D844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7005031" w14:textId="77777777" w:rsidR="00854CDF" w:rsidRPr="00B56C0B" w:rsidRDefault="00854CDF" w:rsidP="006A425C">
      <w:pPr>
        <w:pStyle w:val="Heading2"/>
        <w:tabs>
          <w:tab w:val="left" w:pos="4886"/>
        </w:tabs>
      </w:pPr>
      <w:bookmarkStart w:id="33" w:name="_Toc386113947"/>
      <w:r w:rsidRPr="00B56C0B">
        <w:lastRenderedPageBreak/>
        <w:t>Требования к разрабатываемой документации</w:t>
      </w:r>
      <w:bookmarkEnd w:id="33"/>
    </w:p>
    <w:p w14:paraId="32111A74" w14:textId="77777777" w:rsidR="00F7115B" w:rsidRPr="00407BEB" w:rsidRDefault="00F7115B" w:rsidP="006A425C">
      <w:pPr>
        <w:pStyle w:val="asl"/>
        <w:tabs>
          <w:tab w:val="left" w:pos="4886"/>
        </w:tabs>
      </w:pPr>
      <w:r w:rsidRPr="00407BEB">
        <w:t xml:space="preserve">В рамках создания </w:t>
      </w:r>
      <w:r w:rsidRPr="00407BEB">
        <w:rPr>
          <w:lang w:val="en-US"/>
        </w:rPr>
        <w:t>VNA</w:t>
      </w:r>
      <w:r w:rsidRPr="00407BEB">
        <w:t xml:space="preserve"> должна быть разработана следующ</w:t>
      </w:r>
      <w:r w:rsidR="00407BEB" w:rsidRPr="00407BEB">
        <w:t>ие основные документы</w:t>
      </w:r>
      <w:r w:rsidRPr="00407BEB">
        <w:t>:</w:t>
      </w:r>
    </w:p>
    <w:p w14:paraId="5530A5E3" w14:textId="77777777" w:rsidR="00633D6F" w:rsidRPr="00407BEB" w:rsidRDefault="00633D6F" w:rsidP="000B64CD">
      <w:pPr>
        <w:pStyle w:val="asl"/>
        <w:numPr>
          <w:ilvl w:val="0"/>
          <w:numId w:val="25"/>
        </w:numPr>
        <w:tabs>
          <w:tab w:val="left" w:pos="4886"/>
        </w:tabs>
      </w:pPr>
      <w:r w:rsidRPr="00407BEB">
        <w:t xml:space="preserve">Программная архитектура </w:t>
      </w:r>
      <w:r w:rsidRPr="00407BEB">
        <w:rPr>
          <w:lang w:val="en-US"/>
        </w:rPr>
        <w:t>VNA</w:t>
      </w:r>
      <w:r w:rsidRPr="00407BEB">
        <w:t xml:space="preserve"> (должна учитывать требования</w:t>
      </w:r>
      <w:r w:rsidR="00E063B1" w:rsidRPr="00407BEB">
        <w:rPr>
          <w:rStyle w:val="FootnoteReference"/>
        </w:rPr>
        <w:footnoteReference w:id="1"/>
      </w:r>
      <w:r w:rsidRPr="00407BEB">
        <w:t xml:space="preserve"> к архитектуре </w:t>
      </w:r>
      <w:r w:rsidRPr="00407BEB">
        <w:rPr>
          <w:lang w:val="en-US"/>
        </w:rPr>
        <w:t>HMIS</w:t>
      </w:r>
      <w:r w:rsidRPr="00407BEB">
        <w:t xml:space="preserve"> в целом и отдельны</w:t>
      </w:r>
      <w:r w:rsidR="00463F97" w:rsidRPr="00407BEB">
        <w:t>х</w:t>
      </w:r>
      <w:r w:rsidRPr="00407BEB">
        <w:t xml:space="preserve"> ее частей)</w:t>
      </w:r>
    </w:p>
    <w:p w14:paraId="4658D5D3" w14:textId="77777777" w:rsidR="00407BEB" w:rsidRPr="00407BEB" w:rsidRDefault="00407BEB" w:rsidP="000B64CD">
      <w:pPr>
        <w:pStyle w:val="asl"/>
        <w:numPr>
          <w:ilvl w:val="0"/>
          <w:numId w:val="25"/>
        </w:numPr>
        <w:tabs>
          <w:tab w:val="left" w:pos="4886"/>
        </w:tabs>
      </w:pPr>
      <w:r w:rsidRPr="00407BEB">
        <w:t xml:space="preserve">Техническая архитектура </w:t>
      </w:r>
      <w:r w:rsidRPr="00407BEB">
        <w:rPr>
          <w:lang w:val="en-US"/>
        </w:rPr>
        <w:t>VNA</w:t>
      </w:r>
    </w:p>
    <w:p w14:paraId="590FC9C1" w14:textId="77777777" w:rsidR="00407BEB" w:rsidRPr="00407BEB" w:rsidRDefault="00407BEB" w:rsidP="000B64CD">
      <w:pPr>
        <w:pStyle w:val="asl"/>
        <w:numPr>
          <w:ilvl w:val="0"/>
          <w:numId w:val="25"/>
        </w:numPr>
        <w:tabs>
          <w:tab w:val="left" w:pos="4886"/>
        </w:tabs>
      </w:pPr>
      <w:r w:rsidRPr="00407BEB">
        <w:t>Календарный план проекта</w:t>
      </w:r>
    </w:p>
    <w:p w14:paraId="4DBBE39A" w14:textId="77777777" w:rsidR="00407BEB" w:rsidRPr="00407BEB" w:rsidRDefault="00407BEB" w:rsidP="000B64CD">
      <w:pPr>
        <w:pStyle w:val="asl"/>
        <w:numPr>
          <w:ilvl w:val="0"/>
          <w:numId w:val="25"/>
        </w:numPr>
        <w:tabs>
          <w:tab w:val="left" w:pos="4886"/>
        </w:tabs>
      </w:pPr>
      <w:r w:rsidRPr="00407BEB">
        <w:t>Инструкция по установке и настройке Системы</w:t>
      </w:r>
    </w:p>
    <w:p w14:paraId="3C1779C4" w14:textId="77777777" w:rsidR="00407BEB" w:rsidRPr="00407BEB" w:rsidRDefault="00407BEB" w:rsidP="000B64CD">
      <w:pPr>
        <w:pStyle w:val="asl"/>
        <w:numPr>
          <w:ilvl w:val="0"/>
          <w:numId w:val="25"/>
        </w:numPr>
        <w:tabs>
          <w:tab w:val="left" w:pos="4886"/>
        </w:tabs>
      </w:pPr>
      <w:r w:rsidRPr="00407BEB">
        <w:t>Инструкция по подключению/интеграции с оборудованием/PACS</w:t>
      </w:r>
    </w:p>
    <w:p w14:paraId="6BA7207A" w14:textId="77777777" w:rsidR="00407BEB" w:rsidRPr="00407BEB" w:rsidRDefault="00407BEB" w:rsidP="000B64CD">
      <w:pPr>
        <w:pStyle w:val="asl"/>
        <w:numPr>
          <w:ilvl w:val="0"/>
          <w:numId w:val="25"/>
        </w:numPr>
        <w:tabs>
          <w:tab w:val="left" w:pos="4886"/>
        </w:tabs>
      </w:pPr>
      <w:r w:rsidRPr="00407BEB">
        <w:t>Руководство пользователя</w:t>
      </w:r>
    </w:p>
    <w:p w14:paraId="0595E514" w14:textId="77777777" w:rsidR="00407BEB" w:rsidRPr="00407BEB" w:rsidRDefault="00407BEB" w:rsidP="000B64CD">
      <w:pPr>
        <w:pStyle w:val="asl"/>
        <w:numPr>
          <w:ilvl w:val="0"/>
          <w:numId w:val="25"/>
        </w:numPr>
        <w:tabs>
          <w:tab w:val="left" w:pos="4886"/>
        </w:tabs>
      </w:pPr>
      <w:r w:rsidRPr="00407BEB">
        <w:t>Регламент штатного и аварийного обслуживания</w:t>
      </w:r>
    </w:p>
    <w:p w14:paraId="6281F460" w14:textId="77777777" w:rsidR="00407BEB" w:rsidRPr="00A2342C" w:rsidRDefault="00407BEB" w:rsidP="000B64CD">
      <w:pPr>
        <w:pStyle w:val="asl"/>
        <w:numPr>
          <w:ilvl w:val="0"/>
          <w:numId w:val="25"/>
        </w:numPr>
        <w:tabs>
          <w:tab w:val="left" w:pos="4886"/>
        </w:tabs>
      </w:pPr>
      <w:r w:rsidRPr="00407BEB">
        <w:t>Регламент резервного копирования и восстановления</w:t>
      </w:r>
    </w:p>
    <w:p w14:paraId="2E88E4FC" w14:textId="77777777" w:rsidR="00A2342C" w:rsidRPr="00407BEB" w:rsidRDefault="00A2342C" w:rsidP="000B64CD">
      <w:pPr>
        <w:pStyle w:val="asl"/>
        <w:numPr>
          <w:ilvl w:val="0"/>
          <w:numId w:val="25"/>
        </w:numPr>
        <w:tabs>
          <w:tab w:val="left" w:pos="4886"/>
        </w:tabs>
      </w:pPr>
      <w:r>
        <w:t>Программа и методика испытаний</w:t>
      </w:r>
    </w:p>
    <w:p w14:paraId="54C576C8" w14:textId="77777777" w:rsidR="00F7115B" w:rsidRPr="00407BEB" w:rsidRDefault="00407BEB" w:rsidP="006A425C">
      <w:pPr>
        <w:pStyle w:val="asl"/>
        <w:tabs>
          <w:tab w:val="left" w:pos="4886"/>
        </w:tabs>
      </w:pPr>
      <w:r w:rsidRPr="00407BEB">
        <w:t xml:space="preserve">Полный перечень разрабатываемой документации с разбивкой на этапы представлен в разделе </w:t>
      </w:r>
      <w:r w:rsidRPr="00407BEB">
        <w:fldChar w:fldCharType="begin"/>
      </w:r>
      <w:r w:rsidRPr="00407BEB">
        <w:instrText xml:space="preserve"> REF _Ref386105011 \r \h </w:instrText>
      </w:r>
      <w:r>
        <w:instrText xml:space="preserve"> \* MERGEFORMAT </w:instrText>
      </w:r>
      <w:r w:rsidRPr="00407BEB">
        <w:fldChar w:fldCharType="separate"/>
      </w:r>
      <w:r w:rsidR="00F63FAC">
        <w:t>F</w:t>
      </w:r>
      <w:r w:rsidRPr="00407BEB">
        <w:fldChar w:fldCharType="end"/>
      </w:r>
      <w:r w:rsidRPr="00407BEB">
        <w:t>.</w:t>
      </w:r>
    </w:p>
    <w:p w14:paraId="366AAB53" w14:textId="77777777" w:rsidR="00854CDF" w:rsidRPr="00C37CBB" w:rsidRDefault="00854CDF" w:rsidP="006A425C">
      <w:pPr>
        <w:tabs>
          <w:tab w:val="left" w:pos="4886"/>
        </w:tabs>
      </w:pPr>
    </w:p>
    <w:p w14:paraId="353B72BC" w14:textId="77777777" w:rsidR="00854CDF" w:rsidRPr="00803203" w:rsidRDefault="00E005D4" w:rsidP="006A425C">
      <w:pPr>
        <w:pStyle w:val="Heading1"/>
        <w:tabs>
          <w:tab w:val="left" w:pos="4886"/>
        </w:tabs>
      </w:pPr>
      <w:bookmarkStart w:id="34" w:name="_Toc386113948"/>
      <w:r w:rsidRPr="00803203">
        <w:t>ПОРЯДОК КОНТРОЛЯ И ПРИЕМКИ</w:t>
      </w:r>
      <w:bookmarkEnd w:id="34"/>
    </w:p>
    <w:p w14:paraId="44AD5922" w14:textId="77777777" w:rsidR="00803203" w:rsidRDefault="00803203" w:rsidP="006A425C">
      <w:pPr>
        <w:pStyle w:val="asl"/>
        <w:tabs>
          <w:tab w:val="left" w:pos="4886"/>
        </w:tabs>
      </w:pPr>
      <w:r>
        <w:t>Приемка Системы должна осуществляться в соответствии с разработанной в рамках проекта и утвержденной Программой и методикой испытаний.</w:t>
      </w:r>
      <w:r w:rsidR="00E87884">
        <w:t xml:space="preserve"> Программа должна определять такие основные аспекты, как:</w:t>
      </w:r>
    </w:p>
    <w:p w14:paraId="49414817" w14:textId="77777777" w:rsidR="00E87884" w:rsidRDefault="00E87884" w:rsidP="000B64CD">
      <w:pPr>
        <w:pStyle w:val="asl"/>
        <w:numPr>
          <w:ilvl w:val="0"/>
          <w:numId w:val="31"/>
        </w:numPr>
        <w:tabs>
          <w:tab w:val="left" w:pos="4886"/>
        </w:tabs>
      </w:pPr>
      <w:r>
        <w:t>Место и оборудование, на котором осуществляются испытания</w:t>
      </w:r>
    </w:p>
    <w:p w14:paraId="687772EB" w14:textId="77777777" w:rsidR="00E87884" w:rsidRDefault="00E87884" w:rsidP="000B64CD">
      <w:pPr>
        <w:pStyle w:val="asl"/>
        <w:numPr>
          <w:ilvl w:val="0"/>
          <w:numId w:val="31"/>
        </w:numPr>
        <w:tabs>
          <w:tab w:val="left" w:pos="4886"/>
        </w:tabs>
      </w:pPr>
      <w:r>
        <w:t>Состав комиссии со стороны исполнителя и заказчика</w:t>
      </w:r>
    </w:p>
    <w:p w14:paraId="49809609" w14:textId="77777777" w:rsidR="00E87884" w:rsidRDefault="00E87884" w:rsidP="000B64CD">
      <w:pPr>
        <w:pStyle w:val="asl"/>
        <w:numPr>
          <w:ilvl w:val="0"/>
          <w:numId w:val="31"/>
        </w:numPr>
        <w:tabs>
          <w:tab w:val="left" w:pos="4886"/>
        </w:tabs>
      </w:pPr>
      <w:r>
        <w:t>Перечень и состав тест-кейсов, демонстрирующих корректность и полноту реализации требуемого функционала</w:t>
      </w:r>
    </w:p>
    <w:p w14:paraId="6508A9FD" w14:textId="77777777" w:rsidR="00E87884" w:rsidRDefault="00E87884" w:rsidP="000B64CD">
      <w:pPr>
        <w:pStyle w:val="asl"/>
        <w:numPr>
          <w:ilvl w:val="0"/>
          <w:numId w:val="31"/>
        </w:numPr>
        <w:tabs>
          <w:tab w:val="left" w:pos="4886"/>
        </w:tabs>
      </w:pPr>
      <w:r>
        <w:t>Прочие условия</w:t>
      </w:r>
    </w:p>
    <w:p w14:paraId="186E3D22" w14:textId="77777777" w:rsidR="007F7645" w:rsidRPr="007F7645" w:rsidRDefault="007F7645" w:rsidP="006A425C">
      <w:pPr>
        <w:tabs>
          <w:tab w:val="left" w:pos="4886"/>
        </w:tabs>
      </w:pPr>
    </w:p>
    <w:p w14:paraId="582BFC3E" w14:textId="77777777" w:rsidR="00662CC1" w:rsidRDefault="00662CC1" w:rsidP="006A425C">
      <w:pPr>
        <w:pStyle w:val="Heading1"/>
        <w:numPr>
          <w:ilvl w:val="0"/>
          <w:numId w:val="0"/>
        </w:numPr>
        <w:tabs>
          <w:tab w:val="left" w:pos="4886"/>
        </w:tabs>
        <w:sectPr w:rsidR="00662C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A78CDE3" w14:textId="77777777" w:rsidR="00BE43E5" w:rsidRPr="00854CDF" w:rsidRDefault="00E005D4" w:rsidP="006A425C">
      <w:pPr>
        <w:pStyle w:val="Heading1"/>
        <w:tabs>
          <w:tab w:val="left" w:pos="4886"/>
        </w:tabs>
        <w:spacing w:before="0"/>
      </w:pPr>
      <w:bookmarkStart w:id="35" w:name="_Ref386105011"/>
      <w:bookmarkStart w:id="36" w:name="_Toc386113949"/>
      <w:r>
        <w:lastRenderedPageBreak/>
        <w:t>СОСТАВ И СОДЕРЖАНИЕ РАБОТ</w:t>
      </w:r>
      <w:bookmarkEnd w:id="35"/>
      <w:bookmarkEnd w:id="36"/>
    </w:p>
    <w:p w14:paraId="777F3E80" w14:textId="77777777" w:rsidR="00662CC1" w:rsidRDefault="00662CC1" w:rsidP="006A425C">
      <w:pPr>
        <w:pStyle w:val="Caption"/>
        <w:keepNext/>
        <w:tabs>
          <w:tab w:val="left" w:pos="4886"/>
        </w:tabs>
        <w:spacing w:before="120" w:after="120"/>
      </w:pPr>
      <w:r>
        <w:t xml:space="preserve">Табл. </w:t>
      </w:r>
      <w:r w:rsidR="0071532E">
        <w:fldChar w:fldCharType="begin"/>
      </w:r>
      <w:r w:rsidR="0071532E">
        <w:instrText xml:space="preserve"> SEQ Табл. \* ARABIC </w:instrText>
      </w:r>
      <w:r w:rsidR="0071532E">
        <w:fldChar w:fldCharType="separate"/>
      </w:r>
      <w:r w:rsidR="00F63FAC">
        <w:rPr>
          <w:noProof/>
        </w:rPr>
        <w:t>1</w:t>
      </w:r>
      <w:r w:rsidR="0071532E">
        <w:rPr>
          <w:noProof/>
        </w:rPr>
        <w:fldChar w:fldCharType="end"/>
      </w:r>
      <w:r>
        <w:t>. Описание предполагаемых этапов и состава работ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6"/>
        <w:gridCol w:w="6652"/>
        <w:gridCol w:w="1823"/>
        <w:gridCol w:w="5548"/>
      </w:tblGrid>
      <w:tr w:rsidR="00C91ECA" w:rsidRPr="00641D52" w14:paraId="34845E9C" w14:textId="77777777" w:rsidTr="00641D52">
        <w:tc>
          <w:tcPr>
            <w:tcW w:w="686" w:type="dxa"/>
            <w:shd w:val="clear" w:color="auto" w:fill="D9D9D9" w:themeFill="background1" w:themeFillShade="D9"/>
          </w:tcPr>
          <w:p w14:paraId="678DA7D0" w14:textId="77777777" w:rsidR="00C91ECA" w:rsidRPr="00641D52" w:rsidRDefault="00C91ECA" w:rsidP="006A425C">
            <w:pPr>
              <w:tabs>
                <w:tab w:val="left" w:pos="3808"/>
                <w:tab w:val="left" w:pos="4886"/>
              </w:tabs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641D52">
              <w:rPr>
                <w:b/>
                <w:sz w:val="24"/>
                <w:szCs w:val="24"/>
              </w:rPr>
              <w:t>Этап</w:t>
            </w:r>
          </w:p>
        </w:tc>
        <w:tc>
          <w:tcPr>
            <w:tcW w:w="6652" w:type="dxa"/>
            <w:shd w:val="clear" w:color="auto" w:fill="D9D9D9" w:themeFill="background1" w:themeFillShade="D9"/>
          </w:tcPr>
          <w:p w14:paraId="406BC562" w14:textId="77777777" w:rsidR="00C91ECA" w:rsidRPr="00641D52" w:rsidRDefault="00C91ECA" w:rsidP="006A425C">
            <w:pPr>
              <w:tabs>
                <w:tab w:val="left" w:pos="3808"/>
                <w:tab w:val="left" w:pos="4886"/>
              </w:tabs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641D52">
              <w:rPr>
                <w:b/>
                <w:sz w:val="24"/>
                <w:szCs w:val="24"/>
              </w:rPr>
              <w:t>Состав работ</w:t>
            </w:r>
          </w:p>
        </w:tc>
        <w:tc>
          <w:tcPr>
            <w:tcW w:w="1823" w:type="dxa"/>
            <w:shd w:val="clear" w:color="auto" w:fill="D9D9D9" w:themeFill="background1" w:themeFillShade="D9"/>
          </w:tcPr>
          <w:p w14:paraId="01800CE2" w14:textId="77777777" w:rsidR="00C91ECA" w:rsidRPr="00641D52" w:rsidRDefault="00C91ECA" w:rsidP="006A425C">
            <w:pPr>
              <w:tabs>
                <w:tab w:val="left" w:pos="3808"/>
                <w:tab w:val="left" w:pos="4886"/>
              </w:tabs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641D52">
              <w:rPr>
                <w:b/>
                <w:sz w:val="24"/>
                <w:szCs w:val="24"/>
              </w:rPr>
              <w:t>Длительность</w:t>
            </w:r>
          </w:p>
          <w:p w14:paraId="287AEA22" w14:textId="77777777" w:rsidR="00C91ECA" w:rsidRPr="00641D52" w:rsidRDefault="00C91ECA" w:rsidP="006A425C">
            <w:pPr>
              <w:tabs>
                <w:tab w:val="left" w:pos="3808"/>
                <w:tab w:val="left" w:pos="4886"/>
              </w:tabs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641D52">
              <w:rPr>
                <w:b/>
                <w:sz w:val="24"/>
                <w:szCs w:val="24"/>
              </w:rPr>
              <w:t>(недель)</w:t>
            </w:r>
          </w:p>
        </w:tc>
        <w:tc>
          <w:tcPr>
            <w:tcW w:w="5548" w:type="dxa"/>
            <w:shd w:val="clear" w:color="auto" w:fill="D9D9D9" w:themeFill="background1" w:themeFillShade="D9"/>
          </w:tcPr>
          <w:p w14:paraId="0E74DE64" w14:textId="77777777" w:rsidR="00C91ECA" w:rsidRPr="00641D52" w:rsidRDefault="00C91ECA" w:rsidP="006A425C">
            <w:pPr>
              <w:tabs>
                <w:tab w:val="left" w:pos="3808"/>
                <w:tab w:val="left" w:pos="4886"/>
              </w:tabs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641D52">
              <w:rPr>
                <w:b/>
                <w:sz w:val="24"/>
                <w:szCs w:val="24"/>
              </w:rPr>
              <w:t>Документы</w:t>
            </w:r>
          </w:p>
        </w:tc>
      </w:tr>
      <w:tr w:rsidR="00C91ECA" w:rsidRPr="00641D52" w14:paraId="40F54433" w14:textId="77777777" w:rsidTr="00641D52">
        <w:tc>
          <w:tcPr>
            <w:tcW w:w="686" w:type="dxa"/>
          </w:tcPr>
          <w:p w14:paraId="552E5250" w14:textId="77777777" w:rsidR="00C91ECA" w:rsidRPr="00641D52" w:rsidRDefault="00C91ECA" w:rsidP="006A425C">
            <w:pPr>
              <w:tabs>
                <w:tab w:val="left" w:pos="3808"/>
                <w:tab w:val="left" w:pos="4886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641D52">
              <w:rPr>
                <w:sz w:val="24"/>
                <w:szCs w:val="24"/>
              </w:rPr>
              <w:t>1</w:t>
            </w:r>
          </w:p>
        </w:tc>
        <w:tc>
          <w:tcPr>
            <w:tcW w:w="6652" w:type="dxa"/>
          </w:tcPr>
          <w:p w14:paraId="6D189BC4" w14:textId="77777777" w:rsidR="00C91ECA" w:rsidRPr="00641D52" w:rsidRDefault="00C91ECA" w:rsidP="006A425C">
            <w:pPr>
              <w:tabs>
                <w:tab w:val="left" w:pos="3808"/>
                <w:tab w:val="left" w:pos="4886"/>
              </w:tabs>
              <w:spacing w:before="60" w:after="60"/>
              <w:rPr>
                <w:b/>
                <w:sz w:val="24"/>
                <w:szCs w:val="24"/>
              </w:rPr>
            </w:pPr>
            <w:r w:rsidRPr="00641D52">
              <w:rPr>
                <w:b/>
                <w:sz w:val="24"/>
                <w:szCs w:val="24"/>
              </w:rPr>
              <w:t>Обследование:</w:t>
            </w:r>
          </w:p>
          <w:p w14:paraId="641CA87C" w14:textId="77777777" w:rsidR="00C91ECA" w:rsidRPr="00641D52" w:rsidRDefault="00C91ECA" w:rsidP="000B64CD">
            <w:pPr>
              <w:pStyle w:val="ListParagraph"/>
              <w:numPr>
                <w:ilvl w:val="0"/>
                <w:numId w:val="4"/>
              </w:numPr>
              <w:tabs>
                <w:tab w:val="left" w:pos="3808"/>
                <w:tab w:val="left" w:pos="4886"/>
              </w:tabs>
              <w:spacing w:before="60" w:after="60"/>
              <w:ind w:left="318" w:hanging="284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 xml:space="preserve">Проведение экспресс анализа текущей инфраструктуры Заказчика </w:t>
            </w:r>
          </w:p>
          <w:p w14:paraId="3A7887AC" w14:textId="77777777" w:rsidR="00C91ECA" w:rsidRPr="00641D52" w:rsidRDefault="00C91ECA" w:rsidP="000B64CD">
            <w:pPr>
              <w:pStyle w:val="ListParagraph"/>
              <w:numPr>
                <w:ilvl w:val="0"/>
                <w:numId w:val="4"/>
              </w:numPr>
              <w:tabs>
                <w:tab w:val="left" w:pos="3808"/>
                <w:tab w:val="left" w:pos="4886"/>
              </w:tabs>
              <w:spacing w:before="60" w:after="60"/>
              <w:ind w:left="318" w:hanging="284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 xml:space="preserve">Проведение анализа медицинских данных </w:t>
            </w:r>
          </w:p>
          <w:p w14:paraId="3CF9972B" w14:textId="77777777" w:rsidR="00C91ECA" w:rsidRPr="00641D52" w:rsidRDefault="00C91ECA" w:rsidP="000B64CD">
            <w:pPr>
              <w:pStyle w:val="ListParagraph"/>
              <w:numPr>
                <w:ilvl w:val="0"/>
                <w:numId w:val="4"/>
              </w:numPr>
              <w:tabs>
                <w:tab w:val="left" w:pos="3808"/>
                <w:tab w:val="left" w:pos="4886"/>
              </w:tabs>
              <w:spacing w:before="60" w:after="60"/>
              <w:ind w:left="318" w:hanging="284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>Разработка краткого отчета об обследовании</w:t>
            </w:r>
          </w:p>
        </w:tc>
        <w:tc>
          <w:tcPr>
            <w:tcW w:w="1823" w:type="dxa"/>
          </w:tcPr>
          <w:p w14:paraId="4E29239D" w14:textId="77777777" w:rsidR="00C91ECA" w:rsidRPr="00641D52" w:rsidRDefault="00C91ECA" w:rsidP="006A425C">
            <w:pPr>
              <w:tabs>
                <w:tab w:val="left" w:pos="3808"/>
                <w:tab w:val="left" w:pos="4886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641D52">
              <w:rPr>
                <w:sz w:val="24"/>
                <w:szCs w:val="24"/>
              </w:rPr>
              <w:t>1</w:t>
            </w:r>
          </w:p>
        </w:tc>
        <w:tc>
          <w:tcPr>
            <w:tcW w:w="5548" w:type="dxa"/>
          </w:tcPr>
          <w:p w14:paraId="1B481375" w14:textId="77777777" w:rsidR="00C91ECA" w:rsidRPr="00641D52" w:rsidRDefault="00C91ECA" w:rsidP="000B64CD">
            <w:pPr>
              <w:pStyle w:val="ListParagraph"/>
              <w:numPr>
                <w:ilvl w:val="0"/>
                <w:numId w:val="2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rPr>
                <w:szCs w:val="24"/>
              </w:rPr>
            </w:pPr>
            <w:r w:rsidRPr="00641D52">
              <w:rPr>
                <w:szCs w:val="24"/>
              </w:rPr>
              <w:t>Отчет о результатах анализа медицинских данных Заказчика</w:t>
            </w:r>
          </w:p>
          <w:p w14:paraId="371F25AE" w14:textId="77777777" w:rsidR="00C91ECA" w:rsidRPr="00641D52" w:rsidRDefault="00C91ECA" w:rsidP="006A425C">
            <w:pPr>
              <w:pStyle w:val="ListParagraph"/>
              <w:tabs>
                <w:tab w:val="left" w:pos="3808"/>
                <w:tab w:val="left" w:pos="4886"/>
              </w:tabs>
              <w:spacing w:before="60" w:after="60"/>
              <w:ind w:left="318"/>
              <w:rPr>
                <w:szCs w:val="24"/>
              </w:rPr>
            </w:pPr>
          </w:p>
        </w:tc>
      </w:tr>
      <w:tr w:rsidR="00C91ECA" w:rsidRPr="00641D52" w14:paraId="0465C0BF" w14:textId="77777777" w:rsidTr="00641D52">
        <w:tc>
          <w:tcPr>
            <w:tcW w:w="686" w:type="dxa"/>
          </w:tcPr>
          <w:p w14:paraId="1C463704" w14:textId="77777777" w:rsidR="00C91ECA" w:rsidRPr="00641D52" w:rsidRDefault="00C91ECA" w:rsidP="006A425C">
            <w:pPr>
              <w:tabs>
                <w:tab w:val="left" w:pos="3808"/>
                <w:tab w:val="left" w:pos="4886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641D52">
              <w:rPr>
                <w:sz w:val="24"/>
                <w:szCs w:val="24"/>
              </w:rPr>
              <w:t>2</w:t>
            </w:r>
          </w:p>
        </w:tc>
        <w:tc>
          <w:tcPr>
            <w:tcW w:w="6652" w:type="dxa"/>
          </w:tcPr>
          <w:p w14:paraId="4CB949CD" w14:textId="77777777" w:rsidR="00C91ECA" w:rsidRPr="00641D52" w:rsidRDefault="00C91ECA" w:rsidP="006A425C">
            <w:pPr>
              <w:tabs>
                <w:tab w:val="left" w:pos="3808"/>
                <w:tab w:val="left" w:pos="4886"/>
              </w:tabs>
              <w:spacing w:before="60" w:after="60"/>
              <w:rPr>
                <w:b/>
                <w:sz w:val="24"/>
                <w:szCs w:val="24"/>
              </w:rPr>
            </w:pPr>
            <w:r w:rsidRPr="00641D52">
              <w:rPr>
                <w:b/>
                <w:sz w:val="24"/>
                <w:szCs w:val="24"/>
              </w:rPr>
              <w:t>Планирование, оценка и разработка технической архитектуры:</w:t>
            </w:r>
          </w:p>
          <w:p w14:paraId="7B5123E5" w14:textId="77777777" w:rsidR="00C91ECA" w:rsidRPr="00641D52" w:rsidRDefault="00C91ECA" w:rsidP="000B64CD">
            <w:pPr>
              <w:pStyle w:val="ListParagraph"/>
              <w:numPr>
                <w:ilvl w:val="0"/>
                <w:numId w:val="5"/>
              </w:numPr>
              <w:tabs>
                <w:tab w:val="left" w:pos="3808"/>
                <w:tab w:val="left" w:pos="4886"/>
              </w:tabs>
              <w:spacing w:before="60" w:after="60"/>
              <w:ind w:left="318" w:hanging="284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 xml:space="preserve">Определение рамок пилотной зоны для интеграции и миграции изображений </w:t>
            </w:r>
          </w:p>
          <w:p w14:paraId="72DB1401" w14:textId="77777777" w:rsidR="00C91ECA" w:rsidRPr="00641D52" w:rsidRDefault="00C91ECA" w:rsidP="000B64CD">
            <w:pPr>
              <w:pStyle w:val="ListParagraph"/>
              <w:numPr>
                <w:ilvl w:val="0"/>
                <w:numId w:val="5"/>
              </w:numPr>
              <w:tabs>
                <w:tab w:val="left" w:pos="3808"/>
                <w:tab w:val="left" w:pos="4886"/>
              </w:tabs>
              <w:spacing w:before="60" w:after="60"/>
              <w:ind w:left="318" w:hanging="284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>Разработка и согласование Технического задания на создание Системы</w:t>
            </w:r>
          </w:p>
          <w:p w14:paraId="599B6877" w14:textId="77777777" w:rsidR="00C91ECA" w:rsidRPr="00641D52" w:rsidRDefault="00C91ECA" w:rsidP="000B64CD">
            <w:pPr>
              <w:pStyle w:val="ListParagraph"/>
              <w:numPr>
                <w:ilvl w:val="0"/>
                <w:numId w:val="5"/>
              </w:numPr>
              <w:tabs>
                <w:tab w:val="left" w:pos="3808"/>
                <w:tab w:val="left" w:pos="4886"/>
              </w:tabs>
              <w:spacing w:before="60" w:after="60"/>
              <w:ind w:left="318" w:hanging="284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 xml:space="preserve">Разработка и согласование Устава проекта </w:t>
            </w:r>
          </w:p>
          <w:p w14:paraId="3A03920B" w14:textId="77777777" w:rsidR="00C91ECA" w:rsidRPr="00641D52" w:rsidRDefault="00C91ECA" w:rsidP="000B64CD">
            <w:pPr>
              <w:pStyle w:val="ListParagraph"/>
              <w:numPr>
                <w:ilvl w:val="0"/>
                <w:numId w:val="5"/>
              </w:numPr>
              <w:tabs>
                <w:tab w:val="left" w:pos="3808"/>
                <w:tab w:val="left" w:pos="4886"/>
              </w:tabs>
              <w:spacing w:before="60" w:after="60"/>
              <w:ind w:left="318" w:hanging="284"/>
              <w:rPr>
                <w:szCs w:val="24"/>
              </w:rPr>
            </w:pPr>
            <w:r w:rsidRPr="00641D52">
              <w:rPr>
                <w:szCs w:val="24"/>
              </w:rPr>
              <w:t>Разработка и согласование Календарного плана проекта</w:t>
            </w:r>
          </w:p>
          <w:p w14:paraId="360690A8" w14:textId="77777777" w:rsidR="00C91ECA" w:rsidRPr="00641D52" w:rsidRDefault="00C91ECA" w:rsidP="000B64CD">
            <w:pPr>
              <w:pStyle w:val="ListParagraph"/>
              <w:numPr>
                <w:ilvl w:val="0"/>
                <w:numId w:val="5"/>
              </w:numPr>
              <w:tabs>
                <w:tab w:val="left" w:pos="3808"/>
                <w:tab w:val="left" w:pos="4886"/>
              </w:tabs>
              <w:spacing w:before="60" w:after="60"/>
              <w:ind w:left="318" w:hanging="284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>Разработка Технической архитектуры решения, учитывающей все требования к хранению информации, интеграции с медицинским оборудованием и PACS, режиму эксплуатации и отказоустойчивости</w:t>
            </w:r>
          </w:p>
          <w:p w14:paraId="34E83CA5" w14:textId="77777777" w:rsidR="00C91ECA" w:rsidRPr="00641D52" w:rsidRDefault="00C91ECA" w:rsidP="000B64CD">
            <w:pPr>
              <w:pStyle w:val="ListParagraph"/>
              <w:numPr>
                <w:ilvl w:val="0"/>
                <w:numId w:val="5"/>
              </w:numPr>
              <w:tabs>
                <w:tab w:val="left" w:pos="3808"/>
                <w:tab w:val="left" w:pos="4886"/>
              </w:tabs>
              <w:spacing w:before="60" w:after="60"/>
              <w:ind w:left="318" w:hanging="284"/>
              <w:rPr>
                <w:szCs w:val="24"/>
              </w:rPr>
            </w:pPr>
            <w:r w:rsidRPr="00641D52">
              <w:rPr>
                <w:szCs w:val="24"/>
              </w:rPr>
              <w:t xml:space="preserve">Согласование Технической архитектуры </w:t>
            </w:r>
          </w:p>
        </w:tc>
        <w:tc>
          <w:tcPr>
            <w:tcW w:w="1823" w:type="dxa"/>
          </w:tcPr>
          <w:p w14:paraId="4C6B67F2" w14:textId="77777777" w:rsidR="00C91ECA" w:rsidRPr="00641D52" w:rsidRDefault="00C91ECA" w:rsidP="006A425C">
            <w:pPr>
              <w:tabs>
                <w:tab w:val="left" w:pos="3808"/>
                <w:tab w:val="left" w:pos="4886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641D52">
              <w:rPr>
                <w:sz w:val="24"/>
                <w:szCs w:val="24"/>
              </w:rPr>
              <w:t>4</w:t>
            </w:r>
          </w:p>
        </w:tc>
        <w:tc>
          <w:tcPr>
            <w:tcW w:w="5548" w:type="dxa"/>
          </w:tcPr>
          <w:p w14:paraId="4F7F9F3B" w14:textId="77777777" w:rsidR="00C91ECA" w:rsidRPr="00641D52" w:rsidRDefault="00C91ECA" w:rsidP="000B64CD">
            <w:pPr>
              <w:pStyle w:val="ListParagraph"/>
              <w:numPr>
                <w:ilvl w:val="0"/>
                <w:numId w:val="2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 xml:space="preserve">Описание рамок пилотной зоны </w:t>
            </w:r>
          </w:p>
          <w:p w14:paraId="6E0C7EFC" w14:textId="77777777" w:rsidR="00C91ECA" w:rsidRPr="00641D52" w:rsidRDefault="00C91ECA" w:rsidP="000B64CD">
            <w:pPr>
              <w:pStyle w:val="ListParagraph"/>
              <w:numPr>
                <w:ilvl w:val="0"/>
                <w:numId w:val="2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 xml:space="preserve">Техническое задание </w:t>
            </w:r>
          </w:p>
          <w:p w14:paraId="7070809B" w14:textId="77777777" w:rsidR="00C91ECA" w:rsidRPr="00641D52" w:rsidRDefault="00C91ECA" w:rsidP="000B64CD">
            <w:pPr>
              <w:pStyle w:val="ListParagraph"/>
              <w:numPr>
                <w:ilvl w:val="0"/>
                <w:numId w:val="2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>Устав проекта</w:t>
            </w:r>
          </w:p>
          <w:p w14:paraId="2702AC47" w14:textId="77777777" w:rsidR="00C91ECA" w:rsidRPr="00641D52" w:rsidRDefault="00C91ECA" w:rsidP="000B64CD">
            <w:pPr>
              <w:pStyle w:val="ListParagraph"/>
              <w:numPr>
                <w:ilvl w:val="0"/>
                <w:numId w:val="2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>Календарный план</w:t>
            </w:r>
          </w:p>
          <w:p w14:paraId="2C97DDE9" w14:textId="77777777" w:rsidR="00C91ECA" w:rsidRPr="00641D52" w:rsidRDefault="00C91ECA" w:rsidP="000B64CD">
            <w:pPr>
              <w:pStyle w:val="ListParagraph"/>
              <w:numPr>
                <w:ilvl w:val="0"/>
                <w:numId w:val="2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>Техническая архитектура Системы</w:t>
            </w:r>
          </w:p>
          <w:p w14:paraId="5928FD5F" w14:textId="77777777" w:rsidR="00C91ECA" w:rsidRPr="00641D52" w:rsidRDefault="00C91ECA" w:rsidP="000B64CD">
            <w:pPr>
              <w:pStyle w:val="ListParagraph"/>
              <w:numPr>
                <w:ilvl w:val="0"/>
                <w:numId w:val="2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>Уточненные план проекта (при необходимости)</w:t>
            </w:r>
          </w:p>
          <w:p w14:paraId="148D1B87" w14:textId="77777777" w:rsidR="00C91ECA" w:rsidRPr="00641D52" w:rsidRDefault="00C91ECA" w:rsidP="006A425C">
            <w:pPr>
              <w:tabs>
                <w:tab w:val="left" w:pos="3808"/>
                <w:tab w:val="left" w:pos="4886"/>
              </w:tabs>
              <w:spacing w:before="60" w:after="60"/>
              <w:ind w:left="318"/>
              <w:rPr>
                <w:sz w:val="24"/>
                <w:szCs w:val="24"/>
              </w:rPr>
            </w:pPr>
          </w:p>
        </w:tc>
      </w:tr>
      <w:tr w:rsidR="00C91ECA" w:rsidRPr="00641D52" w14:paraId="1ACF3618" w14:textId="77777777" w:rsidTr="00641D52">
        <w:tc>
          <w:tcPr>
            <w:tcW w:w="686" w:type="dxa"/>
          </w:tcPr>
          <w:p w14:paraId="4EA0036D" w14:textId="77777777" w:rsidR="00C91ECA" w:rsidRPr="00641D52" w:rsidRDefault="00C91ECA" w:rsidP="006A425C">
            <w:pPr>
              <w:tabs>
                <w:tab w:val="left" w:pos="3808"/>
                <w:tab w:val="left" w:pos="4886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641D52">
              <w:rPr>
                <w:sz w:val="24"/>
                <w:szCs w:val="24"/>
              </w:rPr>
              <w:t>3</w:t>
            </w:r>
          </w:p>
        </w:tc>
        <w:tc>
          <w:tcPr>
            <w:tcW w:w="6652" w:type="dxa"/>
          </w:tcPr>
          <w:p w14:paraId="6BB05499" w14:textId="77777777" w:rsidR="00C91ECA" w:rsidRPr="00641D52" w:rsidRDefault="00C91ECA" w:rsidP="006A425C">
            <w:pPr>
              <w:tabs>
                <w:tab w:val="left" w:pos="3808"/>
                <w:tab w:val="left" w:pos="4886"/>
              </w:tabs>
              <w:spacing w:before="60" w:after="60"/>
              <w:rPr>
                <w:b/>
                <w:sz w:val="24"/>
                <w:szCs w:val="24"/>
              </w:rPr>
            </w:pPr>
            <w:r w:rsidRPr="00641D52">
              <w:rPr>
                <w:b/>
                <w:sz w:val="24"/>
                <w:szCs w:val="24"/>
              </w:rPr>
              <w:t>Разворачивание решения:</w:t>
            </w:r>
          </w:p>
          <w:p w14:paraId="66AA4FEA" w14:textId="77777777" w:rsidR="00C91ECA" w:rsidRPr="00641D52" w:rsidRDefault="00C91ECA" w:rsidP="000B64CD">
            <w:pPr>
              <w:pStyle w:val="ListParagraph"/>
              <w:numPr>
                <w:ilvl w:val="0"/>
                <w:numId w:val="6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>Установка программного обеспечения</w:t>
            </w:r>
          </w:p>
          <w:p w14:paraId="2EC8B839" w14:textId="77777777" w:rsidR="00C91ECA" w:rsidRPr="00641D52" w:rsidRDefault="00C91ECA" w:rsidP="000B64CD">
            <w:pPr>
              <w:pStyle w:val="ListParagraph"/>
              <w:numPr>
                <w:ilvl w:val="0"/>
                <w:numId w:val="6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 xml:space="preserve">Конфигурирование основных компонент решения и настройка интеграции с компонентами пилотной зоны </w:t>
            </w:r>
          </w:p>
          <w:p w14:paraId="655031FB" w14:textId="77777777" w:rsidR="00C91ECA" w:rsidRPr="00641D52" w:rsidRDefault="00C91ECA" w:rsidP="000B64CD">
            <w:pPr>
              <w:pStyle w:val="ListParagraph"/>
              <w:numPr>
                <w:ilvl w:val="0"/>
                <w:numId w:val="6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>Разработка и согласование программы и методики испытаний (ПиМИ)</w:t>
            </w:r>
          </w:p>
          <w:p w14:paraId="509A4AC4" w14:textId="77777777" w:rsidR="00C91ECA" w:rsidRPr="00641D52" w:rsidRDefault="00C91ECA" w:rsidP="000B64CD">
            <w:pPr>
              <w:pStyle w:val="ListParagraph"/>
              <w:numPr>
                <w:ilvl w:val="0"/>
                <w:numId w:val="6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lastRenderedPageBreak/>
              <w:t xml:space="preserve">Тестирование решения для проверки работоспособности основного функционала </w:t>
            </w:r>
          </w:p>
          <w:p w14:paraId="4A332036" w14:textId="77777777" w:rsidR="00C91ECA" w:rsidRPr="00641D52" w:rsidRDefault="00C91ECA" w:rsidP="000B64CD">
            <w:pPr>
              <w:pStyle w:val="ListParagraph"/>
              <w:numPr>
                <w:ilvl w:val="0"/>
                <w:numId w:val="6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>Сдача-приемка в соответствии с ПиМИ (в части функциональных требований)</w:t>
            </w:r>
          </w:p>
          <w:p w14:paraId="26679DBF" w14:textId="77777777" w:rsidR="00C91ECA" w:rsidRPr="00641D52" w:rsidRDefault="00C91ECA" w:rsidP="000B64CD">
            <w:pPr>
              <w:pStyle w:val="ListParagraph"/>
              <w:numPr>
                <w:ilvl w:val="0"/>
                <w:numId w:val="6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>Разработка эксплуатационной документации</w:t>
            </w:r>
          </w:p>
        </w:tc>
        <w:tc>
          <w:tcPr>
            <w:tcW w:w="1823" w:type="dxa"/>
          </w:tcPr>
          <w:p w14:paraId="701B71F7" w14:textId="77777777" w:rsidR="00C91ECA" w:rsidRPr="00641D52" w:rsidRDefault="00C91ECA" w:rsidP="006A425C">
            <w:pPr>
              <w:tabs>
                <w:tab w:val="left" w:pos="3808"/>
                <w:tab w:val="left" w:pos="4886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641D52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5548" w:type="dxa"/>
          </w:tcPr>
          <w:p w14:paraId="67EFF8CE" w14:textId="77777777" w:rsidR="00C91ECA" w:rsidRPr="00641D52" w:rsidRDefault="00C91ECA" w:rsidP="000B64CD">
            <w:pPr>
              <w:pStyle w:val="ListParagraph"/>
              <w:numPr>
                <w:ilvl w:val="0"/>
                <w:numId w:val="3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>Инструкция по установке и настройке решения</w:t>
            </w:r>
          </w:p>
          <w:p w14:paraId="7C28DC36" w14:textId="77777777" w:rsidR="00C91ECA" w:rsidRPr="00641D52" w:rsidRDefault="00C91ECA" w:rsidP="000B64CD">
            <w:pPr>
              <w:pStyle w:val="ListParagraph"/>
              <w:numPr>
                <w:ilvl w:val="0"/>
                <w:numId w:val="3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>Инструкция по подключению/интеграции с оборудованием/PACS</w:t>
            </w:r>
          </w:p>
          <w:p w14:paraId="4694FA9A" w14:textId="77777777" w:rsidR="00C91ECA" w:rsidRPr="00641D52" w:rsidRDefault="00C91ECA" w:rsidP="000B64CD">
            <w:pPr>
              <w:pStyle w:val="ListParagraph"/>
              <w:numPr>
                <w:ilvl w:val="0"/>
                <w:numId w:val="3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>Программа и методика испытаний (ПиМИ)</w:t>
            </w:r>
          </w:p>
          <w:p w14:paraId="5C5ED0DE" w14:textId="77777777" w:rsidR="00C91ECA" w:rsidRPr="00641D52" w:rsidRDefault="00C91ECA" w:rsidP="000B64CD">
            <w:pPr>
              <w:pStyle w:val="ListParagraph"/>
              <w:numPr>
                <w:ilvl w:val="0"/>
                <w:numId w:val="3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>Протокол испытаний</w:t>
            </w:r>
          </w:p>
          <w:p w14:paraId="3C7FB635" w14:textId="77777777" w:rsidR="00C91ECA" w:rsidRPr="00641D52" w:rsidRDefault="00C91ECA" w:rsidP="000B64CD">
            <w:pPr>
              <w:pStyle w:val="ListParagraph"/>
              <w:numPr>
                <w:ilvl w:val="0"/>
                <w:numId w:val="3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 xml:space="preserve">Акт сдачи-приемки решения в части </w:t>
            </w:r>
            <w:r w:rsidRPr="00641D52">
              <w:rPr>
                <w:szCs w:val="24"/>
              </w:rPr>
              <w:lastRenderedPageBreak/>
              <w:t>функциональных требований</w:t>
            </w:r>
          </w:p>
          <w:p w14:paraId="0A7DD5C4" w14:textId="77777777" w:rsidR="00C91ECA" w:rsidRPr="00641D52" w:rsidRDefault="00C91ECA" w:rsidP="000B64CD">
            <w:pPr>
              <w:pStyle w:val="ListParagraph"/>
              <w:numPr>
                <w:ilvl w:val="0"/>
                <w:numId w:val="3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>Руководство по работе с Архивом</w:t>
            </w:r>
          </w:p>
          <w:p w14:paraId="187E70C2" w14:textId="77777777" w:rsidR="00C91ECA" w:rsidRPr="00641D52" w:rsidRDefault="00C91ECA" w:rsidP="000B64CD">
            <w:pPr>
              <w:pStyle w:val="ListParagraph"/>
              <w:numPr>
                <w:ilvl w:val="0"/>
                <w:numId w:val="3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 xml:space="preserve">Регламент штатного обслуживания </w:t>
            </w:r>
          </w:p>
          <w:p w14:paraId="45B890ED" w14:textId="77777777" w:rsidR="00C91ECA" w:rsidRPr="00641D52" w:rsidRDefault="00C91ECA" w:rsidP="000B64CD">
            <w:pPr>
              <w:pStyle w:val="ListParagraph"/>
              <w:numPr>
                <w:ilvl w:val="0"/>
                <w:numId w:val="3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 xml:space="preserve">Регламент аварийного обслуживания </w:t>
            </w:r>
          </w:p>
          <w:p w14:paraId="549CB4C1" w14:textId="77777777" w:rsidR="00C91ECA" w:rsidRPr="00641D52" w:rsidRDefault="00C91ECA" w:rsidP="000B64CD">
            <w:pPr>
              <w:pStyle w:val="ListParagraph"/>
              <w:numPr>
                <w:ilvl w:val="0"/>
                <w:numId w:val="3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 xml:space="preserve">Регламент резервного копирования и восстановления </w:t>
            </w:r>
          </w:p>
        </w:tc>
      </w:tr>
      <w:tr w:rsidR="00C91ECA" w:rsidRPr="00641D52" w14:paraId="74C7B503" w14:textId="77777777" w:rsidTr="00641D52">
        <w:tc>
          <w:tcPr>
            <w:tcW w:w="686" w:type="dxa"/>
          </w:tcPr>
          <w:p w14:paraId="1A5AF25D" w14:textId="77777777" w:rsidR="00C91ECA" w:rsidRPr="00641D52" w:rsidRDefault="00C91ECA" w:rsidP="006A425C">
            <w:pPr>
              <w:tabs>
                <w:tab w:val="left" w:pos="3808"/>
                <w:tab w:val="left" w:pos="4886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641D52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6652" w:type="dxa"/>
          </w:tcPr>
          <w:p w14:paraId="2E10A3BE" w14:textId="77777777" w:rsidR="00C91ECA" w:rsidRPr="00641D52" w:rsidRDefault="00C91ECA" w:rsidP="006A425C">
            <w:pPr>
              <w:tabs>
                <w:tab w:val="left" w:pos="3808"/>
                <w:tab w:val="left" w:pos="4886"/>
              </w:tabs>
              <w:spacing w:before="60" w:after="60"/>
              <w:rPr>
                <w:sz w:val="24"/>
                <w:szCs w:val="24"/>
              </w:rPr>
            </w:pPr>
            <w:r w:rsidRPr="00641D52">
              <w:rPr>
                <w:b/>
                <w:sz w:val="24"/>
                <w:szCs w:val="24"/>
              </w:rPr>
              <w:t>Миграция данных в Архив</w:t>
            </w:r>
            <w:r w:rsidRPr="00641D52">
              <w:rPr>
                <w:sz w:val="24"/>
                <w:szCs w:val="24"/>
              </w:rPr>
              <w:t>:</w:t>
            </w:r>
          </w:p>
          <w:p w14:paraId="4F666E37" w14:textId="77777777" w:rsidR="00C91ECA" w:rsidRPr="00641D52" w:rsidRDefault="00C91ECA" w:rsidP="000B64CD">
            <w:pPr>
              <w:pStyle w:val="ListParagraph"/>
              <w:numPr>
                <w:ilvl w:val="0"/>
                <w:numId w:val="7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>Миграция данных с оборудования/PACS в Архив</w:t>
            </w:r>
          </w:p>
          <w:p w14:paraId="279F04AE" w14:textId="77777777" w:rsidR="00C91ECA" w:rsidRPr="00641D52" w:rsidRDefault="00C91ECA" w:rsidP="000B64CD">
            <w:pPr>
              <w:pStyle w:val="ListParagraph"/>
              <w:numPr>
                <w:ilvl w:val="0"/>
                <w:numId w:val="7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 xml:space="preserve">Проверка результатов миграции. Тестирование возможности просмотра мигрированных изображений </w:t>
            </w:r>
          </w:p>
          <w:p w14:paraId="1A8352BE" w14:textId="77777777" w:rsidR="00C91ECA" w:rsidRPr="00641D52" w:rsidRDefault="00C91ECA" w:rsidP="000B64CD">
            <w:pPr>
              <w:pStyle w:val="ListParagraph"/>
              <w:numPr>
                <w:ilvl w:val="0"/>
                <w:numId w:val="7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>Сдача-приемка в соответствии с ПиМИ (в части требований к миграции изображений и возможности их последующего просмотра)</w:t>
            </w:r>
          </w:p>
        </w:tc>
        <w:tc>
          <w:tcPr>
            <w:tcW w:w="1823" w:type="dxa"/>
          </w:tcPr>
          <w:p w14:paraId="3B09FA19" w14:textId="77777777" w:rsidR="00C91ECA" w:rsidRPr="00641D52" w:rsidRDefault="00C91ECA" w:rsidP="006A425C">
            <w:pPr>
              <w:tabs>
                <w:tab w:val="left" w:pos="3808"/>
                <w:tab w:val="left" w:pos="4886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641D52">
              <w:rPr>
                <w:sz w:val="24"/>
                <w:szCs w:val="24"/>
              </w:rPr>
              <w:t>9</w:t>
            </w:r>
          </w:p>
        </w:tc>
        <w:tc>
          <w:tcPr>
            <w:tcW w:w="5548" w:type="dxa"/>
          </w:tcPr>
          <w:p w14:paraId="08CC57F8" w14:textId="77777777" w:rsidR="00C91ECA" w:rsidRPr="00641D52" w:rsidRDefault="00C91ECA" w:rsidP="000B64CD">
            <w:pPr>
              <w:pStyle w:val="ListParagraph"/>
              <w:numPr>
                <w:ilvl w:val="0"/>
                <w:numId w:val="3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>Краткий отчет о миграции данных</w:t>
            </w:r>
          </w:p>
          <w:p w14:paraId="22577221" w14:textId="77777777" w:rsidR="00C91ECA" w:rsidRPr="00641D52" w:rsidRDefault="00C91ECA" w:rsidP="000B64CD">
            <w:pPr>
              <w:pStyle w:val="ListParagraph"/>
              <w:numPr>
                <w:ilvl w:val="0"/>
                <w:numId w:val="3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>Протокол испытаний</w:t>
            </w:r>
          </w:p>
          <w:p w14:paraId="0FC215D6" w14:textId="77777777" w:rsidR="00C91ECA" w:rsidRPr="00641D52" w:rsidRDefault="00C91ECA" w:rsidP="000B64CD">
            <w:pPr>
              <w:pStyle w:val="ListParagraph"/>
              <w:numPr>
                <w:ilvl w:val="0"/>
                <w:numId w:val="3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>Акт сдачи-приемки решения в опытную эксплуатацию</w:t>
            </w:r>
          </w:p>
          <w:p w14:paraId="23CC6EE9" w14:textId="77777777" w:rsidR="00C91ECA" w:rsidRPr="00641D52" w:rsidRDefault="00C91ECA" w:rsidP="006A425C">
            <w:pPr>
              <w:tabs>
                <w:tab w:val="left" w:pos="3808"/>
                <w:tab w:val="left" w:pos="4886"/>
              </w:tabs>
              <w:spacing w:before="60" w:after="60"/>
              <w:ind w:left="318"/>
              <w:rPr>
                <w:sz w:val="24"/>
                <w:szCs w:val="24"/>
              </w:rPr>
            </w:pPr>
          </w:p>
        </w:tc>
      </w:tr>
      <w:tr w:rsidR="00C91ECA" w:rsidRPr="00641D52" w14:paraId="352F7CAE" w14:textId="77777777" w:rsidTr="00641D52">
        <w:tc>
          <w:tcPr>
            <w:tcW w:w="686" w:type="dxa"/>
          </w:tcPr>
          <w:p w14:paraId="2C782229" w14:textId="77777777" w:rsidR="00C91ECA" w:rsidRPr="00641D52" w:rsidRDefault="00C91ECA" w:rsidP="006A425C">
            <w:pPr>
              <w:tabs>
                <w:tab w:val="left" w:pos="3808"/>
                <w:tab w:val="left" w:pos="4886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641D52">
              <w:rPr>
                <w:sz w:val="24"/>
                <w:szCs w:val="24"/>
              </w:rPr>
              <w:t>5</w:t>
            </w:r>
          </w:p>
        </w:tc>
        <w:tc>
          <w:tcPr>
            <w:tcW w:w="6652" w:type="dxa"/>
          </w:tcPr>
          <w:p w14:paraId="17C3524B" w14:textId="77777777" w:rsidR="00C91ECA" w:rsidRPr="00641D52" w:rsidRDefault="00C91ECA" w:rsidP="006A425C">
            <w:pPr>
              <w:tabs>
                <w:tab w:val="left" w:pos="3808"/>
                <w:tab w:val="left" w:pos="4886"/>
              </w:tabs>
              <w:spacing w:before="60" w:after="60"/>
              <w:rPr>
                <w:b/>
                <w:sz w:val="24"/>
                <w:szCs w:val="24"/>
              </w:rPr>
            </w:pPr>
            <w:r w:rsidRPr="00641D52">
              <w:rPr>
                <w:b/>
                <w:sz w:val="24"/>
                <w:szCs w:val="24"/>
              </w:rPr>
              <w:t>Обучение и опытная эксплуатация:</w:t>
            </w:r>
          </w:p>
          <w:p w14:paraId="3B38C117" w14:textId="77777777" w:rsidR="00C91ECA" w:rsidRPr="00641D52" w:rsidRDefault="00C91ECA" w:rsidP="000B64CD">
            <w:pPr>
              <w:pStyle w:val="ListParagraph"/>
              <w:numPr>
                <w:ilvl w:val="0"/>
                <w:numId w:val="8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>Разработка обучающих материалов и программы обучения</w:t>
            </w:r>
          </w:p>
          <w:p w14:paraId="0B5471E4" w14:textId="77777777" w:rsidR="00C91ECA" w:rsidRPr="00641D52" w:rsidRDefault="00C91ECA" w:rsidP="000B64CD">
            <w:pPr>
              <w:pStyle w:val="ListParagraph"/>
              <w:numPr>
                <w:ilvl w:val="0"/>
                <w:numId w:val="8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>Обучение группы ключевых IT-специалистов</w:t>
            </w:r>
          </w:p>
          <w:p w14:paraId="41A1E5D6" w14:textId="77777777" w:rsidR="00C91ECA" w:rsidRPr="00641D52" w:rsidRDefault="00C91ECA" w:rsidP="000B64CD">
            <w:pPr>
              <w:pStyle w:val="ListParagraph"/>
              <w:numPr>
                <w:ilvl w:val="0"/>
                <w:numId w:val="8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>Запуск в опытную эксплуатацию</w:t>
            </w:r>
          </w:p>
          <w:p w14:paraId="7AFB0A72" w14:textId="77777777" w:rsidR="00AC0BEF" w:rsidRDefault="00AC0BEF" w:rsidP="000B64CD">
            <w:pPr>
              <w:pStyle w:val="ListParagraph"/>
              <w:numPr>
                <w:ilvl w:val="0"/>
                <w:numId w:val="8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 xml:space="preserve">Осуществление поддержки </w:t>
            </w:r>
            <w:r>
              <w:rPr>
                <w:szCs w:val="24"/>
              </w:rPr>
              <w:t>пользователей</w:t>
            </w:r>
            <w:r w:rsidRPr="00641D52">
              <w:rPr>
                <w:szCs w:val="24"/>
              </w:rPr>
              <w:t xml:space="preserve"> </w:t>
            </w:r>
          </w:p>
          <w:p w14:paraId="0BCCB11A" w14:textId="77777777" w:rsidR="00C91ECA" w:rsidRPr="00641D52" w:rsidRDefault="00C91ECA" w:rsidP="000B64CD">
            <w:pPr>
              <w:pStyle w:val="ListParagraph"/>
              <w:numPr>
                <w:ilvl w:val="0"/>
                <w:numId w:val="8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>Сбор и обработка замечаний пользователей (силами специалистов первой линии поддержки)</w:t>
            </w:r>
          </w:p>
          <w:p w14:paraId="46B2E552" w14:textId="77777777" w:rsidR="00C91ECA" w:rsidRPr="00641D52" w:rsidRDefault="00C91ECA" w:rsidP="000B64CD">
            <w:pPr>
              <w:pStyle w:val="ListParagraph"/>
              <w:numPr>
                <w:ilvl w:val="0"/>
                <w:numId w:val="8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 xml:space="preserve">Корректировка настроек решения по результатам опытной эксплуатации </w:t>
            </w:r>
          </w:p>
          <w:p w14:paraId="58146171" w14:textId="77777777" w:rsidR="00C91ECA" w:rsidRPr="00641D52" w:rsidRDefault="00C91ECA" w:rsidP="000B64CD">
            <w:pPr>
              <w:pStyle w:val="ListParagraph"/>
              <w:numPr>
                <w:ilvl w:val="0"/>
                <w:numId w:val="8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rPr>
                <w:szCs w:val="24"/>
              </w:rPr>
            </w:pPr>
            <w:r w:rsidRPr="00641D52">
              <w:rPr>
                <w:szCs w:val="24"/>
              </w:rPr>
              <w:t>Корректировка эксплуатационной документации</w:t>
            </w:r>
          </w:p>
        </w:tc>
        <w:tc>
          <w:tcPr>
            <w:tcW w:w="1823" w:type="dxa"/>
          </w:tcPr>
          <w:p w14:paraId="20EB000C" w14:textId="77777777" w:rsidR="00C91ECA" w:rsidRPr="00641D52" w:rsidRDefault="00C91ECA" w:rsidP="006A425C">
            <w:pPr>
              <w:tabs>
                <w:tab w:val="left" w:pos="3808"/>
                <w:tab w:val="left" w:pos="4886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641D52">
              <w:rPr>
                <w:sz w:val="24"/>
                <w:szCs w:val="24"/>
              </w:rPr>
              <w:t>2</w:t>
            </w:r>
          </w:p>
        </w:tc>
        <w:tc>
          <w:tcPr>
            <w:tcW w:w="5548" w:type="dxa"/>
          </w:tcPr>
          <w:p w14:paraId="726D9796" w14:textId="77777777" w:rsidR="00C91ECA" w:rsidRPr="00641D52" w:rsidRDefault="00C91ECA" w:rsidP="000B64CD">
            <w:pPr>
              <w:pStyle w:val="ListParagraph"/>
              <w:numPr>
                <w:ilvl w:val="0"/>
                <w:numId w:val="3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>Программа обучения</w:t>
            </w:r>
          </w:p>
          <w:p w14:paraId="715D3D6A" w14:textId="77777777" w:rsidR="00C91ECA" w:rsidRPr="00641D52" w:rsidRDefault="00C91ECA" w:rsidP="000B64CD">
            <w:pPr>
              <w:pStyle w:val="ListParagraph"/>
              <w:numPr>
                <w:ilvl w:val="0"/>
                <w:numId w:val="3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>Обучающие материалы (презентация, инструкции и т.п.)</w:t>
            </w:r>
          </w:p>
          <w:p w14:paraId="210A0951" w14:textId="77777777" w:rsidR="00C91ECA" w:rsidRPr="00641D52" w:rsidRDefault="00C91ECA" w:rsidP="000B64CD">
            <w:pPr>
              <w:pStyle w:val="ListParagraph"/>
              <w:numPr>
                <w:ilvl w:val="0"/>
                <w:numId w:val="3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 xml:space="preserve">Протокол опытной эксплуатации </w:t>
            </w:r>
          </w:p>
          <w:p w14:paraId="19141B01" w14:textId="77777777" w:rsidR="00C91ECA" w:rsidRPr="00641D52" w:rsidRDefault="00C91ECA" w:rsidP="000B64CD">
            <w:pPr>
              <w:pStyle w:val="ListParagraph"/>
              <w:numPr>
                <w:ilvl w:val="0"/>
                <w:numId w:val="3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>Доработанная эксплуатационная документация</w:t>
            </w:r>
          </w:p>
          <w:p w14:paraId="335CC025" w14:textId="77777777" w:rsidR="00C91ECA" w:rsidRPr="00641D52" w:rsidRDefault="00C91ECA" w:rsidP="000B64CD">
            <w:pPr>
              <w:pStyle w:val="ListParagraph"/>
              <w:numPr>
                <w:ilvl w:val="0"/>
                <w:numId w:val="3"/>
              </w:numPr>
              <w:tabs>
                <w:tab w:val="left" w:pos="3808"/>
                <w:tab w:val="left" w:pos="4886"/>
              </w:tabs>
              <w:spacing w:before="60" w:after="60"/>
              <w:ind w:left="318"/>
              <w:jc w:val="both"/>
              <w:rPr>
                <w:szCs w:val="24"/>
              </w:rPr>
            </w:pPr>
            <w:r w:rsidRPr="00641D52">
              <w:rPr>
                <w:szCs w:val="24"/>
              </w:rPr>
              <w:t>Акт сдачи-приемки решения в промышленную эксплуатацию</w:t>
            </w:r>
          </w:p>
          <w:p w14:paraId="08440990" w14:textId="77777777" w:rsidR="00C91ECA" w:rsidRPr="00641D52" w:rsidRDefault="00C91ECA" w:rsidP="006A425C">
            <w:pPr>
              <w:tabs>
                <w:tab w:val="left" w:pos="3808"/>
                <w:tab w:val="left" w:pos="4886"/>
              </w:tabs>
              <w:spacing w:before="60" w:after="60"/>
              <w:ind w:left="318"/>
              <w:rPr>
                <w:sz w:val="24"/>
                <w:szCs w:val="24"/>
              </w:rPr>
            </w:pPr>
          </w:p>
        </w:tc>
      </w:tr>
      <w:tr w:rsidR="00C91ECA" w:rsidRPr="00641D52" w14:paraId="0AFC6506" w14:textId="77777777" w:rsidTr="00641D52">
        <w:tc>
          <w:tcPr>
            <w:tcW w:w="7338" w:type="dxa"/>
            <w:gridSpan w:val="2"/>
          </w:tcPr>
          <w:p w14:paraId="79CEEEDB" w14:textId="77777777" w:rsidR="00C91ECA" w:rsidRPr="00641D52" w:rsidRDefault="00C91ECA" w:rsidP="006A425C">
            <w:pPr>
              <w:tabs>
                <w:tab w:val="left" w:pos="3808"/>
                <w:tab w:val="left" w:pos="4886"/>
              </w:tabs>
              <w:spacing w:before="60" w:after="60"/>
              <w:jc w:val="right"/>
              <w:rPr>
                <w:b/>
                <w:sz w:val="24"/>
                <w:szCs w:val="24"/>
              </w:rPr>
            </w:pPr>
            <w:r w:rsidRPr="00641D52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823" w:type="dxa"/>
          </w:tcPr>
          <w:p w14:paraId="12AE4AFC" w14:textId="77777777" w:rsidR="00C91ECA" w:rsidRPr="00641D52" w:rsidRDefault="00C91ECA" w:rsidP="006A425C">
            <w:pPr>
              <w:tabs>
                <w:tab w:val="left" w:pos="3808"/>
                <w:tab w:val="left" w:pos="4886"/>
              </w:tabs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641D52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5548" w:type="dxa"/>
          </w:tcPr>
          <w:p w14:paraId="437F701A" w14:textId="77777777" w:rsidR="00C91ECA" w:rsidRPr="00641D52" w:rsidRDefault="00C91ECA" w:rsidP="006A425C">
            <w:pPr>
              <w:tabs>
                <w:tab w:val="left" w:pos="3808"/>
                <w:tab w:val="left" w:pos="4886"/>
              </w:tabs>
              <w:spacing w:before="60" w:after="60"/>
              <w:rPr>
                <w:sz w:val="24"/>
                <w:szCs w:val="24"/>
              </w:rPr>
            </w:pPr>
          </w:p>
        </w:tc>
      </w:tr>
    </w:tbl>
    <w:p w14:paraId="0FBC46EA" w14:textId="77777777" w:rsidR="00F7341E" w:rsidRPr="00F7341E" w:rsidRDefault="00F7341E" w:rsidP="006A425C">
      <w:pPr>
        <w:tabs>
          <w:tab w:val="left" w:pos="4886"/>
        </w:tabs>
      </w:pPr>
    </w:p>
    <w:p w14:paraId="44F9272B" w14:textId="77777777" w:rsidR="009A5347" w:rsidRDefault="009A5347" w:rsidP="006A425C">
      <w:pPr>
        <w:tabs>
          <w:tab w:val="left" w:pos="4886"/>
        </w:tabs>
      </w:pPr>
      <w:r>
        <w:t xml:space="preserve"> </w:t>
      </w:r>
    </w:p>
    <w:sectPr w:rsidR="009A5347" w:rsidSect="00B874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4" w:author="Gia Jgarkava" w:date="2014-05-05T00:03:00Z" w:initials="GJ">
    <w:p w14:paraId="14BD9AF8" w14:textId="77777777" w:rsidR="008C6E1F" w:rsidRPr="008C6E1F" w:rsidRDefault="008C6E1F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Is this kind of requirement too vague? How fast?</w:t>
      </w:r>
    </w:p>
  </w:comment>
  <w:comment w:id="5" w:author="Gia Jgarkava" w:date="2014-05-05T00:04:00Z" w:initials="GJ">
    <w:p w14:paraId="48EEE633" w14:textId="77777777" w:rsidR="008C6E1F" w:rsidRPr="008C6E1F" w:rsidRDefault="008C6E1F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Should not the standards be specified?</w:t>
      </w:r>
    </w:p>
  </w:comment>
  <w:comment w:id="16" w:author="Gia Jgarkava" w:date="2014-05-05T00:08:00Z" w:initials="GJ">
    <w:p w14:paraId="1001FEA8" w14:textId="77777777" w:rsidR="008C6E1F" w:rsidRPr="008C6E1F" w:rsidRDefault="008C6E1F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Maybe the list of the necessary and optional platforms should be provided?</w:t>
      </w:r>
    </w:p>
  </w:comment>
  <w:comment w:id="17" w:author="Gia Jgarkava" w:date="2014-05-05T00:09:00Z" w:initials="GJ">
    <w:p w14:paraId="7769D014" w14:textId="5CF1A86E" w:rsidR="009C101A" w:rsidRPr="009C101A" w:rsidRDefault="009C101A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What is meant by this?</w:t>
      </w:r>
    </w:p>
  </w:comment>
  <w:comment w:id="31" w:author="Gia Jgarkava" w:date="2014-05-05T00:19:00Z" w:initials="GJ">
    <w:p w14:paraId="67D29AD6" w14:textId="2DE59AFA" w:rsidR="0042410E" w:rsidRPr="0042410E" w:rsidRDefault="0042410E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So, </w:t>
      </w:r>
      <w:r w:rsidR="002F68FB">
        <w:rPr>
          <w:lang w:val="en-US"/>
        </w:rPr>
        <w:t xml:space="preserve">what are the criteria and measurements for </w:t>
      </w:r>
      <w:bookmarkStart w:id="32" w:name="_GoBack"/>
      <w:bookmarkEnd w:id="32"/>
      <w:r>
        <w:rPr>
          <w:lang w:val="en-US"/>
        </w:rPr>
        <w:t>“required performance”? What about cap</w:t>
      </w:r>
      <w:r w:rsidR="00E1163F">
        <w:rPr>
          <w:lang w:val="en-US"/>
        </w:rPr>
        <w:t>a</w:t>
      </w:r>
      <w:r>
        <w:rPr>
          <w:lang w:val="en-US"/>
        </w:rPr>
        <w:t>city?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4BD9AF8" w15:done="0"/>
  <w15:commentEx w15:paraId="48EEE633" w15:done="0"/>
  <w15:commentEx w15:paraId="1001FEA8" w15:done="0"/>
  <w15:commentEx w15:paraId="7769D014" w15:done="0"/>
  <w15:commentEx w15:paraId="67D29AD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8FC1D2" w14:textId="77777777" w:rsidR="0071532E" w:rsidRDefault="0071532E" w:rsidP="007E334C">
      <w:pPr>
        <w:spacing w:after="0" w:line="240" w:lineRule="auto"/>
      </w:pPr>
      <w:r>
        <w:separator/>
      </w:r>
    </w:p>
  </w:endnote>
  <w:endnote w:type="continuationSeparator" w:id="0">
    <w:p w14:paraId="70D79B80" w14:textId="77777777" w:rsidR="0071532E" w:rsidRDefault="0071532E" w:rsidP="007E3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Linotype-Roman-Identity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F08265" w14:textId="77777777" w:rsidR="0071532E" w:rsidRDefault="0071532E" w:rsidP="007E334C">
      <w:pPr>
        <w:spacing w:after="0" w:line="240" w:lineRule="auto"/>
      </w:pPr>
      <w:r>
        <w:separator/>
      </w:r>
    </w:p>
  </w:footnote>
  <w:footnote w:type="continuationSeparator" w:id="0">
    <w:p w14:paraId="3840DA81" w14:textId="77777777" w:rsidR="0071532E" w:rsidRDefault="0071532E" w:rsidP="007E334C">
      <w:pPr>
        <w:spacing w:after="0" w:line="240" w:lineRule="auto"/>
      </w:pPr>
      <w:r>
        <w:continuationSeparator/>
      </w:r>
    </w:p>
  </w:footnote>
  <w:footnote w:id="1">
    <w:p w14:paraId="00E7B5C0" w14:textId="77777777" w:rsidR="00E063B1" w:rsidRPr="00921E43" w:rsidRDefault="00E063B1">
      <w:pPr>
        <w:pStyle w:val="FootnoteText"/>
      </w:pPr>
      <w:r>
        <w:rPr>
          <w:rStyle w:val="FootnoteReference"/>
        </w:rPr>
        <w:footnoteRef/>
      </w:r>
      <w:r w:rsidRPr="00921E43">
        <w:rPr>
          <w:lang w:val="ru-RU"/>
        </w:rPr>
        <w:t xml:space="preserve"> </w:t>
      </w:r>
      <w:r w:rsidR="00921E43">
        <w:rPr>
          <w:lang w:val="ru-RU"/>
        </w:rPr>
        <w:t xml:space="preserve">Требования к разработке программной архитектуры </w:t>
      </w:r>
      <w:r w:rsidR="00921E43">
        <w:t>HMIS</w:t>
      </w:r>
      <w:r w:rsidR="00921E43" w:rsidRPr="00921E43">
        <w:rPr>
          <w:lang w:val="ru-RU"/>
        </w:rPr>
        <w:t xml:space="preserve"> </w:t>
      </w:r>
      <w:r w:rsidR="00921E43">
        <w:rPr>
          <w:lang w:val="ru-RU"/>
        </w:rPr>
        <w:t>представлены в документе</w:t>
      </w:r>
      <w:r w:rsidRPr="00921E43">
        <w:rPr>
          <w:lang w:val="ru-RU"/>
        </w:rPr>
        <w:t xml:space="preserve"> «</w:t>
      </w:r>
      <w:r w:rsidRPr="00921E43">
        <w:t>Technical</w:t>
      </w:r>
      <w:r w:rsidRPr="00921E43">
        <w:rPr>
          <w:lang w:val="ru-RU"/>
        </w:rPr>
        <w:t xml:space="preserve"> </w:t>
      </w:r>
      <w:r w:rsidRPr="00921E43">
        <w:t>Requirements</w:t>
      </w:r>
      <w:r w:rsidRPr="00921E43">
        <w:rPr>
          <w:lang w:val="ru-RU"/>
        </w:rPr>
        <w:t xml:space="preserve"> 1. </w:t>
      </w:r>
      <w:r w:rsidRPr="00921E43">
        <w:t>Architecture»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191A497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671AB0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944A9D"/>
    <w:multiLevelType w:val="hybridMultilevel"/>
    <w:tmpl w:val="5DB2D0AA"/>
    <w:lvl w:ilvl="0" w:tplc="C9F0ADF8">
      <w:start w:val="1"/>
      <w:numFmt w:val="bullet"/>
      <w:lvlText w:val="­"/>
      <w:lvlJc w:val="left"/>
      <w:pPr>
        <w:ind w:left="25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068A00F3"/>
    <w:multiLevelType w:val="hybridMultilevel"/>
    <w:tmpl w:val="1626EECC"/>
    <w:lvl w:ilvl="0" w:tplc="C9F0ADF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723B90"/>
    <w:multiLevelType w:val="hybridMultilevel"/>
    <w:tmpl w:val="C5000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C22A66">
      <w:start w:val="20"/>
      <w:numFmt w:val="bullet"/>
      <w:lvlText w:val="•"/>
      <w:lvlJc w:val="left"/>
      <w:pPr>
        <w:ind w:left="1500" w:hanging="420"/>
      </w:pPr>
      <w:rPr>
        <w:rFonts w:ascii="Calibri" w:eastAsia="Times New Roman" w:hAnsi="Calibri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A71C44"/>
    <w:multiLevelType w:val="hybridMultilevel"/>
    <w:tmpl w:val="31AE6068"/>
    <w:lvl w:ilvl="0" w:tplc="C9F0ADF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5E7B37"/>
    <w:multiLevelType w:val="hybridMultilevel"/>
    <w:tmpl w:val="A0DCC3F4"/>
    <w:lvl w:ilvl="0" w:tplc="C9F0ADF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3E3299F"/>
    <w:multiLevelType w:val="multilevel"/>
    <w:tmpl w:val="C434A448"/>
    <w:lvl w:ilvl="0">
      <w:start w:val="1"/>
      <w:numFmt w:val="upperLetter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>
    <w:nsid w:val="1F2D48DE"/>
    <w:multiLevelType w:val="hybridMultilevel"/>
    <w:tmpl w:val="4FC25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C8489E"/>
    <w:multiLevelType w:val="hybridMultilevel"/>
    <w:tmpl w:val="36908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8A59EC"/>
    <w:multiLevelType w:val="hybridMultilevel"/>
    <w:tmpl w:val="E23A7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4827D9"/>
    <w:multiLevelType w:val="hybridMultilevel"/>
    <w:tmpl w:val="EE98FA34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>
    <w:nsid w:val="2FE2303B"/>
    <w:multiLevelType w:val="hybridMultilevel"/>
    <w:tmpl w:val="FB92A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DE65DC"/>
    <w:multiLevelType w:val="hybridMultilevel"/>
    <w:tmpl w:val="0E7AC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104B4C"/>
    <w:multiLevelType w:val="hybridMultilevel"/>
    <w:tmpl w:val="C7803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504744"/>
    <w:multiLevelType w:val="hybridMultilevel"/>
    <w:tmpl w:val="58508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89416B"/>
    <w:multiLevelType w:val="hybridMultilevel"/>
    <w:tmpl w:val="B06462EA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7">
    <w:nsid w:val="438E5AC2"/>
    <w:multiLevelType w:val="hybridMultilevel"/>
    <w:tmpl w:val="0C5A5496"/>
    <w:lvl w:ilvl="0" w:tplc="006EDD8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43698D"/>
    <w:multiLevelType w:val="hybridMultilevel"/>
    <w:tmpl w:val="409E74EC"/>
    <w:lvl w:ilvl="0" w:tplc="041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9">
    <w:nsid w:val="551144DB"/>
    <w:multiLevelType w:val="hybridMultilevel"/>
    <w:tmpl w:val="BA7CB104"/>
    <w:lvl w:ilvl="0" w:tplc="C9F0ADF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A3B6544"/>
    <w:multiLevelType w:val="hybridMultilevel"/>
    <w:tmpl w:val="7EDC5098"/>
    <w:lvl w:ilvl="0" w:tplc="006EDD8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5C5B7E"/>
    <w:multiLevelType w:val="hybridMultilevel"/>
    <w:tmpl w:val="8768388A"/>
    <w:lvl w:ilvl="0" w:tplc="006EDD8A">
      <w:numFmt w:val="bullet"/>
      <w:lvlText w:val="-"/>
      <w:lvlJc w:val="left"/>
      <w:pPr>
        <w:ind w:left="1004" w:hanging="360"/>
      </w:pPr>
      <w:rPr>
        <w:rFonts w:ascii="Calibri" w:eastAsiaTheme="minorEastAsia" w:hAnsi="Calibri" w:cstheme="minorBidi" w:hint="default"/>
      </w:rPr>
    </w:lvl>
    <w:lvl w:ilvl="1" w:tplc="006EDD8A">
      <w:numFmt w:val="bullet"/>
      <w:lvlText w:val="-"/>
      <w:lvlJc w:val="left"/>
      <w:pPr>
        <w:ind w:left="1724" w:hanging="360"/>
      </w:pPr>
      <w:rPr>
        <w:rFonts w:ascii="Calibri" w:eastAsiaTheme="minorEastAsia" w:hAnsi="Calibri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65204C3A"/>
    <w:multiLevelType w:val="hybridMultilevel"/>
    <w:tmpl w:val="23F6FD72"/>
    <w:lvl w:ilvl="0" w:tplc="006EDD8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651036"/>
    <w:multiLevelType w:val="hybridMultilevel"/>
    <w:tmpl w:val="1B90B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BC74F4"/>
    <w:multiLevelType w:val="hybridMultilevel"/>
    <w:tmpl w:val="62E42844"/>
    <w:lvl w:ilvl="0" w:tplc="006EDD8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DF67F6"/>
    <w:multiLevelType w:val="hybridMultilevel"/>
    <w:tmpl w:val="09C2A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6A21BF"/>
    <w:multiLevelType w:val="hybridMultilevel"/>
    <w:tmpl w:val="A7F2A3D2"/>
    <w:lvl w:ilvl="0" w:tplc="006EDD8A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3444197"/>
    <w:multiLevelType w:val="hybridMultilevel"/>
    <w:tmpl w:val="EEF60A46"/>
    <w:lvl w:ilvl="0" w:tplc="006EDD8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B311EC"/>
    <w:multiLevelType w:val="hybridMultilevel"/>
    <w:tmpl w:val="90DA8836"/>
    <w:lvl w:ilvl="0" w:tplc="006EDD8A">
      <w:numFmt w:val="bullet"/>
      <w:lvlText w:val="-"/>
      <w:lvlJc w:val="left"/>
      <w:pPr>
        <w:ind w:left="1004" w:hanging="360"/>
      </w:pPr>
      <w:rPr>
        <w:rFonts w:ascii="Calibri" w:eastAsiaTheme="minorEastAsia" w:hAnsi="Calibri" w:cstheme="minorBidi" w:hint="default"/>
      </w:rPr>
    </w:lvl>
    <w:lvl w:ilvl="1" w:tplc="006EDD8A">
      <w:numFmt w:val="bullet"/>
      <w:lvlText w:val="-"/>
      <w:lvlJc w:val="left"/>
      <w:pPr>
        <w:ind w:left="1724" w:hanging="360"/>
      </w:pPr>
      <w:rPr>
        <w:rFonts w:ascii="Calibri" w:eastAsiaTheme="minorEastAsia" w:hAnsi="Calibri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78B636CF"/>
    <w:multiLevelType w:val="hybridMultilevel"/>
    <w:tmpl w:val="AEEAB866"/>
    <w:lvl w:ilvl="0" w:tplc="006EDD8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C45245"/>
    <w:multiLevelType w:val="hybridMultilevel"/>
    <w:tmpl w:val="FA32E8BC"/>
    <w:lvl w:ilvl="0" w:tplc="25A232B0">
      <w:numFmt w:val="bullet"/>
      <w:lvlText w:val="•"/>
      <w:lvlJc w:val="left"/>
      <w:pPr>
        <w:ind w:left="1296" w:hanging="360"/>
      </w:pPr>
      <w:rPr>
        <w:rFonts w:asciiTheme="minorHAnsi" w:eastAsiaTheme="minorHAnsi" w:hAnsiTheme="minorHAnsi" w:cs="PalatinoLinotype-Roman-Identity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26"/>
  </w:num>
  <w:num w:numId="4">
    <w:abstractNumId w:val="22"/>
  </w:num>
  <w:num w:numId="5">
    <w:abstractNumId w:val="20"/>
  </w:num>
  <w:num w:numId="6">
    <w:abstractNumId w:val="17"/>
  </w:num>
  <w:num w:numId="7">
    <w:abstractNumId w:val="29"/>
  </w:num>
  <w:num w:numId="8">
    <w:abstractNumId w:val="27"/>
  </w:num>
  <w:num w:numId="9">
    <w:abstractNumId w:val="4"/>
  </w:num>
  <w:num w:numId="10">
    <w:abstractNumId w:val="14"/>
  </w:num>
  <w:num w:numId="11">
    <w:abstractNumId w:val="28"/>
  </w:num>
  <w:num w:numId="12">
    <w:abstractNumId w:val="21"/>
  </w:num>
  <w:num w:numId="13">
    <w:abstractNumId w:val="10"/>
  </w:num>
  <w:num w:numId="14">
    <w:abstractNumId w:val="16"/>
  </w:num>
  <w:num w:numId="15">
    <w:abstractNumId w:val="12"/>
  </w:num>
  <w:num w:numId="16">
    <w:abstractNumId w:val="13"/>
  </w:num>
  <w:num w:numId="17">
    <w:abstractNumId w:val="9"/>
  </w:num>
  <w:num w:numId="18">
    <w:abstractNumId w:val="1"/>
  </w:num>
  <w:num w:numId="19">
    <w:abstractNumId w:val="0"/>
  </w:num>
  <w:num w:numId="20">
    <w:abstractNumId w:val="11"/>
  </w:num>
  <w:num w:numId="21">
    <w:abstractNumId w:val="5"/>
  </w:num>
  <w:num w:numId="22">
    <w:abstractNumId w:val="6"/>
  </w:num>
  <w:num w:numId="23">
    <w:abstractNumId w:val="3"/>
  </w:num>
  <w:num w:numId="24">
    <w:abstractNumId w:val="19"/>
  </w:num>
  <w:num w:numId="25">
    <w:abstractNumId w:val="25"/>
  </w:num>
  <w:num w:numId="26">
    <w:abstractNumId w:val="30"/>
  </w:num>
  <w:num w:numId="27">
    <w:abstractNumId w:val="8"/>
  </w:num>
  <w:num w:numId="28">
    <w:abstractNumId w:val="23"/>
  </w:num>
  <w:num w:numId="29">
    <w:abstractNumId w:val="2"/>
  </w:num>
  <w:num w:numId="30">
    <w:abstractNumId w:val="15"/>
  </w:num>
  <w:num w:numId="31">
    <w:abstractNumId w:val="18"/>
  </w:num>
  <w:numIdMacAtCleanup w:val="3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ia Jgarkava">
    <w15:presenceInfo w15:providerId="Windows Live" w15:userId="6085aa4c83ec44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BF5"/>
    <w:rsid w:val="00010D68"/>
    <w:rsid w:val="00011F0B"/>
    <w:rsid w:val="00036CB8"/>
    <w:rsid w:val="0004286D"/>
    <w:rsid w:val="000461A6"/>
    <w:rsid w:val="00050EAC"/>
    <w:rsid w:val="0005288F"/>
    <w:rsid w:val="000613A7"/>
    <w:rsid w:val="000707C6"/>
    <w:rsid w:val="00071316"/>
    <w:rsid w:val="000718D0"/>
    <w:rsid w:val="00071DBB"/>
    <w:rsid w:val="00084605"/>
    <w:rsid w:val="000869A8"/>
    <w:rsid w:val="00090C95"/>
    <w:rsid w:val="000917AD"/>
    <w:rsid w:val="000938CD"/>
    <w:rsid w:val="00093D0B"/>
    <w:rsid w:val="000A5D07"/>
    <w:rsid w:val="000A6911"/>
    <w:rsid w:val="000A6B48"/>
    <w:rsid w:val="000B2A8C"/>
    <w:rsid w:val="000B64CD"/>
    <w:rsid w:val="000B725D"/>
    <w:rsid w:val="000C0C16"/>
    <w:rsid w:val="000C1435"/>
    <w:rsid w:val="000C6F4A"/>
    <w:rsid w:val="000D20F0"/>
    <w:rsid w:val="000D2CA0"/>
    <w:rsid w:val="000D3376"/>
    <w:rsid w:val="000D51F9"/>
    <w:rsid w:val="000E061F"/>
    <w:rsid w:val="000E1686"/>
    <w:rsid w:val="000E36A2"/>
    <w:rsid w:val="000E4692"/>
    <w:rsid w:val="000E5F39"/>
    <w:rsid w:val="000F088B"/>
    <w:rsid w:val="000F4200"/>
    <w:rsid w:val="00105413"/>
    <w:rsid w:val="00106B57"/>
    <w:rsid w:val="0011437C"/>
    <w:rsid w:val="0011491D"/>
    <w:rsid w:val="001221A1"/>
    <w:rsid w:val="001236FB"/>
    <w:rsid w:val="0014112D"/>
    <w:rsid w:val="001415F3"/>
    <w:rsid w:val="00145BB3"/>
    <w:rsid w:val="00146661"/>
    <w:rsid w:val="0015156E"/>
    <w:rsid w:val="001568A8"/>
    <w:rsid w:val="00161A12"/>
    <w:rsid w:val="00162551"/>
    <w:rsid w:val="00162F26"/>
    <w:rsid w:val="00163367"/>
    <w:rsid w:val="00165B7E"/>
    <w:rsid w:val="00166473"/>
    <w:rsid w:val="00171A4B"/>
    <w:rsid w:val="00174611"/>
    <w:rsid w:val="00184F94"/>
    <w:rsid w:val="001855AD"/>
    <w:rsid w:val="00190583"/>
    <w:rsid w:val="001921E5"/>
    <w:rsid w:val="001951E0"/>
    <w:rsid w:val="001A0254"/>
    <w:rsid w:val="001A7185"/>
    <w:rsid w:val="001A7CC1"/>
    <w:rsid w:val="001D15BE"/>
    <w:rsid w:val="001E0F0A"/>
    <w:rsid w:val="001F3150"/>
    <w:rsid w:val="001F360D"/>
    <w:rsid w:val="00207127"/>
    <w:rsid w:val="00207E8E"/>
    <w:rsid w:val="00213AEE"/>
    <w:rsid w:val="0021638A"/>
    <w:rsid w:val="00221766"/>
    <w:rsid w:val="0022605A"/>
    <w:rsid w:val="00234BE3"/>
    <w:rsid w:val="00247F09"/>
    <w:rsid w:val="002534BF"/>
    <w:rsid w:val="00272DB3"/>
    <w:rsid w:val="00275C0F"/>
    <w:rsid w:val="00281501"/>
    <w:rsid w:val="002816DD"/>
    <w:rsid w:val="00284D21"/>
    <w:rsid w:val="00284D72"/>
    <w:rsid w:val="00286276"/>
    <w:rsid w:val="002A4C37"/>
    <w:rsid w:val="002A5760"/>
    <w:rsid w:val="002A76FE"/>
    <w:rsid w:val="002B5428"/>
    <w:rsid w:val="002B5B88"/>
    <w:rsid w:val="002B6C28"/>
    <w:rsid w:val="002B7641"/>
    <w:rsid w:val="002D1C0B"/>
    <w:rsid w:val="002D3499"/>
    <w:rsid w:val="002D3EFF"/>
    <w:rsid w:val="002E0248"/>
    <w:rsid w:val="002E1D1A"/>
    <w:rsid w:val="002E64BF"/>
    <w:rsid w:val="002F4521"/>
    <w:rsid w:val="002F4DD2"/>
    <w:rsid w:val="002F68FB"/>
    <w:rsid w:val="00303DA9"/>
    <w:rsid w:val="003052E6"/>
    <w:rsid w:val="00314A56"/>
    <w:rsid w:val="00316FA5"/>
    <w:rsid w:val="0032730B"/>
    <w:rsid w:val="0033188E"/>
    <w:rsid w:val="00343916"/>
    <w:rsid w:val="00354A00"/>
    <w:rsid w:val="0035684F"/>
    <w:rsid w:val="00360B1C"/>
    <w:rsid w:val="00361FC3"/>
    <w:rsid w:val="003633D5"/>
    <w:rsid w:val="003634C4"/>
    <w:rsid w:val="00364A98"/>
    <w:rsid w:val="0037606F"/>
    <w:rsid w:val="00380748"/>
    <w:rsid w:val="00380A40"/>
    <w:rsid w:val="00394B3C"/>
    <w:rsid w:val="00395E69"/>
    <w:rsid w:val="003A0E6E"/>
    <w:rsid w:val="003A2024"/>
    <w:rsid w:val="003A35DA"/>
    <w:rsid w:val="003B666B"/>
    <w:rsid w:val="003B6EF0"/>
    <w:rsid w:val="003C10AE"/>
    <w:rsid w:val="003C14E6"/>
    <w:rsid w:val="003C3E5E"/>
    <w:rsid w:val="003C78AB"/>
    <w:rsid w:val="003C794A"/>
    <w:rsid w:val="003D481F"/>
    <w:rsid w:val="003D7E63"/>
    <w:rsid w:val="003E268E"/>
    <w:rsid w:val="003E4FFF"/>
    <w:rsid w:val="003E5B97"/>
    <w:rsid w:val="003E6348"/>
    <w:rsid w:val="003E75EA"/>
    <w:rsid w:val="004018AE"/>
    <w:rsid w:val="00402F14"/>
    <w:rsid w:val="004065EC"/>
    <w:rsid w:val="00407BEB"/>
    <w:rsid w:val="00423B0D"/>
    <w:rsid w:val="0042410E"/>
    <w:rsid w:val="00427978"/>
    <w:rsid w:val="00431D45"/>
    <w:rsid w:val="004410F4"/>
    <w:rsid w:val="00441575"/>
    <w:rsid w:val="004471EF"/>
    <w:rsid w:val="00461B99"/>
    <w:rsid w:val="00462854"/>
    <w:rsid w:val="004636E3"/>
    <w:rsid w:val="00463F97"/>
    <w:rsid w:val="00474471"/>
    <w:rsid w:val="00476A6C"/>
    <w:rsid w:val="00481AD9"/>
    <w:rsid w:val="00483C38"/>
    <w:rsid w:val="0048538E"/>
    <w:rsid w:val="004933ED"/>
    <w:rsid w:val="004A03F6"/>
    <w:rsid w:val="004A3726"/>
    <w:rsid w:val="004A3AFB"/>
    <w:rsid w:val="004B3FAA"/>
    <w:rsid w:val="004C11DD"/>
    <w:rsid w:val="004C1202"/>
    <w:rsid w:val="004D3845"/>
    <w:rsid w:val="004D5118"/>
    <w:rsid w:val="004E0D9E"/>
    <w:rsid w:val="004E2383"/>
    <w:rsid w:val="004E7575"/>
    <w:rsid w:val="004F0EBC"/>
    <w:rsid w:val="004F2030"/>
    <w:rsid w:val="00501065"/>
    <w:rsid w:val="00504375"/>
    <w:rsid w:val="00516DDD"/>
    <w:rsid w:val="005210DE"/>
    <w:rsid w:val="00525962"/>
    <w:rsid w:val="00531C06"/>
    <w:rsid w:val="00543886"/>
    <w:rsid w:val="005470C8"/>
    <w:rsid w:val="00550837"/>
    <w:rsid w:val="00551F47"/>
    <w:rsid w:val="00552E4E"/>
    <w:rsid w:val="0055342F"/>
    <w:rsid w:val="00560D38"/>
    <w:rsid w:val="00565A62"/>
    <w:rsid w:val="00572AEA"/>
    <w:rsid w:val="00574DFC"/>
    <w:rsid w:val="00581527"/>
    <w:rsid w:val="00584378"/>
    <w:rsid w:val="00590477"/>
    <w:rsid w:val="0059130D"/>
    <w:rsid w:val="00591C91"/>
    <w:rsid w:val="005961FF"/>
    <w:rsid w:val="00597B9B"/>
    <w:rsid w:val="005A4B12"/>
    <w:rsid w:val="005A62B6"/>
    <w:rsid w:val="005B0FC0"/>
    <w:rsid w:val="005B5F34"/>
    <w:rsid w:val="005C0A2D"/>
    <w:rsid w:val="005C2AE2"/>
    <w:rsid w:val="005C2CF5"/>
    <w:rsid w:val="005D24C6"/>
    <w:rsid w:val="005D5BB0"/>
    <w:rsid w:val="005D5E02"/>
    <w:rsid w:val="005E5812"/>
    <w:rsid w:val="005E76DC"/>
    <w:rsid w:val="005F2C40"/>
    <w:rsid w:val="005F572F"/>
    <w:rsid w:val="00602CD4"/>
    <w:rsid w:val="00605950"/>
    <w:rsid w:val="00606EFA"/>
    <w:rsid w:val="006211D3"/>
    <w:rsid w:val="00625E4B"/>
    <w:rsid w:val="00633D6F"/>
    <w:rsid w:val="00636B6C"/>
    <w:rsid w:val="00641A37"/>
    <w:rsid w:val="00641D52"/>
    <w:rsid w:val="006477A8"/>
    <w:rsid w:val="00647F84"/>
    <w:rsid w:val="00651392"/>
    <w:rsid w:val="0065366D"/>
    <w:rsid w:val="00662CC1"/>
    <w:rsid w:val="0067723A"/>
    <w:rsid w:val="00680B21"/>
    <w:rsid w:val="006850DA"/>
    <w:rsid w:val="00693E2D"/>
    <w:rsid w:val="006A2846"/>
    <w:rsid w:val="006A3526"/>
    <w:rsid w:val="006A425C"/>
    <w:rsid w:val="006A783F"/>
    <w:rsid w:val="006B0954"/>
    <w:rsid w:val="006B1E6A"/>
    <w:rsid w:val="006B1F2A"/>
    <w:rsid w:val="006B4277"/>
    <w:rsid w:val="006B71C4"/>
    <w:rsid w:val="006C3555"/>
    <w:rsid w:val="006D09C2"/>
    <w:rsid w:val="006E02BF"/>
    <w:rsid w:val="006E3038"/>
    <w:rsid w:val="007043BE"/>
    <w:rsid w:val="0071532E"/>
    <w:rsid w:val="0071556F"/>
    <w:rsid w:val="00716EA6"/>
    <w:rsid w:val="0072355A"/>
    <w:rsid w:val="00731741"/>
    <w:rsid w:val="00735BA9"/>
    <w:rsid w:val="00743B8F"/>
    <w:rsid w:val="00745879"/>
    <w:rsid w:val="00746B54"/>
    <w:rsid w:val="00751AD5"/>
    <w:rsid w:val="007617F1"/>
    <w:rsid w:val="00762986"/>
    <w:rsid w:val="007701D3"/>
    <w:rsid w:val="0077482D"/>
    <w:rsid w:val="007752D0"/>
    <w:rsid w:val="00784119"/>
    <w:rsid w:val="007845EE"/>
    <w:rsid w:val="00792D3F"/>
    <w:rsid w:val="007A1AF7"/>
    <w:rsid w:val="007A69D0"/>
    <w:rsid w:val="007B0E11"/>
    <w:rsid w:val="007B171A"/>
    <w:rsid w:val="007B49AF"/>
    <w:rsid w:val="007B5A5F"/>
    <w:rsid w:val="007C0645"/>
    <w:rsid w:val="007C756E"/>
    <w:rsid w:val="007C783F"/>
    <w:rsid w:val="007D212A"/>
    <w:rsid w:val="007D217A"/>
    <w:rsid w:val="007D3BD0"/>
    <w:rsid w:val="007D43A8"/>
    <w:rsid w:val="007D7630"/>
    <w:rsid w:val="007E334C"/>
    <w:rsid w:val="007F11A5"/>
    <w:rsid w:val="007F499F"/>
    <w:rsid w:val="007F60E9"/>
    <w:rsid w:val="007F7645"/>
    <w:rsid w:val="0080219D"/>
    <w:rsid w:val="00803203"/>
    <w:rsid w:val="008045DE"/>
    <w:rsid w:val="00812BF8"/>
    <w:rsid w:val="00813C18"/>
    <w:rsid w:val="008241CE"/>
    <w:rsid w:val="00831F50"/>
    <w:rsid w:val="00831FD0"/>
    <w:rsid w:val="008439D8"/>
    <w:rsid w:val="00854CDF"/>
    <w:rsid w:val="0086089C"/>
    <w:rsid w:val="00861A53"/>
    <w:rsid w:val="008656A4"/>
    <w:rsid w:val="00872F2F"/>
    <w:rsid w:val="00874D9C"/>
    <w:rsid w:val="008867E4"/>
    <w:rsid w:val="0089003F"/>
    <w:rsid w:val="00891CAA"/>
    <w:rsid w:val="00893476"/>
    <w:rsid w:val="00895854"/>
    <w:rsid w:val="008A1E3B"/>
    <w:rsid w:val="008A412E"/>
    <w:rsid w:val="008A52B0"/>
    <w:rsid w:val="008A5FA8"/>
    <w:rsid w:val="008A6F64"/>
    <w:rsid w:val="008B5693"/>
    <w:rsid w:val="008C30ED"/>
    <w:rsid w:val="008C6E1F"/>
    <w:rsid w:val="008D1FB6"/>
    <w:rsid w:val="008D6B56"/>
    <w:rsid w:val="008D7129"/>
    <w:rsid w:val="008E3D2A"/>
    <w:rsid w:val="008F05D1"/>
    <w:rsid w:val="008F645D"/>
    <w:rsid w:val="008F7C2E"/>
    <w:rsid w:val="009114D4"/>
    <w:rsid w:val="00921E43"/>
    <w:rsid w:val="00922C90"/>
    <w:rsid w:val="00925005"/>
    <w:rsid w:val="00933322"/>
    <w:rsid w:val="009460DF"/>
    <w:rsid w:val="00953051"/>
    <w:rsid w:val="009543B3"/>
    <w:rsid w:val="00956840"/>
    <w:rsid w:val="00957CCC"/>
    <w:rsid w:val="00957D0F"/>
    <w:rsid w:val="009611AD"/>
    <w:rsid w:val="00963437"/>
    <w:rsid w:val="0097334C"/>
    <w:rsid w:val="009734DD"/>
    <w:rsid w:val="00975627"/>
    <w:rsid w:val="00981D9B"/>
    <w:rsid w:val="00990F08"/>
    <w:rsid w:val="00997B93"/>
    <w:rsid w:val="009A3F42"/>
    <w:rsid w:val="009A5347"/>
    <w:rsid w:val="009A6D4D"/>
    <w:rsid w:val="009B2717"/>
    <w:rsid w:val="009B54ED"/>
    <w:rsid w:val="009C0888"/>
    <w:rsid w:val="009C101A"/>
    <w:rsid w:val="009C2818"/>
    <w:rsid w:val="009C467D"/>
    <w:rsid w:val="009C4F46"/>
    <w:rsid w:val="009D2AAA"/>
    <w:rsid w:val="009D441E"/>
    <w:rsid w:val="009D74D8"/>
    <w:rsid w:val="009E755C"/>
    <w:rsid w:val="009E7BF5"/>
    <w:rsid w:val="009F5B33"/>
    <w:rsid w:val="00A04FB7"/>
    <w:rsid w:val="00A11E62"/>
    <w:rsid w:val="00A123EA"/>
    <w:rsid w:val="00A12882"/>
    <w:rsid w:val="00A209A8"/>
    <w:rsid w:val="00A2342C"/>
    <w:rsid w:val="00A262F3"/>
    <w:rsid w:val="00A26E58"/>
    <w:rsid w:val="00A328EE"/>
    <w:rsid w:val="00A35AEE"/>
    <w:rsid w:val="00A35C0E"/>
    <w:rsid w:val="00A3797E"/>
    <w:rsid w:val="00A43BAE"/>
    <w:rsid w:val="00A53C17"/>
    <w:rsid w:val="00A5477C"/>
    <w:rsid w:val="00A548EB"/>
    <w:rsid w:val="00A553C6"/>
    <w:rsid w:val="00A61D5E"/>
    <w:rsid w:val="00A6466D"/>
    <w:rsid w:val="00A7120A"/>
    <w:rsid w:val="00A72496"/>
    <w:rsid w:val="00A731D4"/>
    <w:rsid w:val="00A75F5C"/>
    <w:rsid w:val="00A80AE8"/>
    <w:rsid w:val="00A81ECF"/>
    <w:rsid w:val="00A834FB"/>
    <w:rsid w:val="00A83EFE"/>
    <w:rsid w:val="00A86731"/>
    <w:rsid w:val="00A90FB5"/>
    <w:rsid w:val="00A9408F"/>
    <w:rsid w:val="00A94D96"/>
    <w:rsid w:val="00A95200"/>
    <w:rsid w:val="00AA0835"/>
    <w:rsid w:val="00AA180C"/>
    <w:rsid w:val="00AA2A5D"/>
    <w:rsid w:val="00AA56B6"/>
    <w:rsid w:val="00AB070D"/>
    <w:rsid w:val="00AB41FF"/>
    <w:rsid w:val="00AB5C62"/>
    <w:rsid w:val="00AB71A7"/>
    <w:rsid w:val="00AC0290"/>
    <w:rsid w:val="00AC0BEF"/>
    <w:rsid w:val="00AC1A53"/>
    <w:rsid w:val="00AD29A1"/>
    <w:rsid w:val="00AD7123"/>
    <w:rsid w:val="00AE41D1"/>
    <w:rsid w:val="00AE7AE6"/>
    <w:rsid w:val="00AF2E1F"/>
    <w:rsid w:val="00AF4E1F"/>
    <w:rsid w:val="00AF744E"/>
    <w:rsid w:val="00B1061D"/>
    <w:rsid w:val="00B11C00"/>
    <w:rsid w:val="00B175E4"/>
    <w:rsid w:val="00B2741B"/>
    <w:rsid w:val="00B30A1D"/>
    <w:rsid w:val="00B330AF"/>
    <w:rsid w:val="00B41E8F"/>
    <w:rsid w:val="00B46CBD"/>
    <w:rsid w:val="00B470C5"/>
    <w:rsid w:val="00B50BB9"/>
    <w:rsid w:val="00B52687"/>
    <w:rsid w:val="00B56C0B"/>
    <w:rsid w:val="00B56DEC"/>
    <w:rsid w:val="00B61F18"/>
    <w:rsid w:val="00B7440C"/>
    <w:rsid w:val="00B757C9"/>
    <w:rsid w:val="00B76A54"/>
    <w:rsid w:val="00B874A2"/>
    <w:rsid w:val="00BA50E3"/>
    <w:rsid w:val="00BB39BC"/>
    <w:rsid w:val="00BC0FCB"/>
    <w:rsid w:val="00BC1D0A"/>
    <w:rsid w:val="00BC3C22"/>
    <w:rsid w:val="00BC3DAD"/>
    <w:rsid w:val="00BD03DD"/>
    <w:rsid w:val="00BD5AAF"/>
    <w:rsid w:val="00BE0C6E"/>
    <w:rsid w:val="00BE1C0A"/>
    <w:rsid w:val="00BE26AF"/>
    <w:rsid w:val="00BE43E5"/>
    <w:rsid w:val="00BE6D7A"/>
    <w:rsid w:val="00BF44EE"/>
    <w:rsid w:val="00C00BCF"/>
    <w:rsid w:val="00C03262"/>
    <w:rsid w:val="00C03AA4"/>
    <w:rsid w:val="00C051D2"/>
    <w:rsid w:val="00C06E2F"/>
    <w:rsid w:val="00C23101"/>
    <w:rsid w:val="00C31219"/>
    <w:rsid w:val="00C3220B"/>
    <w:rsid w:val="00C32595"/>
    <w:rsid w:val="00C35200"/>
    <w:rsid w:val="00C36AFD"/>
    <w:rsid w:val="00C37CBB"/>
    <w:rsid w:val="00C435C1"/>
    <w:rsid w:val="00C44E33"/>
    <w:rsid w:val="00C47102"/>
    <w:rsid w:val="00C47D70"/>
    <w:rsid w:val="00C50B9A"/>
    <w:rsid w:val="00C54F4F"/>
    <w:rsid w:val="00C61EA4"/>
    <w:rsid w:val="00C63315"/>
    <w:rsid w:val="00C73F91"/>
    <w:rsid w:val="00C74FC5"/>
    <w:rsid w:val="00C81BDD"/>
    <w:rsid w:val="00C85D1A"/>
    <w:rsid w:val="00C868DC"/>
    <w:rsid w:val="00C91ECA"/>
    <w:rsid w:val="00C953BA"/>
    <w:rsid w:val="00C975D2"/>
    <w:rsid w:val="00CA0097"/>
    <w:rsid w:val="00CA13C9"/>
    <w:rsid w:val="00CA5074"/>
    <w:rsid w:val="00CB5E29"/>
    <w:rsid w:val="00CC2254"/>
    <w:rsid w:val="00CD4645"/>
    <w:rsid w:val="00CD4BA3"/>
    <w:rsid w:val="00CD4E51"/>
    <w:rsid w:val="00CE1ACD"/>
    <w:rsid w:val="00CE2950"/>
    <w:rsid w:val="00CE35D4"/>
    <w:rsid w:val="00CE4005"/>
    <w:rsid w:val="00CE4C24"/>
    <w:rsid w:val="00CE58FB"/>
    <w:rsid w:val="00CF167B"/>
    <w:rsid w:val="00CF23B7"/>
    <w:rsid w:val="00CF3E63"/>
    <w:rsid w:val="00D005E1"/>
    <w:rsid w:val="00D018D0"/>
    <w:rsid w:val="00D10DD9"/>
    <w:rsid w:val="00D16F62"/>
    <w:rsid w:val="00D20FD6"/>
    <w:rsid w:val="00D21556"/>
    <w:rsid w:val="00D233E7"/>
    <w:rsid w:val="00D27729"/>
    <w:rsid w:val="00D32490"/>
    <w:rsid w:val="00D328FF"/>
    <w:rsid w:val="00D37B92"/>
    <w:rsid w:val="00D37FBF"/>
    <w:rsid w:val="00D437A0"/>
    <w:rsid w:val="00D46A57"/>
    <w:rsid w:val="00D46B76"/>
    <w:rsid w:val="00D568BF"/>
    <w:rsid w:val="00D60951"/>
    <w:rsid w:val="00D609AB"/>
    <w:rsid w:val="00D65BE6"/>
    <w:rsid w:val="00D749CF"/>
    <w:rsid w:val="00D8446B"/>
    <w:rsid w:val="00D86FA3"/>
    <w:rsid w:val="00D914E1"/>
    <w:rsid w:val="00D9323C"/>
    <w:rsid w:val="00D95F26"/>
    <w:rsid w:val="00DA6CC6"/>
    <w:rsid w:val="00DA74E1"/>
    <w:rsid w:val="00DB0B34"/>
    <w:rsid w:val="00DC1F0C"/>
    <w:rsid w:val="00DC42FA"/>
    <w:rsid w:val="00DC7C5F"/>
    <w:rsid w:val="00DD1ED0"/>
    <w:rsid w:val="00DD27C1"/>
    <w:rsid w:val="00DE0B97"/>
    <w:rsid w:val="00DE22AB"/>
    <w:rsid w:val="00DE4CA1"/>
    <w:rsid w:val="00DE68B0"/>
    <w:rsid w:val="00DE73CC"/>
    <w:rsid w:val="00DF2770"/>
    <w:rsid w:val="00DF4C65"/>
    <w:rsid w:val="00E005D4"/>
    <w:rsid w:val="00E021FA"/>
    <w:rsid w:val="00E03D01"/>
    <w:rsid w:val="00E0534A"/>
    <w:rsid w:val="00E063B1"/>
    <w:rsid w:val="00E07B43"/>
    <w:rsid w:val="00E1163F"/>
    <w:rsid w:val="00E12702"/>
    <w:rsid w:val="00E12C8F"/>
    <w:rsid w:val="00E314D3"/>
    <w:rsid w:val="00E36892"/>
    <w:rsid w:val="00E37A87"/>
    <w:rsid w:val="00E53793"/>
    <w:rsid w:val="00E53F64"/>
    <w:rsid w:val="00E60080"/>
    <w:rsid w:val="00E603B8"/>
    <w:rsid w:val="00E61777"/>
    <w:rsid w:val="00E621F6"/>
    <w:rsid w:val="00E650C2"/>
    <w:rsid w:val="00E70499"/>
    <w:rsid w:val="00E71155"/>
    <w:rsid w:val="00E72197"/>
    <w:rsid w:val="00E72793"/>
    <w:rsid w:val="00E73167"/>
    <w:rsid w:val="00E73277"/>
    <w:rsid w:val="00E756DA"/>
    <w:rsid w:val="00E87050"/>
    <w:rsid w:val="00E87884"/>
    <w:rsid w:val="00E91B45"/>
    <w:rsid w:val="00E91BFA"/>
    <w:rsid w:val="00E94830"/>
    <w:rsid w:val="00EA2DD6"/>
    <w:rsid w:val="00EB2C50"/>
    <w:rsid w:val="00EC123F"/>
    <w:rsid w:val="00EC3784"/>
    <w:rsid w:val="00ED0CD4"/>
    <w:rsid w:val="00ED22D3"/>
    <w:rsid w:val="00EE1D90"/>
    <w:rsid w:val="00EE5CB0"/>
    <w:rsid w:val="00F13F63"/>
    <w:rsid w:val="00F16B94"/>
    <w:rsid w:val="00F21A6C"/>
    <w:rsid w:val="00F22C21"/>
    <w:rsid w:val="00F22E85"/>
    <w:rsid w:val="00F32127"/>
    <w:rsid w:val="00F33B86"/>
    <w:rsid w:val="00F34573"/>
    <w:rsid w:val="00F5252A"/>
    <w:rsid w:val="00F5560E"/>
    <w:rsid w:val="00F63FAC"/>
    <w:rsid w:val="00F63FF0"/>
    <w:rsid w:val="00F65DD8"/>
    <w:rsid w:val="00F7115B"/>
    <w:rsid w:val="00F71913"/>
    <w:rsid w:val="00F7341E"/>
    <w:rsid w:val="00F858FF"/>
    <w:rsid w:val="00FA3A42"/>
    <w:rsid w:val="00FA7494"/>
    <w:rsid w:val="00FB03A7"/>
    <w:rsid w:val="00FB0748"/>
    <w:rsid w:val="00FB4E43"/>
    <w:rsid w:val="00FB7D27"/>
    <w:rsid w:val="00FC0FEE"/>
    <w:rsid w:val="00FC1001"/>
    <w:rsid w:val="00FC17E0"/>
    <w:rsid w:val="00FD2E82"/>
    <w:rsid w:val="00FD7074"/>
    <w:rsid w:val="00FE0CE7"/>
    <w:rsid w:val="00FE4003"/>
    <w:rsid w:val="00FF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7DE5A"/>
  <w15:docId w15:val="{F46ED184-C05A-4776-BF9B-9CFD29258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1F0C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2793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793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793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793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793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793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793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793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727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727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7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79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79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7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79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7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2854"/>
    <w:pPr>
      <w:numPr>
        <w:numId w:val="0"/>
      </w:num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46285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6285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854"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uiPriority w:val="39"/>
    <w:unhideWhenUsed/>
    <w:rsid w:val="002B542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B5428"/>
    <w:pPr>
      <w:spacing w:after="100"/>
      <w:ind w:left="440"/>
    </w:pPr>
  </w:style>
  <w:style w:type="table" w:styleId="TableGrid">
    <w:name w:val="Table Grid"/>
    <w:basedOn w:val="TableNormal"/>
    <w:uiPriority w:val="59"/>
    <w:rsid w:val="00D37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62CC1"/>
    <w:pPr>
      <w:spacing w:before="120" w:after="120" w:line="240" w:lineRule="auto"/>
      <w:ind w:left="720"/>
      <w:contextualSpacing/>
    </w:pPr>
    <w:rPr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662CC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sl">
    <w:name w:val="asl"/>
    <w:basedOn w:val="Normal"/>
    <w:link w:val="aslChar"/>
    <w:qFormat/>
    <w:rsid w:val="009543B3"/>
    <w:pPr>
      <w:spacing w:before="120" w:after="120" w:line="360" w:lineRule="auto"/>
      <w:ind w:firstLine="576"/>
      <w:jc w:val="both"/>
    </w:pPr>
    <w:rPr>
      <w:sz w:val="24"/>
      <w:szCs w:val="24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A12882"/>
    <w:pPr>
      <w:spacing w:after="100"/>
      <w:ind w:left="1320"/>
    </w:pPr>
  </w:style>
  <w:style w:type="character" w:customStyle="1" w:styleId="aslChar">
    <w:name w:val="asl Char"/>
    <w:basedOn w:val="DefaultParagraphFont"/>
    <w:link w:val="asl"/>
    <w:rsid w:val="009543B3"/>
    <w:rPr>
      <w:sz w:val="24"/>
      <w:szCs w:val="24"/>
    </w:rPr>
  </w:style>
  <w:style w:type="paragraph" w:customStyle="1" w:styleId="lahtinstyle">
    <w:name w:val="lahtin_style"/>
    <w:basedOn w:val="Normal"/>
    <w:link w:val="lahtinstyleChar"/>
    <w:qFormat/>
    <w:rsid w:val="00A12882"/>
    <w:pPr>
      <w:spacing w:before="120" w:after="120" w:line="360" w:lineRule="auto"/>
      <w:ind w:firstLine="578"/>
      <w:jc w:val="both"/>
    </w:pPr>
    <w:rPr>
      <w:rFonts w:eastAsia="Times New Roman" w:cs="Times New Roman"/>
      <w:lang w:bidi="en-US"/>
    </w:rPr>
  </w:style>
  <w:style w:type="character" w:customStyle="1" w:styleId="lahtinstyleChar">
    <w:name w:val="lahtin_style Char"/>
    <w:basedOn w:val="DefaultParagraphFont"/>
    <w:link w:val="lahtinstyle"/>
    <w:rsid w:val="00A12882"/>
    <w:rPr>
      <w:rFonts w:eastAsia="Times New Roman" w:cs="Times New Roman"/>
      <w:lang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E334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334C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E334C"/>
    <w:rPr>
      <w:vertAlign w:val="superscript"/>
    </w:rPr>
  </w:style>
  <w:style w:type="paragraph" w:styleId="ListBullet">
    <w:name w:val="List Bullet"/>
    <w:basedOn w:val="Normal"/>
    <w:rsid w:val="00735BA9"/>
    <w:pPr>
      <w:numPr>
        <w:numId w:val="18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Bullet2">
    <w:name w:val="List Bullet 2"/>
    <w:basedOn w:val="Normal"/>
    <w:uiPriority w:val="99"/>
    <w:semiHidden/>
    <w:unhideWhenUsed/>
    <w:rsid w:val="006B1F2A"/>
    <w:pPr>
      <w:numPr>
        <w:numId w:val="19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41D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1D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1D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D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1D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9D2B8-BC70-41C5-BC20-D59014CDE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16</Pages>
  <Words>3074</Words>
  <Characters>17522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EMC Corporation</Company>
  <LinksUpToDate>false</LinksUpToDate>
  <CharactersWithSpaces>20555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EMC</dc:creator>
  <cp:keywords/>
  <dc:description/>
  <cp:lastModifiedBy>Gia Jgarkava</cp:lastModifiedBy>
  <cp:revision>931</cp:revision>
  <dcterms:created xsi:type="dcterms:W3CDTF">2014-04-15T10:17:00Z</dcterms:created>
  <dcterms:modified xsi:type="dcterms:W3CDTF">2014-05-04T20:28:00Z</dcterms:modified>
</cp:coreProperties>
</file>