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BA9" w:rsidRDefault="00561A33" w:rsidP="00561A33">
      <w:pPr>
        <w:pStyle w:val="Heading1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ინსპექტირების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ჯგუფის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მონაწილეთა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სია</w:t>
      </w:r>
    </w:p>
    <w:p w:rsidR="00561A33" w:rsidRDefault="00561A33" w:rsidP="00561A33">
      <w:pPr>
        <w:rPr>
          <w:rFonts w:ascii="Sylfaen" w:hAnsi="Sylfaen"/>
          <w:lang w:val="ka-GE"/>
        </w:rPr>
      </w:pPr>
    </w:p>
    <w:p w:rsidR="00FA311C" w:rsidRPr="003F2186" w:rsidRDefault="00FA311C" w:rsidP="00FA311C">
      <w:pPr>
        <w:pStyle w:val="Heading2"/>
        <w:rPr>
          <w:lang w:val="ka-GE"/>
        </w:rPr>
      </w:pPr>
      <w:r>
        <w:rPr>
          <w:rFonts w:ascii="Sylfaen" w:hAnsi="Sylfaen" w:cs="Sylfaen"/>
          <w:lang w:val="ka-GE"/>
        </w:rPr>
        <w:t>ჯანდაცვის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დეპარტამენტი</w:t>
      </w:r>
    </w:p>
    <w:p w:rsidR="003F2186" w:rsidRDefault="003F2186" w:rsidP="003F2186">
      <w:pPr>
        <w:rPr>
          <w:rFonts w:ascii="Sylfaen" w:eastAsia="Arial Unicode MS" w:hAnsi="Sylfaen"/>
          <w:sz w:val="24"/>
          <w:szCs w:val="24"/>
          <w:lang w:val="ka-GE"/>
        </w:rPr>
      </w:pPr>
      <w:r>
        <w:rPr>
          <w:rFonts w:eastAsia="Arial Unicode MS"/>
          <w:lang w:val="ka-GE"/>
        </w:rPr>
        <w:t>EMC-</w:t>
      </w:r>
      <w:r>
        <w:rPr>
          <w:rFonts w:ascii="Sylfaen" w:eastAsia="Arial Unicode MS" w:hAnsi="Sylfaen" w:cs="Sylfaen"/>
          <w:lang w:val="ka-GE"/>
        </w:rPr>
        <w:t>სამუშაო</w:t>
      </w:r>
      <w:r>
        <w:rPr>
          <w:rFonts w:eastAsia="Arial Unicode MS"/>
          <w:lang w:val="ka-GE"/>
        </w:rPr>
        <w:t xml:space="preserve"> </w:t>
      </w:r>
      <w:r>
        <w:rPr>
          <w:rFonts w:ascii="Sylfaen" w:eastAsia="Arial Unicode MS" w:hAnsi="Sylfaen" w:cs="Sylfaen"/>
          <w:lang w:val="ka-GE"/>
        </w:rPr>
        <w:t>პაკეტი</w:t>
      </w:r>
      <w:r>
        <w:rPr>
          <w:rFonts w:eastAsia="Arial Unicode MS"/>
          <w:lang w:val="ka-GE"/>
        </w:rPr>
        <w:t>-1</w:t>
      </w:r>
      <w:r>
        <w:rPr>
          <w:rFonts w:ascii="Sylfaen" w:eastAsia="Arial Unicode MS" w:hAnsi="Sylfaen"/>
          <w:lang w:val="ka-GE"/>
        </w:rPr>
        <w:t xml:space="preserve"> </w:t>
      </w:r>
      <w:r w:rsidRPr="00686114">
        <w:rPr>
          <w:rFonts w:ascii="Sylfaen" w:eastAsia="Arial Unicode MS" w:hAnsi="Sylfaen"/>
          <w:sz w:val="24"/>
          <w:szCs w:val="24"/>
          <w:lang w:val="ka-GE"/>
        </w:rPr>
        <w:t>პროექტის ინიცირება</w:t>
      </w:r>
    </w:p>
    <w:p w:rsidR="00FA311C" w:rsidRDefault="00FA311C" w:rsidP="00FA311C">
      <w:pPr>
        <w:rPr>
          <w:rFonts w:ascii="Sylfaen" w:eastAsia="Arial Unicode MS" w:hAnsi="Sylfaen"/>
          <w:sz w:val="24"/>
          <w:szCs w:val="24"/>
          <w:lang w:val="ka-GE"/>
        </w:rPr>
      </w:pPr>
      <w:r w:rsidRPr="00686114">
        <w:rPr>
          <w:rFonts w:eastAsia="Arial Unicode MS"/>
          <w:lang w:val="ka-GE"/>
        </w:rPr>
        <w:t>EMC</w:t>
      </w:r>
      <w:r>
        <w:rPr>
          <w:rFonts w:eastAsia="Arial Unicode MS"/>
          <w:lang w:val="ka-GE"/>
        </w:rPr>
        <w:t>-</w:t>
      </w:r>
      <w:r>
        <w:rPr>
          <w:rFonts w:ascii="Sylfaen" w:eastAsia="Arial Unicode MS" w:hAnsi="Sylfaen" w:cs="Sylfaen"/>
          <w:lang w:val="ka-GE"/>
        </w:rPr>
        <w:t>სამუშაო</w:t>
      </w:r>
      <w:r>
        <w:rPr>
          <w:rFonts w:eastAsia="Arial Unicode MS"/>
          <w:lang w:val="ka-GE"/>
        </w:rPr>
        <w:t xml:space="preserve"> </w:t>
      </w:r>
      <w:r>
        <w:rPr>
          <w:rFonts w:ascii="Sylfaen" w:eastAsia="Arial Unicode MS" w:hAnsi="Sylfaen" w:cs="Sylfaen"/>
          <w:lang w:val="ka-GE"/>
        </w:rPr>
        <w:t>პაკეტი</w:t>
      </w:r>
      <w:r>
        <w:rPr>
          <w:rFonts w:eastAsia="Arial Unicode MS"/>
          <w:lang w:val="ka-GE"/>
        </w:rPr>
        <w:t>-5</w:t>
      </w:r>
      <w:r>
        <w:rPr>
          <w:rFonts w:ascii="Sylfaen" w:eastAsia="Arial Unicode MS" w:hAnsi="Sylfaen"/>
          <w:lang w:val="ka-GE"/>
        </w:rPr>
        <w:t xml:space="preserve"> </w:t>
      </w:r>
      <w:r w:rsidRPr="00686114">
        <w:rPr>
          <w:rFonts w:ascii="Sylfaen" w:eastAsia="Arial Unicode MS" w:hAnsi="Sylfaen"/>
          <w:sz w:val="24"/>
          <w:szCs w:val="24"/>
          <w:lang w:val="ka-GE"/>
        </w:rPr>
        <w:t>პროგრამის მიმდინარე მენეჯმენტი</w:t>
      </w:r>
    </w:p>
    <w:p w:rsidR="00FA311C" w:rsidRDefault="00FA311C" w:rsidP="00FA311C">
      <w:pPr>
        <w:rPr>
          <w:rFonts w:ascii="Sylfaen" w:eastAsia="Arial Unicode MS" w:hAnsi="Sylfaen"/>
          <w:sz w:val="24"/>
          <w:szCs w:val="24"/>
          <w:lang w:val="ka-GE"/>
        </w:rPr>
      </w:pPr>
      <w:r w:rsidRPr="00686114">
        <w:rPr>
          <w:rFonts w:eastAsia="Arial Unicode MS"/>
          <w:lang w:val="ka-GE"/>
        </w:rPr>
        <w:t>6PM</w:t>
      </w:r>
      <w:r>
        <w:rPr>
          <w:rFonts w:eastAsia="Arial Unicode MS"/>
          <w:lang w:val="ka-GE"/>
        </w:rPr>
        <w:t>-</w:t>
      </w:r>
      <w:r>
        <w:rPr>
          <w:rFonts w:ascii="Sylfaen" w:eastAsia="Arial Unicode MS" w:hAnsi="Sylfaen" w:cs="Sylfaen"/>
          <w:lang w:val="ka-GE"/>
        </w:rPr>
        <w:t>სამუშაო</w:t>
      </w:r>
      <w:r>
        <w:rPr>
          <w:rFonts w:eastAsia="Arial Unicode MS"/>
          <w:lang w:val="ka-GE"/>
        </w:rPr>
        <w:t xml:space="preserve"> </w:t>
      </w:r>
      <w:r>
        <w:rPr>
          <w:rFonts w:ascii="Sylfaen" w:eastAsia="Arial Unicode MS" w:hAnsi="Sylfaen" w:cs="Sylfaen"/>
          <w:lang w:val="ka-GE"/>
        </w:rPr>
        <w:t>პაკეტი</w:t>
      </w:r>
      <w:r>
        <w:rPr>
          <w:rFonts w:eastAsia="Arial Unicode MS"/>
          <w:lang w:val="ka-GE"/>
        </w:rPr>
        <w:t>-1</w:t>
      </w:r>
      <w:r>
        <w:rPr>
          <w:rFonts w:ascii="Sylfaen" w:eastAsia="Arial Unicode MS" w:hAnsi="Sylfaen"/>
          <w:lang w:val="ka-GE"/>
        </w:rPr>
        <w:t xml:space="preserve"> </w:t>
      </w:r>
      <w:r w:rsidRPr="00686114">
        <w:rPr>
          <w:rFonts w:ascii="Sylfaen" w:eastAsia="Arial Unicode MS" w:hAnsi="Sylfaen"/>
          <w:sz w:val="24"/>
          <w:szCs w:val="24"/>
          <w:lang w:val="ka-GE"/>
        </w:rPr>
        <w:t>პროექტის ინიცირება და კონტროლი</w:t>
      </w:r>
    </w:p>
    <w:p w:rsidR="00FA311C" w:rsidRDefault="00FA311C" w:rsidP="00FA311C">
      <w:pPr>
        <w:rPr>
          <w:rFonts w:ascii="Sylfaen" w:eastAsia="Arial Unicode MS" w:hAnsi="Sylfaen"/>
          <w:sz w:val="24"/>
          <w:szCs w:val="24"/>
          <w:lang w:val="ka-GE"/>
        </w:rPr>
      </w:pPr>
      <w:r>
        <w:rPr>
          <w:rFonts w:eastAsia="Arial Unicode MS"/>
          <w:lang w:val="ka-GE"/>
        </w:rPr>
        <w:t>6PM-</w:t>
      </w:r>
      <w:r>
        <w:rPr>
          <w:rFonts w:ascii="Sylfaen" w:eastAsia="Arial Unicode MS" w:hAnsi="Sylfaen" w:cs="Sylfaen"/>
          <w:lang w:val="ka-GE"/>
        </w:rPr>
        <w:t>სამუშაო</w:t>
      </w:r>
      <w:r>
        <w:rPr>
          <w:rFonts w:eastAsia="Arial Unicode MS"/>
          <w:lang w:val="ka-GE"/>
        </w:rPr>
        <w:t xml:space="preserve"> </w:t>
      </w:r>
      <w:r>
        <w:rPr>
          <w:rFonts w:ascii="Sylfaen" w:eastAsia="Arial Unicode MS" w:hAnsi="Sylfaen" w:cs="Sylfaen"/>
          <w:lang w:val="ka-GE"/>
        </w:rPr>
        <w:t>პაკეტი</w:t>
      </w:r>
      <w:r>
        <w:rPr>
          <w:rFonts w:eastAsia="Arial Unicode MS"/>
          <w:lang w:val="ka-GE"/>
        </w:rPr>
        <w:t>-2</w:t>
      </w:r>
      <w:r>
        <w:rPr>
          <w:rFonts w:ascii="Sylfaen" w:eastAsia="Arial Unicode MS" w:hAnsi="Sylfaen"/>
          <w:lang w:val="ka-GE"/>
        </w:rPr>
        <w:t xml:space="preserve"> </w:t>
      </w:r>
      <w:r w:rsidRPr="00686114">
        <w:rPr>
          <w:rFonts w:ascii="Sylfaen" w:eastAsia="Arial Unicode MS" w:hAnsi="Sylfaen"/>
          <w:sz w:val="24"/>
          <w:szCs w:val="24"/>
          <w:lang w:val="ka-GE"/>
        </w:rPr>
        <w:t>პროექტის მიმდინარე მენეჯმენტი (PM &amp; PSO)</w:t>
      </w:r>
    </w:p>
    <w:p w:rsidR="00FA311C" w:rsidRDefault="00FA311C" w:rsidP="00FA311C">
      <w:pPr>
        <w:rPr>
          <w:rFonts w:ascii="Sylfaen" w:eastAsia="Arial Unicode MS" w:hAnsi="Sylfaen"/>
          <w:sz w:val="24"/>
          <w:szCs w:val="24"/>
          <w:lang w:val="ka-GE"/>
        </w:rPr>
      </w:pPr>
      <w:r w:rsidRPr="00686114">
        <w:rPr>
          <w:rFonts w:eastAsia="Arial Unicode MS"/>
          <w:lang w:val="ka-GE"/>
        </w:rPr>
        <w:t>6PM</w:t>
      </w:r>
      <w:r>
        <w:rPr>
          <w:rFonts w:eastAsia="Arial Unicode MS"/>
          <w:lang w:val="ka-GE"/>
        </w:rPr>
        <w:t>-</w:t>
      </w:r>
      <w:r>
        <w:rPr>
          <w:rFonts w:ascii="Sylfaen" w:eastAsia="Arial Unicode MS" w:hAnsi="Sylfaen" w:cs="Sylfaen"/>
          <w:lang w:val="ka-GE"/>
        </w:rPr>
        <w:t>სამუშაო</w:t>
      </w:r>
      <w:r>
        <w:rPr>
          <w:rFonts w:eastAsia="Arial Unicode MS"/>
          <w:lang w:val="ka-GE"/>
        </w:rPr>
        <w:t xml:space="preserve"> </w:t>
      </w:r>
      <w:r>
        <w:rPr>
          <w:rFonts w:ascii="Sylfaen" w:eastAsia="Arial Unicode MS" w:hAnsi="Sylfaen" w:cs="Sylfaen"/>
          <w:lang w:val="ka-GE"/>
        </w:rPr>
        <w:t>პაკეტი</w:t>
      </w:r>
      <w:r>
        <w:rPr>
          <w:rFonts w:eastAsia="Arial Unicode MS"/>
          <w:lang w:val="ka-GE"/>
        </w:rPr>
        <w:t>-3</w:t>
      </w:r>
      <w:r>
        <w:rPr>
          <w:rFonts w:ascii="Sylfaen" w:eastAsia="Arial Unicode MS" w:hAnsi="Sylfaen"/>
          <w:lang w:val="ka-GE"/>
        </w:rPr>
        <w:t xml:space="preserve"> </w:t>
      </w:r>
      <w:r w:rsidRPr="00686114">
        <w:rPr>
          <w:rFonts w:ascii="Sylfaen" w:eastAsia="Arial Unicode MS" w:hAnsi="Sylfaen"/>
          <w:sz w:val="24"/>
          <w:szCs w:val="24"/>
          <w:lang w:val="ka-GE"/>
        </w:rPr>
        <w:t>ხარისხის მართვა</w:t>
      </w:r>
    </w:p>
    <w:p w:rsidR="00FA311C" w:rsidRDefault="00FA311C" w:rsidP="00FA311C">
      <w:pPr>
        <w:rPr>
          <w:rFonts w:ascii="Sylfaen" w:eastAsia="Arial Unicode MS" w:hAnsi="Sylfaen"/>
          <w:sz w:val="24"/>
          <w:szCs w:val="24"/>
          <w:lang w:val="ka-GE"/>
        </w:rPr>
      </w:pPr>
      <w:r w:rsidRPr="00686114">
        <w:rPr>
          <w:rFonts w:eastAsia="Arial Unicode MS"/>
          <w:lang w:val="ka-GE"/>
        </w:rPr>
        <w:t>6PM</w:t>
      </w:r>
      <w:r>
        <w:rPr>
          <w:rFonts w:eastAsia="Arial Unicode MS"/>
          <w:lang w:val="ka-GE"/>
        </w:rPr>
        <w:t>-</w:t>
      </w:r>
      <w:r>
        <w:rPr>
          <w:rFonts w:ascii="Sylfaen" w:eastAsia="Arial Unicode MS" w:hAnsi="Sylfaen" w:cs="Sylfaen"/>
          <w:lang w:val="ka-GE"/>
        </w:rPr>
        <w:t>სამუშაო</w:t>
      </w:r>
      <w:r>
        <w:rPr>
          <w:rFonts w:eastAsia="Arial Unicode MS"/>
          <w:lang w:val="ka-GE"/>
        </w:rPr>
        <w:t xml:space="preserve"> </w:t>
      </w:r>
      <w:r>
        <w:rPr>
          <w:rFonts w:ascii="Sylfaen" w:eastAsia="Arial Unicode MS" w:hAnsi="Sylfaen" w:cs="Sylfaen"/>
          <w:lang w:val="ka-GE"/>
        </w:rPr>
        <w:t>პაკეტი</w:t>
      </w:r>
      <w:r>
        <w:rPr>
          <w:rFonts w:eastAsia="Arial Unicode MS"/>
          <w:lang w:val="ka-GE"/>
        </w:rPr>
        <w:t>-4</w:t>
      </w:r>
      <w:r>
        <w:rPr>
          <w:rFonts w:ascii="Sylfaen" w:eastAsia="Arial Unicode MS" w:hAnsi="Sylfaen"/>
          <w:lang w:val="ka-GE"/>
        </w:rPr>
        <w:t xml:space="preserve"> </w:t>
      </w:r>
      <w:r w:rsidRPr="00686114">
        <w:rPr>
          <w:rFonts w:ascii="Sylfaen" w:eastAsia="Arial Unicode MS" w:hAnsi="Sylfaen"/>
          <w:sz w:val="24"/>
          <w:szCs w:val="24"/>
          <w:lang w:val="ka-GE"/>
        </w:rPr>
        <w:t>ტრენინგების მართვა</w:t>
      </w:r>
    </w:p>
    <w:p w:rsidR="00FA311C" w:rsidRDefault="00FA311C" w:rsidP="00FA311C">
      <w:pPr>
        <w:rPr>
          <w:rFonts w:ascii="Sylfaen" w:eastAsia="Arial Unicode MS" w:hAnsi="Sylfaen"/>
          <w:sz w:val="24"/>
          <w:szCs w:val="24"/>
          <w:lang w:val="ka-GE"/>
        </w:rPr>
      </w:pPr>
      <w:r w:rsidRPr="00686114">
        <w:rPr>
          <w:rFonts w:eastAsia="Arial Unicode MS"/>
          <w:lang w:val="ka-GE"/>
        </w:rPr>
        <w:t>LaserBiomed</w:t>
      </w:r>
      <w:r>
        <w:rPr>
          <w:rFonts w:eastAsia="Arial Unicode MS"/>
          <w:lang w:val="ka-GE"/>
        </w:rPr>
        <w:t>-</w:t>
      </w:r>
      <w:r>
        <w:rPr>
          <w:rFonts w:ascii="Sylfaen" w:eastAsia="Arial Unicode MS" w:hAnsi="Sylfaen" w:cs="Sylfaen"/>
          <w:lang w:val="ka-GE"/>
        </w:rPr>
        <w:t>სამუშაო</w:t>
      </w:r>
      <w:r>
        <w:rPr>
          <w:rFonts w:eastAsia="Arial Unicode MS"/>
          <w:lang w:val="ka-GE"/>
        </w:rPr>
        <w:t xml:space="preserve"> </w:t>
      </w:r>
      <w:r>
        <w:rPr>
          <w:rFonts w:ascii="Sylfaen" w:eastAsia="Arial Unicode MS" w:hAnsi="Sylfaen" w:cs="Sylfaen"/>
          <w:lang w:val="ka-GE"/>
        </w:rPr>
        <w:t>პაკეტი</w:t>
      </w:r>
      <w:r>
        <w:rPr>
          <w:rFonts w:eastAsia="Arial Unicode MS"/>
          <w:lang w:val="ka-GE"/>
        </w:rPr>
        <w:t>-1</w:t>
      </w:r>
      <w:r>
        <w:rPr>
          <w:rFonts w:ascii="Sylfaen" w:eastAsia="Arial Unicode MS" w:hAnsi="Sylfaen"/>
          <w:lang w:val="ka-GE"/>
        </w:rPr>
        <w:t xml:space="preserve"> </w:t>
      </w:r>
      <w:r w:rsidRPr="00686114">
        <w:rPr>
          <w:rFonts w:ascii="Sylfaen" w:eastAsia="Arial Unicode MS" w:hAnsi="Sylfaen"/>
          <w:sz w:val="24"/>
          <w:szCs w:val="24"/>
          <w:lang w:val="ka-GE"/>
        </w:rPr>
        <w:t>ვორქშოპები EMR-თან დაკავშირებით</w:t>
      </w:r>
    </w:p>
    <w:p w:rsidR="00FA311C" w:rsidRDefault="00FA311C" w:rsidP="00FA311C">
      <w:pPr>
        <w:rPr>
          <w:rFonts w:ascii="Sylfaen" w:eastAsia="Arial Unicode MS" w:hAnsi="Sylfaen"/>
          <w:sz w:val="24"/>
          <w:szCs w:val="24"/>
          <w:lang w:val="ka-GE"/>
        </w:rPr>
      </w:pPr>
      <w:r w:rsidRPr="00686114">
        <w:rPr>
          <w:rFonts w:eastAsia="Arial Unicode MS"/>
          <w:lang w:val="ka-GE"/>
        </w:rPr>
        <w:t>LaserBiomed</w:t>
      </w:r>
      <w:r>
        <w:rPr>
          <w:rFonts w:eastAsia="Arial Unicode MS"/>
          <w:lang w:val="ka-GE"/>
        </w:rPr>
        <w:t>-</w:t>
      </w:r>
      <w:r>
        <w:rPr>
          <w:rFonts w:ascii="Sylfaen" w:eastAsia="Arial Unicode MS" w:hAnsi="Sylfaen" w:cs="Sylfaen"/>
          <w:lang w:val="ka-GE"/>
        </w:rPr>
        <w:t>სამუშაო</w:t>
      </w:r>
      <w:r>
        <w:rPr>
          <w:rFonts w:eastAsia="Arial Unicode MS"/>
          <w:lang w:val="ka-GE"/>
        </w:rPr>
        <w:t xml:space="preserve"> </w:t>
      </w:r>
      <w:r>
        <w:rPr>
          <w:rFonts w:ascii="Sylfaen" w:eastAsia="Arial Unicode MS" w:hAnsi="Sylfaen" w:cs="Sylfaen"/>
          <w:lang w:val="ka-GE"/>
        </w:rPr>
        <w:t>პაკეტი</w:t>
      </w:r>
      <w:r>
        <w:rPr>
          <w:rFonts w:eastAsia="Arial Unicode MS"/>
          <w:lang w:val="ka-GE"/>
        </w:rPr>
        <w:t>-5</w:t>
      </w:r>
      <w:r>
        <w:rPr>
          <w:rFonts w:ascii="Sylfaen" w:eastAsia="Arial Unicode MS" w:hAnsi="Sylfaen"/>
          <w:lang w:val="ka-GE"/>
        </w:rPr>
        <w:t xml:space="preserve"> </w:t>
      </w:r>
      <w:r w:rsidRPr="00686114">
        <w:rPr>
          <w:rFonts w:ascii="Sylfaen" w:eastAsia="Arial Unicode MS" w:hAnsi="Sylfaen"/>
          <w:sz w:val="24"/>
          <w:szCs w:val="24"/>
          <w:lang w:val="ka-GE"/>
        </w:rPr>
        <w:t>ექიმის პორტალი (განსაზღვრა, შექმნა, ტესტირება,  სწავლება)</w:t>
      </w:r>
    </w:p>
    <w:p w:rsidR="00FA311C" w:rsidRDefault="00FA311C" w:rsidP="00FA311C">
      <w:pPr>
        <w:rPr>
          <w:rFonts w:ascii="Sylfaen" w:eastAsia="Arial Unicode MS" w:hAnsi="Sylfaen"/>
          <w:sz w:val="24"/>
          <w:szCs w:val="24"/>
          <w:lang w:val="ka-GE"/>
        </w:rPr>
      </w:pPr>
      <w:r w:rsidRPr="00686114">
        <w:rPr>
          <w:rFonts w:eastAsia="Arial Unicode MS"/>
          <w:lang w:val="ka-GE"/>
        </w:rPr>
        <w:t xml:space="preserve">LaserBiomed </w:t>
      </w:r>
      <w:r>
        <w:rPr>
          <w:rFonts w:eastAsia="Arial Unicode MS"/>
          <w:lang w:val="ka-GE"/>
        </w:rPr>
        <w:t>-</w:t>
      </w:r>
      <w:r>
        <w:rPr>
          <w:rFonts w:ascii="Sylfaen" w:eastAsia="Arial Unicode MS" w:hAnsi="Sylfaen" w:cs="Sylfaen"/>
          <w:lang w:val="ka-GE"/>
        </w:rPr>
        <w:t>სამუშაო</w:t>
      </w:r>
      <w:r>
        <w:rPr>
          <w:rFonts w:eastAsia="Arial Unicode MS"/>
          <w:lang w:val="ka-GE"/>
        </w:rPr>
        <w:t xml:space="preserve"> </w:t>
      </w:r>
      <w:r>
        <w:rPr>
          <w:rFonts w:ascii="Sylfaen" w:eastAsia="Arial Unicode MS" w:hAnsi="Sylfaen" w:cs="Sylfaen"/>
          <w:lang w:val="ka-GE"/>
        </w:rPr>
        <w:t>პაკეტი</w:t>
      </w:r>
      <w:r>
        <w:rPr>
          <w:rFonts w:eastAsia="Arial Unicode MS"/>
          <w:lang w:val="ka-GE"/>
        </w:rPr>
        <w:t>-6</w:t>
      </w:r>
      <w:r>
        <w:rPr>
          <w:rFonts w:ascii="Sylfaen" w:eastAsia="Arial Unicode MS" w:hAnsi="Sylfaen"/>
          <w:lang w:val="ka-GE"/>
        </w:rPr>
        <w:t xml:space="preserve"> </w:t>
      </w:r>
      <w:r w:rsidRPr="00686114">
        <w:rPr>
          <w:rFonts w:ascii="Sylfaen" w:eastAsia="Arial Unicode MS" w:hAnsi="Sylfaen"/>
          <w:sz w:val="24"/>
          <w:szCs w:val="24"/>
          <w:lang w:val="ka-GE"/>
        </w:rPr>
        <w:t>მოქალაქის პორტალი (განსაზღვრა, შექმნა, ტესტირება, სწავლება)</w:t>
      </w:r>
    </w:p>
    <w:p w:rsidR="00FA311C" w:rsidRPr="00FA311C" w:rsidRDefault="00FA311C" w:rsidP="00FA311C">
      <w:pPr>
        <w:pStyle w:val="Heading2"/>
        <w:rPr>
          <w:lang w:val="ka-GE"/>
        </w:rPr>
      </w:pPr>
      <w:r w:rsidRPr="00FA311C">
        <w:rPr>
          <w:lang w:val="ka-GE"/>
        </w:rPr>
        <w:t>IT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დეპარტამენტი</w:t>
      </w:r>
    </w:p>
    <w:p w:rsidR="00561A33" w:rsidRPr="00FA311C" w:rsidRDefault="00561A33" w:rsidP="00561A33">
      <w:pPr>
        <w:rPr>
          <w:rFonts w:ascii="Sylfaen" w:eastAsia="Arial Unicode MS" w:hAnsi="Sylfaen"/>
          <w:sz w:val="24"/>
          <w:szCs w:val="24"/>
          <w:lang w:val="ka-GE"/>
        </w:rPr>
      </w:pPr>
      <w:r w:rsidRPr="00686114">
        <w:rPr>
          <w:rFonts w:eastAsia="Arial Unicode MS"/>
          <w:lang w:val="ka-GE"/>
        </w:rPr>
        <w:t>EMC</w:t>
      </w:r>
      <w:r>
        <w:rPr>
          <w:rFonts w:eastAsia="Arial Unicode MS"/>
          <w:lang w:val="ka-GE"/>
        </w:rPr>
        <w:t>-</w:t>
      </w:r>
      <w:r>
        <w:rPr>
          <w:rFonts w:ascii="Sylfaen" w:eastAsia="Arial Unicode MS" w:hAnsi="Sylfaen" w:cs="Sylfaen"/>
          <w:lang w:val="ka-GE"/>
        </w:rPr>
        <w:t>სამუშაო</w:t>
      </w:r>
      <w:r>
        <w:rPr>
          <w:rFonts w:eastAsia="Arial Unicode MS"/>
          <w:lang w:val="ka-GE"/>
        </w:rPr>
        <w:t xml:space="preserve"> </w:t>
      </w:r>
      <w:r>
        <w:rPr>
          <w:rFonts w:ascii="Sylfaen" w:eastAsia="Arial Unicode MS" w:hAnsi="Sylfaen" w:cs="Sylfaen"/>
          <w:lang w:val="ka-GE"/>
        </w:rPr>
        <w:t>პაკეტი</w:t>
      </w:r>
      <w:r>
        <w:rPr>
          <w:rFonts w:eastAsia="Arial Unicode MS"/>
          <w:lang w:val="ka-GE"/>
        </w:rPr>
        <w:t>-2</w:t>
      </w:r>
      <w:r w:rsidR="003F2186">
        <w:rPr>
          <w:rFonts w:ascii="Sylfaen" w:eastAsia="Arial Unicode MS" w:hAnsi="Sylfaen"/>
          <w:lang w:val="ka-GE"/>
        </w:rPr>
        <w:t xml:space="preserve"> </w:t>
      </w:r>
      <w:r w:rsidR="003F2186" w:rsidRPr="00686114">
        <w:rPr>
          <w:rFonts w:ascii="Sylfaen" w:eastAsia="Arial Unicode MS" w:hAnsi="Sylfaen"/>
          <w:sz w:val="24"/>
          <w:szCs w:val="24"/>
          <w:lang w:val="ka-GE"/>
        </w:rPr>
        <w:t>ტექნიკური არქიტექტურის დიზაინი</w:t>
      </w:r>
    </w:p>
    <w:p w:rsidR="00561A33" w:rsidRDefault="00561A33" w:rsidP="00561A33">
      <w:pPr>
        <w:rPr>
          <w:rFonts w:ascii="Sylfaen" w:eastAsia="Arial Unicode MS" w:hAnsi="Sylfaen"/>
          <w:sz w:val="24"/>
          <w:szCs w:val="24"/>
          <w:lang w:val="ka-GE"/>
        </w:rPr>
      </w:pPr>
      <w:r w:rsidRPr="00686114">
        <w:rPr>
          <w:rFonts w:eastAsia="Arial Unicode MS"/>
          <w:lang w:val="ka-GE"/>
        </w:rPr>
        <w:t>EMC</w:t>
      </w:r>
      <w:r>
        <w:rPr>
          <w:rFonts w:eastAsia="Arial Unicode MS"/>
          <w:lang w:val="ka-GE"/>
        </w:rPr>
        <w:t>-</w:t>
      </w:r>
      <w:r>
        <w:rPr>
          <w:rFonts w:ascii="Sylfaen" w:eastAsia="Arial Unicode MS" w:hAnsi="Sylfaen" w:cs="Sylfaen"/>
          <w:lang w:val="ka-GE"/>
        </w:rPr>
        <w:t>სამუშაო</w:t>
      </w:r>
      <w:r>
        <w:rPr>
          <w:rFonts w:eastAsia="Arial Unicode MS"/>
          <w:lang w:val="ka-GE"/>
        </w:rPr>
        <w:t xml:space="preserve"> </w:t>
      </w:r>
      <w:r>
        <w:rPr>
          <w:rFonts w:ascii="Sylfaen" w:eastAsia="Arial Unicode MS" w:hAnsi="Sylfaen" w:cs="Sylfaen"/>
          <w:lang w:val="ka-GE"/>
        </w:rPr>
        <w:t>პაკეტი</w:t>
      </w:r>
      <w:r>
        <w:rPr>
          <w:rFonts w:eastAsia="Arial Unicode MS"/>
          <w:lang w:val="ka-GE"/>
        </w:rPr>
        <w:t>-3</w:t>
      </w:r>
      <w:r w:rsidR="003F2186">
        <w:rPr>
          <w:rFonts w:ascii="Sylfaen" w:eastAsia="Arial Unicode MS" w:hAnsi="Sylfaen"/>
          <w:lang w:val="ka-GE"/>
        </w:rPr>
        <w:t xml:space="preserve"> </w:t>
      </w:r>
      <w:r w:rsidR="003F2186" w:rsidRPr="00686114">
        <w:rPr>
          <w:rFonts w:ascii="Sylfaen" w:eastAsia="Arial Unicode MS" w:hAnsi="Sylfaen"/>
          <w:sz w:val="24"/>
          <w:szCs w:val="24"/>
          <w:lang w:val="ka-GE"/>
        </w:rPr>
        <w:t>EMC HIP</w:t>
      </w:r>
      <w:r w:rsidR="003F2186" w:rsidRPr="00686114">
        <w:rPr>
          <w:rStyle w:val="FootnoteReference"/>
          <w:rFonts w:ascii="Sylfaen" w:eastAsia="Arial Unicode MS" w:hAnsi="Sylfaen"/>
          <w:sz w:val="24"/>
          <w:szCs w:val="24"/>
          <w:lang w:val="ka-GE"/>
        </w:rPr>
        <w:footnoteReference w:id="1"/>
      </w:r>
      <w:r w:rsidR="003F2186" w:rsidRPr="00686114">
        <w:rPr>
          <w:rFonts w:ascii="Sylfaen" w:eastAsia="Arial Unicode MS" w:hAnsi="Sylfaen"/>
          <w:sz w:val="24"/>
          <w:szCs w:val="24"/>
          <w:lang w:val="ka-GE"/>
        </w:rPr>
        <w:t>-ის</w:t>
      </w:r>
      <w:r w:rsidR="007368CA">
        <w:rPr>
          <w:rFonts w:ascii="Sylfaen" w:eastAsia="Arial Unicode MS" w:hAnsi="Sylfaen"/>
          <w:sz w:val="24"/>
          <w:szCs w:val="24"/>
          <w:lang w:val="ka-GE"/>
        </w:rPr>
        <w:t xml:space="preserve"> პროგრამული</w:t>
      </w:r>
      <w:r w:rsidR="003F2186" w:rsidRPr="00686114">
        <w:rPr>
          <w:rFonts w:ascii="Sylfaen" w:eastAsia="Arial Unicode MS" w:hAnsi="Sylfaen"/>
          <w:sz w:val="24"/>
          <w:szCs w:val="24"/>
          <w:lang w:val="ka-GE"/>
        </w:rPr>
        <w:t xml:space="preserve"> ინსტალაცია</w:t>
      </w:r>
    </w:p>
    <w:p w:rsidR="00561A33" w:rsidRDefault="00561A33" w:rsidP="00561A33">
      <w:pPr>
        <w:rPr>
          <w:rFonts w:ascii="Sylfaen" w:eastAsia="Arial Unicode MS" w:hAnsi="Sylfaen"/>
          <w:sz w:val="24"/>
          <w:szCs w:val="24"/>
          <w:lang w:val="ka-GE"/>
        </w:rPr>
      </w:pPr>
      <w:r w:rsidRPr="00686114">
        <w:rPr>
          <w:rFonts w:eastAsia="Arial Unicode MS"/>
          <w:lang w:val="ka-GE"/>
        </w:rPr>
        <w:t>EMC</w:t>
      </w:r>
      <w:r>
        <w:rPr>
          <w:rFonts w:eastAsia="Arial Unicode MS"/>
          <w:lang w:val="ka-GE"/>
        </w:rPr>
        <w:t>-</w:t>
      </w:r>
      <w:r>
        <w:rPr>
          <w:rFonts w:ascii="Sylfaen" w:eastAsia="Arial Unicode MS" w:hAnsi="Sylfaen" w:cs="Sylfaen"/>
          <w:lang w:val="ka-GE"/>
        </w:rPr>
        <w:t>სამუშაო</w:t>
      </w:r>
      <w:r>
        <w:rPr>
          <w:rFonts w:eastAsia="Arial Unicode MS"/>
          <w:lang w:val="ka-GE"/>
        </w:rPr>
        <w:t xml:space="preserve"> </w:t>
      </w:r>
      <w:r>
        <w:rPr>
          <w:rFonts w:ascii="Sylfaen" w:eastAsia="Arial Unicode MS" w:hAnsi="Sylfaen" w:cs="Sylfaen"/>
          <w:lang w:val="ka-GE"/>
        </w:rPr>
        <w:t>პაკეტი</w:t>
      </w:r>
      <w:r>
        <w:rPr>
          <w:rFonts w:eastAsia="Arial Unicode MS"/>
          <w:lang w:val="ka-GE"/>
        </w:rPr>
        <w:t>-4</w:t>
      </w:r>
      <w:r w:rsidR="003F2186">
        <w:rPr>
          <w:rFonts w:ascii="Sylfaen" w:eastAsia="Arial Unicode MS" w:hAnsi="Sylfaen"/>
          <w:lang w:val="ka-GE"/>
        </w:rPr>
        <w:t xml:space="preserve"> </w:t>
      </w:r>
      <w:r w:rsidR="003F2186" w:rsidRPr="00686114">
        <w:rPr>
          <w:rFonts w:ascii="Sylfaen" w:eastAsia="Arial Unicode MS" w:hAnsi="Sylfaen"/>
          <w:sz w:val="24"/>
          <w:szCs w:val="24"/>
          <w:lang w:val="ka-GE"/>
        </w:rPr>
        <w:t>EMC HIP-ის ტრენერების ტრენინგი</w:t>
      </w:r>
    </w:p>
    <w:p w:rsidR="003F2186" w:rsidRDefault="003F2186" w:rsidP="003F2186">
      <w:pPr>
        <w:rPr>
          <w:rFonts w:ascii="Sylfaen" w:eastAsia="Arial Unicode MS" w:hAnsi="Sylfaen"/>
          <w:sz w:val="24"/>
          <w:szCs w:val="24"/>
          <w:lang w:val="ka-GE"/>
        </w:rPr>
      </w:pPr>
      <w:r w:rsidRPr="00686114">
        <w:rPr>
          <w:rFonts w:eastAsia="Arial Unicode MS"/>
          <w:lang w:val="ka-GE"/>
        </w:rPr>
        <w:t>LaserBiomed</w:t>
      </w:r>
      <w:r>
        <w:rPr>
          <w:rFonts w:eastAsia="Arial Unicode MS"/>
          <w:lang w:val="ka-GE"/>
        </w:rPr>
        <w:t>-</w:t>
      </w:r>
      <w:r>
        <w:rPr>
          <w:rFonts w:ascii="Sylfaen" w:eastAsia="Arial Unicode MS" w:hAnsi="Sylfaen" w:cs="Sylfaen"/>
          <w:lang w:val="ka-GE"/>
        </w:rPr>
        <w:t>სამუშაო</w:t>
      </w:r>
      <w:r>
        <w:rPr>
          <w:rFonts w:eastAsia="Arial Unicode MS"/>
          <w:lang w:val="ka-GE"/>
        </w:rPr>
        <w:t xml:space="preserve"> </w:t>
      </w:r>
      <w:r>
        <w:rPr>
          <w:rFonts w:ascii="Sylfaen" w:eastAsia="Arial Unicode MS" w:hAnsi="Sylfaen" w:cs="Sylfaen"/>
          <w:lang w:val="ka-GE"/>
        </w:rPr>
        <w:t>პაკეტი</w:t>
      </w:r>
      <w:r>
        <w:rPr>
          <w:rFonts w:eastAsia="Arial Unicode MS"/>
          <w:lang w:val="ka-GE"/>
        </w:rPr>
        <w:t>-2</w:t>
      </w:r>
      <w:r>
        <w:rPr>
          <w:rFonts w:ascii="Sylfaen" w:eastAsia="Arial Unicode MS" w:hAnsi="Sylfaen"/>
          <w:lang w:val="ka-GE"/>
        </w:rPr>
        <w:t xml:space="preserve"> </w:t>
      </w:r>
      <w:r w:rsidRPr="00686114">
        <w:rPr>
          <w:rFonts w:ascii="Sylfaen" w:eastAsia="Arial Unicode MS" w:hAnsi="Sylfaen"/>
          <w:sz w:val="24"/>
          <w:szCs w:val="24"/>
          <w:lang w:val="ka-GE"/>
        </w:rPr>
        <w:t>wHospital-ის პროგრამული უზრუნველყოფის ინსტალაცია</w:t>
      </w:r>
    </w:p>
    <w:p w:rsidR="003F2186" w:rsidRDefault="003F2186" w:rsidP="003F2186">
      <w:pPr>
        <w:rPr>
          <w:rFonts w:ascii="Sylfaen" w:eastAsia="Arial Unicode MS" w:hAnsi="Sylfaen"/>
          <w:sz w:val="24"/>
          <w:szCs w:val="24"/>
          <w:lang w:val="ka-GE"/>
        </w:rPr>
      </w:pPr>
      <w:r w:rsidRPr="00686114">
        <w:rPr>
          <w:rFonts w:eastAsia="Arial Unicode MS"/>
          <w:lang w:val="ka-GE"/>
        </w:rPr>
        <w:t xml:space="preserve">LaserBiomed </w:t>
      </w:r>
      <w:r>
        <w:rPr>
          <w:rFonts w:eastAsia="Arial Unicode MS"/>
          <w:lang w:val="ka-GE"/>
        </w:rPr>
        <w:t>-</w:t>
      </w:r>
      <w:r>
        <w:rPr>
          <w:rFonts w:ascii="Sylfaen" w:eastAsia="Arial Unicode MS" w:hAnsi="Sylfaen" w:cs="Sylfaen"/>
          <w:lang w:val="ka-GE"/>
        </w:rPr>
        <w:t>სამუშაო</w:t>
      </w:r>
      <w:r>
        <w:rPr>
          <w:rFonts w:eastAsia="Arial Unicode MS"/>
          <w:lang w:val="ka-GE"/>
        </w:rPr>
        <w:t xml:space="preserve"> </w:t>
      </w:r>
      <w:r>
        <w:rPr>
          <w:rFonts w:ascii="Sylfaen" w:eastAsia="Arial Unicode MS" w:hAnsi="Sylfaen" w:cs="Sylfaen"/>
          <w:lang w:val="ka-GE"/>
        </w:rPr>
        <w:t>პაკეტი</w:t>
      </w:r>
      <w:r>
        <w:rPr>
          <w:rFonts w:eastAsia="Arial Unicode MS"/>
          <w:lang w:val="ka-GE"/>
        </w:rPr>
        <w:t>-3</w:t>
      </w:r>
      <w:r>
        <w:rPr>
          <w:rFonts w:ascii="Sylfaen" w:eastAsia="Arial Unicode MS" w:hAnsi="Sylfaen"/>
          <w:lang w:val="ka-GE"/>
        </w:rPr>
        <w:t xml:space="preserve"> </w:t>
      </w:r>
      <w:r w:rsidRPr="00686114">
        <w:rPr>
          <w:rFonts w:ascii="Sylfaen" w:eastAsia="Arial Unicode MS" w:hAnsi="Sylfaen"/>
          <w:sz w:val="24"/>
          <w:szCs w:val="24"/>
          <w:lang w:val="ka-GE"/>
        </w:rPr>
        <w:t>wHospital-ის და EMC HIP-ის ინტეგრაცია</w:t>
      </w:r>
    </w:p>
    <w:p w:rsidR="003F2186" w:rsidRDefault="003F2186" w:rsidP="003F2186">
      <w:pPr>
        <w:rPr>
          <w:rFonts w:ascii="Sylfaen" w:eastAsia="Arial Unicode MS" w:hAnsi="Sylfaen"/>
          <w:sz w:val="24"/>
          <w:szCs w:val="24"/>
          <w:lang w:val="ka-GE"/>
        </w:rPr>
      </w:pPr>
      <w:r w:rsidRPr="00686114">
        <w:rPr>
          <w:rFonts w:eastAsia="Arial Unicode MS"/>
          <w:lang w:val="ka-GE"/>
        </w:rPr>
        <w:t xml:space="preserve">LaserBiomed </w:t>
      </w:r>
      <w:r>
        <w:rPr>
          <w:rFonts w:eastAsia="Arial Unicode MS"/>
          <w:lang w:val="ka-GE"/>
        </w:rPr>
        <w:t>-</w:t>
      </w:r>
      <w:r>
        <w:rPr>
          <w:rFonts w:ascii="Sylfaen" w:eastAsia="Arial Unicode MS" w:hAnsi="Sylfaen" w:cs="Sylfaen"/>
          <w:lang w:val="ka-GE"/>
        </w:rPr>
        <w:t>სამუშაო</w:t>
      </w:r>
      <w:r>
        <w:rPr>
          <w:rFonts w:eastAsia="Arial Unicode MS"/>
          <w:lang w:val="ka-GE"/>
        </w:rPr>
        <w:t xml:space="preserve"> </w:t>
      </w:r>
      <w:r>
        <w:rPr>
          <w:rFonts w:ascii="Sylfaen" w:eastAsia="Arial Unicode MS" w:hAnsi="Sylfaen" w:cs="Sylfaen"/>
          <w:lang w:val="ka-GE"/>
        </w:rPr>
        <w:t>პაკეტი</w:t>
      </w:r>
      <w:r>
        <w:rPr>
          <w:rFonts w:eastAsia="Arial Unicode MS"/>
          <w:lang w:val="ka-GE"/>
        </w:rPr>
        <w:t>-4</w:t>
      </w:r>
      <w:r>
        <w:rPr>
          <w:rFonts w:ascii="Sylfaen" w:eastAsia="Arial Unicode MS" w:hAnsi="Sylfaen"/>
          <w:lang w:val="ka-GE"/>
        </w:rPr>
        <w:t xml:space="preserve"> </w:t>
      </w:r>
      <w:r w:rsidRPr="00686114">
        <w:rPr>
          <w:rFonts w:ascii="Sylfaen" w:eastAsia="Arial Unicode MS" w:hAnsi="Sylfaen"/>
          <w:sz w:val="24"/>
          <w:szCs w:val="24"/>
          <w:lang w:val="ka-GE"/>
        </w:rPr>
        <w:t>wHospital EMR-ის ლოკალიზაცია და დეველოპმენტი</w:t>
      </w:r>
    </w:p>
    <w:p w:rsidR="002A3E89" w:rsidRDefault="003F2186" w:rsidP="00561A33">
      <w:pPr>
        <w:rPr>
          <w:rFonts w:ascii="Sylfaen" w:eastAsia="Arial Unicode MS" w:hAnsi="Sylfaen"/>
          <w:sz w:val="24"/>
          <w:szCs w:val="24"/>
          <w:lang w:val="ka-GE"/>
        </w:rPr>
      </w:pPr>
      <w:r w:rsidRPr="00686114">
        <w:rPr>
          <w:rFonts w:eastAsia="Arial Unicode MS"/>
          <w:lang w:val="ka-GE"/>
        </w:rPr>
        <w:t xml:space="preserve">LaserBiomed </w:t>
      </w:r>
      <w:r>
        <w:rPr>
          <w:rFonts w:eastAsia="Arial Unicode MS"/>
          <w:lang w:val="ka-GE"/>
        </w:rPr>
        <w:t>-</w:t>
      </w:r>
      <w:r>
        <w:rPr>
          <w:rFonts w:ascii="Sylfaen" w:eastAsia="Arial Unicode MS" w:hAnsi="Sylfaen" w:cs="Sylfaen"/>
          <w:lang w:val="ka-GE"/>
        </w:rPr>
        <w:t>სამუშაო</w:t>
      </w:r>
      <w:r>
        <w:rPr>
          <w:rFonts w:eastAsia="Arial Unicode MS"/>
          <w:lang w:val="ka-GE"/>
        </w:rPr>
        <w:t xml:space="preserve"> </w:t>
      </w:r>
      <w:r>
        <w:rPr>
          <w:rFonts w:ascii="Sylfaen" w:eastAsia="Arial Unicode MS" w:hAnsi="Sylfaen" w:cs="Sylfaen"/>
          <w:lang w:val="ka-GE"/>
        </w:rPr>
        <w:t>პაკეტი</w:t>
      </w:r>
      <w:r>
        <w:rPr>
          <w:rFonts w:eastAsia="Arial Unicode MS"/>
          <w:lang w:val="ka-GE"/>
        </w:rPr>
        <w:t>-7</w:t>
      </w:r>
      <w:r>
        <w:rPr>
          <w:rFonts w:ascii="Sylfaen" w:eastAsia="Arial Unicode MS" w:hAnsi="Sylfaen"/>
          <w:lang w:val="ka-GE"/>
        </w:rPr>
        <w:t xml:space="preserve"> </w:t>
      </w:r>
      <w:r w:rsidRPr="00686114">
        <w:rPr>
          <w:rFonts w:ascii="Sylfaen" w:eastAsia="Arial Unicode MS" w:hAnsi="Sylfaen"/>
          <w:sz w:val="24"/>
          <w:szCs w:val="24"/>
          <w:lang w:val="ka-GE"/>
        </w:rPr>
        <w:t>HL7 მესიჯინგის მოდული (განსაზღვრა, შექმნა, ტესტირება, სწავლება)</w:t>
      </w:r>
      <w:r w:rsidR="00DE4F3D">
        <w:rPr>
          <w:rFonts w:ascii="Sylfaen" w:eastAsia="Arial Unicode MS" w:hAnsi="Sylfaen"/>
          <w:sz w:val="24"/>
          <w:szCs w:val="24"/>
          <w:lang w:val="ka-GE"/>
        </w:rPr>
        <w:t xml:space="preserve"> </w:t>
      </w:r>
      <w:r w:rsidR="00DE4F3D">
        <w:rPr>
          <w:rStyle w:val="FootnoteReference"/>
          <w:rFonts w:ascii="Sylfaen" w:eastAsia="Arial Unicode MS" w:hAnsi="Sylfaen"/>
          <w:sz w:val="24"/>
          <w:szCs w:val="24"/>
          <w:lang w:val="ka-GE"/>
        </w:rPr>
        <w:footnoteReference w:id="2"/>
      </w:r>
    </w:p>
    <w:p w:rsidR="00561A33" w:rsidRDefault="00561A33" w:rsidP="00561A33">
      <w:pPr>
        <w:rPr>
          <w:rFonts w:ascii="Sylfaen" w:eastAsia="Arial Unicode MS" w:hAnsi="Sylfaen"/>
          <w:sz w:val="24"/>
          <w:szCs w:val="24"/>
          <w:lang w:val="ka-GE"/>
        </w:rPr>
      </w:pPr>
      <w:r w:rsidRPr="00686114">
        <w:rPr>
          <w:rFonts w:eastAsia="Arial Unicode MS"/>
          <w:lang w:val="ka-GE"/>
        </w:rPr>
        <w:lastRenderedPageBreak/>
        <w:t>Mokipay</w:t>
      </w:r>
      <w:r>
        <w:rPr>
          <w:rFonts w:eastAsia="Arial Unicode MS"/>
          <w:lang w:val="ka-GE"/>
        </w:rPr>
        <w:t>-</w:t>
      </w:r>
      <w:r>
        <w:rPr>
          <w:rFonts w:ascii="Sylfaen" w:eastAsia="Arial Unicode MS" w:hAnsi="Sylfaen" w:cs="Sylfaen"/>
          <w:lang w:val="ka-GE"/>
        </w:rPr>
        <w:t>სამუშაო</w:t>
      </w:r>
      <w:r>
        <w:rPr>
          <w:rFonts w:eastAsia="Arial Unicode MS"/>
          <w:lang w:val="ka-GE"/>
        </w:rPr>
        <w:t xml:space="preserve"> </w:t>
      </w:r>
      <w:r>
        <w:rPr>
          <w:rFonts w:ascii="Sylfaen" w:eastAsia="Arial Unicode MS" w:hAnsi="Sylfaen" w:cs="Sylfaen"/>
          <w:lang w:val="ka-GE"/>
        </w:rPr>
        <w:t>პაკეტი</w:t>
      </w:r>
      <w:r>
        <w:rPr>
          <w:rFonts w:eastAsia="Arial Unicode MS"/>
          <w:lang w:val="ka-GE"/>
        </w:rPr>
        <w:t>-1</w:t>
      </w:r>
      <w:r w:rsidR="003F2186">
        <w:rPr>
          <w:rFonts w:ascii="Sylfaen" w:eastAsia="Arial Unicode MS" w:hAnsi="Sylfaen"/>
          <w:lang w:val="ka-GE"/>
        </w:rPr>
        <w:t xml:space="preserve"> </w:t>
      </w:r>
      <w:r w:rsidR="003F2186" w:rsidRPr="00686114">
        <w:rPr>
          <w:rFonts w:ascii="Sylfaen" w:eastAsia="Arial Unicode MS" w:hAnsi="Sylfaen"/>
          <w:sz w:val="24"/>
          <w:szCs w:val="24"/>
          <w:lang w:val="ka-GE"/>
        </w:rPr>
        <w:t>Mobile-სერვერის პროგრამული უზრუნველყოფის ინსტალაცია</w:t>
      </w:r>
    </w:p>
    <w:p w:rsidR="00561A33" w:rsidRDefault="00561A33" w:rsidP="00561A33">
      <w:pPr>
        <w:rPr>
          <w:rFonts w:ascii="Sylfaen" w:eastAsia="Arial Unicode MS" w:hAnsi="Sylfaen"/>
          <w:sz w:val="24"/>
          <w:szCs w:val="24"/>
          <w:lang w:val="ka-GE"/>
        </w:rPr>
      </w:pPr>
      <w:r w:rsidRPr="00686114">
        <w:rPr>
          <w:rFonts w:eastAsia="Arial Unicode MS"/>
          <w:lang w:val="ka-GE"/>
        </w:rPr>
        <w:t xml:space="preserve">Mokipay </w:t>
      </w:r>
      <w:r>
        <w:rPr>
          <w:rFonts w:eastAsia="Arial Unicode MS"/>
          <w:lang w:val="ka-GE"/>
        </w:rPr>
        <w:t>-</w:t>
      </w:r>
      <w:r>
        <w:rPr>
          <w:rFonts w:ascii="Sylfaen" w:eastAsia="Arial Unicode MS" w:hAnsi="Sylfaen" w:cs="Sylfaen"/>
          <w:lang w:val="ka-GE"/>
        </w:rPr>
        <w:t>სამუშაო</w:t>
      </w:r>
      <w:r>
        <w:rPr>
          <w:rFonts w:eastAsia="Arial Unicode MS"/>
          <w:lang w:val="ka-GE"/>
        </w:rPr>
        <w:t xml:space="preserve"> </w:t>
      </w:r>
      <w:r>
        <w:rPr>
          <w:rFonts w:ascii="Sylfaen" w:eastAsia="Arial Unicode MS" w:hAnsi="Sylfaen" w:cs="Sylfaen"/>
          <w:lang w:val="ka-GE"/>
        </w:rPr>
        <w:t>პაკეტი</w:t>
      </w:r>
      <w:r>
        <w:rPr>
          <w:rFonts w:eastAsia="Arial Unicode MS"/>
          <w:lang w:val="ka-GE"/>
        </w:rPr>
        <w:t>-2</w:t>
      </w:r>
      <w:r w:rsidR="003F2186">
        <w:rPr>
          <w:rFonts w:ascii="Sylfaen" w:eastAsia="Arial Unicode MS" w:hAnsi="Sylfaen"/>
          <w:lang w:val="ka-GE"/>
        </w:rPr>
        <w:t xml:space="preserve"> </w:t>
      </w:r>
      <w:r w:rsidR="003F2186" w:rsidRPr="00686114">
        <w:rPr>
          <w:rFonts w:ascii="Sylfaen" w:eastAsia="Arial Unicode MS" w:hAnsi="Sylfaen"/>
          <w:sz w:val="24"/>
          <w:szCs w:val="24"/>
          <w:lang w:val="ka-GE"/>
        </w:rPr>
        <w:t>Mobile EMR ლოკალიზაცია და დეველოპმენტი</w:t>
      </w:r>
    </w:p>
    <w:p w:rsidR="00561A33" w:rsidRDefault="00561A33" w:rsidP="00561A33">
      <w:pPr>
        <w:rPr>
          <w:rFonts w:ascii="Sylfaen" w:eastAsia="Arial Unicode MS" w:hAnsi="Sylfaen"/>
          <w:sz w:val="24"/>
          <w:szCs w:val="24"/>
          <w:lang w:val="ka-GE"/>
        </w:rPr>
      </w:pPr>
      <w:r w:rsidRPr="00686114">
        <w:rPr>
          <w:rFonts w:eastAsia="Arial Unicode MS"/>
          <w:lang w:val="ka-GE"/>
        </w:rPr>
        <w:t>Mokipay</w:t>
      </w:r>
      <w:r>
        <w:rPr>
          <w:rFonts w:eastAsia="Arial Unicode MS"/>
          <w:lang w:val="ka-GE"/>
        </w:rPr>
        <w:t>-</w:t>
      </w:r>
      <w:r>
        <w:rPr>
          <w:rFonts w:ascii="Sylfaen" w:eastAsia="Arial Unicode MS" w:hAnsi="Sylfaen" w:cs="Sylfaen"/>
          <w:lang w:val="ka-GE"/>
        </w:rPr>
        <w:t>სამუშაო</w:t>
      </w:r>
      <w:r>
        <w:rPr>
          <w:rFonts w:eastAsia="Arial Unicode MS"/>
          <w:lang w:val="ka-GE"/>
        </w:rPr>
        <w:t xml:space="preserve"> </w:t>
      </w:r>
      <w:r>
        <w:rPr>
          <w:rFonts w:ascii="Sylfaen" w:eastAsia="Arial Unicode MS" w:hAnsi="Sylfaen" w:cs="Sylfaen"/>
          <w:lang w:val="ka-GE"/>
        </w:rPr>
        <w:t>პაკეტი</w:t>
      </w:r>
      <w:r>
        <w:rPr>
          <w:rFonts w:eastAsia="Arial Unicode MS"/>
          <w:lang w:val="ka-GE"/>
        </w:rPr>
        <w:t>-3</w:t>
      </w:r>
      <w:r w:rsidR="003F2186">
        <w:rPr>
          <w:rFonts w:ascii="Sylfaen" w:eastAsia="Arial Unicode MS" w:hAnsi="Sylfaen"/>
          <w:lang w:val="ka-GE"/>
        </w:rPr>
        <w:t xml:space="preserve"> </w:t>
      </w:r>
      <w:r w:rsidR="003F2186" w:rsidRPr="00686114">
        <w:rPr>
          <w:rFonts w:ascii="Sylfaen" w:eastAsia="Arial Unicode MS" w:hAnsi="Sylfaen"/>
          <w:sz w:val="24"/>
          <w:szCs w:val="24"/>
          <w:lang w:val="ka-GE"/>
        </w:rPr>
        <w:t>Mobile-სერვერის და EMC HIP-ის კომუნიკაცია</w:t>
      </w:r>
    </w:p>
    <w:p w:rsidR="00C47C06" w:rsidRDefault="00561A33" w:rsidP="00561A33">
      <w:pPr>
        <w:rPr>
          <w:rFonts w:ascii="Sylfaen" w:eastAsia="Arial Unicode MS" w:hAnsi="Sylfaen"/>
          <w:sz w:val="24"/>
          <w:szCs w:val="24"/>
          <w:lang w:val="ka-GE"/>
        </w:rPr>
      </w:pPr>
      <w:r w:rsidRPr="00686114">
        <w:rPr>
          <w:rFonts w:eastAsia="Arial Unicode MS"/>
          <w:lang w:val="ka-GE"/>
        </w:rPr>
        <w:t>Mokipay</w:t>
      </w:r>
      <w:r>
        <w:rPr>
          <w:rFonts w:eastAsia="Arial Unicode MS"/>
          <w:lang w:val="ka-GE"/>
        </w:rPr>
        <w:t>-</w:t>
      </w:r>
      <w:r>
        <w:rPr>
          <w:rFonts w:ascii="Sylfaen" w:eastAsia="Arial Unicode MS" w:hAnsi="Sylfaen" w:cs="Sylfaen"/>
          <w:lang w:val="ka-GE"/>
        </w:rPr>
        <w:t>სამუშაო</w:t>
      </w:r>
      <w:r>
        <w:rPr>
          <w:rFonts w:eastAsia="Arial Unicode MS"/>
          <w:lang w:val="ka-GE"/>
        </w:rPr>
        <w:t xml:space="preserve"> </w:t>
      </w:r>
      <w:r>
        <w:rPr>
          <w:rFonts w:ascii="Sylfaen" w:eastAsia="Arial Unicode MS" w:hAnsi="Sylfaen" w:cs="Sylfaen"/>
          <w:lang w:val="ka-GE"/>
        </w:rPr>
        <w:t>პაკეტი</w:t>
      </w:r>
      <w:r>
        <w:rPr>
          <w:rFonts w:eastAsia="Arial Unicode MS"/>
          <w:lang w:val="ka-GE"/>
        </w:rPr>
        <w:t>-4</w:t>
      </w:r>
      <w:r w:rsidR="007368CA">
        <w:rPr>
          <w:rFonts w:ascii="Sylfaen" w:eastAsia="Arial Unicode MS" w:hAnsi="Sylfaen"/>
          <w:lang w:val="ka-GE"/>
        </w:rPr>
        <w:t xml:space="preserve"> </w:t>
      </w:r>
      <w:r w:rsidR="007368CA" w:rsidRPr="00686114">
        <w:rPr>
          <w:rFonts w:ascii="Sylfaen" w:eastAsia="Arial Unicode MS" w:hAnsi="Sylfaen"/>
          <w:sz w:val="24"/>
          <w:szCs w:val="24"/>
          <w:lang w:val="ka-GE"/>
        </w:rPr>
        <w:t>Mobile EMR-ის დეველოპმენტი, ტესტირება და ტრენინგი</w:t>
      </w:r>
    </w:p>
    <w:p w:rsidR="00FA311C" w:rsidRDefault="00FA311C" w:rsidP="00561A33">
      <w:pPr>
        <w:rPr>
          <w:rFonts w:ascii="Sylfaen" w:eastAsia="Arial Unicode MS" w:hAnsi="Sylfaen"/>
          <w:sz w:val="24"/>
          <w:szCs w:val="24"/>
          <w:lang w:val="ka-GE"/>
        </w:rPr>
      </w:pPr>
    </w:p>
    <w:p w:rsidR="00FA311C" w:rsidRDefault="00FA311C" w:rsidP="002A3E89">
      <w:pPr>
        <w:pStyle w:val="Heading2"/>
        <w:rPr>
          <w:lang w:val="ka-GE"/>
        </w:rPr>
      </w:pPr>
      <w:r>
        <w:rPr>
          <w:rFonts w:ascii="Sylfaen" w:hAnsi="Sylfaen" w:cs="Sylfaen"/>
          <w:lang w:val="ka-GE"/>
        </w:rPr>
        <w:t>ჯანდაცვის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დეპარტამენტი</w:t>
      </w:r>
    </w:p>
    <w:p w:rsidR="00561A33" w:rsidRDefault="00561A33" w:rsidP="00FA311C">
      <w:pPr>
        <w:pStyle w:val="ListParagraph"/>
        <w:numPr>
          <w:ilvl w:val="0"/>
          <w:numId w:val="12"/>
        </w:numPr>
        <w:rPr>
          <w:rFonts w:ascii="Sylfaen" w:eastAsia="Arial Unicode MS" w:hAnsi="Sylfaen"/>
          <w:sz w:val="24"/>
          <w:szCs w:val="24"/>
          <w:lang w:val="ka-GE"/>
        </w:rPr>
      </w:pPr>
    </w:p>
    <w:p w:rsidR="00FA311C" w:rsidRDefault="00FA311C" w:rsidP="00FA311C">
      <w:pPr>
        <w:pStyle w:val="ListParagraph"/>
        <w:numPr>
          <w:ilvl w:val="0"/>
          <w:numId w:val="12"/>
        </w:numPr>
        <w:rPr>
          <w:rFonts w:ascii="Sylfaen" w:eastAsia="Arial Unicode MS" w:hAnsi="Sylfaen"/>
          <w:sz w:val="24"/>
          <w:szCs w:val="24"/>
          <w:lang w:val="ka-GE"/>
        </w:rPr>
      </w:pPr>
    </w:p>
    <w:p w:rsidR="00FA311C" w:rsidRDefault="00FA311C" w:rsidP="00FA311C">
      <w:pPr>
        <w:pStyle w:val="ListParagraph"/>
        <w:numPr>
          <w:ilvl w:val="0"/>
          <w:numId w:val="12"/>
        </w:numPr>
        <w:rPr>
          <w:rFonts w:ascii="Sylfaen" w:eastAsia="Arial Unicode MS" w:hAnsi="Sylfaen"/>
          <w:sz w:val="24"/>
          <w:szCs w:val="24"/>
          <w:lang w:val="ka-GE"/>
        </w:rPr>
      </w:pPr>
    </w:p>
    <w:p w:rsidR="00FA311C" w:rsidRDefault="00FA311C" w:rsidP="00FA311C">
      <w:pPr>
        <w:pStyle w:val="ListParagraph"/>
        <w:numPr>
          <w:ilvl w:val="0"/>
          <w:numId w:val="12"/>
        </w:numPr>
        <w:rPr>
          <w:rFonts w:ascii="Sylfaen" w:eastAsia="Arial Unicode MS" w:hAnsi="Sylfaen"/>
          <w:sz w:val="24"/>
          <w:szCs w:val="24"/>
          <w:lang w:val="ka-GE"/>
        </w:rPr>
      </w:pPr>
      <w:bookmarkStart w:id="0" w:name="_GoBack"/>
      <w:bookmarkEnd w:id="0"/>
    </w:p>
    <w:p w:rsidR="00FA311C" w:rsidRPr="00FA311C" w:rsidRDefault="00FA311C" w:rsidP="00FA311C">
      <w:pPr>
        <w:pStyle w:val="ListParagraph"/>
        <w:numPr>
          <w:ilvl w:val="0"/>
          <w:numId w:val="12"/>
        </w:numPr>
        <w:rPr>
          <w:rFonts w:ascii="Sylfaen" w:eastAsia="Arial Unicode MS" w:hAnsi="Sylfaen"/>
          <w:sz w:val="24"/>
          <w:szCs w:val="24"/>
          <w:lang w:val="ka-GE"/>
        </w:rPr>
      </w:pPr>
    </w:p>
    <w:p w:rsidR="00FA311C" w:rsidRPr="00FA311C" w:rsidRDefault="00FA311C" w:rsidP="002A3E89">
      <w:pPr>
        <w:pStyle w:val="Heading2"/>
        <w:rPr>
          <w:lang w:val="ka-GE"/>
        </w:rPr>
      </w:pPr>
      <w:r>
        <w:t>IT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დეპარტამენტი</w:t>
      </w:r>
    </w:p>
    <w:p w:rsidR="00FA311C" w:rsidRDefault="00FA311C" w:rsidP="00FA311C">
      <w:pPr>
        <w:pStyle w:val="ListParagraph"/>
        <w:numPr>
          <w:ilvl w:val="0"/>
          <w:numId w:val="1"/>
        </w:numPr>
        <w:rPr>
          <w:rFonts w:ascii="Sylfaen" w:eastAsia="Arial Unicode MS" w:hAnsi="Sylfaen" w:cs="Sylfaen"/>
          <w:lang w:val="ka-GE"/>
        </w:rPr>
      </w:pPr>
      <w:r>
        <w:rPr>
          <w:rFonts w:ascii="Sylfaen" w:eastAsia="Arial Unicode MS" w:hAnsi="Sylfaen" w:cs="Sylfaen"/>
          <w:lang w:val="ka-GE"/>
        </w:rPr>
        <w:t>ალექსანდრე ხუსკივაძე</w:t>
      </w:r>
    </w:p>
    <w:p w:rsidR="00FA311C" w:rsidRDefault="00FA311C" w:rsidP="00FA311C">
      <w:pPr>
        <w:pStyle w:val="ListParagraph"/>
        <w:numPr>
          <w:ilvl w:val="0"/>
          <w:numId w:val="1"/>
        </w:numPr>
        <w:rPr>
          <w:rFonts w:ascii="Sylfaen" w:eastAsia="Arial Unicode MS" w:hAnsi="Sylfaen" w:cs="Sylfaen"/>
          <w:lang w:val="ka-GE"/>
        </w:rPr>
      </w:pPr>
      <w:r>
        <w:rPr>
          <w:rFonts w:ascii="Sylfaen" w:eastAsia="Arial Unicode MS" w:hAnsi="Sylfaen" w:cs="Sylfaen"/>
          <w:lang w:val="ka-GE"/>
        </w:rPr>
        <w:t>ივანე გოლიაძე</w:t>
      </w:r>
    </w:p>
    <w:p w:rsidR="00FA311C" w:rsidRDefault="00FA311C" w:rsidP="00FA311C">
      <w:pPr>
        <w:pStyle w:val="ListParagraph"/>
        <w:numPr>
          <w:ilvl w:val="0"/>
          <w:numId w:val="1"/>
        </w:numPr>
        <w:rPr>
          <w:rFonts w:ascii="Sylfaen" w:eastAsia="Arial Unicode MS" w:hAnsi="Sylfaen" w:cs="Sylfaen"/>
          <w:lang w:val="ka-GE"/>
        </w:rPr>
      </w:pPr>
      <w:r>
        <w:rPr>
          <w:rFonts w:ascii="Sylfaen" w:eastAsia="Arial Unicode MS" w:hAnsi="Sylfaen" w:cs="Sylfaen"/>
          <w:lang w:val="ka-GE"/>
        </w:rPr>
        <w:t>დიმა ალხაზოვი</w:t>
      </w:r>
    </w:p>
    <w:p w:rsidR="00FA311C" w:rsidRPr="00C47C06" w:rsidRDefault="00FA311C" w:rsidP="00FA311C">
      <w:pPr>
        <w:pStyle w:val="ListParagraph"/>
        <w:numPr>
          <w:ilvl w:val="0"/>
          <w:numId w:val="1"/>
        </w:numPr>
        <w:rPr>
          <w:rFonts w:ascii="Sylfaen" w:eastAsia="Arial Unicode MS" w:hAnsi="Sylfaen" w:cs="Sylfaen"/>
          <w:lang w:val="ka-GE"/>
        </w:rPr>
      </w:pPr>
      <w:r>
        <w:rPr>
          <w:rFonts w:ascii="Sylfaen" w:eastAsia="Arial Unicode MS" w:hAnsi="Sylfaen" w:cs="Sylfaen"/>
          <w:lang w:val="ka-GE"/>
        </w:rPr>
        <w:t>მიხეილ ჯანიაშვილი</w:t>
      </w:r>
    </w:p>
    <w:p w:rsidR="00FA311C" w:rsidRPr="00561A33" w:rsidRDefault="00FA311C" w:rsidP="00561A33">
      <w:pPr>
        <w:rPr>
          <w:rFonts w:ascii="Sylfaen" w:hAnsi="Sylfaen"/>
          <w:lang w:val="ka-GE"/>
        </w:rPr>
      </w:pPr>
    </w:p>
    <w:sectPr w:rsidR="00FA311C" w:rsidRPr="00561A3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186" w:rsidRDefault="003F2186" w:rsidP="003F2186">
      <w:pPr>
        <w:spacing w:after="0" w:line="240" w:lineRule="auto"/>
      </w:pPr>
      <w:r>
        <w:separator/>
      </w:r>
    </w:p>
  </w:endnote>
  <w:endnote w:type="continuationSeparator" w:id="0">
    <w:p w:rsidR="003F2186" w:rsidRDefault="003F2186" w:rsidP="003F2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186" w:rsidRDefault="003F2186" w:rsidP="003F2186">
      <w:pPr>
        <w:spacing w:after="0" w:line="240" w:lineRule="auto"/>
      </w:pPr>
      <w:r>
        <w:separator/>
      </w:r>
    </w:p>
  </w:footnote>
  <w:footnote w:type="continuationSeparator" w:id="0">
    <w:p w:rsidR="003F2186" w:rsidRDefault="003F2186" w:rsidP="003F2186">
      <w:pPr>
        <w:spacing w:after="0" w:line="240" w:lineRule="auto"/>
      </w:pPr>
      <w:r>
        <w:continuationSeparator/>
      </w:r>
    </w:p>
  </w:footnote>
  <w:footnote w:id="1">
    <w:p w:rsidR="003F2186" w:rsidRPr="00AC208A" w:rsidRDefault="003F2186" w:rsidP="003F2186">
      <w:pPr>
        <w:pStyle w:val="FootnoteText"/>
        <w:rPr>
          <w:sz w:val="16"/>
          <w:szCs w:val="16"/>
          <w:lang w:val="ka-GE"/>
        </w:rPr>
      </w:pPr>
      <w:r w:rsidRPr="00AC208A">
        <w:rPr>
          <w:rStyle w:val="FootnoteReference"/>
          <w:sz w:val="16"/>
          <w:szCs w:val="16"/>
        </w:rPr>
        <w:footnoteRef/>
      </w:r>
      <w:r w:rsidRPr="00AC208A">
        <w:rPr>
          <w:sz w:val="16"/>
          <w:szCs w:val="16"/>
          <w:lang w:val="ka-GE"/>
        </w:rPr>
        <w:t xml:space="preserve"> სპეციალური პროგრამული უზრუნველყოფის პლატფორმა EMC Documentum Health Information Platform (HIP)</w:t>
      </w:r>
    </w:p>
  </w:footnote>
  <w:footnote w:id="2">
    <w:p w:rsidR="00DE4F3D" w:rsidRPr="00DE4F3D" w:rsidRDefault="00DE4F3D">
      <w:pPr>
        <w:pStyle w:val="FootnoteText"/>
        <w:rPr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DE4F3D">
        <w:rPr>
          <w:rFonts w:eastAsia="Arial Unicode MS"/>
          <w:sz w:val="16"/>
          <w:szCs w:val="16"/>
          <w:lang w:val="ka-GE"/>
        </w:rPr>
        <w:t>ინფორმაციის მიმოცვლის ჩონჩხის შექმნა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D52"/>
    <w:multiLevelType w:val="hybridMultilevel"/>
    <w:tmpl w:val="7FF682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C473C"/>
    <w:multiLevelType w:val="hybridMultilevel"/>
    <w:tmpl w:val="329E2D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475EDD"/>
    <w:multiLevelType w:val="hybridMultilevel"/>
    <w:tmpl w:val="7FF682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A964F1"/>
    <w:multiLevelType w:val="hybridMultilevel"/>
    <w:tmpl w:val="7FF682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7509F5"/>
    <w:multiLevelType w:val="hybridMultilevel"/>
    <w:tmpl w:val="7FF682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1519F3"/>
    <w:multiLevelType w:val="hybridMultilevel"/>
    <w:tmpl w:val="7FF682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0D1CB8"/>
    <w:multiLevelType w:val="hybridMultilevel"/>
    <w:tmpl w:val="329E2D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484F64"/>
    <w:multiLevelType w:val="hybridMultilevel"/>
    <w:tmpl w:val="7FF682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D732CD"/>
    <w:multiLevelType w:val="hybridMultilevel"/>
    <w:tmpl w:val="7FF682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F00D39"/>
    <w:multiLevelType w:val="hybridMultilevel"/>
    <w:tmpl w:val="7FF682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A64B4C"/>
    <w:multiLevelType w:val="hybridMultilevel"/>
    <w:tmpl w:val="7FF682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FE7C0A"/>
    <w:multiLevelType w:val="hybridMultilevel"/>
    <w:tmpl w:val="7FF682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2"/>
  </w:num>
  <w:num w:numId="5">
    <w:abstractNumId w:val="8"/>
  </w:num>
  <w:num w:numId="6">
    <w:abstractNumId w:val="0"/>
  </w:num>
  <w:num w:numId="7">
    <w:abstractNumId w:val="9"/>
  </w:num>
  <w:num w:numId="8">
    <w:abstractNumId w:val="3"/>
  </w:num>
  <w:num w:numId="9">
    <w:abstractNumId w:val="7"/>
  </w:num>
  <w:num w:numId="10">
    <w:abstractNumId w:val="4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EAD"/>
    <w:rsid w:val="00237B72"/>
    <w:rsid w:val="002A3E89"/>
    <w:rsid w:val="003F2186"/>
    <w:rsid w:val="00561A33"/>
    <w:rsid w:val="007368CA"/>
    <w:rsid w:val="00893BA9"/>
    <w:rsid w:val="00903D08"/>
    <w:rsid w:val="00945EAD"/>
    <w:rsid w:val="00C47C06"/>
    <w:rsid w:val="00DE4F3D"/>
    <w:rsid w:val="00FA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D08"/>
  </w:style>
  <w:style w:type="paragraph" w:styleId="Heading1">
    <w:name w:val="heading 1"/>
    <w:basedOn w:val="Normal"/>
    <w:next w:val="Normal"/>
    <w:link w:val="Heading1Char"/>
    <w:uiPriority w:val="9"/>
    <w:qFormat/>
    <w:rsid w:val="00903D0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311C"/>
    <w:pPr>
      <w:pBdr>
        <w:bottom w:val="single" w:sz="4" w:space="1" w:color="622423"/>
      </w:pBdr>
      <w:spacing w:before="400"/>
      <w:jc w:val="both"/>
      <w:outlineLvl w:val="1"/>
    </w:pPr>
    <w:rPr>
      <w:caps/>
      <w:color w:val="4F81BD" w:themeColor="accent1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3D0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D08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3D08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3D08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3D08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3D08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3D08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03D08"/>
    <w:rPr>
      <w:caps/>
      <w:color w:val="632423"/>
      <w:spacing w:val="2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03D0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link w:val="Title"/>
    <w:uiPriority w:val="10"/>
    <w:rsid w:val="00903D08"/>
    <w:rPr>
      <w:caps/>
      <w:color w:val="632423"/>
      <w:spacing w:val="50"/>
      <w:sz w:val="44"/>
      <w:szCs w:val="44"/>
    </w:rPr>
  </w:style>
  <w:style w:type="character" w:customStyle="1" w:styleId="Heading2Char">
    <w:name w:val="Heading 2 Char"/>
    <w:link w:val="Heading2"/>
    <w:uiPriority w:val="9"/>
    <w:rsid w:val="00FA311C"/>
    <w:rPr>
      <w:caps/>
      <w:color w:val="4F81BD" w:themeColor="accent1"/>
      <w:spacing w:val="15"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sid w:val="00903D08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903D08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link w:val="Heading5"/>
    <w:uiPriority w:val="9"/>
    <w:semiHidden/>
    <w:rsid w:val="00903D08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link w:val="Heading6"/>
    <w:uiPriority w:val="9"/>
    <w:semiHidden/>
    <w:rsid w:val="00903D08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link w:val="Heading7"/>
    <w:uiPriority w:val="9"/>
    <w:semiHidden/>
    <w:rsid w:val="00903D08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link w:val="Heading8"/>
    <w:uiPriority w:val="9"/>
    <w:semiHidden/>
    <w:rsid w:val="00903D08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903D0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3D08"/>
    <w:pPr>
      <w:spacing w:after="560" w:line="240" w:lineRule="auto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SubtitleChar">
    <w:name w:val="Subtitle Char"/>
    <w:link w:val="Subtitle"/>
    <w:uiPriority w:val="11"/>
    <w:rsid w:val="00903D08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903D08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903D08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903D0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03D0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03D08"/>
    <w:rPr>
      <w:i/>
      <w:iCs/>
    </w:rPr>
  </w:style>
  <w:style w:type="character" w:customStyle="1" w:styleId="QuoteChar">
    <w:name w:val="Quote Char"/>
    <w:link w:val="Quote"/>
    <w:uiPriority w:val="29"/>
    <w:rsid w:val="00903D0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3D0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903D08"/>
    <w:rPr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903D08"/>
    <w:rPr>
      <w:i/>
      <w:iCs/>
    </w:rPr>
  </w:style>
  <w:style w:type="character" w:styleId="IntenseEmphasis">
    <w:name w:val="Intense Emphasis"/>
    <w:uiPriority w:val="21"/>
    <w:qFormat/>
    <w:rsid w:val="00903D08"/>
    <w:rPr>
      <w:i/>
      <w:iCs/>
      <w:caps/>
      <w:spacing w:val="10"/>
      <w:sz w:val="20"/>
      <w:szCs w:val="20"/>
    </w:rPr>
  </w:style>
  <w:style w:type="character" w:styleId="SubtleReference">
    <w:name w:val="Subtle Reference"/>
    <w:uiPriority w:val="31"/>
    <w:qFormat/>
    <w:rsid w:val="00903D08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903D08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903D08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3D08"/>
    <w:pPr>
      <w:outlineLvl w:val="9"/>
    </w:pPr>
    <w:rPr>
      <w:rFonts w:eastAsia="Times New Roman" w:cs="Times New Roman"/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03D08"/>
    <w:rPr>
      <w:caps/>
      <w:spacing w:val="10"/>
      <w:sz w:val="18"/>
      <w:szCs w:val="18"/>
    </w:rPr>
  </w:style>
  <w:style w:type="character" w:customStyle="1" w:styleId="NoSpacingChar">
    <w:name w:val="No Spacing Char"/>
    <w:link w:val="NoSpacing"/>
    <w:uiPriority w:val="1"/>
    <w:rsid w:val="00903D08"/>
  </w:style>
  <w:style w:type="table" w:styleId="TableGrid">
    <w:name w:val="Table Grid"/>
    <w:basedOn w:val="TableNormal"/>
    <w:rsid w:val="00561A33"/>
    <w:pPr>
      <w:spacing w:after="0" w:line="240" w:lineRule="auto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F2186"/>
    <w:pPr>
      <w:spacing w:after="0" w:line="240" w:lineRule="auto"/>
    </w:pPr>
    <w:rPr>
      <w:rFonts w:ascii="Sylfaen" w:eastAsiaTheme="minorEastAsia" w:hAnsi="Sylfaen" w:cs="Arial Unicode MS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2186"/>
    <w:rPr>
      <w:rFonts w:ascii="Sylfaen" w:eastAsiaTheme="minorEastAsia" w:hAnsi="Sylfaen" w:cs="Arial Unicode MS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F218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D08"/>
  </w:style>
  <w:style w:type="paragraph" w:styleId="Heading1">
    <w:name w:val="heading 1"/>
    <w:basedOn w:val="Normal"/>
    <w:next w:val="Normal"/>
    <w:link w:val="Heading1Char"/>
    <w:uiPriority w:val="9"/>
    <w:qFormat/>
    <w:rsid w:val="00903D0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311C"/>
    <w:pPr>
      <w:pBdr>
        <w:bottom w:val="single" w:sz="4" w:space="1" w:color="622423"/>
      </w:pBdr>
      <w:spacing w:before="400"/>
      <w:jc w:val="both"/>
      <w:outlineLvl w:val="1"/>
    </w:pPr>
    <w:rPr>
      <w:caps/>
      <w:color w:val="4F81BD" w:themeColor="accent1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3D0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D08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3D08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3D08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3D08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3D08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3D08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03D08"/>
    <w:rPr>
      <w:caps/>
      <w:color w:val="632423"/>
      <w:spacing w:val="2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03D0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link w:val="Title"/>
    <w:uiPriority w:val="10"/>
    <w:rsid w:val="00903D08"/>
    <w:rPr>
      <w:caps/>
      <w:color w:val="632423"/>
      <w:spacing w:val="50"/>
      <w:sz w:val="44"/>
      <w:szCs w:val="44"/>
    </w:rPr>
  </w:style>
  <w:style w:type="character" w:customStyle="1" w:styleId="Heading2Char">
    <w:name w:val="Heading 2 Char"/>
    <w:link w:val="Heading2"/>
    <w:uiPriority w:val="9"/>
    <w:rsid w:val="00FA311C"/>
    <w:rPr>
      <w:caps/>
      <w:color w:val="4F81BD" w:themeColor="accent1"/>
      <w:spacing w:val="15"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sid w:val="00903D08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903D08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link w:val="Heading5"/>
    <w:uiPriority w:val="9"/>
    <w:semiHidden/>
    <w:rsid w:val="00903D08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link w:val="Heading6"/>
    <w:uiPriority w:val="9"/>
    <w:semiHidden/>
    <w:rsid w:val="00903D08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link w:val="Heading7"/>
    <w:uiPriority w:val="9"/>
    <w:semiHidden/>
    <w:rsid w:val="00903D08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link w:val="Heading8"/>
    <w:uiPriority w:val="9"/>
    <w:semiHidden/>
    <w:rsid w:val="00903D08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903D0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3D08"/>
    <w:pPr>
      <w:spacing w:after="560" w:line="240" w:lineRule="auto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SubtitleChar">
    <w:name w:val="Subtitle Char"/>
    <w:link w:val="Subtitle"/>
    <w:uiPriority w:val="11"/>
    <w:rsid w:val="00903D08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903D08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903D08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903D0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03D0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03D08"/>
    <w:rPr>
      <w:i/>
      <w:iCs/>
    </w:rPr>
  </w:style>
  <w:style w:type="character" w:customStyle="1" w:styleId="QuoteChar">
    <w:name w:val="Quote Char"/>
    <w:link w:val="Quote"/>
    <w:uiPriority w:val="29"/>
    <w:rsid w:val="00903D0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3D0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903D08"/>
    <w:rPr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903D08"/>
    <w:rPr>
      <w:i/>
      <w:iCs/>
    </w:rPr>
  </w:style>
  <w:style w:type="character" w:styleId="IntenseEmphasis">
    <w:name w:val="Intense Emphasis"/>
    <w:uiPriority w:val="21"/>
    <w:qFormat/>
    <w:rsid w:val="00903D08"/>
    <w:rPr>
      <w:i/>
      <w:iCs/>
      <w:caps/>
      <w:spacing w:val="10"/>
      <w:sz w:val="20"/>
      <w:szCs w:val="20"/>
    </w:rPr>
  </w:style>
  <w:style w:type="character" w:styleId="SubtleReference">
    <w:name w:val="Subtle Reference"/>
    <w:uiPriority w:val="31"/>
    <w:qFormat/>
    <w:rsid w:val="00903D08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903D08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903D08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3D08"/>
    <w:pPr>
      <w:outlineLvl w:val="9"/>
    </w:pPr>
    <w:rPr>
      <w:rFonts w:eastAsia="Times New Roman" w:cs="Times New Roman"/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03D08"/>
    <w:rPr>
      <w:caps/>
      <w:spacing w:val="10"/>
      <w:sz w:val="18"/>
      <w:szCs w:val="18"/>
    </w:rPr>
  </w:style>
  <w:style w:type="character" w:customStyle="1" w:styleId="NoSpacingChar">
    <w:name w:val="No Spacing Char"/>
    <w:link w:val="NoSpacing"/>
    <w:uiPriority w:val="1"/>
    <w:rsid w:val="00903D08"/>
  </w:style>
  <w:style w:type="table" w:styleId="TableGrid">
    <w:name w:val="Table Grid"/>
    <w:basedOn w:val="TableNormal"/>
    <w:rsid w:val="00561A33"/>
    <w:pPr>
      <w:spacing w:after="0" w:line="240" w:lineRule="auto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F2186"/>
    <w:pPr>
      <w:spacing w:after="0" w:line="240" w:lineRule="auto"/>
    </w:pPr>
    <w:rPr>
      <w:rFonts w:ascii="Sylfaen" w:eastAsiaTheme="minorEastAsia" w:hAnsi="Sylfaen" w:cs="Arial Unicode MS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2186"/>
    <w:rPr>
      <w:rFonts w:ascii="Sylfaen" w:eastAsiaTheme="minorEastAsia" w:hAnsi="Sylfaen" w:cs="Arial Unicode MS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F21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9290F-60B4-4351-823C-D50E10230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Nikoloz Tsuleiskiri</dc:creator>
  <cp:keywords/>
  <dc:description/>
  <cp:lastModifiedBy>Nikoloz Tsuleiskiri</cp:lastModifiedBy>
  <cp:revision>7</cp:revision>
  <dcterms:created xsi:type="dcterms:W3CDTF">2013-09-06T06:38:00Z</dcterms:created>
  <dcterms:modified xsi:type="dcterms:W3CDTF">2013-09-10T08:44:00Z</dcterms:modified>
</cp:coreProperties>
</file>