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BD" w:rsidRDefault="00175C05" w:rsidP="00175C05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პერსონალურ მონაცემთა დაცვის ინსპექტორს</w:t>
      </w:r>
    </w:p>
    <w:p w:rsidR="00175C05" w:rsidRDefault="00175C05" w:rsidP="00175C05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თამარ ქალდანს</w:t>
      </w:r>
    </w:p>
    <w:p w:rsidR="00175C05" w:rsidRDefault="00175C05">
      <w:pPr>
        <w:rPr>
          <w:rFonts w:ascii="Sylfaen" w:hAnsi="Sylfaen"/>
          <w:lang w:val="ka-GE"/>
        </w:rPr>
      </w:pPr>
    </w:p>
    <w:p w:rsidR="00175C05" w:rsidRDefault="00175C05" w:rsidP="006A7E0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თამარ,</w:t>
      </w:r>
    </w:p>
    <w:p w:rsidR="00175C05" w:rsidRDefault="00175C05" w:rsidP="006A7E0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სამინისტრომ </w:t>
      </w:r>
      <w:r w:rsidR="006A7E02">
        <w:rPr>
          <w:rFonts w:ascii="Sylfaen" w:hAnsi="Sylfaen"/>
          <w:lang w:val="ka-GE"/>
        </w:rPr>
        <w:t xml:space="preserve">(შემდგომში-სამინისტრო) 2015 წლის 29 ივნისს მიიღო თქვენი გადაწყვეტილება (Nგ-1/076/2015) მოქალაქე ჯიმშერ ჩლაიძის </w:t>
      </w:r>
      <w:r w:rsidR="00752FC6">
        <w:rPr>
          <w:rFonts w:ascii="Sylfaen" w:hAnsi="Sylfaen"/>
          <w:lang w:val="ka-GE"/>
        </w:rPr>
        <w:t>საქმესთან დაკავშირებით</w:t>
      </w:r>
      <w:r w:rsidR="006A7E02">
        <w:rPr>
          <w:rFonts w:ascii="Sylfaen" w:hAnsi="Sylfaen"/>
          <w:lang w:val="ka-GE"/>
        </w:rPr>
        <w:t>. აღნიშნული გადაწყვეტილებით სამინისტროს დაევალა პერსონალური მონაცემების ნებისმიერი ფორმით გამჟ</w:t>
      </w:r>
      <w:r w:rsidR="00752FC6">
        <w:rPr>
          <w:rFonts w:ascii="Sylfaen" w:hAnsi="Sylfaen"/>
          <w:lang w:val="ka-GE"/>
        </w:rPr>
        <w:t>ღ</w:t>
      </w:r>
      <w:r w:rsidR="006A7E02">
        <w:rPr>
          <w:rFonts w:ascii="Sylfaen" w:hAnsi="Sylfaen"/>
          <w:lang w:val="ka-GE"/>
        </w:rPr>
        <w:t>ავნების ფაქტების შესახებ ინფორმაციის აღრიცხვა</w:t>
      </w:r>
      <w:r w:rsidR="0002434E">
        <w:rPr>
          <w:rFonts w:ascii="Sylfaen" w:hAnsi="Sylfaen"/>
          <w:lang w:val="ka-GE"/>
        </w:rPr>
        <w:t>.</w:t>
      </w:r>
      <w:r w:rsidR="006A7E02">
        <w:rPr>
          <w:rFonts w:ascii="Sylfaen" w:hAnsi="Sylfaen"/>
          <w:lang w:val="ka-GE"/>
        </w:rPr>
        <w:t xml:space="preserve"> </w:t>
      </w:r>
    </w:p>
    <w:p w:rsidR="0002434E" w:rsidRDefault="00F95F97" w:rsidP="006A7E0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თქვენთვის ცნობილია, </w:t>
      </w:r>
      <w:r w:rsidR="009B0551">
        <w:rPr>
          <w:rFonts w:ascii="Sylfaen" w:hAnsi="Sylfaen"/>
          <w:lang w:val="ka-GE"/>
        </w:rPr>
        <w:t>სამინისტრო</w:t>
      </w:r>
      <w:r w:rsidR="0002434E">
        <w:rPr>
          <w:rFonts w:ascii="Sylfaen" w:hAnsi="Sylfaen"/>
          <w:lang w:val="ka-GE"/>
        </w:rPr>
        <w:t xml:space="preserve">ს მიერ საქართველოს შინაგან საქმეთა სამინისტოსათვის, 2012 წლის განმავლობაში, ჯიმშერ ჩლაიძისა და ე.წ. „მეთადონით ჩანაცვლებით თერაპიის პროგრამაში“ მონაწილე სხვა პირების შესახებ არავითარი ინფორმაციის მიწოდება არ  განხორციელებულა. </w:t>
      </w:r>
    </w:p>
    <w:p w:rsidR="00354664" w:rsidRDefault="00F95F97" w:rsidP="006A7E0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გაცნობებთ, რომ </w:t>
      </w:r>
      <w:r w:rsidR="0002434E">
        <w:rPr>
          <w:rFonts w:ascii="Sylfaen" w:hAnsi="Sylfaen"/>
          <w:lang w:val="ka-GE"/>
        </w:rPr>
        <w:t xml:space="preserve">სამინისტრო </w:t>
      </w:r>
      <w:r w:rsidR="009B0551">
        <w:rPr>
          <w:rFonts w:ascii="Sylfaen" w:hAnsi="Sylfaen"/>
          <w:lang w:val="ka-GE"/>
        </w:rPr>
        <w:t>საქმისწარმოება</w:t>
      </w:r>
      <w:r>
        <w:rPr>
          <w:rFonts w:ascii="Sylfaen" w:hAnsi="Sylfaen"/>
          <w:lang w:val="ka-GE"/>
        </w:rPr>
        <w:t>ს</w:t>
      </w:r>
      <w:r w:rsidR="009B055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  <w:r w:rsidR="009B0551">
        <w:rPr>
          <w:rFonts w:ascii="Sylfaen" w:hAnsi="Sylfaen"/>
          <w:lang w:val="ka-GE"/>
        </w:rPr>
        <w:t>ხორციელებ</w:t>
      </w:r>
      <w:r>
        <w:rPr>
          <w:rFonts w:ascii="Sylfaen" w:hAnsi="Sylfaen"/>
          <w:lang w:val="ka-GE"/>
        </w:rPr>
        <w:t>ს</w:t>
      </w:r>
      <w:r w:rsidR="009B0551">
        <w:rPr>
          <w:rFonts w:ascii="Sylfaen" w:hAnsi="Sylfaen"/>
          <w:lang w:val="ka-GE"/>
        </w:rPr>
        <w:t xml:space="preserve"> დოკუმენტბრუნვის </w:t>
      </w:r>
      <w:r w:rsidR="00957A19">
        <w:rPr>
          <w:rFonts w:ascii="Sylfaen" w:hAnsi="Sylfaen"/>
          <w:lang w:val="ka-GE"/>
        </w:rPr>
        <w:t>ერთიან</w:t>
      </w:r>
      <w:r>
        <w:rPr>
          <w:rFonts w:ascii="Sylfaen" w:hAnsi="Sylfaen"/>
          <w:lang w:val="ka-GE"/>
        </w:rPr>
        <w:t>ი</w:t>
      </w:r>
      <w:r w:rsidR="00957A19">
        <w:rPr>
          <w:rFonts w:ascii="Sylfaen" w:hAnsi="Sylfaen"/>
          <w:lang w:val="ka-GE"/>
        </w:rPr>
        <w:t xml:space="preserve"> </w:t>
      </w:r>
      <w:r w:rsidR="009B0551">
        <w:rPr>
          <w:rFonts w:ascii="Sylfaen" w:hAnsi="Sylfaen"/>
          <w:lang w:val="ka-GE"/>
        </w:rPr>
        <w:t>ელექტრონულ</w:t>
      </w:r>
      <w:r>
        <w:rPr>
          <w:rFonts w:ascii="Sylfaen" w:hAnsi="Sylfaen"/>
          <w:lang w:val="ka-GE"/>
        </w:rPr>
        <w:t>ი</w:t>
      </w:r>
      <w:r w:rsidR="009B0551">
        <w:rPr>
          <w:rFonts w:ascii="Sylfaen" w:hAnsi="Sylfaen"/>
          <w:lang w:val="ka-GE"/>
        </w:rPr>
        <w:t xml:space="preserve"> სისტემ</w:t>
      </w:r>
      <w:r>
        <w:rPr>
          <w:rFonts w:ascii="Sylfaen" w:hAnsi="Sylfaen"/>
          <w:lang w:val="ka-GE"/>
        </w:rPr>
        <w:t>ის მეშვეობით,</w:t>
      </w:r>
      <w:r w:rsidR="009B0551">
        <w:rPr>
          <w:rFonts w:ascii="Sylfaen" w:hAnsi="Sylfaen"/>
          <w:lang w:val="ka-GE"/>
        </w:rPr>
        <w:t xml:space="preserve"> 2011 წლის </w:t>
      </w:r>
      <w:r w:rsidR="00183904">
        <w:rPr>
          <w:rFonts w:ascii="Sylfaen" w:hAnsi="Sylfaen"/>
        </w:rPr>
        <w:t>21</w:t>
      </w:r>
      <w:r w:rsidR="009B0551">
        <w:rPr>
          <w:rFonts w:ascii="Sylfaen" w:hAnsi="Sylfaen"/>
          <w:lang w:val="ka-GE"/>
        </w:rPr>
        <w:t xml:space="preserve"> თებერვლიდან. </w:t>
      </w:r>
      <w:r w:rsidR="0002434E">
        <w:rPr>
          <w:rFonts w:ascii="Sylfaen" w:hAnsi="Sylfaen"/>
          <w:lang w:val="ka-GE"/>
        </w:rPr>
        <w:t>შესაბამისად</w:t>
      </w:r>
      <w:r w:rsidR="009B0551">
        <w:rPr>
          <w:rFonts w:ascii="Sylfaen" w:hAnsi="Sylfaen"/>
          <w:lang w:val="ka-GE"/>
        </w:rPr>
        <w:t xml:space="preserve"> სამინისტროში შემოსული და სამინისტროდან გასული </w:t>
      </w:r>
      <w:r w:rsidR="00957A19">
        <w:rPr>
          <w:rFonts w:ascii="Sylfaen" w:hAnsi="Sylfaen"/>
          <w:lang w:val="ka-GE"/>
        </w:rPr>
        <w:t xml:space="preserve">ყველა </w:t>
      </w:r>
      <w:r>
        <w:rPr>
          <w:rFonts w:ascii="Sylfaen" w:hAnsi="Sylfaen"/>
          <w:lang w:val="ka-GE"/>
        </w:rPr>
        <w:t xml:space="preserve">სახის </w:t>
      </w:r>
      <w:r w:rsidR="00957A19">
        <w:rPr>
          <w:rFonts w:ascii="Sylfaen" w:hAnsi="Sylfaen"/>
          <w:lang w:val="ka-GE"/>
        </w:rPr>
        <w:t>ინფორმაცია</w:t>
      </w:r>
      <w:r w:rsidR="009B0551">
        <w:rPr>
          <w:rFonts w:ascii="Sylfaen" w:hAnsi="Sylfaen"/>
          <w:lang w:val="ka-GE"/>
        </w:rPr>
        <w:t xml:space="preserve"> რეგისტრ</w:t>
      </w:r>
      <w:r w:rsidR="00957A19">
        <w:rPr>
          <w:rFonts w:ascii="Sylfaen" w:hAnsi="Sylfaen"/>
          <w:lang w:val="ka-GE"/>
        </w:rPr>
        <w:t>ირდება</w:t>
      </w:r>
      <w:r w:rsidR="009B0551">
        <w:rPr>
          <w:rFonts w:ascii="Sylfaen" w:hAnsi="Sylfaen"/>
          <w:lang w:val="ka-GE"/>
        </w:rPr>
        <w:t xml:space="preserve"> ზემოაღნიშნულ ელექტრონულ სისტემაში</w:t>
      </w:r>
      <w:r>
        <w:rPr>
          <w:rFonts w:ascii="Sylfaen" w:hAnsi="Sylfaen"/>
          <w:lang w:val="ka-GE"/>
        </w:rPr>
        <w:t>,</w:t>
      </w:r>
      <w:r w:rsidR="00957A19">
        <w:rPr>
          <w:rFonts w:ascii="Sylfaen" w:hAnsi="Sylfaen"/>
          <w:lang w:val="ka-GE"/>
        </w:rPr>
        <w:t xml:space="preserve"> სადაც ინახება დადგენილი წესითა და ვადით.</w:t>
      </w:r>
      <w:r w:rsidR="0002434E">
        <w:rPr>
          <w:rFonts w:ascii="Sylfaen" w:hAnsi="Sylfaen"/>
          <w:lang w:val="ka-GE"/>
        </w:rPr>
        <w:t xml:space="preserve"> აღიშნული პროგრამა იძლევა შესაძლებლობას განხორციელდეს პერსონალური მონაცემების გამჟღავნების ფაქტების აღრიცხვა</w:t>
      </w:r>
      <w:r w:rsidR="00354664">
        <w:rPr>
          <w:rFonts w:ascii="Sylfaen" w:hAnsi="Sylfaen"/>
          <w:lang w:val="ka-GE"/>
        </w:rPr>
        <w:t>.</w:t>
      </w:r>
      <w:r w:rsidR="00354664">
        <w:rPr>
          <w:rFonts w:ascii="Sylfaen" w:hAnsi="Sylfaen"/>
        </w:rPr>
        <w:t xml:space="preserve"> </w:t>
      </w:r>
    </w:p>
    <w:p w:rsidR="00354664" w:rsidRPr="00354664" w:rsidRDefault="00354664" w:rsidP="001A0071">
      <w:pPr>
        <w:jc w:val="both"/>
        <w:rPr>
          <w:rFonts w:ascii="Sylfaen" w:hAnsi="Sylfaen"/>
          <w:color w:val="FF0000"/>
          <w:lang w:val="ka-GE"/>
        </w:rPr>
      </w:pPr>
      <w:r w:rsidRPr="00354664">
        <w:rPr>
          <w:rFonts w:ascii="Sylfaen" w:hAnsi="Sylfaen"/>
          <w:color w:val="FF0000"/>
          <w:lang w:val="ka-GE"/>
        </w:rPr>
        <w:t>ინფორმაცია (ელექტრონულიც და მატერიალურიც) არ გაიცემა დოკუმენტბრუნვის სისტემაში სათანადო დოკუმენტის გაფორმების გარეშე</w:t>
      </w:r>
      <w:r w:rsidR="001A0071">
        <w:rPr>
          <w:rFonts w:ascii="Sylfaen" w:hAnsi="Sylfaen"/>
          <w:color w:val="FF0000"/>
          <w:lang w:val="ka-GE"/>
        </w:rPr>
        <w:t xml:space="preserve">. </w:t>
      </w:r>
    </w:p>
    <w:p w:rsidR="00354664" w:rsidRPr="00354664" w:rsidRDefault="00354664" w:rsidP="001A0071">
      <w:pPr>
        <w:jc w:val="both"/>
        <w:rPr>
          <w:rFonts w:ascii="Sylfaen" w:hAnsi="Sylfaen"/>
          <w:color w:val="FF0000"/>
          <w:lang w:val="ka-GE"/>
        </w:rPr>
      </w:pPr>
      <w:r w:rsidRPr="00354664">
        <w:rPr>
          <w:rFonts w:ascii="Sylfaen" w:hAnsi="Sylfaen"/>
          <w:color w:val="FF0000"/>
          <w:lang w:val="ka-GE"/>
        </w:rPr>
        <w:t xml:space="preserve">ყოველ ასეთ დოკუმენტს ექნება </w:t>
      </w:r>
      <w:r w:rsidR="001A0071">
        <w:rPr>
          <w:rFonts w:ascii="Sylfaen" w:hAnsi="Sylfaen"/>
          <w:color w:val="FF0000"/>
          <w:lang w:val="ka-GE"/>
        </w:rPr>
        <w:t>მონიშვ</w:t>
      </w:r>
      <w:r w:rsidRPr="00354664">
        <w:rPr>
          <w:rFonts w:ascii="Sylfaen" w:hAnsi="Sylfaen"/>
          <w:color w:val="FF0000"/>
          <w:lang w:val="ka-GE"/>
        </w:rPr>
        <w:t xml:space="preserve">ნა: „პერსონალური მონაცემი“ </w:t>
      </w:r>
    </w:p>
    <w:p w:rsidR="00354664" w:rsidRDefault="00354664" w:rsidP="001A0071">
      <w:pPr>
        <w:jc w:val="both"/>
        <w:rPr>
          <w:rFonts w:ascii="Sylfaen" w:hAnsi="Sylfaen"/>
          <w:color w:val="FF0000"/>
          <w:lang w:val="ka-GE"/>
        </w:rPr>
      </w:pPr>
      <w:r w:rsidRPr="00354664">
        <w:rPr>
          <w:rFonts w:ascii="Sylfaen" w:hAnsi="Sylfaen"/>
          <w:color w:val="FF0000"/>
          <w:lang w:val="ka-GE"/>
        </w:rPr>
        <w:t>ასეთი მონიშვნა უზრუნველყოფს მათ გამარტივებულ ძებნას საერთო მასივში</w:t>
      </w:r>
      <w:r w:rsidR="001A0071">
        <w:rPr>
          <w:rFonts w:ascii="Sylfaen" w:hAnsi="Sylfaen"/>
          <w:color w:val="FF0000"/>
          <w:lang w:val="ka-GE"/>
        </w:rPr>
        <w:t>.</w:t>
      </w:r>
    </w:p>
    <w:p w:rsidR="001A0071" w:rsidRPr="00354664" w:rsidRDefault="001A0071" w:rsidP="001A0071">
      <w:pPr>
        <w:jc w:val="both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შესაძლებელი იქნება სათანადო ანალიზის წარმოებაც</w:t>
      </w:r>
      <w:bookmarkStart w:id="0" w:name="_GoBack"/>
      <w:bookmarkEnd w:id="0"/>
    </w:p>
    <w:p w:rsidR="00354664" w:rsidRPr="00354664" w:rsidRDefault="00354664" w:rsidP="001A0071">
      <w:pPr>
        <w:jc w:val="both"/>
        <w:rPr>
          <w:rFonts w:ascii="Sylfaen" w:hAnsi="Sylfaen"/>
          <w:lang w:val="ka-GE"/>
        </w:rPr>
      </w:pPr>
    </w:p>
    <w:p w:rsidR="0002434E" w:rsidRDefault="00F95F97" w:rsidP="00354664">
      <w:pPr>
        <w:jc w:val="both"/>
        <w:rPr>
          <w:rFonts w:ascii="Sylfaen" w:hAnsi="Sylfaen"/>
          <w:lang w:val="ka-GE"/>
        </w:rPr>
      </w:pPr>
      <w:r w:rsidRPr="00F95F97">
        <w:rPr>
          <w:rFonts w:ascii="Sylfaen" w:hAnsi="Sylfaen"/>
          <w:highlight w:val="yellow"/>
          <w:lang w:val="ka-GE"/>
        </w:rPr>
        <w:t>(ეს გასასრულყოფილებელია კიდევ რა შეუძლია ელექტრ. სისტემას)</w:t>
      </w:r>
    </w:p>
    <w:p w:rsidR="00987227" w:rsidRPr="00F95F97" w:rsidRDefault="00D52639" w:rsidP="00F95F9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ყოველივე ზემოაღნიშნულიდან გამომდინარე</w:t>
      </w:r>
      <w:r w:rsidR="00F95F9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D85430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 მზადყოფნას გამოთქვამს ითანამშრომლოს პერსონალურ მონაცემთა დაცვის ინსპექტორის აპარატთან, რადგან მაქსიმალურად უზრუნველყოფილი იყოს თითოეული მოქალაქის უფლება, დაცული იყოს სამინისტროში არსებული </w:t>
      </w:r>
      <w:r w:rsidR="00F95F97">
        <w:rPr>
          <w:rFonts w:ascii="Sylfaen" w:hAnsi="Sylfaen"/>
          <w:lang w:val="ka-GE"/>
        </w:rPr>
        <w:t xml:space="preserve">მოქალაქეთა </w:t>
      </w:r>
      <w:r w:rsidR="00D85430">
        <w:rPr>
          <w:rFonts w:ascii="Sylfaen" w:hAnsi="Sylfaen"/>
          <w:lang w:val="ka-GE"/>
        </w:rPr>
        <w:t xml:space="preserve">პერსონალური მონაცემები და მიღწეულ იქნას </w:t>
      </w:r>
      <w:r w:rsidR="00F95F97">
        <w:rPr>
          <w:rFonts w:ascii="Sylfaen" w:hAnsi="Sylfaen"/>
          <w:lang w:val="ka-GE"/>
        </w:rPr>
        <w:lastRenderedPageBreak/>
        <w:t>„პერსონალურ მონაცემთა დაცვის შესახებ“</w:t>
      </w:r>
      <w:r w:rsidR="00BA4BA8">
        <w:rPr>
          <w:rFonts w:ascii="Sylfaen" w:hAnsi="Sylfaen"/>
          <w:lang w:val="ka-GE"/>
        </w:rPr>
        <w:t xml:space="preserve"> </w:t>
      </w:r>
      <w:r w:rsidR="00F95F97">
        <w:rPr>
          <w:rFonts w:ascii="Sylfaen" w:hAnsi="Sylfaen"/>
          <w:lang w:val="ka-GE"/>
        </w:rPr>
        <w:t>საქართველოს კანონის მიზანი, რომლის თანახმადაც „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ამ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კანონის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მიზანია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პერსონალური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მონაცემის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დამუშავებისას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უზრუნველყოს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ადამიანის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უფლებათა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და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თავისუფლებათა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მათ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შორის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პირადი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ცხოვრების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ხელშეუხებლობის</w:t>
      </w:r>
      <w:proofErr w:type="spellEnd"/>
      <w:r w:rsidR="00F95F97" w:rsidRPr="00F95F97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F95F97" w:rsidRPr="00F95F97">
        <w:rPr>
          <w:rFonts w:ascii="Sylfaen" w:hAnsi="Sylfaen" w:cs="Sylfaen"/>
          <w:sz w:val="24"/>
          <w:szCs w:val="24"/>
        </w:rPr>
        <w:t>დაცვა</w:t>
      </w:r>
      <w:proofErr w:type="spellEnd"/>
      <w:r w:rsidR="00F95F97">
        <w:rPr>
          <w:rFonts w:ascii="Sylfaen" w:hAnsi="Sylfaen" w:cs="Sylfaen"/>
          <w:sz w:val="24"/>
          <w:szCs w:val="24"/>
          <w:lang w:val="ka-GE"/>
        </w:rPr>
        <w:t>“.</w:t>
      </w:r>
    </w:p>
    <w:p w:rsidR="006A7E02" w:rsidRPr="00175C05" w:rsidRDefault="006A7E02" w:rsidP="006A7E02">
      <w:pPr>
        <w:ind w:firstLine="720"/>
        <w:jc w:val="both"/>
        <w:rPr>
          <w:rFonts w:ascii="Sylfaen" w:hAnsi="Sylfaen"/>
          <w:lang w:val="ka-GE"/>
        </w:rPr>
      </w:pPr>
    </w:p>
    <w:sectPr w:rsidR="006A7E02" w:rsidRPr="00175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C5"/>
    <w:rsid w:val="0002434E"/>
    <w:rsid w:val="00057FC5"/>
    <w:rsid w:val="00175C05"/>
    <w:rsid w:val="00183904"/>
    <w:rsid w:val="001A0071"/>
    <w:rsid w:val="00354664"/>
    <w:rsid w:val="006A7E02"/>
    <w:rsid w:val="00752FC6"/>
    <w:rsid w:val="007B4F7C"/>
    <w:rsid w:val="00957A19"/>
    <w:rsid w:val="00987227"/>
    <w:rsid w:val="009B0551"/>
    <w:rsid w:val="00BA4BA8"/>
    <w:rsid w:val="00C96CBD"/>
    <w:rsid w:val="00D52639"/>
    <w:rsid w:val="00D85430"/>
    <w:rsid w:val="00F9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Aleksandre Toria</dc:creator>
  <cp:lastModifiedBy>Vano Goliadze</cp:lastModifiedBy>
  <cp:revision>3</cp:revision>
  <dcterms:created xsi:type="dcterms:W3CDTF">2015-08-14T13:58:00Z</dcterms:created>
  <dcterms:modified xsi:type="dcterms:W3CDTF">2015-08-17T11:51:00Z</dcterms:modified>
</cp:coreProperties>
</file>