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9E067" w14:textId="2F4172D8" w:rsidR="00DD5086" w:rsidRPr="00B838A5" w:rsidRDefault="00DF3D5D" w:rsidP="00AB61D0">
      <w:pPr>
        <w:tabs>
          <w:tab w:val="left" w:pos="7513"/>
        </w:tabs>
        <w:jc w:val="center"/>
        <w:rPr>
          <w:rFonts w:ascii="Sylfaen" w:eastAsia="Helvetica" w:hAnsi="Sylfaen" w:cs="Helvetica"/>
          <w:color w:val="424242"/>
          <w:sz w:val="24"/>
          <w:szCs w:val="24"/>
        </w:rPr>
      </w:pPr>
      <w:r w:rsidRPr="00B838A5">
        <w:rPr>
          <w:rFonts w:ascii="Sylfaen" w:eastAsia="Helvetica" w:hAnsi="Sylfaen" w:cs="Helvetica"/>
          <w:sz w:val="24"/>
          <w:szCs w:val="24"/>
        </w:rPr>
        <w:t>საქართველოს</w:t>
      </w:r>
      <w:r w:rsidRPr="00B838A5">
        <w:rPr>
          <w:rFonts w:ascii="Sylfaen" w:eastAsia="Times New Roman" w:hAnsi="Sylfaen"/>
          <w:sz w:val="24"/>
          <w:szCs w:val="24"/>
        </w:rPr>
        <w:t xml:space="preserve"> </w:t>
      </w:r>
      <w:r w:rsidRPr="00B838A5">
        <w:rPr>
          <w:rFonts w:ascii="Sylfaen" w:eastAsia="Helvetica" w:hAnsi="Sylfaen" w:cs="Helvetica"/>
          <w:sz w:val="24"/>
          <w:szCs w:val="24"/>
        </w:rPr>
        <w:t>შრომის</w:t>
      </w:r>
      <w:r w:rsidRPr="00B838A5">
        <w:rPr>
          <w:rFonts w:ascii="Sylfaen" w:eastAsia="Times New Roman" w:hAnsi="Sylfaen"/>
          <w:sz w:val="24"/>
          <w:szCs w:val="24"/>
        </w:rPr>
        <w:t xml:space="preserve">, </w:t>
      </w:r>
      <w:r w:rsidRPr="00B838A5">
        <w:rPr>
          <w:rFonts w:ascii="Sylfaen" w:eastAsia="Helvetica" w:hAnsi="Sylfaen" w:cs="Helvetica"/>
          <w:sz w:val="24"/>
          <w:szCs w:val="24"/>
        </w:rPr>
        <w:t>ჯანმრთელობისა</w:t>
      </w:r>
      <w:r w:rsidRPr="00B838A5">
        <w:rPr>
          <w:rFonts w:ascii="Sylfaen" w:eastAsia="Times New Roman" w:hAnsi="Sylfaen"/>
          <w:sz w:val="24"/>
          <w:szCs w:val="24"/>
        </w:rPr>
        <w:t xml:space="preserve"> </w:t>
      </w:r>
      <w:r w:rsidRPr="00B838A5">
        <w:rPr>
          <w:rFonts w:ascii="Sylfaen" w:eastAsia="Helvetica" w:hAnsi="Sylfaen" w:cs="Helvetica"/>
          <w:sz w:val="24"/>
          <w:szCs w:val="24"/>
        </w:rPr>
        <w:t>და</w:t>
      </w:r>
      <w:r w:rsidRPr="00B838A5">
        <w:rPr>
          <w:rFonts w:ascii="Sylfaen" w:eastAsia="Times New Roman" w:hAnsi="Sylfaen"/>
          <w:sz w:val="24"/>
          <w:szCs w:val="24"/>
        </w:rPr>
        <w:t xml:space="preserve"> </w:t>
      </w:r>
      <w:r w:rsidRPr="00B838A5">
        <w:rPr>
          <w:rFonts w:ascii="Sylfaen" w:eastAsia="Helvetica" w:hAnsi="Sylfaen" w:cs="Helvetica"/>
          <w:sz w:val="24"/>
          <w:szCs w:val="24"/>
        </w:rPr>
        <w:t>სოციალური</w:t>
      </w:r>
      <w:r w:rsidRPr="00B838A5">
        <w:rPr>
          <w:rFonts w:ascii="Sylfaen" w:eastAsia="Times New Roman" w:hAnsi="Sylfaen"/>
          <w:sz w:val="24"/>
          <w:szCs w:val="24"/>
        </w:rPr>
        <w:t xml:space="preserve"> </w:t>
      </w:r>
      <w:r w:rsidRPr="00B838A5">
        <w:rPr>
          <w:rFonts w:ascii="Sylfaen" w:eastAsia="Helvetica" w:hAnsi="Sylfaen" w:cs="Helvetica"/>
          <w:sz w:val="24"/>
          <w:szCs w:val="24"/>
        </w:rPr>
        <w:t>დაცვის</w:t>
      </w:r>
      <w:r w:rsidRPr="00B838A5">
        <w:rPr>
          <w:rFonts w:ascii="Sylfaen" w:eastAsia="Times New Roman" w:hAnsi="Sylfaen"/>
          <w:sz w:val="24"/>
          <w:szCs w:val="24"/>
        </w:rPr>
        <w:t xml:space="preserve"> </w:t>
      </w:r>
      <w:r w:rsidRPr="00B838A5">
        <w:rPr>
          <w:rFonts w:ascii="Sylfaen" w:eastAsia="Helvetica" w:hAnsi="Sylfaen" w:cs="Helvetica"/>
          <w:sz w:val="24"/>
          <w:szCs w:val="24"/>
        </w:rPr>
        <w:t>მინისტრ</w:t>
      </w:r>
      <w:r w:rsidR="00CB7EA4" w:rsidRPr="00B838A5">
        <w:rPr>
          <w:rFonts w:ascii="Sylfaen" w:eastAsia="Helvetica" w:hAnsi="Sylfaen" w:cs="Helvetica"/>
          <w:sz w:val="24"/>
          <w:szCs w:val="24"/>
          <w:lang w:val="ka-GE"/>
        </w:rPr>
        <w:t>ი</w:t>
      </w:r>
      <w:r w:rsidRPr="00B838A5">
        <w:rPr>
          <w:rFonts w:ascii="Sylfaen" w:eastAsia="Helvetica" w:hAnsi="Sylfaen" w:cs="Helvetica"/>
          <w:sz w:val="24"/>
          <w:szCs w:val="24"/>
        </w:rPr>
        <w:t>ს</w:t>
      </w:r>
      <w:r w:rsidRPr="00B838A5">
        <w:rPr>
          <w:rFonts w:ascii="Sylfaen" w:eastAsia="Times New Roman" w:hAnsi="Sylfaen" w:cs="Helvetica"/>
          <w:sz w:val="24"/>
          <w:szCs w:val="24"/>
        </w:rPr>
        <w:t xml:space="preserve"> </w:t>
      </w:r>
      <w:r w:rsidRPr="00B838A5">
        <w:rPr>
          <w:rFonts w:ascii="Sylfaen" w:eastAsia="Helvetica" w:hAnsi="Sylfaen" w:cs="Helvetica"/>
          <w:color w:val="424242"/>
          <w:sz w:val="24"/>
          <w:szCs w:val="24"/>
        </w:rPr>
        <w:t>ბრძანება</w:t>
      </w:r>
    </w:p>
    <w:p w14:paraId="690E8EA1" w14:textId="2792DE28" w:rsidR="00C65EFA" w:rsidRPr="00B838A5" w:rsidRDefault="00DF3D5D" w:rsidP="00AB61D0">
      <w:pPr>
        <w:tabs>
          <w:tab w:val="left" w:pos="7513"/>
        </w:tabs>
        <w:jc w:val="center"/>
        <w:rPr>
          <w:rFonts w:ascii="Sylfaen" w:eastAsia="Times New Roman" w:hAnsi="Sylfaen"/>
          <w:sz w:val="24"/>
          <w:szCs w:val="24"/>
          <w:lang w:val="ka-GE"/>
        </w:rPr>
      </w:pPr>
      <w:r w:rsidRPr="00B838A5">
        <w:rPr>
          <w:rFonts w:ascii="Sylfaen" w:eastAsia="Times New Roman" w:hAnsi="Sylfaen"/>
          <w:sz w:val="24"/>
          <w:szCs w:val="24"/>
        </w:rPr>
        <w:t>№</w:t>
      </w:r>
    </w:p>
    <w:p w14:paraId="7625A927" w14:textId="1DD732CF" w:rsidR="00DF3D5D" w:rsidRPr="00B838A5" w:rsidRDefault="00DF3D5D" w:rsidP="00AB61D0">
      <w:pPr>
        <w:tabs>
          <w:tab w:val="left" w:pos="7513"/>
        </w:tabs>
        <w:jc w:val="center"/>
        <w:rPr>
          <w:rFonts w:ascii="Sylfaen" w:eastAsia="Times New Roman" w:hAnsi="Sylfaen" w:cs="Helvetica"/>
          <w:sz w:val="24"/>
          <w:szCs w:val="24"/>
        </w:rPr>
      </w:pPr>
      <w:r w:rsidRPr="00B838A5">
        <w:rPr>
          <w:rFonts w:ascii="Sylfaen" w:eastAsia="Times New Roman" w:hAnsi="Sylfaen"/>
          <w:sz w:val="24"/>
          <w:szCs w:val="24"/>
        </w:rPr>
        <w:t xml:space="preserve">2016 </w:t>
      </w:r>
      <w:r w:rsidRPr="00B838A5">
        <w:rPr>
          <w:rFonts w:ascii="Sylfaen" w:eastAsia="Helvetica" w:hAnsi="Sylfaen" w:cs="Helvetica"/>
          <w:sz w:val="24"/>
          <w:szCs w:val="24"/>
        </w:rPr>
        <w:t>წლის</w:t>
      </w:r>
      <w:r w:rsidRPr="00B838A5">
        <w:rPr>
          <w:rFonts w:ascii="Sylfaen" w:eastAsia="Times New Roman" w:hAnsi="Sylfaen"/>
          <w:sz w:val="24"/>
          <w:szCs w:val="24"/>
        </w:rPr>
        <w:t xml:space="preserve"> --- </w:t>
      </w:r>
      <w:r w:rsidRPr="00B838A5">
        <w:rPr>
          <w:rFonts w:ascii="Sylfaen" w:eastAsia="Helvetica" w:hAnsi="Sylfaen" w:cs="Helvetica"/>
          <w:sz w:val="24"/>
          <w:szCs w:val="24"/>
        </w:rPr>
        <w:t>ოქტომებრი</w:t>
      </w:r>
    </w:p>
    <w:p w14:paraId="28254DA6" w14:textId="3A20A3A2" w:rsidR="00DF3D5D" w:rsidRPr="00B838A5" w:rsidRDefault="00DF3D5D" w:rsidP="00AB61D0">
      <w:pPr>
        <w:tabs>
          <w:tab w:val="left" w:pos="7513"/>
        </w:tabs>
        <w:jc w:val="center"/>
        <w:rPr>
          <w:rFonts w:ascii="Sylfaen" w:eastAsia="Helvetica" w:hAnsi="Sylfaen" w:cs="Helvetica"/>
          <w:sz w:val="24"/>
          <w:szCs w:val="24"/>
        </w:rPr>
      </w:pPr>
      <w:r w:rsidRPr="00B838A5">
        <w:rPr>
          <w:rFonts w:ascii="Sylfaen" w:eastAsia="Helvetica" w:hAnsi="Sylfaen" w:cs="Helvetica"/>
          <w:sz w:val="24"/>
          <w:szCs w:val="24"/>
        </w:rPr>
        <w:t>ქ</w:t>
      </w:r>
      <w:r w:rsidRPr="00B838A5">
        <w:rPr>
          <w:rFonts w:ascii="Sylfaen" w:eastAsia="Times New Roman" w:hAnsi="Sylfaen"/>
          <w:sz w:val="24"/>
          <w:szCs w:val="24"/>
        </w:rPr>
        <w:t xml:space="preserve">. </w:t>
      </w:r>
      <w:r w:rsidRPr="00B838A5">
        <w:rPr>
          <w:rFonts w:ascii="Sylfaen" w:eastAsia="Helvetica" w:hAnsi="Sylfaen" w:cs="Helvetica"/>
          <w:sz w:val="24"/>
          <w:szCs w:val="24"/>
        </w:rPr>
        <w:t>თბილისი</w:t>
      </w:r>
    </w:p>
    <w:p w14:paraId="41E86CA9" w14:textId="3C82A2ED" w:rsidR="00393E60" w:rsidRPr="00B838A5" w:rsidRDefault="00FB5627" w:rsidP="00AB61D0">
      <w:pPr>
        <w:tabs>
          <w:tab w:val="left" w:pos="7513"/>
        </w:tabs>
        <w:jc w:val="center"/>
        <w:rPr>
          <w:rFonts w:ascii="Sylfaen" w:eastAsia="Helvetica" w:hAnsi="Sylfaen" w:cs="Helvetica"/>
          <w:bCs/>
          <w:sz w:val="24"/>
          <w:szCs w:val="24"/>
          <w:lang w:val="en-US"/>
        </w:rPr>
      </w:pPr>
      <w:r w:rsidRPr="00B838A5">
        <w:rPr>
          <w:rFonts w:ascii="Sylfaen" w:hAnsi="Sylfaen" w:cs="Times"/>
          <w:bCs/>
          <w:sz w:val="24"/>
          <w:szCs w:val="24"/>
          <w:lang w:val="en-US"/>
        </w:rPr>
        <w:t>“</w:t>
      </w:r>
      <w:r w:rsidR="00393E60" w:rsidRPr="00B838A5">
        <w:rPr>
          <w:rFonts w:ascii="Sylfaen" w:eastAsia="Helvetica" w:hAnsi="Sylfaen" w:cs="Helvetica"/>
          <w:bCs/>
          <w:sz w:val="24"/>
          <w:szCs w:val="24"/>
          <w:lang w:val="en-US"/>
        </w:rPr>
        <w:t>დაბადების</w:t>
      </w:r>
      <w:r w:rsidRPr="00B838A5">
        <w:rPr>
          <w:rFonts w:ascii="Sylfaen" w:eastAsia="Helvetica" w:hAnsi="Sylfaen" w:cs="Helvetica"/>
          <w:bCs/>
          <w:sz w:val="24"/>
          <w:szCs w:val="24"/>
          <w:lang w:val="en-US"/>
        </w:rPr>
        <w:t>ა</w:t>
      </w:r>
      <w:r w:rsidRPr="00B838A5">
        <w:rPr>
          <w:rFonts w:ascii="Sylfaen" w:hAnsi="Sylfaen" w:cs="Times"/>
          <w:bCs/>
          <w:sz w:val="24"/>
          <w:szCs w:val="24"/>
          <w:lang w:val="en-US"/>
        </w:rPr>
        <w:t xml:space="preserve"> </w:t>
      </w:r>
      <w:r w:rsidRPr="00B838A5">
        <w:rPr>
          <w:rFonts w:ascii="Sylfaen" w:hAnsi="Sylfaen" w:cs="Helvetica"/>
          <w:bCs/>
          <w:sz w:val="24"/>
          <w:szCs w:val="24"/>
          <w:lang w:val="en-US"/>
        </w:rPr>
        <w:t xml:space="preserve">და </w:t>
      </w:r>
      <w:r w:rsidR="00393E60" w:rsidRPr="00B838A5">
        <w:rPr>
          <w:rFonts w:ascii="Sylfaen" w:eastAsia="Helvetica" w:hAnsi="Sylfaen" w:cs="Helvetica"/>
          <w:bCs/>
          <w:sz w:val="24"/>
          <w:szCs w:val="24"/>
          <w:lang w:val="en-US"/>
        </w:rPr>
        <w:t>გარდაცვალების</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შესახებ</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სამედიცინო</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ცნობის</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ელექტრონული</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წარმოების</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სპეციალური</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პროგრამული</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უზრუნველყოფის</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მომხმარებლად</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რეგისტრაციისათვის</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გასატარებელ</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ღონისძიებათა</w:t>
      </w:r>
      <w:r w:rsidR="00393E60" w:rsidRPr="00B838A5">
        <w:rPr>
          <w:rFonts w:ascii="Sylfaen" w:hAnsi="Sylfaen" w:cs="Times"/>
          <w:bCs/>
          <w:sz w:val="24"/>
          <w:szCs w:val="24"/>
          <w:lang w:val="en-US"/>
        </w:rPr>
        <w:t xml:space="preserve"> </w:t>
      </w:r>
      <w:r w:rsidR="00393E60" w:rsidRPr="00B838A5">
        <w:rPr>
          <w:rFonts w:ascii="Sylfaen" w:eastAsia="Helvetica" w:hAnsi="Sylfaen" w:cs="Helvetica"/>
          <w:bCs/>
          <w:sz w:val="24"/>
          <w:szCs w:val="24"/>
          <w:lang w:val="en-US"/>
        </w:rPr>
        <w:t>თაობაზე</w:t>
      </w:r>
      <w:r w:rsidR="00393E60" w:rsidRPr="00B838A5">
        <w:rPr>
          <w:rFonts w:ascii="Sylfaen" w:hAnsi="Sylfaen" w:cs="Times"/>
          <w:bCs/>
          <w:sz w:val="24"/>
          <w:szCs w:val="24"/>
          <w:lang w:val="en-US"/>
        </w:rPr>
        <w:t xml:space="preserve">“ </w:t>
      </w:r>
    </w:p>
    <w:p w14:paraId="48A98FC9" w14:textId="77777777" w:rsidR="00393E60" w:rsidRPr="00B838A5" w:rsidRDefault="00393E60" w:rsidP="00AB61D0">
      <w:pPr>
        <w:tabs>
          <w:tab w:val="left" w:pos="7513"/>
        </w:tabs>
        <w:jc w:val="center"/>
        <w:rPr>
          <w:rFonts w:ascii="Sylfaen" w:eastAsia="Helvetica" w:hAnsi="Sylfaen" w:cs="Helvetica"/>
          <w:bCs/>
          <w:sz w:val="24"/>
          <w:szCs w:val="24"/>
          <w:lang w:val="en-US"/>
        </w:rPr>
      </w:pPr>
    </w:p>
    <w:p w14:paraId="61AC658B" w14:textId="0143D44B" w:rsidR="00393E60" w:rsidRPr="00B838A5" w:rsidRDefault="00393E60" w:rsidP="00393E60">
      <w:pPr>
        <w:widowControl w:val="0"/>
        <w:autoSpaceDE w:val="0"/>
        <w:autoSpaceDN w:val="0"/>
        <w:adjustRightInd w:val="0"/>
        <w:spacing w:after="0" w:line="240" w:lineRule="auto"/>
        <w:jc w:val="both"/>
        <w:rPr>
          <w:rFonts w:ascii="Sylfaen" w:hAnsi="Sylfaen" w:cs="Times"/>
          <w:sz w:val="24"/>
          <w:szCs w:val="24"/>
          <w:lang w:val="en-US"/>
        </w:rPr>
      </w:pPr>
      <w:r w:rsidRPr="00B838A5">
        <w:rPr>
          <w:rFonts w:ascii="Sylfaen" w:hAnsi="Sylfaen" w:cs="Times"/>
          <w:sz w:val="24"/>
          <w:szCs w:val="24"/>
          <w:lang w:val="en-US"/>
        </w:rPr>
        <w:t>,,</w:t>
      </w:r>
      <w:r w:rsidR="00FB5627" w:rsidRPr="00B838A5">
        <w:rPr>
          <w:rFonts w:ascii="Sylfaen" w:hAnsi="Sylfaen" w:cs="Helvetica"/>
          <w:sz w:val="24"/>
          <w:szCs w:val="24"/>
          <w:lang w:val="en-US"/>
        </w:rPr>
        <w:t xml:space="preserve">სამოქალაქო აქტების შესახებ” საქართველოს კანონის 24-ე და 73-ე მუხლებისა და </w:t>
      </w:r>
      <w:r w:rsidRPr="00B838A5">
        <w:rPr>
          <w:rFonts w:ascii="Sylfaen" w:eastAsia="Helvetica" w:hAnsi="Sylfaen" w:cs="Helvetica"/>
          <w:sz w:val="24"/>
          <w:szCs w:val="24"/>
          <w:lang w:val="en-US"/>
        </w:rPr>
        <w:t>საქართველოს</w:t>
      </w:r>
      <w:r w:rsidRPr="00B838A5">
        <w:rPr>
          <w:rFonts w:ascii="Sylfaen" w:hAnsi="Sylfaen" w:cs="Times"/>
          <w:sz w:val="24"/>
          <w:szCs w:val="24"/>
          <w:lang w:val="en-US"/>
        </w:rPr>
        <w:t xml:space="preserve"> </w:t>
      </w:r>
      <w:r w:rsidRPr="00B838A5">
        <w:rPr>
          <w:rFonts w:ascii="Sylfaen" w:eastAsia="Helvetica" w:hAnsi="Sylfaen" w:cs="Helvetica"/>
          <w:sz w:val="24"/>
          <w:szCs w:val="24"/>
          <w:lang w:val="en-US"/>
        </w:rPr>
        <w:t>ზოგადი</w:t>
      </w:r>
      <w:r w:rsidRPr="00B838A5">
        <w:rPr>
          <w:rFonts w:ascii="Sylfaen" w:hAnsi="Sylfaen" w:cs="Times"/>
          <w:sz w:val="24"/>
          <w:szCs w:val="24"/>
          <w:lang w:val="en-US"/>
        </w:rPr>
        <w:t xml:space="preserve"> </w:t>
      </w:r>
      <w:r w:rsidRPr="00B838A5">
        <w:rPr>
          <w:rFonts w:ascii="Sylfaen" w:eastAsia="Helvetica" w:hAnsi="Sylfaen" w:cs="Helvetica"/>
          <w:sz w:val="24"/>
          <w:szCs w:val="24"/>
          <w:lang w:val="en-US"/>
        </w:rPr>
        <w:t>ადმინისტრაციული</w:t>
      </w:r>
      <w:r w:rsidRPr="00B838A5">
        <w:rPr>
          <w:rFonts w:ascii="Sylfaen" w:hAnsi="Sylfaen" w:cs="Times"/>
          <w:sz w:val="24"/>
          <w:szCs w:val="24"/>
          <w:lang w:val="en-US"/>
        </w:rPr>
        <w:t xml:space="preserve"> </w:t>
      </w:r>
      <w:r w:rsidRPr="00B838A5">
        <w:rPr>
          <w:rFonts w:ascii="Sylfaen" w:eastAsia="Helvetica" w:hAnsi="Sylfaen" w:cs="Helvetica"/>
          <w:sz w:val="24"/>
          <w:szCs w:val="24"/>
          <w:lang w:val="en-US"/>
        </w:rPr>
        <w:t>კოდექსის</w:t>
      </w:r>
      <w:r w:rsidR="00FB5627" w:rsidRPr="00B838A5">
        <w:rPr>
          <w:rFonts w:ascii="Sylfaen" w:hAnsi="Sylfaen" w:cs="Times"/>
          <w:sz w:val="24"/>
          <w:szCs w:val="24"/>
          <w:lang w:val="en-US"/>
        </w:rPr>
        <w:t>“ 61</w:t>
      </w:r>
      <w:r w:rsidRPr="00B838A5">
        <w:rPr>
          <w:rFonts w:ascii="Sylfaen" w:hAnsi="Sylfaen" w:cs="Times"/>
          <w:sz w:val="24"/>
          <w:szCs w:val="24"/>
          <w:lang w:val="en-US"/>
        </w:rPr>
        <w:t>–</w:t>
      </w:r>
      <w:r w:rsidRPr="00B838A5">
        <w:rPr>
          <w:rFonts w:ascii="Sylfaen" w:eastAsia="Helvetica" w:hAnsi="Sylfaen" w:cs="Helvetica"/>
          <w:sz w:val="24"/>
          <w:szCs w:val="24"/>
          <w:lang w:val="en-US"/>
        </w:rPr>
        <w:t>ე</w:t>
      </w:r>
      <w:r w:rsidRPr="00B838A5">
        <w:rPr>
          <w:rFonts w:ascii="Sylfaen" w:hAnsi="Sylfaen" w:cs="Times"/>
          <w:sz w:val="24"/>
          <w:szCs w:val="24"/>
          <w:lang w:val="en-US"/>
        </w:rPr>
        <w:t xml:space="preserve"> </w:t>
      </w:r>
      <w:r w:rsidRPr="00B838A5">
        <w:rPr>
          <w:rFonts w:ascii="Sylfaen" w:eastAsia="Helvetica" w:hAnsi="Sylfaen" w:cs="Helvetica"/>
          <w:sz w:val="24"/>
          <w:szCs w:val="24"/>
          <w:lang w:val="en-US"/>
        </w:rPr>
        <w:t>მუხლის</w:t>
      </w:r>
      <w:r w:rsidRPr="00B838A5">
        <w:rPr>
          <w:rFonts w:ascii="Sylfaen" w:hAnsi="Sylfaen" w:cs="Times"/>
          <w:sz w:val="24"/>
          <w:szCs w:val="24"/>
          <w:lang w:val="en-US"/>
        </w:rPr>
        <w:t xml:space="preserve"> </w:t>
      </w:r>
      <w:r w:rsidR="00FB5627" w:rsidRPr="00B838A5">
        <w:rPr>
          <w:rFonts w:ascii="Sylfaen" w:hAnsi="Sylfaen" w:cs="Helvetica"/>
          <w:sz w:val="24"/>
          <w:szCs w:val="24"/>
          <w:lang w:val="en-US"/>
        </w:rPr>
        <w:t>საფუძველზე</w:t>
      </w:r>
      <w:r w:rsidRPr="00B838A5">
        <w:rPr>
          <w:rFonts w:ascii="Sylfaen" w:hAnsi="Sylfaen" w:cs="Times"/>
          <w:sz w:val="24"/>
          <w:szCs w:val="24"/>
          <w:lang w:val="en-US"/>
        </w:rPr>
        <w:t>,</w:t>
      </w:r>
    </w:p>
    <w:p w14:paraId="3FCC7C04" w14:textId="77777777" w:rsidR="00C35EA4" w:rsidRDefault="00C35EA4" w:rsidP="00393E60">
      <w:pPr>
        <w:widowControl w:val="0"/>
        <w:autoSpaceDE w:val="0"/>
        <w:autoSpaceDN w:val="0"/>
        <w:adjustRightInd w:val="0"/>
        <w:spacing w:after="0" w:line="240" w:lineRule="auto"/>
        <w:jc w:val="center"/>
        <w:rPr>
          <w:rFonts w:ascii="Sylfaen" w:eastAsia="Helvetica" w:hAnsi="Sylfaen" w:cs="Helvetica"/>
          <w:b/>
          <w:bCs/>
          <w:sz w:val="24"/>
          <w:szCs w:val="24"/>
          <w:lang w:val="en-US"/>
        </w:rPr>
      </w:pPr>
    </w:p>
    <w:p w14:paraId="2DC05F90" w14:textId="77777777" w:rsidR="00393E60" w:rsidRPr="00B838A5" w:rsidRDefault="00393E60" w:rsidP="00393E60">
      <w:pPr>
        <w:widowControl w:val="0"/>
        <w:autoSpaceDE w:val="0"/>
        <w:autoSpaceDN w:val="0"/>
        <w:adjustRightInd w:val="0"/>
        <w:spacing w:after="0" w:line="240" w:lineRule="auto"/>
        <w:jc w:val="center"/>
        <w:rPr>
          <w:rFonts w:ascii="Sylfaen" w:hAnsi="Sylfaen" w:cs="Times"/>
          <w:b/>
          <w:bCs/>
          <w:sz w:val="24"/>
          <w:szCs w:val="24"/>
          <w:lang w:val="en-US"/>
        </w:rPr>
      </w:pPr>
      <w:r w:rsidRPr="00B838A5">
        <w:rPr>
          <w:rFonts w:ascii="Sylfaen" w:eastAsia="Helvetica" w:hAnsi="Sylfaen" w:cs="Helvetica"/>
          <w:b/>
          <w:bCs/>
          <w:sz w:val="24"/>
          <w:szCs w:val="24"/>
          <w:lang w:val="en-US"/>
        </w:rPr>
        <w:t>ვ</w:t>
      </w:r>
      <w:r w:rsidRPr="00B838A5">
        <w:rPr>
          <w:rFonts w:ascii="Sylfaen" w:hAnsi="Sylfaen" w:cs="Times"/>
          <w:b/>
          <w:bCs/>
          <w:sz w:val="24"/>
          <w:szCs w:val="24"/>
          <w:lang w:val="en-US"/>
        </w:rPr>
        <w:t xml:space="preserve"> </w:t>
      </w:r>
      <w:r w:rsidRPr="00B838A5">
        <w:rPr>
          <w:rFonts w:ascii="Sylfaen" w:eastAsia="Helvetica" w:hAnsi="Sylfaen" w:cs="Helvetica"/>
          <w:b/>
          <w:bCs/>
          <w:sz w:val="24"/>
          <w:szCs w:val="24"/>
          <w:lang w:val="en-US"/>
        </w:rPr>
        <w:t>ბ</w:t>
      </w:r>
      <w:r w:rsidRPr="00B838A5">
        <w:rPr>
          <w:rFonts w:ascii="Sylfaen" w:hAnsi="Sylfaen" w:cs="Times"/>
          <w:b/>
          <w:bCs/>
          <w:sz w:val="24"/>
          <w:szCs w:val="24"/>
          <w:lang w:val="en-US"/>
        </w:rPr>
        <w:t xml:space="preserve"> </w:t>
      </w:r>
      <w:r w:rsidRPr="00B838A5">
        <w:rPr>
          <w:rFonts w:ascii="Sylfaen" w:eastAsia="Helvetica" w:hAnsi="Sylfaen" w:cs="Helvetica"/>
          <w:b/>
          <w:bCs/>
          <w:sz w:val="24"/>
          <w:szCs w:val="24"/>
          <w:lang w:val="en-US"/>
        </w:rPr>
        <w:t>რ</w:t>
      </w:r>
      <w:r w:rsidRPr="00B838A5">
        <w:rPr>
          <w:rFonts w:ascii="Sylfaen" w:hAnsi="Sylfaen" w:cs="Times"/>
          <w:b/>
          <w:bCs/>
          <w:sz w:val="24"/>
          <w:szCs w:val="24"/>
          <w:lang w:val="en-US"/>
        </w:rPr>
        <w:t xml:space="preserve"> </w:t>
      </w:r>
      <w:r w:rsidRPr="00B838A5">
        <w:rPr>
          <w:rFonts w:ascii="Sylfaen" w:eastAsia="Helvetica" w:hAnsi="Sylfaen" w:cs="Helvetica"/>
          <w:b/>
          <w:bCs/>
          <w:sz w:val="24"/>
          <w:szCs w:val="24"/>
          <w:lang w:val="en-US"/>
        </w:rPr>
        <w:t>ძ</w:t>
      </w:r>
      <w:r w:rsidRPr="00B838A5">
        <w:rPr>
          <w:rFonts w:ascii="Sylfaen" w:hAnsi="Sylfaen" w:cs="Times"/>
          <w:b/>
          <w:bCs/>
          <w:sz w:val="24"/>
          <w:szCs w:val="24"/>
          <w:lang w:val="en-US"/>
        </w:rPr>
        <w:t xml:space="preserve"> </w:t>
      </w:r>
      <w:r w:rsidRPr="00B838A5">
        <w:rPr>
          <w:rFonts w:ascii="Sylfaen" w:eastAsia="Helvetica" w:hAnsi="Sylfaen" w:cs="Helvetica"/>
          <w:b/>
          <w:bCs/>
          <w:sz w:val="24"/>
          <w:szCs w:val="24"/>
          <w:lang w:val="en-US"/>
        </w:rPr>
        <w:t>ა</w:t>
      </w:r>
      <w:r w:rsidRPr="00B838A5">
        <w:rPr>
          <w:rFonts w:ascii="Sylfaen" w:hAnsi="Sylfaen" w:cs="Times"/>
          <w:b/>
          <w:bCs/>
          <w:sz w:val="24"/>
          <w:szCs w:val="24"/>
          <w:lang w:val="en-US"/>
        </w:rPr>
        <w:t xml:space="preserve"> </w:t>
      </w:r>
      <w:r w:rsidRPr="00B838A5">
        <w:rPr>
          <w:rFonts w:ascii="Sylfaen" w:eastAsia="Helvetica" w:hAnsi="Sylfaen" w:cs="Helvetica"/>
          <w:b/>
          <w:bCs/>
          <w:sz w:val="24"/>
          <w:szCs w:val="24"/>
          <w:lang w:val="en-US"/>
        </w:rPr>
        <w:t>ნ</w:t>
      </w:r>
      <w:r w:rsidRPr="00B838A5">
        <w:rPr>
          <w:rFonts w:ascii="Sylfaen" w:hAnsi="Sylfaen" w:cs="Times"/>
          <w:b/>
          <w:bCs/>
          <w:sz w:val="24"/>
          <w:szCs w:val="24"/>
          <w:lang w:val="en-US"/>
        </w:rPr>
        <w:t xml:space="preserve"> </w:t>
      </w:r>
      <w:r w:rsidRPr="00B838A5">
        <w:rPr>
          <w:rFonts w:ascii="Sylfaen" w:eastAsia="Helvetica" w:hAnsi="Sylfaen" w:cs="Helvetica"/>
          <w:b/>
          <w:bCs/>
          <w:sz w:val="24"/>
          <w:szCs w:val="24"/>
          <w:lang w:val="en-US"/>
        </w:rPr>
        <w:t>ე</w:t>
      </w:r>
      <w:r w:rsidRPr="00B838A5">
        <w:rPr>
          <w:rFonts w:ascii="Sylfaen" w:hAnsi="Sylfaen" w:cs="Times"/>
          <w:b/>
          <w:bCs/>
          <w:sz w:val="24"/>
          <w:szCs w:val="24"/>
          <w:lang w:val="en-US"/>
        </w:rPr>
        <w:t xml:space="preserve"> </w:t>
      </w:r>
      <w:r w:rsidRPr="00B838A5">
        <w:rPr>
          <w:rFonts w:ascii="Sylfaen" w:eastAsia="Helvetica" w:hAnsi="Sylfaen" w:cs="Helvetica"/>
          <w:b/>
          <w:bCs/>
          <w:sz w:val="24"/>
          <w:szCs w:val="24"/>
          <w:lang w:val="en-US"/>
        </w:rPr>
        <w:t>ბ</w:t>
      </w:r>
      <w:r w:rsidRPr="00B838A5">
        <w:rPr>
          <w:rFonts w:ascii="Sylfaen" w:hAnsi="Sylfaen" w:cs="Times"/>
          <w:b/>
          <w:bCs/>
          <w:sz w:val="24"/>
          <w:szCs w:val="24"/>
          <w:lang w:val="en-US"/>
        </w:rPr>
        <w:t xml:space="preserve"> :</w:t>
      </w:r>
    </w:p>
    <w:p w14:paraId="51F59B27" w14:textId="77777777" w:rsidR="006F0AFE" w:rsidRPr="00B838A5" w:rsidRDefault="006F0AFE" w:rsidP="00393E60">
      <w:pPr>
        <w:widowControl w:val="0"/>
        <w:autoSpaceDE w:val="0"/>
        <w:autoSpaceDN w:val="0"/>
        <w:adjustRightInd w:val="0"/>
        <w:spacing w:after="0" w:line="240" w:lineRule="auto"/>
        <w:jc w:val="center"/>
        <w:rPr>
          <w:rFonts w:ascii="Sylfaen" w:hAnsi="Sylfaen" w:cs="Times"/>
          <w:sz w:val="24"/>
          <w:szCs w:val="24"/>
          <w:lang w:val="en-US"/>
        </w:rPr>
      </w:pPr>
    </w:p>
    <w:p w14:paraId="2BFDEF28" w14:textId="27ACCBF8" w:rsidR="00393E60" w:rsidRPr="00753D8D" w:rsidRDefault="00FB5627" w:rsidP="00753D8D">
      <w:pPr>
        <w:pStyle w:val="ListParagraph"/>
        <w:numPr>
          <w:ilvl w:val="0"/>
          <w:numId w:val="32"/>
        </w:numPr>
        <w:tabs>
          <w:tab w:val="left" w:pos="7513"/>
        </w:tabs>
        <w:jc w:val="both"/>
        <w:rPr>
          <w:rFonts w:ascii="Sylfaen" w:hAnsi="Sylfaen" w:cs="Times"/>
          <w:sz w:val="24"/>
          <w:szCs w:val="24"/>
          <w:lang w:val="en-US"/>
        </w:rPr>
      </w:pPr>
      <w:r w:rsidRPr="00301DD5">
        <w:rPr>
          <w:rFonts w:ascii="Sylfaen" w:hAnsi="Sylfaen" w:cs="Helvetica"/>
          <w:sz w:val="24"/>
          <w:szCs w:val="24"/>
          <w:lang w:val="en-US"/>
        </w:rPr>
        <w:t xml:space="preserve">ძალადაკარგულად გამოცხადდეს </w:t>
      </w:r>
      <w:r w:rsidR="00393E60" w:rsidRPr="00301DD5">
        <w:rPr>
          <w:rFonts w:ascii="Sylfaen" w:hAnsi="Sylfaen" w:cs="Times"/>
          <w:sz w:val="24"/>
          <w:szCs w:val="24"/>
          <w:lang w:val="en-US"/>
        </w:rPr>
        <w:t>,,</w:t>
      </w:r>
      <w:r w:rsidR="00393E60" w:rsidRPr="00301DD5">
        <w:rPr>
          <w:rFonts w:ascii="Sylfaen" w:eastAsia="Helvetica" w:hAnsi="Sylfaen" w:cs="Helvetica"/>
          <w:sz w:val="24"/>
          <w:szCs w:val="24"/>
          <w:lang w:val="en-US"/>
        </w:rPr>
        <w:t>დაბადების</w:t>
      </w:r>
      <w:r w:rsidR="00393E60" w:rsidRPr="00301DD5">
        <w:rPr>
          <w:rFonts w:ascii="Sylfaen" w:hAnsi="Sylfaen" w:cs="Times"/>
          <w:sz w:val="24"/>
          <w:szCs w:val="24"/>
          <w:lang w:val="en-US"/>
        </w:rPr>
        <w:t>/</w:t>
      </w:r>
      <w:r w:rsidR="00393E60" w:rsidRPr="00301DD5">
        <w:rPr>
          <w:rFonts w:ascii="Sylfaen" w:eastAsia="Helvetica" w:hAnsi="Sylfaen" w:cs="Helvetica"/>
          <w:sz w:val="24"/>
          <w:szCs w:val="24"/>
          <w:lang w:val="en-US"/>
        </w:rPr>
        <w:t>გარდაცვალების</w:t>
      </w:r>
      <w:r w:rsidR="00393E60" w:rsidRPr="00301DD5">
        <w:rPr>
          <w:rFonts w:ascii="Sylfaen" w:hAnsi="Sylfaen" w:cs="Times"/>
          <w:sz w:val="24"/>
          <w:szCs w:val="24"/>
          <w:lang w:val="en-US"/>
        </w:rPr>
        <w:t xml:space="preserve"> </w:t>
      </w:r>
      <w:r w:rsidR="00393E60" w:rsidRPr="00301DD5">
        <w:rPr>
          <w:rFonts w:ascii="Sylfaen" w:eastAsia="Helvetica" w:hAnsi="Sylfaen" w:cs="Helvetica"/>
          <w:sz w:val="24"/>
          <w:szCs w:val="24"/>
          <w:lang w:val="en-US"/>
        </w:rPr>
        <w:t>შესახებ</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სამედიცინო</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ცნობის</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ელექტრონული</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წარმოების</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სპეციალური</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პროგრამული</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უზრუნველყოფის</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მომხმარებლად</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რეგისტრაციისათვის</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გასატარებელ</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ღონისძიებათა</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თაობაზე</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საქართველოს</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შრომის</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ჯანმრთელობისა</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და</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სოციალური</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დაცვის</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მინისტრის</w:t>
      </w:r>
      <w:r w:rsidRPr="00753D8D">
        <w:rPr>
          <w:rFonts w:ascii="Sylfaen" w:hAnsi="Sylfaen" w:cs="Times"/>
          <w:sz w:val="24"/>
          <w:szCs w:val="24"/>
          <w:lang w:val="en-US"/>
        </w:rPr>
        <w:t xml:space="preserve"> </w:t>
      </w:r>
      <w:r w:rsidR="00AC6724" w:rsidRPr="00753D8D">
        <w:rPr>
          <w:rFonts w:ascii="Sylfaen" w:hAnsi="Sylfaen" w:cs="Times"/>
          <w:sz w:val="24"/>
          <w:szCs w:val="24"/>
          <w:lang w:val="en-US"/>
        </w:rPr>
        <w:t>2011</w:t>
      </w:r>
      <w:r w:rsidR="006B63EC">
        <w:rPr>
          <w:rFonts w:ascii="Sylfaen" w:hAnsi="Sylfaen" w:cs="Times"/>
          <w:sz w:val="24"/>
          <w:szCs w:val="24"/>
          <w:lang w:val="ka-GE"/>
        </w:rPr>
        <w:t xml:space="preserve"> </w:t>
      </w:r>
      <w:r w:rsidR="00AC6724" w:rsidRPr="00753D8D">
        <w:rPr>
          <w:rFonts w:ascii="Sylfaen" w:hAnsi="Sylfaen" w:cs="Helvetica"/>
          <w:sz w:val="24"/>
          <w:szCs w:val="24"/>
          <w:lang w:val="en-US"/>
        </w:rPr>
        <w:t>წლის 12 იანვრის</w:t>
      </w:r>
      <w:r w:rsidR="00AC6724" w:rsidRPr="00753D8D">
        <w:rPr>
          <w:rFonts w:ascii="Sylfaen" w:hAnsi="Sylfaen" w:cs="Times"/>
          <w:sz w:val="24"/>
          <w:szCs w:val="24"/>
          <w:lang w:val="en-US"/>
        </w:rPr>
        <w:t xml:space="preserve"> N7/</w:t>
      </w:r>
      <w:r w:rsidR="00AC6724" w:rsidRPr="00753D8D">
        <w:rPr>
          <w:rFonts w:ascii="Sylfaen" w:hAnsi="Sylfaen" w:cs="Helvetica"/>
          <w:sz w:val="24"/>
          <w:szCs w:val="24"/>
          <w:lang w:val="en-US"/>
        </w:rPr>
        <w:t>ო</w:t>
      </w:r>
      <w:r w:rsidR="00AC6724" w:rsidRPr="00753D8D">
        <w:rPr>
          <w:rFonts w:ascii="Sylfaen" w:hAnsi="Sylfaen" w:cs="Times"/>
          <w:sz w:val="24"/>
          <w:szCs w:val="24"/>
          <w:lang w:val="en-US"/>
        </w:rPr>
        <w:t xml:space="preserve"> </w:t>
      </w:r>
      <w:r w:rsidR="00AC6724" w:rsidRPr="00753D8D">
        <w:rPr>
          <w:rFonts w:ascii="Sylfaen" w:hAnsi="Sylfaen" w:cs="Helvetica"/>
          <w:b/>
          <w:sz w:val="24"/>
          <w:szCs w:val="24"/>
          <w:lang w:val="en-US"/>
        </w:rPr>
        <w:t>და</w:t>
      </w:r>
      <w:r w:rsidR="00AC6724" w:rsidRPr="00753D8D">
        <w:rPr>
          <w:rFonts w:ascii="Sylfaen" w:hAnsi="Sylfaen" w:cs="Helvetica"/>
          <w:sz w:val="24"/>
          <w:szCs w:val="24"/>
          <w:lang w:val="en-US"/>
        </w:rPr>
        <w:t xml:space="preserve"> </w:t>
      </w:r>
      <w:r w:rsidRPr="00753D8D">
        <w:rPr>
          <w:rFonts w:ascii="Sylfaen" w:hAnsi="Sylfaen" w:cs="Times"/>
          <w:sz w:val="24"/>
          <w:szCs w:val="24"/>
          <w:lang w:val="en-US"/>
        </w:rPr>
        <w:t>2012</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წლის</w:t>
      </w:r>
      <w:r w:rsidR="00393E60" w:rsidRPr="00753D8D">
        <w:rPr>
          <w:rFonts w:ascii="Sylfaen" w:hAnsi="Sylfaen" w:cs="Times"/>
          <w:sz w:val="24"/>
          <w:szCs w:val="24"/>
          <w:lang w:val="en-US"/>
        </w:rPr>
        <w:t xml:space="preserve"> </w:t>
      </w:r>
      <w:r w:rsidRPr="00753D8D">
        <w:rPr>
          <w:rFonts w:ascii="Sylfaen" w:hAnsi="Sylfaen" w:cs="Times"/>
          <w:sz w:val="24"/>
          <w:szCs w:val="24"/>
          <w:lang w:val="en-US"/>
        </w:rPr>
        <w:t xml:space="preserve">8 </w:t>
      </w:r>
      <w:r w:rsidRPr="00753D8D">
        <w:rPr>
          <w:rFonts w:ascii="Sylfaen" w:hAnsi="Sylfaen" w:cs="Helvetica"/>
          <w:sz w:val="24"/>
          <w:szCs w:val="24"/>
          <w:lang w:val="en-US"/>
        </w:rPr>
        <w:t>თებერვლის</w:t>
      </w:r>
      <w:r w:rsidR="00393E60" w:rsidRPr="00753D8D">
        <w:rPr>
          <w:rFonts w:ascii="Sylfaen" w:hAnsi="Sylfaen" w:cs="Times"/>
          <w:sz w:val="24"/>
          <w:szCs w:val="24"/>
          <w:lang w:val="en-US"/>
        </w:rPr>
        <w:t xml:space="preserve"> </w:t>
      </w:r>
      <w:r w:rsidRPr="00753D8D">
        <w:rPr>
          <w:rFonts w:ascii="Sylfaen" w:hAnsi="Sylfaen" w:cs="Times"/>
          <w:sz w:val="24"/>
          <w:szCs w:val="24"/>
          <w:lang w:val="en-US"/>
        </w:rPr>
        <w:t>N01-29</w:t>
      </w:r>
      <w:r w:rsidR="00393E60" w:rsidRPr="00753D8D">
        <w:rPr>
          <w:rFonts w:ascii="Sylfaen" w:hAnsi="Sylfaen" w:cs="Times"/>
          <w:sz w:val="24"/>
          <w:szCs w:val="24"/>
          <w:lang w:val="en-US"/>
        </w:rPr>
        <w:t>/</w:t>
      </w:r>
      <w:r w:rsidR="00393E60" w:rsidRPr="00753D8D">
        <w:rPr>
          <w:rFonts w:ascii="Sylfaen" w:eastAsia="Helvetica" w:hAnsi="Sylfaen" w:cs="Helvetica"/>
          <w:sz w:val="24"/>
          <w:szCs w:val="24"/>
          <w:lang w:val="en-US"/>
        </w:rPr>
        <w:t>ო</w:t>
      </w:r>
      <w:r w:rsidR="00393E60" w:rsidRPr="00753D8D">
        <w:rPr>
          <w:rFonts w:ascii="Sylfaen" w:hAnsi="Sylfaen" w:cs="Times"/>
          <w:sz w:val="24"/>
          <w:szCs w:val="24"/>
          <w:lang w:val="en-US"/>
        </w:rPr>
        <w:t xml:space="preserve"> </w:t>
      </w:r>
      <w:r w:rsidR="00393E60" w:rsidRPr="00753D8D">
        <w:rPr>
          <w:rFonts w:ascii="Sylfaen" w:eastAsia="Helvetica" w:hAnsi="Sylfaen" w:cs="Helvetica"/>
          <w:sz w:val="24"/>
          <w:szCs w:val="24"/>
          <w:lang w:val="en-US"/>
        </w:rPr>
        <w:t>ბრძანებ</w:t>
      </w:r>
      <w:r w:rsidRPr="00753D8D">
        <w:rPr>
          <w:rFonts w:ascii="Sylfaen" w:eastAsia="Helvetica" w:hAnsi="Sylfaen" w:cs="Helvetica"/>
          <w:sz w:val="24"/>
          <w:szCs w:val="24"/>
          <w:lang w:val="en-US"/>
        </w:rPr>
        <w:t>ა.</w:t>
      </w:r>
    </w:p>
    <w:p w14:paraId="0671A60C" w14:textId="0BBC6A5C" w:rsidR="00433ACA" w:rsidRPr="00473AD3" w:rsidRDefault="00393E60" w:rsidP="005A576D">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sidRPr="00473AD3">
        <w:rPr>
          <w:rFonts w:ascii="Sylfaen" w:hAnsi="Sylfaen" w:cs="Times"/>
          <w:sz w:val="24"/>
          <w:szCs w:val="24"/>
          <w:lang w:val="en-US"/>
        </w:rPr>
        <w:t>,,</w:t>
      </w:r>
      <w:r w:rsidRPr="00473AD3">
        <w:rPr>
          <w:rFonts w:ascii="Sylfaen" w:eastAsia="Helvetica" w:hAnsi="Sylfaen" w:cs="Helvetica"/>
          <w:sz w:val="24"/>
          <w:szCs w:val="24"/>
          <w:lang w:val="en-US"/>
        </w:rPr>
        <w:t>ჯანმრთელობის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დაცვის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შესახებ</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საქართველოს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კანონის</w:t>
      </w:r>
      <w:r w:rsidRPr="00473AD3">
        <w:rPr>
          <w:rFonts w:ascii="Sylfaen" w:hAnsi="Sylfaen" w:cs="Times"/>
          <w:sz w:val="24"/>
          <w:szCs w:val="24"/>
          <w:lang w:val="en-US"/>
        </w:rPr>
        <w:t xml:space="preserve"> 43–</w:t>
      </w:r>
      <w:r w:rsidRPr="00473AD3">
        <w:rPr>
          <w:rFonts w:ascii="Sylfaen" w:eastAsia="Helvetica" w:hAnsi="Sylfaen" w:cs="Helvetica"/>
          <w:sz w:val="24"/>
          <w:szCs w:val="24"/>
          <w:lang w:val="en-US"/>
        </w:rPr>
        <w:t>ე</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მუხლის</w:t>
      </w:r>
      <w:r w:rsidRPr="00473AD3">
        <w:rPr>
          <w:rFonts w:ascii="Sylfaen" w:hAnsi="Sylfaen" w:cs="Times"/>
          <w:sz w:val="24"/>
          <w:szCs w:val="24"/>
          <w:lang w:val="en-US"/>
        </w:rPr>
        <w:t>, „</w:t>
      </w:r>
      <w:r w:rsidRPr="00473AD3">
        <w:rPr>
          <w:rFonts w:ascii="Sylfaen" w:eastAsia="Helvetica" w:hAnsi="Sylfaen" w:cs="Helvetica"/>
          <w:sz w:val="24"/>
          <w:szCs w:val="24"/>
          <w:lang w:val="en-US"/>
        </w:rPr>
        <w:t>სამოქალაქო</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აქტების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შესახებ</w:t>
      </w:r>
      <w:r w:rsidRPr="00473AD3">
        <w:rPr>
          <w:rFonts w:ascii="Sylfaen" w:hAnsi="Sylfaen" w:cs="Times"/>
          <w:sz w:val="24"/>
          <w:szCs w:val="24"/>
          <w:lang w:val="en-US"/>
        </w:rPr>
        <w:t>“  </w:t>
      </w:r>
      <w:r w:rsidRPr="00473AD3">
        <w:rPr>
          <w:rFonts w:ascii="Sylfaen" w:eastAsia="Helvetica" w:hAnsi="Sylfaen" w:cs="Helvetica"/>
          <w:sz w:val="24"/>
          <w:szCs w:val="24"/>
          <w:lang w:val="en-US"/>
        </w:rPr>
        <w:t>საქართველოს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კანონის</w:t>
      </w:r>
      <w:r w:rsidRPr="00473AD3">
        <w:rPr>
          <w:rFonts w:ascii="Sylfaen" w:hAnsi="Sylfaen" w:cs="Times"/>
          <w:sz w:val="24"/>
          <w:szCs w:val="24"/>
          <w:lang w:val="en-US"/>
        </w:rPr>
        <w:t xml:space="preserve"> 24–</w:t>
      </w:r>
      <w:r w:rsidRPr="00473AD3">
        <w:rPr>
          <w:rFonts w:ascii="Sylfaen" w:eastAsia="Helvetica" w:hAnsi="Sylfaen" w:cs="Helvetica"/>
          <w:sz w:val="24"/>
          <w:szCs w:val="24"/>
          <w:lang w:val="en-US"/>
        </w:rPr>
        <w:t>ე</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73–</w:t>
      </w:r>
      <w:r w:rsidRPr="00473AD3">
        <w:rPr>
          <w:rFonts w:ascii="Sylfaen" w:eastAsia="Helvetica" w:hAnsi="Sylfaen" w:cs="Helvetica"/>
          <w:sz w:val="24"/>
          <w:szCs w:val="24"/>
          <w:lang w:val="en-US"/>
        </w:rPr>
        <w:t>ე</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მუხლების</w:t>
      </w:r>
      <w:r w:rsidRPr="00473AD3">
        <w:rPr>
          <w:rFonts w:ascii="Sylfaen" w:hAnsi="Sylfaen" w:cs="Times"/>
          <w:sz w:val="24"/>
          <w:szCs w:val="24"/>
          <w:lang w:val="en-US"/>
        </w:rPr>
        <w:t>, ,,</w:t>
      </w:r>
      <w:r w:rsidRPr="00473AD3">
        <w:rPr>
          <w:rFonts w:ascii="Sylfaen" w:eastAsia="Helvetica" w:hAnsi="Sylfaen" w:cs="Helvetica"/>
          <w:sz w:val="24"/>
          <w:szCs w:val="24"/>
          <w:lang w:val="en-US"/>
        </w:rPr>
        <w:t>დაბადებისა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გარდაცვალების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შესახებ</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სამედიცინო</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ცნობების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რეკვიზიტების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ფორმების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მათი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შევსებისა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გაგზავნის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წესის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დამტკიცების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შესახებ</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საქართველოს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შრომის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ჯანმრთელობისა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სოციალური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დაცვის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მინისტრის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საქართველოს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იუსტიციის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მინისტრის</w:t>
      </w:r>
      <w:r w:rsidR="00AC6724" w:rsidRPr="00473AD3">
        <w:rPr>
          <w:rFonts w:ascii="Sylfaen" w:hAnsi="Sylfaen" w:cs="Times"/>
          <w:sz w:val="24"/>
          <w:szCs w:val="24"/>
          <w:lang w:val="en-US"/>
        </w:rPr>
        <w:t xml:space="preserve"> 2016</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წლის</w:t>
      </w:r>
      <w:r w:rsidRPr="00473AD3">
        <w:rPr>
          <w:rFonts w:ascii="Sylfaen" w:hAnsi="Sylfaen" w:cs="Times"/>
          <w:sz w:val="24"/>
          <w:szCs w:val="24"/>
          <w:lang w:val="en-US"/>
        </w:rPr>
        <w:t xml:space="preserve"> </w:t>
      </w:r>
      <w:r w:rsidR="00AC6724" w:rsidRPr="00473AD3">
        <w:rPr>
          <w:rFonts w:ascii="Sylfaen" w:hAnsi="Sylfaen" w:cs="Times"/>
          <w:sz w:val="24"/>
          <w:szCs w:val="24"/>
          <w:lang w:val="en-US"/>
        </w:rPr>
        <w:t>24</w:t>
      </w:r>
      <w:r w:rsidRPr="00473AD3">
        <w:rPr>
          <w:rFonts w:ascii="Sylfaen" w:hAnsi="Sylfaen" w:cs="Times"/>
          <w:sz w:val="24"/>
          <w:szCs w:val="24"/>
          <w:lang w:val="en-US"/>
        </w:rPr>
        <w:t xml:space="preserve"> </w:t>
      </w:r>
      <w:r w:rsidR="00AC6724" w:rsidRPr="00473AD3">
        <w:rPr>
          <w:rFonts w:ascii="Sylfaen" w:eastAsia="Helvetica" w:hAnsi="Sylfaen" w:cs="Helvetica"/>
          <w:sz w:val="24"/>
          <w:szCs w:val="24"/>
          <w:lang w:val="en-US"/>
        </w:rPr>
        <w:t>აგვისოტს</w:t>
      </w:r>
      <w:r w:rsidRPr="00473AD3">
        <w:rPr>
          <w:rFonts w:ascii="Sylfaen" w:hAnsi="Sylfaen" w:cs="Times"/>
          <w:sz w:val="24"/>
          <w:szCs w:val="24"/>
          <w:lang w:val="en-US"/>
        </w:rPr>
        <w:t xml:space="preserve"> </w:t>
      </w:r>
      <w:r w:rsidR="00AC6724" w:rsidRPr="00473AD3">
        <w:rPr>
          <w:rFonts w:ascii="Sylfaen" w:hAnsi="Sylfaen" w:cs="Times New Roman"/>
          <w:sz w:val="24"/>
          <w:szCs w:val="24"/>
          <w:lang w:val="en-US"/>
        </w:rPr>
        <w:t>№01-37</w:t>
      </w:r>
      <w:r w:rsidRPr="00473AD3">
        <w:rPr>
          <w:rFonts w:ascii="Sylfaen" w:hAnsi="Sylfaen" w:cs="Times New Roman"/>
          <w:sz w:val="24"/>
          <w:szCs w:val="24"/>
          <w:lang w:val="en-US"/>
        </w:rPr>
        <w:t>/</w:t>
      </w:r>
      <w:r w:rsidRPr="00473AD3">
        <w:rPr>
          <w:rFonts w:ascii="Sylfaen" w:eastAsia="Helvetica" w:hAnsi="Sylfaen" w:cs="Helvetica"/>
          <w:sz w:val="24"/>
          <w:szCs w:val="24"/>
          <w:lang w:val="en-US"/>
        </w:rPr>
        <w:t>ნ</w:t>
      </w:r>
      <w:r w:rsidRPr="00473AD3">
        <w:rPr>
          <w:rFonts w:ascii="Sylfaen" w:hAnsi="Sylfaen" w:cs="Times"/>
          <w:sz w:val="24"/>
          <w:szCs w:val="24"/>
          <w:lang w:val="en-US"/>
        </w:rPr>
        <w:t xml:space="preserve"> </w:t>
      </w:r>
      <w:r w:rsidR="00AC6724" w:rsidRPr="00473AD3">
        <w:rPr>
          <w:rFonts w:ascii="Sylfaen" w:hAnsi="Sylfaen" w:cs="Times New Roman"/>
          <w:sz w:val="24"/>
          <w:szCs w:val="24"/>
          <w:lang w:val="en-US"/>
        </w:rPr>
        <w:t>- №173</w:t>
      </w:r>
      <w:r w:rsidRPr="00473AD3">
        <w:rPr>
          <w:rFonts w:ascii="Sylfaen" w:hAnsi="Sylfaen" w:cs="Times New Roman"/>
          <w:sz w:val="24"/>
          <w:szCs w:val="24"/>
          <w:lang w:val="en-US"/>
        </w:rPr>
        <w:t xml:space="preserve"> </w:t>
      </w:r>
      <w:r w:rsidRPr="00473AD3">
        <w:rPr>
          <w:rFonts w:ascii="Sylfaen" w:eastAsia="Helvetica" w:hAnsi="Sylfaen" w:cs="Helvetica"/>
          <w:sz w:val="24"/>
          <w:szCs w:val="24"/>
          <w:lang w:val="en-US"/>
        </w:rPr>
        <w:t>ერთობლივი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ბრძანებით</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დამტკიცებული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დანართი</w:t>
      </w:r>
      <w:r w:rsidRPr="00473AD3">
        <w:rPr>
          <w:rFonts w:ascii="Sylfaen" w:hAnsi="Sylfaen" w:cs="Times"/>
          <w:sz w:val="24"/>
          <w:szCs w:val="24"/>
          <w:lang w:val="en-US"/>
        </w:rPr>
        <w:t xml:space="preserve"> N3–</w:t>
      </w:r>
      <w:r w:rsidRPr="00473AD3">
        <w:rPr>
          <w:rFonts w:ascii="Sylfaen" w:eastAsia="Helvetica" w:hAnsi="Sylfaen" w:cs="Helvetica"/>
          <w:sz w:val="24"/>
          <w:szCs w:val="24"/>
          <w:lang w:val="en-US"/>
        </w:rPr>
        <w:t>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დაბადების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შესახებ</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სამედიცინო</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ცნობის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შევსებისა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გაგზავნის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წესის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დანართი</w:t>
      </w:r>
      <w:r w:rsidRPr="00473AD3">
        <w:rPr>
          <w:rFonts w:ascii="Sylfaen" w:hAnsi="Sylfaen" w:cs="Times"/>
          <w:sz w:val="24"/>
          <w:szCs w:val="24"/>
          <w:lang w:val="en-US"/>
        </w:rPr>
        <w:t xml:space="preserve"> N4–</w:t>
      </w:r>
      <w:r w:rsidRPr="00473AD3">
        <w:rPr>
          <w:rFonts w:ascii="Sylfaen" w:eastAsia="Helvetica" w:hAnsi="Sylfaen" w:cs="Helvetica"/>
          <w:sz w:val="24"/>
          <w:szCs w:val="24"/>
          <w:lang w:val="en-US"/>
        </w:rPr>
        <w:t>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გარდაცვალების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შესახებ</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სამედიცინო</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ცნობის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შევსებისა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გაგზავნის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წესი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მე</w:t>
      </w:r>
      <w:r w:rsidRPr="00473AD3">
        <w:rPr>
          <w:rFonts w:ascii="Sylfaen" w:hAnsi="Sylfaen" w:cs="Times"/>
          <w:sz w:val="24"/>
          <w:szCs w:val="24"/>
          <w:lang w:val="en-US"/>
        </w:rPr>
        <w:t xml:space="preserve">–3 </w:t>
      </w:r>
      <w:r w:rsidRPr="00473AD3">
        <w:rPr>
          <w:rFonts w:ascii="Sylfaen" w:eastAsia="Helvetica" w:hAnsi="Sylfaen" w:cs="Helvetica"/>
          <w:sz w:val="24"/>
          <w:szCs w:val="24"/>
          <w:lang w:val="en-US"/>
        </w:rPr>
        <w:t>მუხლის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პირველი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პუნქტის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აგრეთვე</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საქართველოს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შრომის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ჯანმრთელობისა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სოციალური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დაცვის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სამინისტროს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დებულების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დამტკიცების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შესახებ</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საქართველოს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მთავრობის</w:t>
      </w:r>
      <w:r w:rsidRPr="00473AD3">
        <w:rPr>
          <w:rFonts w:ascii="Sylfaen" w:hAnsi="Sylfaen" w:cs="Times"/>
          <w:sz w:val="24"/>
          <w:szCs w:val="24"/>
          <w:lang w:val="en-US"/>
        </w:rPr>
        <w:t xml:space="preserve"> 2005 </w:t>
      </w:r>
      <w:r w:rsidRPr="00473AD3">
        <w:rPr>
          <w:rFonts w:ascii="Sylfaen" w:eastAsia="Helvetica" w:hAnsi="Sylfaen" w:cs="Helvetica"/>
          <w:sz w:val="24"/>
          <w:szCs w:val="24"/>
          <w:lang w:val="en-US"/>
        </w:rPr>
        <w:t>წლის</w:t>
      </w:r>
      <w:r w:rsidRPr="00473AD3">
        <w:rPr>
          <w:rFonts w:ascii="Sylfaen" w:hAnsi="Sylfaen" w:cs="Times"/>
          <w:sz w:val="24"/>
          <w:szCs w:val="24"/>
          <w:lang w:val="en-US"/>
        </w:rPr>
        <w:t xml:space="preserve"> 31 </w:t>
      </w:r>
      <w:r w:rsidRPr="00473AD3">
        <w:rPr>
          <w:rFonts w:ascii="Sylfaen" w:eastAsia="Helvetica" w:hAnsi="Sylfaen" w:cs="Helvetica"/>
          <w:sz w:val="24"/>
          <w:szCs w:val="24"/>
          <w:lang w:val="en-US"/>
        </w:rPr>
        <w:t>დეკემბრის</w:t>
      </w:r>
      <w:r w:rsidRPr="00473AD3">
        <w:rPr>
          <w:rFonts w:ascii="Sylfaen" w:hAnsi="Sylfaen" w:cs="Times"/>
          <w:sz w:val="24"/>
          <w:szCs w:val="24"/>
          <w:lang w:val="en-US"/>
        </w:rPr>
        <w:t xml:space="preserve"> N249 </w:t>
      </w:r>
      <w:r w:rsidRPr="00473AD3">
        <w:rPr>
          <w:rFonts w:ascii="Sylfaen" w:eastAsia="Helvetica" w:hAnsi="Sylfaen" w:cs="Helvetica"/>
          <w:sz w:val="24"/>
          <w:szCs w:val="24"/>
          <w:lang w:val="en-US"/>
        </w:rPr>
        <w:t>დადგენილებით</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დამტკიცებული</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დებულების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მე</w:t>
      </w:r>
      <w:r w:rsidRPr="00473AD3">
        <w:rPr>
          <w:rFonts w:ascii="Sylfaen" w:hAnsi="Sylfaen" w:cs="Times"/>
          <w:sz w:val="24"/>
          <w:szCs w:val="24"/>
          <w:lang w:val="en-US"/>
        </w:rPr>
        <w:t xml:space="preserve">–5 </w:t>
      </w:r>
      <w:r w:rsidRPr="00473AD3">
        <w:rPr>
          <w:rFonts w:ascii="Sylfaen" w:eastAsia="Helvetica" w:hAnsi="Sylfaen" w:cs="Helvetica"/>
          <w:sz w:val="24"/>
          <w:szCs w:val="24"/>
          <w:lang w:val="en-US"/>
        </w:rPr>
        <w:t>მუხლის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მე</w:t>
      </w:r>
      <w:r w:rsidRPr="00473AD3">
        <w:rPr>
          <w:rFonts w:ascii="Sylfaen" w:hAnsi="Sylfaen" w:cs="Times"/>
          <w:sz w:val="24"/>
          <w:szCs w:val="24"/>
          <w:lang w:val="en-US"/>
        </w:rPr>
        <w:t xml:space="preserve">–2 </w:t>
      </w:r>
      <w:r w:rsidRPr="00473AD3">
        <w:rPr>
          <w:rFonts w:ascii="Sylfaen" w:eastAsia="Helvetica" w:hAnsi="Sylfaen" w:cs="Helvetica"/>
          <w:sz w:val="24"/>
          <w:szCs w:val="24"/>
          <w:lang w:val="en-US"/>
        </w:rPr>
        <w:t>პუნქტის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ა</w:t>
      </w:r>
      <w:r w:rsidRPr="00473AD3">
        <w:rPr>
          <w:rFonts w:ascii="Sylfaen" w:hAnsi="Sylfaen" w:cs="Times"/>
          <w:sz w:val="24"/>
          <w:szCs w:val="24"/>
          <w:lang w:val="en-US"/>
        </w:rPr>
        <w:t>“, ,,</w:t>
      </w:r>
      <w:r w:rsidRPr="00473AD3">
        <w:rPr>
          <w:rFonts w:ascii="Sylfaen" w:eastAsia="Helvetica" w:hAnsi="Sylfaen" w:cs="Helvetica"/>
          <w:sz w:val="24"/>
          <w:szCs w:val="24"/>
          <w:lang w:val="en-US"/>
        </w:rPr>
        <w:t>კ</w:t>
      </w:r>
      <w:r w:rsidRPr="00473AD3">
        <w:rPr>
          <w:rFonts w:ascii="Sylfaen" w:hAnsi="Sylfaen" w:cs="Times"/>
          <w:sz w:val="24"/>
          <w:szCs w:val="24"/>
          <w:lang w:val="en-US"/>
        </w:rPr>
        <w:t>“, ,,</w:t>
      </w:r>
      <w:r w:rsidRPr="00473AD3">
        <w:rPr>
          <w:rFonts w:ascii="Sylfaen" w:eastAsia="Helvetica" w:hAnsi="Sylfaen" w:cs="Helvetica"/>
          <w:sz w:val="24"/>
          <w:szCs w:val="24"/>
          <w:lang w:val="en-US"/>
        </w:rPr>
        <w:t>ნ</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და</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ქ</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ქვეპუნქტების</w:t>
      </w:r>
      <w:r w:rsidRPr="00473AD3">
        <w:rPr>
          <w:rFonts w:ascii="Sylfaen" w:hAnsi="Sylfaen" w:cs="Times"/>
          <w:sz w:val="24"/>
          <w:szCs w:val="24"/>
          <w:lang w:val="en-US"/>
        </w:rPr>
        <w:t xml:space="preserve"> </w:t>
      </w:r>
      <w:r w:rsidRPr="00473AD3">
        <w:rPr>
          <w:rFonts w:ascii="Sylfaen" w:eastAsia="Helvetica" w:hAnsi="Sylfaen" w:cs="Helvetica"/>
          <w:sz w:val="24"/>
          <w:szCs w:val="24"/>
          <w:lang w:val="en-US"/>
        </w:rPr>
        <w:t>შესაბამისად</w:t>
      </w:r>
      <w:r w:rsidRPr="00473AD3">
        <w:rPr>
          <w:rFonts w:ascii="Sylfaen" w:hAnsi="Sylfaen" w:cs="Times"/>
          <w:sz w:val="24"/>
          <w:szCs w:val="24"/>
          <w:lang w:val="en-US"/>
        </w:rPr>
        <w:t>,</w:t>
      </w:r>
      <w:r w:rsidR="00753D8D" w:rsidRPr="00473AD3">
        <w:rPr>
          <w:rFonts w:ascii="Sylfaen" w:hAnsi="Sylfaen" w:cs="Times"/>
          <w:sz w:val="24"/>
          <w:szCs w:val="24"/>
          <w:lang w:val="ka-GE"/>
        </w:rPr>
        <w:t xml:space="preserve"> </w:t>
      </w:r>
      <w:r w:rsidR="0035703E" w:rsidRPr="00473AD3">
        <w:rPr>
          <w:rFonts w:ascii="Sylfaen" w:hAnsi="Sylfaen" w:cs="Helvetica"/>
          <w:sz w:val="24"/>
          <w:szCs w:val="24"/>
          <w:lang w:val="en-US"/>
        </w:rPr>
        <w:t>დაბადების/გარდაცვალების შესახებ სამედიცინო ცნობის ელექტრონული წარმოების მიზნით, სპეციალური პროგრამული უზრუნველყოფის მომხმარებლად რეგისტრაციისათვის დამტკიცდ</w:t>
      </w:r>
      <w:r w:rsidR="009820A3" w:rsidRPr="00473AD3">
        <w:rPr>
          <w:rFonts w:ascii="Sylfaen" w:hAnsi="Sylfaen" w:cs="Helvetica"/>
          <w:sz w:val="24"/>
          <w:szCs w:val="24"/>
          <w:lang w:val="en-US"/>
        </w:rPr>
        <w:t>ე</w:t>
      </w:r>
      <w:r w:rsidR="0035703E" w:rsidRPr="00473AD3">
        <w:rPr>
          <w:rFonts w:ascii="Sylfaen" w:hAnsi="Sylfaen" w:cs="Helvetica"/>
          <w:sz w:val="24"/>
          <w:szCs w:val="24"/>
          <w:lang w:val="en-US"/>
        </w:rPr>
        <w:t>ს განა</w:t>
      </w:r>
      <w:r w:rsidR="009820A3" w:rsidRPr="00473AD3">
        <w:rPr>
          <w:rFonts w:ascii="Sylfaen" w:hAnsi="Sylfaen" w:cs="Helvetica"/>
          <w:sz w:val="24"/>
          <w:szCs w:val="24"/>
          <w:lang w:val="en-US"/>
        </w:rPr>
        <w:t>ცხ</w:t>
      </w:r>
      <w:r w:rsidR="0035703E" w:rsidRPr="00473AD3">
        <w:rPr>
          <w:rFonts w:ascii="Sylfaen" w:hAnsi="Sylfaen" w:cs="Helvetica"/>
          <w:sz w:val="24"/>
          <w:szCs w:val="24"/>
          <w:lang w:val="en-US"/>
        </w:rPr>
        <w:t>ადის სპეციალური ფორმა</w:t>
      </w:r>
      <w:r w:rsidR="00473AD3">
        <w:rPr>
          <w:rFonts w:ascii="Sylfaen" w:hAnsi="Sylfaen" w:cs="Helvetica"/>
          <w:sz w:val="24"/>
          <w:szCs w:val="24"/>
          <w:lang w:val="ka-GE"/>
        </w:rPr>
        <w:t>.</w:t>
      </w:r>
    </w:p>
    <w:p w14:paraId="4AE2A509" w14:textId="1CFD572F" w:rsidR="00384FAD" w:rsidRPr="009A73DA" w:rsidRDefault="005A576D" w:rsidP="00384FAD">
      <w:pPr>
        <w:pStyle w:val="ListParagraph"/>
        <w:widowControl w:val="0"/>
        <w:numPr>
          <w:ilvl w:val="0"/>
          <w:numId w:val="32"/>
        </w:numPr>
        <w:autoSpaceDE w:val="0"/>
        <w:autoSpaceDN w:val="0"/>
        <w:adjustRightInd w:val="0"/>
        <w:spacing w:after="0" w:line="240" w:lineRule="auto"/>
        <w:jc w:val="both"/>
        <w:rPr>
          <w:rFonts w:ascii="Sylfaen" w:hAnsi="Sylfaen" w:cs="Times"/>
          <w:color w:val="FF0000"/>
          <w:sz w:val="24"/>
          <w:szCs w:val="24"/>
          <w:lang w:val="en-US"/>
        </w:rPr>
      </w:pPr>
      <w:r w:rsidRPr="009A73DA">
        <w:rPr>
          <w:rFonts w:ascii="Sylfaen" w:hAnsi="Sylfaen" w:cs="Sylfaen"/>
          <w:color w:val="FF0000"/>
          <w:sz w:val="24"/>
          <w:szCs w:val="24"/>
          <w:lang w:val="ka-GE"/>
        </w:rPr>
        <w:t>დ</w:t>
      </w:r>
      <w:r w:rsidRPr="009A73DA">
        <w:rPr>
          <w:rFonts w:ascii="Sylfaen" w:hAnsi="Sylfaen" w:cs="Sylfaen"/>
          <w:color w:val="FF0000"/>
          <w:sz w:val="24"/>
          <w:szCs w:val="24"/>
          <w:lang w:val="en-US"/>
        </w:rPr>
        <w:t>აევალოს</w:t>
      </w:r>
      <w:r w:rsidR="00384FAD" w:rsidRPr="009A73DA">
        <w:rPr>
          <w:rFonts w:ascii="Sylfaen" w:hAnsi="Sylfaen" w:cs="Helvetica"/>
          <w:color w:val="FF0000"/>
          <w:sz w:val="24"/>
          <w:szCs w:val="24"/>
          <w:lang w:val="en-US"/>
        </w:rPr>
        <w:t xml:space="preserve"> სამინისტროს ინფორმაციული ტექნოლოგიების დეპარტამენტს, უზრუნველ</w:t>
      </w:r>
      <w:r w:rsidR="005530C9" w:rsidRPr="009A73DA">
        <w:rPr>
          <w:rFonts w:ascii="Sylfaen" w:hAnsi="Sylfaen" w:cs="Helvetica"/>
          <w:color w:val="FF0000"/>
          <w:sz w:val="24"/>
          <w:szCs w:val="24"/>
          <w:lang w:val="en-US"/>
        </w:rPr>
        <w:t>ყ</w:t>
      </w:r>
      <w:r w:rsidR="00384FAD" w:rsidRPr="009A73DA">
        <w:rPr>
          <w:rFonts w:ascii="Sylfaen" w:hAnsi="Sylfaen" w:cs="Helvetica"/>
          <w:color w:val="FF0000"/>
          <w:sz w:val="24"/>
          <w:szCs w:val="24"/>
          <w:lang w:val="en-US"/>
        </w:rPr>
        <w:t>ოს ახალი ბრძანების ამოქმედებამდე არსებული წესის შესაბამისად</w:t>
      </w:r>
      <w:r w:rsidR="00384FAD" w:rsidRPr="009A73DA">
        <w:rPr>
          <w:rFonts w:ascii="Sylfaen" w:hAnsi="Sylfaen" w:cs="Helvetica"/>
          <w:color w:val="FF0000"/>
          <w:sz w:val="24"/>
          <w:szCs w:val="24"/>
          <w:lang w:val="ka-GE"/>
        </w:rPr>
        <w:t xml:space="preserve"> ძველ სისტემაში რეგისტრირებული </w:t>
      </w:r>
      <w:r w:rsidR="00384FAD" w:rsidRPr="009A73DA">
        <w:rPr>
          <w:rFonts w:ascii="Sylfaen" w:hAnsi="Sylfaen" w:cs="Helvetica"/>
          <w:color w:val="FF0000"/>
          <w:sz w:val="24"/>
          <w:szCs w:val="24"/>
          <w:lang w:val="en-US"/>
        </w:rPr>
        <w:t>მომხმარებლების ერთჯერადად მიგრაცია</w:t>
      </w:r>
      <w:r w:rsidR="00384FAD" w:rsidRPr="009A73DA">
        <w:rPr>
          <w:rFonts w:ascii="Sylfaen" w:hAnsi="Sylfaen" w:cs="Helvetica"/>
          <w:color w:val="FF0000"/>
          <w:sz w:val="24"/>
          <w:szCs w:val="24"/>
          <w:lang w:val="ka-GE"/>
        </w:rPr>
        <w:t xml:space="preserve"> </w:t>
      </w:r>
      <w:r w:rsidR="00306696" w:rsidRPr="009A73DA">
        <w:rPr>
          <w:rFonts w:ascii="Sylfaen" w:hAnsi="Sylfaen" w:cs="Helvetica"/>
          <w:color w:val="FF0000"/>
          <w:sz w:val="24"/>
          <w:szCs w:val="24"/>
          <w:lang w:val="ka-GE"/>
        </w:rPr>
        <w:lastRenderedPageBreak/>
        <w:t>ახალ</w:t>
      </w:r>
      <w:r w:rsidR="00384FAD" w:rsidRPr="009A73DA">
        <w:rPr>
          <w:rFonts w:ascii="Sylfaen" w:hAnsi="Sylfaen" w:cs="Helvetica"/>
          <w:color w:val="FF0000"/>
          <w:sz w:val="24"/>
          <w:szCs w:val="24"/>
          <w:lang w:val="en-US"/>
        </w:rPr>
        <w:t xml:space="preserve"> ელექტრონულ სისტემაშ</w:t>
      </w:r>
      <w:r w:rsidR="00384FAD" w:rsidRPr="009A73DA">
        <w:rPr>
          <w:rFonts w:ascii="Sylfaen" w:hAnsi="Sylfaen" w:cs="Helvetica"/>
          <w:color w:val="FF0000"/>
          <w:sz w:val="24"/>
          <w:szCs w:val="24"/>
          <w:lang w:val="ka-GE"/>
        </w:rPr>
        <w:t>ი</w:t>
      </w:r>
      <w:r w:rsidR="00384FAD" w:rsidRPr="009A73DA">
        <w:rPr>
          <w:rFonts w:ascii="Sylfaen" w:hAnsi="Sylfaen" w:cs="Helvetica"/>
          <w:color w:val="FF0000"/>
          <w:sz w:val="24"/>
          <w:szCs w:val="24"/>
          <w:lang w:val="en-US"/>
        </w:rPr>
        <w:t xml:space="preserve">. </w:t>
      </w:r>
      <w:r w:rsidR="005530C9" w:rsidRPr="009A73DA">
        <w:rPr>
          <w:rFonts w:ascii="Sylfaen" w:hAnsi="Sylfaen" w:cs="Helvetica"/>
          <w:color w:val="FF0000"/>
          <w:sz w:val="24"/>
          <w:szCs w:val="24"/>
          <w:lang w:val="ka-GE"/>
        </w:rPr>
        <w:t xml:space="preserve"> </w:t>
      </w:r>
    </w:p>
    <w:p w14:paraId="5B313D3B" w14:textId="1BA524A3" w:rsidR="00384FAD" w:rsidRPr="00384FAD" w:rsidRDefault="005A576D" w:rsidP="00384FAD">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Pr>
          <w:rFonts w:ascii="Sylfaen" w:hAnsi="Sylfaen" w:cs="Helvetica"/>
          <w:sz w:val="24"/>
          <w:szCs w:val="24"/>
          <w:lang w:val="ka-GE"/>
        </w:rPr>
        <w:t xml:space="preserve">ახალი მომხმარებლის რეგისტრაცია განხორციელდეს </w:t>
      </w:r>
      <w:r w:rsidRPr="004A4E0A">
        <w:rPr>
          <w:rFonts w:ascii="Sylfaen" w:eastAsia="Helvetica" w:hAnsi="Sylfaen" w:cs="Helvetica"/>
          <w:sz w:val="24"/>
          <w:szCs w:val="24"/>
        </w:rPr>
        <w:t>შედმეგ</w:t>
      </w:r>
      <w:r>
        <w:rPr>
          <w:rFonts w:ascii="Sylfaen" w:eastAsia="Helvetica" w:hAnsi="Sylfaen" w:cs="Helvetica"/>
          <w:sz w:val="24"/>
          <w:szCs w:val="24"/>
          <w:lang w:val="ka-GE"/>
        </w:rPr>
        <w:t>ი</w:t>
      </w:r>
      <w:r w:rsidRPr="004A4E0A">
        <w:rPr>
          <w:rFonts w:ascii="Sylfaen" w:eastAsia="Times New Roman" w:hAnsi="Sylfaen" w:cs="Helvetica"/>
          <w:sz w:val="24"/>
          <w:szCs w:val="24"/>
        </w:rPr>
        <w:t xml:space="preserve"> </w:t>
      </w:r>
      <w:r w:rsidRPr="004A4E0A">
        <w:rPr>
          <w:rFonts w:ascii="Sylfaen" w:eastAsia="Helvetica" w:hAnsi="Sylfaen" w:cs="Helvetica"/>
          <w:sz w:val="24"/>
          <w:szCs w:val="24"/>
        </w:rPr>
        <w:t>ქმედებებ</w:t>
      </w:r>
      <w:r>
        <w:rPr>
          <w:rFonts w:ascii="Sylfaen" w:eastAsia="Helvetica" w:hAnsi="Sylfaen" w:cs="Helvetica"/>
          <w:sz w:val="24"/>
          <w:szCs w:val="24"/>
          <w:lang w:val="ka-GE"/>
        </w:rPr>
        <w:t>ი</w:t>
      </w:r>
      <w:r w:rsidRPr="004A4E0A">
        <w:rPr>
          <w:rFonts w:ascii="Sylfaen" w:eastAsia="Helvetica" w:hAnsi="Sylfaen" w:cs="Helvetica"/>
          <w:sz w:val="24"/>
          <w:szCs w:val="24"/>
        </w:rPr>
        <w:t>ს</w:t>
      </w:r>
      <w:r>
        <w:rPr>
          <w:rFonts w:ascii="Sylfaen" w:eastAsia="Helvetica" w:hAnsi="Sylfaen" w:cs="Helvetica"/>
          <w:sz w:val="24"/>
          <w:szCs w:val="24"/>
          <w:lang w:val="ka-GE"/>
        </w:rPr>
        <w:t xml:space="preserve"> საფუძველზე</w:t>
      </w:r>
      <w:r w:rsidRPr="004A4E0A">
        <w:rPr>
          <w:rFonts w:ascii="Sylfaen" w:eastAsia="Times New Roman" w:hAnsi="Sylfaen" w:cs="Helvetica"/>
          <w:sz w:val="24"/>
          <w:szCs w:val="24"/>
        </w:rPr>
        <w:t>:</w:t>
      </w:r>
      <w:r w:rsidR="00384FAD" w:rsidRPr="00384FAD">
        <w:rPr>
          <w:rFonts w:ascii="Sylfaen" w:hAnsi="Sylfaen" w:cs="Helvetica"/>
          <w:sz w:val="24"/>
          <w:szCs w:val="24"/>
          <w:lang w:val="en-US"/>
        </w:rPr>
        <w:t xml:space="preserve"> </w:t>
      </w:r>
    </w:p>
    <w:p w14:paraId="292B50C0" w14:textId="094B03CC" w:rsidR="0035703E" w:rsidRPr="005A576D" w:rsidRDefault="005A576D" w:rsidP="005A576D">
      <w:pPr>
        <w:widowControl w:val="0"/>
        <w:autoSpaceDE w:val="0"/>
        <w:autoSpaceDN w:val="0"/>
        <w:adjustRightInd w:val="0"/>
        <w:spacing w:after="0" w:line="240" w:lineRule="auto"/>
        <w:ind w:left="360"/>
        <w:jc w:val="both"/>
        <w:rPr>
          <w:rFonts w:ascii="Sylfaen" w:hAnsi="Sylfaen" w:cs="Times"/>
          <w:sz w:val="24"/>
          <w:szCs w:val="24"/>
          <w:lang w:val="ka-GE"/>
        </w:rPr>
      </w:pPr>
      <w:r w:rsidRPr="005A576D">
        <w:rPr>
          <w:rFonts w:ascii="Sylfaen" w:hAnsi="Sylfaen" w:cs="Helvetica"/>
          <w:sz w:val="24"/>
          <w:szCs w:val="24"/>
          <w:lang w:val="ka-GE"/>
        </w:rPr>
        <w:t xml:space="preserve">ა) </w:t>
      </w:r>
      <w:r w:rsidR="0035703E" w:rsidRPr="005A576D">
        <w:rPr>
          <w:rFonts w:ascii="Sylfaen" w:hAnsi="Sylfaen" w:cs="Helvetica"/>
          <w:sz w:val="24"/>
          <w:szCs w:val="24"/>
          <w:lang w:val="en-US"/>
        </w:rPr>
        <w:t>შესაბამისი “სამედიცინო დაწესებულება” ვალდებულია შეავსოს დანართით გათვალისწინებული განაცხადის სპეციალური ფორმა და წარუდგინოს დაავადებათა კონტროლის</w:t>
      </w:r>
      <w:r w:rsidR="009820A3" w:rsidRPr="005A576D">
        <w:rPr>
          <w:rFonts w:ascii="Sylfaen" w:hAnsi="Sylfaen" w:cs="Helvetica"/>
          <w:sz w:val="24"/>
          <w:szCs w:val="24"/>
          <w:lang w:val="en-US"/>
        </w:rPr>
        <w:t>ა</w:t>
      </w:r>
      <w:r w:rsidR="0035703E" w:rsidRPr="005A576D">
        <w:rPr>
          <w:rFonts w:ascii="Sylfaen" w:hAnsi="Sylfaen" w:cs="Helvetica"/>
          <w:sz w:val="24"/>
          <w:szCs w:val="24"/>
          <w:lang w:val="en-US"/>
        </w:rPr>
        <w:t xml:space="preserve"> და საზოგადოებრივი ჯანმრთელობის ეროვნულ ცენტრს (შემდგომში ცენტრი) </w:t>
      </w:r>
      <w:r w:rsidR="009820A3" w:rsidRPr="005A576D">
        <w:rPr>
          <w:rFonts w:ascii="Sylfaen" w:hAnsi="Sylfaen" w:cs="Helvetica"/>
          <w:sz w:val="24"/>
          <w:szCs w:val="24"/>
          <w:lang w:val="en-US"/>
        </w:rPr>
        <w:t>სპეციალურ</w:t>
      </w:r>
      <w:r w:rsidR="0035703E" w:rsidRPr="005A576D">
        <w:rPr>
          <w:rFonts w:ascii="Sylfaen" w:hAnsi="Sylfaen" w:cs="Helvetica"/>
          <w:sz w:val="24"/>
          <w:szCs w:val="24"/>
          <w:lang w:val="en-US"/>
        </w:rPr>
        <w:t>ი პროგრამული უზრუნველყოფის მომხმარებლად რეგისტრაციისათვის</w:t>
      </w:r>
      <w:r>
        <w:rPr>
          <w:rFonts w:ascii="Sylfaen" w:hAnsi="Sylfaen" w:cs="Helvetica"/>
          <w:sz w:val="24"/>
          <w:szCs w:val="24"/>
          <w:lang w:val="ka-GE"/>
        </w:rPr>
        <w:t>;</w:t>
      </w:r>
    </w:p>
    <w:p w14:paraId="1EDE4350" w14:textId="12F61462" w:rsidR="005A576D" w:rsidRDefault="005A576D" w:rsidP="005A576D">
      <w:pPr>
        <w:widowControl w:val="0"/>
        <w:autoSpaceDE w:val="0"/>
        <w:autoSpaceDN w:val="0"/>
        <w:adjustRightInd w:val="0"/>
        <w:spacing w:after="0" w:line="240" w:lineRule="auto"/>
        <w:ind w:left="360"/>
        <w:jc w:val="both"/>
        <w:rPr>
          <w:rFonts w:ascii="Sylfaen" w:hAnsi="Sylfaen" w:cs="Helvetica"/>
          <w:sz w:val="24"/>
          <w:szCs w:val="24"/>
          <w:lang w:val="ka-GE"/>
        </w:rPr>
      </w:pPr>
      <w:r w:rsidRPr="005A576D">
        <w:rPr>
          <w:rFonts w:ascii="Sylfaen" w:hAnsi="Sylfaen" w:cs="Helvetica"/>
          <w:sz w:val="24"/>
          <w:szCs w:val="24"/>
          <w:lang w:val="ka-GE"/>
        </w:rPr>
        <w:t xml:space="preserve">ბ) </w:t>
      </w:r>
      <w:r w:rsidR="0035703E" w:rsidRPr="005A576D">
        <w:rPr>
          <w:rFonts w:ascii="Sylfaen" w:hAnsi="Sylfaen" w:cs="Helvetica"/>
          <w:sz w:val="24"/>
          <w:szCs w:val="24"/>
          <w:lang w:val="en-US"/>
        </w:rPr>
        <w:t xml:space="preserve">განაცხადის სპეციალურ ფორმებს განიხილავს ცენტრის სტატისტიკის დეპარატმენტი, რომელიც თავის მხრივ ამოწმებს სამედიცინო დაწესებულების მიერ დაბადების/გარდაცვალების შესახებ </w:t>
      </w:r>
      <w:r w:rsidR="00A81597" w:rsidRPr="005A576D">
        <w:rPr>
          <w:rFonts w:ascii="Sylfaen" w:hAnsi="Sylfaen" w:cs="Helvetica"/>
          <w:sz w:val="24"/>
          <w:szCs w:val="24"/>
          <w:lang w:val="en-US"/>
        </w:rPr>
        <w:t>სამედიცი</w:t>
      </w:r>
      <w:r w:rsidR="0035703E" w:rsidRPr="005A576D">
        <w:rPr>
          <w:rFonts w:ascii="Sylfaen" w:hAnsi="Sylfaen" w:cs="Helvetica"/>
          <w:sz w:val="24"/>
          <w:szCs w:val="24"/>
          <w:lang w:val="en-US"/>
        </w:rPr>
        <w:t>ნ</w:t>
      </w:r>
      <w:r w:rsidR="00A81597" w:rsidRPr="005A576D">
        <w:rPr>
          <w:rFonts w:ascii="Sylfaen" w:hAnsi="Sylfaen" w:cs="Helvetica"/>
          <w:sz w:val="24"/>
          <w:szCs w:val="24"/>
          <w:lang w:val="en-US"/>
        </w:rPr>
        <w:t>ო</w:t>
      </w:r>
      <w:r w:rsidR="0035703E" w:rsidRPr="005A576D">
        <w:rPr>
          <w:rFonts w:ascii="Sylfaen" w:hAnsi="Sylfaen" w:cs="Helvetica"/>
          <w:sz w:val="24"/>
          <w:szCs w:val="24"/>
          <w:lang w:val="en-US"/>
        </w:rPr>
        <w:t xml:space="preserve"> ცნობის გაცემის უფლებამოსილებას</w:t>
      </w:r>
      <w:r>
        <w:rPr>
          <w:rFonts w:ascii="Sylfaen" w:hAnsi="Sylfaen" w:cs="Helvetica"/>
          <w:sz w:val="24"/>
          <w:szCs w:val="24"/>
          <w:lang w:val="ka-GE"/>
        </w:rPr>
        <w:t xml:space="preserve"> შემდეგი ქმედებების საფუძველზე:</w:t>
      </w:r>
    </w:p>
    <w:p w14:paraId="337E81F5" w14:textId="3628FED3" w:rsidR="00FA5B57" w:rsidRPr="005A576D" w:rsidRDefault="005A576D" w:rsidP="00FA5B57">
      <w:pPr>
        <w:pStyle w:val="ListParagraph"/>
        <w:widowControl w:val="0"/>
        <w:autoSpaceDE w:val="0"/>
        <w:autoSpaceDN w:val="0"/>
        <w:adjustRightInd w:val="0"/>
        <w:spacing w:after="0" w:line="240" w:lineRule="auto"/>
        <w:jc w:val="both"/>
        <w:rPr>
          <w:rFonts w:ascii="Sylfaen" w:hAnsi="Sylfaen" w:cs="Helvetica"/>
          <w:sz w:val="24"/>
          <w:szCs w:val="24"/>
          <w:lang w:val="ka-GE"/>
        </w:rPr>
      </w:pPr>
      <w:r>
        <w:rPr>
          <w:rFonts w:ascii="Sylfaen" w:hAnsi="Sylfaen" w:cs="Helvetica"/>
          <w:sz w:val="24"/>
          <w:szCs w:val="24"/>
          <w:lang w:val="ka-GE"/>
        </w:rPr>
        <w:t>ბ.</w:t>
      </w:r>
      <w:r w:rsidR="00FA5B57" w:rsidRPr="00B838A5">
        <w:rPr>
          <w:rFonts w:ascii="Sylfaen" w:hAnsi="Sylfaen" w:cs="Helvetica"/>
          <w:sz w:val="24"/>
          <w:szCs w:val="24"/>
          <w:lang w:val="en-US"/>
        </w:rPr>
        <w:t xml:space="preserve">ა) </w:t>
      </w:r>
      <w:r w:rsidRPr="00B838A5">
        <w:rPr>
          <w:rFonts w:ascii="BPG Glaho" w:hAnsi="BPG Glaho" w:cs="BPG Glaho"/>
          <w:sz w:val="24"/>
          <w:szCs w:val="24"/>
          <w:lang w:val="en-US"/>
        </w:rPr>
        <w:t>Ⴑ</w:t>
      </w:r>
      <w:r w:rsidRPr="00B838A5">
        <w:rPr>
          <w:rFonts w:ascii="Sylfaen" w:hAnsi="Sylfaen" w:cs="Sylfaen"/>
          <w:sz w:val="24"/>
          <w:szCs w:val="24"/>
          <w:lang w:val="en-US"/>
        </w:rPr>
        <w:t>ამედიცინო</w:t>
      </w:r>
      <w:r w:rsidR="00FA5B57" w:rsidRPr="00B838A5">
        <w:rPr>
          <w:rFonts w:ascii="Sylfaen" w:hAnsi="Sylfaen" w:cs="Helvetica"/>
          <w:sz w:val="24"/>
          <w:szCs w:val="24"/>
          <w:lang w:val="en-US"/>
        </w:rPr>
        <w:t xml:space="preserve"> საქმიანობის სახელმწიფო რეგულირების სააგენტოს მიერ უფლებამოსილების დადასტურების საფუძველზე</w:t>
      </w:r>
      <w:r>
        <w:rPr>
          <w:rFonts w:ascii="Sylfaen" w:hAnsi="Sylfaen" w:cs="Helvetica"/>
          <w:sz w:val="24"/>
          <w:szCs w:val="24"/>
          <w:lang w:val="ka-GE"/>
        </w:rPr>
        <w:t>;</w:t>
      </w:r>
    </w:p>
    <w:p w14:paraId="183699EF" w14:textId="0A649A21" w:rsidR="00744D11" w:rsidRPr="00B838A5" w:rsidRDefault="005A576D" w:rsidP="00744D11">
      <w:pPr>
        <w:pStyle w:val="ListParagraph"/>
        <w:widowControl w:val="0"/>
        <w:autoSpaceDE w:val="0"/>
        <w:autoSpaceDN w:val="0"/>
        <w:adjustRightInd w:val="0"/>
        <w:spacing w:after="0" w:line="240" w:lineRule="auto"/>
        <w:jc w:val="both"/>
        <w:rPr>
          <w:rFonts w:ascii="Sylfaen" w:hAnsi="Sylfaen" w:cs="Helvetica"/>
          <w:sz w:val="24"/>
          <w:szCs w:val="24"/>
          <w:lang w:val="en-US"/>
        </w:rPr>
      </w:pPr>
      <w:r>
        <w:rPr>
          <w:rFonts w:ascii="Sylfaen" w:hAnsi="Sylfaen" w:cs="Helvetica"/>
          <w:sz w:val="24"/>
          <w:szCs w:val="24"/>
          <w:lang w:val="ka-GE"/>
        </w:rPr>
        <w:t>ბ</w:t>
      </w:r>
      <w:r>
        <w:rPr>
          <w:rFonts w:ascii="Sylfaen" w:hAnsi="Sylfaen" w:cs="Helvetica"/>
          <w:sz w:val="24"/>
          <w:szCs w:val="24"/>
          <w:lang w:val="en-US"/>
        </w:rPr>
        <w:t>.ბ</w:t>
      </w:r>
      <w:r w:rsidR="00FA5B57" w:rsidRPr="00B838A5">
        <w:rPr>
          <w:rFonts w:ascii="Sylfaen" w:hAnsi="Sylfaen" w:cs="Helvetica"/>
          <w:sz w:val="24"/>
          <w:szCs w:val="24"/>
          <w:lang w:val="en-US"/>
        </w:rPr>
        <w:t xml:space="preserve">) </w:t>
      </w:r>
      <w:r w:rsidRPr="00B838A5">
        <w:rPr>
          <w:rFonts w:ascii="Sylfaen" w:hAnsi="Sylfaen" w:cs="Helvetica"/>
          <w:sz w:val="24"/>
          <w:szCs w:val="24"/>
          <w:lang w:val="en-US"/>
        </w:rPr>
        <w:t>სსიპ “სოციალური მომსახურების სააგენტოს” მიერ უფლებამოსილების დადასტურების საფუძველზე</w:t>
      </w:r>
      <w:r>
        <w:rPr>
          <w:rFonts w:ascii="Sylfaen" w:hAnsi="Sylfaen" w:cs="Helvetica"/>
          <w:sz w:val="24"/>
          <w:szCs w:val="24"/>
          <w:lang w:val="ka-GE"/>
        </w:rPr>
        <w:t xml:space="preserve"> </w:t>
      </w:r>
      <w:r w:rsidR="00FA5B57" w:rsidRPr="00B838A5">
        <w:rPr>
          <w:rFonts w:ascii="Sylfaen" w:hAnsi="Sylfaen" w:cs="Helvetica"/>
          <w:sz w:val="24"/>
          <w:szCs w:val="24"/>
          <w:lang w:val="en-US"/>
        </w:rPr>
        <w:t>შესაბამისი სახელმწიფო პროგრამის ფარგლებში დაკონტრაქტებული სოფლად პირველადი ჯანდაცვის მომწოდებელი დამოუკიდებელი საექიმო საქმიანობის უფლების</w:t>
      </w:r>
      <w:r w:rsidR="00744D11" w:rsidRPr="00B838A5">
        <w:rPr>
          <w:rFonts w:ascii="Sylfaen" w:hAnsi="Sylfaen" w:cs="Helvetica"/>
          <w:sz w:val="24"/>
          <w:szCs w:val="24"/>
          <w:lang w:val="en-US"/>
        </w:rPr>
        <w:t xml:space="preserve"> მქონე მეწარმე ფიზიკური პირების შემთხვევაში</w:t>
      </w:r>
      <w:r>
        <w:rPr>
          <w:rFonts w:ascii="Sylfaen" w:hAnsi="Sylfaen" w:cs="Helvetica"/>
          <w:sz w:val="24"/>
          <w:szCs w:val="24"/>
          <w:lang w:val="ka-GE"/>
        </w:rPr>
        <w:t>;</w:t>
      </w:r>
      <w:r w:rsidR="00744D11" w:rsidRPr="00B838A5">
        <w:rPr>
          <w:rFonts w:ascii="Sylfaen" w:hAnsi="Sylfaen" w:cs="Helvetica"/>
          <w:sz w:val="24"/>
          <w:szCs w:val="24"/>
          <w:lang w:val="en-US"/>
        </w:rPr>
        <w:t xml:space="preserve"> </w:t>
      </w:r>
    </w:p>
    <w:p w14:paraId="17FE1326" w14:textId="7ADF606D" w:rsidR="00744D11" w:rsidRDefault="005A576D" w:rsidP="005A576D">
      <w:pPr>
        <w:widowControl w:val="0"/>
        <w:autoSpaceDE w:val="0"/>
        <w:autoSpaceDN w:val="0"/>
        <w:adjustRightInd w:val="0"/>
        <w:spacing w:after="0" w:line="240" w:lineRule="auto"/>
        <w:ind w:left="360"/>
        <w:jc w:val="both"/>
        <w:rPr>
          <w:rFonts w:ascii="Sylfaen" w:hAnsi="Sylfaen" w:cs="Helvetica"/>
          <w:sz w:val="24"/>
          <w:szCs w:val="24"/>
          <w:lang w:val="en-US"/>
        </w:rPr>
      </w:pPr>
      <w:r w:rsidRPr="005A576D">
        <w:rPr>
          <w:rFonts w:ascii="Sylfaen" w:hAnsi="Sylfaen" w:cs="Helvetica"/>
          <w:sz w:val="24"/>
          <w:szCs w:val="24"/>
          <w:lang w:val="ka-GE"/>
        </w:rPr>
        <w:t xml:space="preserve">გ) </w:t>
      </w:r>
      <w:r w:rsidR="00744D11" w:rsidRPr="005A576D">
        <w:rPr>
          <w:rFonts w:ascii="Sylfaen" w:hAnsi="Sylfaen" w:cs="Helvetica"/>
          <w:sz w:val="24"/>
          <w:szCs w:val="24"/>
          <w:lang w:val="en-US"/>
        </w:rPr>
        <w:t>სამედიცინო დაწესებულების მიერ დაბადების/გარდაცვალების შესახებ სამედიცინო ცნობის გაცემის უფლებამოსილების განსაზღვრის შემდეგ ცენტრის სტატისტიკის დეპარტამენტი უზრუნველყოფს დაინტერესებული სამედიცინო დაწესებულებისათვის სპეციალური პროგრამული უზრუნველყოფის მომხმარებლად რეგისტრაციის, შესაბამისი პროცედურის გათვალისწინებით.</w:t>
      </w:r>
    </w:p>
    <w:p w14:paraId="4F051A29" w14:textId="77777777" w:rsidR="00616FA0" w:rsidRPr="00B838A5" w:rsidRDefault="00616FA0" w:rsidP="00616FA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sidRPr="00B838A5">
        <w:rPr>
          <w:rFonts w:ascii="Sylfaen" w:hAnsi="Sylfaen" w:cs="Helvetica"/>
          <w:sz w:val="24"/>
          <w:szCs w:val="24"/>
          <w:lang w:val="en-US"/>
        </w:rPr>
        <w:t>დაევალოს სამედიცინო საქმიანობის სახელმწიფო რეგულირების სააგენტოს სისტემურად უზრუნველყოს:</w:t>
      </w:r>
    </w:p>
    <w:p w14:paraId="11C9789B" w14:textId="49F2EC5D" w:rsidR="00616FA0" w:rsidRPr="00616FA0" w:rsidRDefault="00616FA0" w:rsidP="00616FA0">
      <w:pPr>
        <w:widowControl w:val="0"/>
        <w:autoSpaceDE w:val="0"/>
        <w:autoSpaceDN w:val="0"/>
        <w:adjustRightInd w:val="0"/>
        <w:spacing w:after="0" w:line="240" w:lineRule="auto"/>
        <w:ind w:left="360"/>
        <w:jc w:val="both"/>
        <w:rPr>
          <w:rFonts w:ascii="Sylfaen" w:hAnsi="Sylfaen" w:cs="Helvetica"/>
          <w:sz w:val="24"/>
          <w:szCs w:val="24"/>
          <w:lang w:val="ka-GE"/>
        </w:rPr>
      </w:pPr>
      <w:r w:rsidRPr="00B838A5">
        <w:rPr>
          <w:rFonts w:ascii="Sylfaen" w:eastAsia="Helvetica" w:hAnsi="Sylfaen" w:cs="Helvetica"/>
          <w:sz w:val="24"/>
          <w:szCs w:val="24"/>
          <w:lang w:val="en-US"/>
        </w:rPr>
        <w:t>ა</w:t>
      </w:r>
      <w:r w:rsidRPr="00B838A5">
        <w:rPr>
          <w:rFonts w:ascii="Sylfaen" w:hAnsi="Sylfaen" w:cs="Helvetica"/>
          <w:sz w:val="24"/>
          <w:szCs w:val="24"/>
          <w:lang w:val="en-US"/>
        </w:rPr>
        <w:t>) დაბადების შესახებ სამედიცინო ცნობის გაცემისათვის სამეანო სტაციონარული მომსახურების მომწოდებელი დაწესებულებების შესახებ ინფორმაციის მიწოდება ცენტრის სტატისტიკის დეპარტამენტისათვის</w:t>
      </w:r>
      <w:r>
        <w:rPr>
          <w:rFonts w:ascii="Sylfaen" w:hAnsi="Sylfaen" w:cs="Helvetica"/>
          <w:sz w:val="24"/>
          <w:szCs w:val="24"/>
          <w:lang w:val="ka-GE"/>
        </w:rPr>
        <w:t>;</w:t>
      </w:r>
    </w:p>
    <w:p w14:paraId="79248063" w14:textId="77777777" w:rsidR="00616FA0" w:rsidRPr="00B838A5" w:rsidRDefault="00616FA0" w:rsidP="00616FA0">
      <w:pPr>
        <w:widowControl w:val="0"/>
        <w:autoSpaceDE w:val="0"/>
        <w:autoSpaceDN w:val="0"/>
        <w:adjustRightInd w:val="0"/>
        <w:spacing w:after="0" w:line="240" w:lineRule="auto"/>
        <w:ind w:left="360"/>
        <w:jc w:val="both"/>
        <w:rPr>
          <w:rFonts w:ascii="Sylfaen" w:hAnsi="Sylfaen" w:cs="Helvetica"/>
          <w:sz w:val="24"/>
          <w:szCs w:val="24"/>
          <w:lang w:val="en-US"/>
        </w:rPr>
      </w:pPr>
      <w:r w:rsidRPr="00B838A5">
        <w:rPr>
          <w:rFonts w:ascii="Sylfaen" w:eastAsia="Helvetica" w:hAnsi="Sylfaen" w:cs="Helvetica"/>
          <w:sz w:val="24"/>
          <w:szCs w:val="24"/>
          <w:lang w:val="en-US"/>
        </w:rPr>
        <w:t>ბ</w:t>
      </w:r>
      <w:r w:rsidRPr="00B838A5">
        <w:rPr>
          <w:rFonts w:ascii="Sylfaen" w:hAnsi="Sylfaen" w:cs="Helvetica"/>
          <w:sz w:val="24"/>
          <w:szCs w:val="24"/>
          <w:lang w:val="en-US"/>
        </w:rPr>
        <w:t>) გარდაცვალების შესახებ სამედიცინო ცნობის გაცემისათვის მის ხელთ არსებული ინფორმაციის მოწოდება ცენტრის სტატისტიკის დეპარტამენტისათვის შემდეგ სამედიცინო დაწესებულებასთან დაკავშირებით:</w:t>
      </w:r>
    </w:p>
    <w:p w14:paraId="085E4B02" w14:textId="07627B23" w:rsidR="00616FA0" w:rsidRPr="00616FA0" w:rsidRDefault="00616FA0" w:rsidP="00616FA0">
      <w:pPr>
        <w:widowControl w:val="0"/>
        <w:autoSpaceDE w:val="0"/>
        <w:autoSpaceDN w:val="0"/>
        <w:adjustRightInd w:val="0"/>
        <w:spacing w:after="0" w:line="240" w:lineRule="auto"/>
        <w:ind w:left="720"/>
        <w:jc w:val="both"/>
        <w:rPr>
          <w:rFonts w:ascii="Sylfaen" w:hAnsi="Sylfaen" w:cs="Helvetica"/>
          <w:sz w:val="24"/>
          <w:szCs w:val="24"/>
          <w:lang w:val="ka-GE"/>
        </w:rPr>
      </w:pPr>
      <w:r w:rsidRPr="00B838A5">
        <w:rPr>
          <w:rFonts w:ascii="Sylfaen" w:hAnsi="Sylfaen" w:cs="Helvetica"/>
          <w:sz w:val="24"/>
          <w:szCs w:val="24"/>
          <w:lang w:val="en-US"/>
        </w:rPr>
        <w:t>ბ.ა) სტაციონარული დაწესებულება</w:t>
      </w:r>
      <w:r>
        <w:rPr>
          <w:rFonts w:ascii="Sylfaen" w:hAnsi="Sylfaen" w:cs="Helvetica"/>
          <w:sz w:val="24"/>
          <w:szCs w:val="24"/>
          <w:lang w:val="ka-GE"/>
        </w:rPr>
        <w:t>;</w:t>
      </w:r>
    </w:p>
    <w:p w14:paraId="247034B7" w14:textId="681AAEE6" w:rsidR="00616FA0" w:rsidRPr="00616FA0" w:rsidRDefault="00616FA0" w:rsidP="00616FA0">
      <w:pPr>
        <w:widowControl w:val="0"/>
        <w:autoSpaceDE w:val="0"/>
        <w:autoSpaceDN w:val="0"/>
        <w:adjustRightInd w:val="0"/>
        <w:spacing w:after="0" w:line="240" w:lineRule="auto"/>
        <w:ind w:left="720"/>
        <w:jc w:val="both"/>
        <w:rPr>
          <w:rFonts w:ascii="Sylfaen" w:hAnsi="Sylfaen" w:cs="Helvetica"/>
          <w:sz w:val="24"/>
          <w:szCs w:val="24"/>
          <w:lang w:val="ka-GE"/>
        </w:rPr>
      </w:pPr>
      <w:r w:rsidRPr="00B838A5">
        <w:rPr>
          <w:rFonts w:ascii="Sylfaen" w:hAnsi="Sylfaen" w:cs="Helvetica"/>
          <w:sz w:val="24"/>
          <w:szCs w:val="24"/>
          <w:lang w:val="en-US"/>
        </w:rPr>
        <w:t>ბ.ბ) პათოლოგანატომიური და სასამართლო-სამედიცინო ექსპერტიზის მომსახურების მიმწოდებლები</w:t>
      </w:r>
      <w:r>
        <w:rPr>
          <w:rFonts w:ascii="Sylfaen" w:hAnsi="Sylfaen" w:cs="Helvetica"/>
          <w:sz w:val="24"/>
          <w:szCs w:val="24"/>
          <w:lang w:val="ka-GE"/>
        </w:rPr>
        <w:t>;</w:t>
      </w:r>
    </w:p>
    <w:p w14:paraId="7FA311AA" w14:textId="62B4AECE" w:rsidR="00616FA0" w:rsidRPr="00616FA0" w:rsidRDefault="00616FA0" w:rsidP="00616FA0">
      <w:pPr>
        <w:widowControl w:val="0"/>
        <w:autoSpaceDE w:val="0"/>
        <w:autoSpaceDN w:val="0"/>
        <w:adjustRightInd w:val="0"/>
        <w:spacing w:after="0" w:line="240" w:lineRule="auto"/>
        <w:ind w:left="720"/>
        <w:jc w:val="both"/>
        <w:rPr>
          <w:rFonts w:ascii="Sylfaen" w:hAnsi="Sylfaen" w:cs="Helvetica"/>
          <w:sz w:val="24"/>
          <w:szCs w:val="24"/>
          <w:lang w:val="ka-GE"/>
        </w:rPr>
      </w:pPr>
      <w:r w:rsidRPr="00B838A5">
        <w:rPr>
          <w:rFonts w:ascii="Sylfaen" w:hAnsi="Sylfaen" w:cs="Helvetica"/>
          <w:sz w:val="24"/>
          <w:szCs w:val="24"/>
          <w:lang w:val="en-US"/>
        </w:rPr>
        <w:t>ბ.გ) ამბულატორიული მომსახურების მიმწოდებელი სამედიცინო დაწესებულება (გარდა შესაბამისი სახელმწიფო პროგრამის ფარგლებში დაკონტრაქტებული სოფლად პირველადი ჯანდაცვის მომწოდებელი დამოუკიდებლი საექიმო საქმიანობის უფლების მქონდე მეწარმე ფიზიკური პირებისა)</w:t>
      </w:r>
      <w:r>
        <w:rPr>
          <w:rFonts w:ascii="Sylfaen" w:hAnsi="Sylfaen" w:cs="Helvetica"/>
          <w:sz w:val="24"/>
          <w:szCs w:val="24"/>
          <w:lang w:val="ka-GE"/>
        </w:rPr>
        <w:t>;</w:t>
      </w:r>
    </w:p>
    <w:p w14:paraId="2DE9A803" w14:textId="48A2FB56" w:rsidR="00616FA0" w:rsidRPr="00616FA0" w:rsidRDefault="00616FA0" w:rsidP="00616FA0">
      <w:pPr>
        <w:widowControl w:val="0"/>
        <w:autoSpaceDE w:val="0"/>
        <w:autoSpaceDN w:val="0"/>
        <w:adjustRightInd w:val="0"/>
        <w:spacing w:after="0" w:line="240" w:lineRule="auto"/>
        <w:ind w:left="720"/>
        <w:jc w:val="both"/>
        <w:rPr>
          <w:rFonts w:ascii="Sylfaen" w:hAnsi="Sylfaen" w:cs="Helvetica"/>
          <w:sz w:val="24"/>
          <w:szCs w:val="24"/>
          <w:lang w:val="ka-GE"/>
        </w:rPr>
      </w:pPr>
      <w:r w:rsidRPr="00B838A5">
        <w:rPr>
          <w:rFonts w:ascii="Sylfaen" w:hAnsi="Sylfaen" w:cs="Helvetica"/>
          <w:sz w:val="24"/>
          <w:szCs w:val="24"/>
          <w:lang w:val="en-US"/>
        </w:rPr>
        <w:t>ბ.დ) სასრაფო სამედიცინო დახმარების განმახორციელებლი დაწესებულება</w:t>
      </w:r>
      <w:r>
        <w:rPr>
          <w:rFonts w:ascii="Sylfaen" w:hAnsi="Sylfaen" w:cs="Helvetica"/>
          <w:sz w:val="24"/>
          <w:szCs w:val="24"/>
          <w:lang w:val="ka-GE"/>
        </w:rPr>
        <w:t>.</w:t>
      </w:r>
    </w:p>
    <w:p w14:paraId="77DF3B4D" w14:textId="186247FA" w:rsidR="00616FA0" w:rsidRPr="00B838A5" w:rsidRDefault="00616FA0" w:rsidP="00616FA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sidRPr="00B838A5">
        <w:rPr>
          <w:rFonts w:ascii="Sylfaen" w:hAnsi="Sylfaen" w:cs="Helvetica"/>
          <w:sz w:val="24"/>
          <w:szCs w:val="24"/>
          <w:lang w:val="en-US"/>
        </w:rPr>
        <w:t xml:space="preserve">დაევალოს სსიპ “სოციალური მომსახურების სააგენტოს” უზრუნველყოს შესაბამისი სახელმწიფო პროგრამის ფარგლებში დაკონტრაქტებული სოფლად პირველადი ჯანდაცვის მიმწოდებელი დამოუკიდებელი საექიმიო საქმიანობის უფლების მქონე მეწარმე ფიზიკური პირების შესახებ ინფორმაციის მიწოდება </w:t>
      </w:r>
      <w:r w:rsidRPr="00B838A5">
        <w:rPr>
          <w:rFonts w:ascii="Sylfaen" w:hAnsi="Sylfaen" w:cs="Helvetica"/>
          <w:sz w:val="24"/>
          <w:szCs w:val="24"/>
          <w:lang w:val="en-US"/>
        </w:rPr>
        <w:lastRenderedPageBreak/>
        <w:t>ცენტრის სტატისტიკის დეპარტამენტისათვის</w:t>
      </w:r>
      <w:r w:rsidR="00CD185D">
        <w:rPr>
          <w:rFonts w:ascii="Sylfaen" w:hAnsi="Sylfaen" w:cs="Helvetica"/>
          <w:sz w:val="24"/>
          <w:szCs w:val="24"/>
          <w:lang w:val="ka-GE"/>
        </w:rPr>
        <w:t>.</w:t>
      </w:r>
    </w:p>
    <w:p w14:paraId="56921357" w14:textId="021C0FE9" w:rsidR="00744D11" w:rsidRPr="009A73DA" w:rsidRDefault="00744D11" w:rsidP="00393E60">
      <w:pPr>
        <w:pStyle w:val="ListParagraph"/>
        <w:widowControl w:val="0"/>
        <w:numPr>
          <w:ilvl w:val="0"/>
          <w:numId w:val="32"/>
        </w:numPr>
        <w:autoSpaceDE w:val="0"/>
        <w:autoSpaceDN w:val="0"/>
        <w:adjustRightInd w:val="0"/>
        <w:spacing w:after="0" w:line="240" w:lineRule="auto"/>
        <w:jc w:val="both"/>
        <w:rPr>
          <w:rFonts w:ascii="Sylfaen" w:hAnsi="Sylfaen" w:cs="Times"/>
          <w:color w:val="FF0000"/>
          <w:sz w:val="24"/>
          <w:szCs w:val="24"/>
          <w:lang w:val="en-US"/>
        </w:rPr>
      </w:pPr>
      <w:r w:rsidRPr="009A73DA">
        <w:rPr>
          <w:rFonts w:ascii="Sylfaen" w:hAnsi="Sylfaen" w:cs="Helvetica"/>
          <w:color w:val="FF0000"/>
          <w:sz w:val="24"/>
          <w:szCs w:val="24"/>
          <w:lang w:val="en-US"/>
        </w:rPr>
        <w:t>“სამედიცინო დაწესებულებაში” უფლებამოსილი პირის შეცვლის შემთხვევაში სამედიცინო დაწესებულება ვალდებულია აცნობოს აღნიშნულის შესახებ ცენტრს, რის საფუძველზეც ცენტრის სტატისტიკის დეპარტამენტი უზრუნველყოფს მოთხოვნის შესაბამისად, სამედიცინო დაწესებულების უფლებამოსილი პირისათვის შესაბამისი პროგრამული უზრუნველყოფით სარგებლობის უფლებამოსილების დაუყოვნებლივ გაუქმებას</w:t>
      </w:r>
      <w:r w:rsidR="005A576D" w:rsidRPr="009A73DA">
        <w:rPr>
          <w:rFonts w:ascii="Sylfaen" w:hAnsi="Sylfaen" w:cs="Helvetica"/>
          <w:color w:val="FF0000"/>
          <w:sz w:val="24"/>
          <w:szCs w:val="24"/>
          <w:lang w:val="ka-GE"/>
        </w:rPr>
        <w:t>.</w:t>
      </w:r>
    </w:p>
    <w:p w14:paraId="2C5332C6" w14:textId="17AC8606" w:rsidR="00744D11" w:rsidRPr="00B838A5" w:rsidRDefault="00744D11" w:rsidP="00393E60">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sidRPr="00B838A5">
        <w:rPr>
          <w:rFonts w:ascii="Sylfaen" w:hAnsi="Sylfaen" w:cs="Helvetica"/>
          <w:sz w:val="24"/>
          <w:szCs w:val="24"/>
          <w:lang w:val="en-US"/>
        </w:rPr>
        <w:t xml:space="preserve">ცალკეულ შემთხვევებში “სამედიცინო </w:t>
      </w:r>
      <w:r w:rsidR="006309BA" w:rsidRPr="00B838A5">
        <w:rPr>
          <w:rFonts w:ascii="Sylfaen" w:hAnsi="Sylfaen" w:cs="Helvetica"/>
          <w:sz w:val="24"/>
          <w:szCs w:val="24"/>
          <w:lang w:val="en-US"/>
        </w:rPr>
        <w:t>დაწესებუ</w:t>
      </w:r>
      <w:r w:rsidR="00792ABC" w:rsidRPr="00B838A5">
        <w:rPr>
          <w:rFonts w:ascii="Sylfaen" w:hAnsi="Sylfaen" w:cs="Helvetica"/>
          <w:sz w:val="24"/>
          <w:szCs w:val="24"/>
          <w:lang w:val="en-US"/>
        </w:rPr>
        <w:t>ლებ</w:t>
      </w:r>
      <w:r w:rsidR="006309BA" w:rsidRPr="00B838A5">
        <w:rPr>
          <w:rFonts w:ascii="Sylfaen" w:hAnsi="Sylfaen" w:cs="Helvetica"/>
          <w:sz w:val="24"/>
          <w:szCs w:val="24"/>
          <w:lang w:val="en-US"/>
        </w:rPr>
        <w:t xml:space="preserve">ას” შეიძლება გაუუქმდეს სპეციალურ პროგრამულ უზრუნველყოფის მომხმარებლად რეგისტრაცია </w:t>
      </w:r>
      <w:r w:rsidR="006309BA" w:rsidRPr="009A73DA">
        <w:rPr>
          <w:rFonts w:ascii="Sylfaen" w:hAnsi="Sylfaen" w:cs="Helvetica"/>
          <w:color w:val="FF0000"/>
          <w:sz w:val="24"/>
          <w:szCs w:val="24"/>
          <w:lang w:val="en-US"/>
        </w:rPr>
        <w:t>სამინისტროს</w:t>
      </w:r>
      <w:r w:rsidR="006309BA" w:rsidRPr="00B838A5">
        <w:rPr>
          <w:rFonts w:ascii="Sylfaen" w:hAnsi="Sylfaen" w:cs="Helvetica"/>
          <w:sz w:val="24"/>
          <w:szCs w:val="24"/>
          <w:lang w:val="en-US"/>
        </w:rPr>
        <w:t xml:space="preserve"> გადაწყვეტილებითაც.</w:t>
      </w:r>
    </w:p>
    <w:p w14:paraId="5F451E4B" w14:textId="38F4DC4C" w:rsidR="006309BA" w:rsidRPr="009A73DA" w:rsidRDefault="006309BA" w:rsidP="00393E60">
      <w:pPr>
        <w:pStyle w:val="ListParagraph"/>
        <w:widowControl w:val="0"/>
        <w:numPr>
          <w:ilvl w:val="0"/>
          <w:numId w:val="32"/>
        </w:numPr>
        <w:autoSpaceDE w:val="0"/>
        <w:autoSpaceDN w:val="0"/>
        <w:adjustRightInd w:val="0"/>
        <w:spacing w:after="0" w:line="240" w:lineRule="auto"/>
        <w:jc w:val="both"/>
        <w:rPr>
          <w:rFonts w:ascii="Sylfaen" w:hAnsi="Sylfaen" w:cs="Times"/>
          <w:color w:val="FF0000"/>
          <w:sz w:val="24"/>
          <w:szCs w:val="24"/>
          <w:lang w:val="en-US"/>
        </w:rPr>
      </w:pPr>
      <w:r w:rsidRPr="009A73DA">
        <w:rPr>
          <w:rFonts w:ascii="Sylfaen" w:hAnsi="Sylfaen" w:cs="Times"/>
          <w:color w:val="FF0000"/>
          <w:sz w:val="24"/>
          <w:szCs w:val="24"/>
          <w:lang w:val="en-US"/>
        </w:rPr>
        <w:t>“</w:t>
      </w:r>
      <w:r w:rsidRPr="009A73DA">
        <w:rPr>
          <w:rFonts w:ascii="Sylfaen" w:hAnsi="Sylfaen" w:cs="Helvetica"/>
          <w:color w:val="FF0000"/>
          <w:sz w:val="24"/>
          <w:szCs w:val="24"/>
          <w:lang w:val="en-US"/>
        </w:rPr>
        <w:t>სამედიცინო დაწესებულება” ვალდებულია სპეციალური პროგრამული უზრუნველყოფის მომხმარებლად რეგისტრაციის შემდეგ დაბადების/გარდაცვალების შესახებ სამედიცინო ცნობის გაცემა უზრუნველყოს კანონმდებლობით დადგენილი წესის შესაბამისად.</w:t>
      </w:r>
    </w:p>
    <w:p w14:paraId="0C9D753A" w14:textId="7029C245" w:rsidR="00393E60" w:rsidRPr="00B838A5" w:rsidRDefault="00393E60" w:rsidP="000C0013">
      <w:pPr>
        <w:pStyle w:val="ListParagraph"/>
        <w:widowControl w:val="0"/>
        <w:numPr>
          <w:ilvl w:val="0"/>
          <w:numId w:val="32"/>
        </w:numPr>
        <w:autoSpaceDE w:val="0"/>
        <w:autoSpaceDN w:val="0"/>
        <w:adjustRightInd w:val="0"/>
        <w:spacing w:after="0" w:line="240" w:lineRule="auto"/>
        <w:jc w:val="both"/>
        <w:rPr>
          <w:rFonts w:ascii="Sylfaen" w:hAnsi="Sylfaen" w:cs="Times"/>
          <w:sz w:val="24"/>
          <w:szCs w:val="24"/>
          <w:lang w:val="en-US"/>
        </w:rPr>
      </w:pPr>
      <w:r w:rsidRPr="00B838A5">
        <w:rPr>
          <w:rFonts w:ascii="Sylfaen" w:eastAsia="Helvetica" w:hAnsi="Sylfaen" w:cs="Helvetica"/>
          <w:sz w:val="24"/>
          <w:szCs w:val="24"/>
          <w:lang w:val="en-US"/>
        </w:rPr>
        <w:t>ბრძანება</w:t>
      </w:r>
      <w:r w:rsidRPr="00B838A5">
        <w:rPr>
          <w:rFonts w:ascii="Sylfaen" w:hAnsi="Sylfaen" w:cs="Times"/>
          <w:sz w:val="24"/>
          <w:szCs w:val="24"/>
          <w:lang w:val="en-US"/>
        </w:rPr>
        <w:t xml:space="preserve"> </w:t>
      </w:r>
      <w:r w:rsidRPr="00B838A5">
        <w:rPr>
          <w:rFonts w:ascii="Sylfaen" w:eastAsia="Helvetica" w:hAnsi="Sylfaen" w:cs="Helvetica"/>
          <w:sz w:val="24"/>
          <w:szCs w:val="24"/>
          <w:lang w:val="en-US"/>
        </w:rPr>
        <w:t>ძალაშია</w:t>
      </w:r>
      <w:r w:rsidRPr="00B838A5">
        <w:rPr>
          <w:rFonts w:ascii="Sylfaen" w:hAnsi="Sylfaen" w:cs="Times"/>
          <w:sz w:val="24"/>
          <w:szCs w:val="24"/>
          <w:lang w:val="en-US"/>
        </w:rPr>
        <w:t xml:space="preserve"> </w:t>
      </w:r>
      <w:r w:rsidR="00433ACA" w:rsidRPr="00B838A5">
        <w:rPr>
          <w:rFonts w:ascii="Sylfaen" w:hAnsi="Sylfaen" w:cs="Times"/>
          <w:sz w:val="24"/>
          <w:szCs w:val="24"/>
          <w:lang w:val="en-US"/>
        </w:rPr>
        <w:t xml:space="preserve">2017 </w:t>
      </w:r>
      <w:r w:rsidR="00433ACA" w:rsidRPr="00B838A5">
        <w:rPr>
          <w:rFonts w:ascii="Sylfaen" w:hAnsi="Sylfaen" w:cs="Helvetica"/>
          <w:sz w:val="24"/>
          <w:szCs w:val="24"/>
          <w:lang w:val="en-US"/>
        </w:rPr>
        <w:t>წლის 20 იანვრიდან</w:t>
      </w:r>
      <w:r w:rsidRPr="00B838A5">
        <w:rPr>
          <w:rFonts w:ascii="Sylfaen" w:hAnsi="Sylfaen" w:cs="Times"/>
          <w:sz w:val="24"/>
          <w:szCs w:val="24"/>
          <w:lang w:val="en-US"/>
        </w:rPr>
        <w:t>.</w:t>
      </w:r>
    </w:p>
    <w:p w14:paraId="0D0ED638" w14:textId="77777777" w:rsidR="000C0013" w:rsidRPr="00B838A5" w:rsidRDefault="000C0013" w:rsidP="000C0013">
      <w:pPr>
        <w:widowControl w:val="0"/>
        <w:autoSpaceDE w:val="0"/>
        <w:autoSpaceDN w:val="0"/>
        <w:adjustRightInd w:val="0"/>
        <w:spacing w:after="0" w:line="240" w:lineRule="auto"/>
        <w:jc w:val="both"/>
        <w:rPr>
          <w:rFonts w:ascii="Sylfaen" w:hAnsi="Sylfaen" w:cs="Times"/>
          <w:sz w:val="24"/>
          <w:szCs w:val="24"/>
          <w:lang w:val="en-US"/>
        </w:rPr>
      </w:pPr>
    </w:p>
    <w:p w14:paraId="232CBEFA" w14:textId="77777777" w:rsidR="000C0013" w:rsidRPr="00B838A5" w:rsidRDefault="000C0013" w:rsidP="000C0013">
      <w:pPr>
        <w:widowControl w:val="0"/>
        <w:autoSpaceDE w:val="0"/>
        <w:autoSpaceDN w:val="0"/>
        <w:adjustRightInd w:val="0"/>
        <w:spacing w:after="0" w:line="240" w:lineRule="auto"/>
        <w:jc w:val="both"/>
        <w:rPr>
          <w:rFonts w:ascii="Sylfaen" w:hAnsi="Sylfaen" w:cs="Times"/>
          <w:sz w:val="24"/>
          <w:szCs w:val="24"/>
          <w:lang w:val="en-US"/>
        </w:rPr>
      </w:pPr>
    </w:p>
    <w:p w14:paraId="0FA6DFC8" w14:textId="7AAA258D" w:rsidR="00393E60" w:rsidRPr="00B838A5" w:rsidRDefault="00393E60" w:rsidP="00393E60">
      <w:pPr>
        <w:tabs>
          <w:tab w:val="left" w:pos="7513"/>
        </w:tabs>
        <w:jc w:val="both"/>
        <w:rPr>
          <w:rFonts w:ascii="Sylfaen" w:eastAsia="Helvetica" w:hAnsi="Sylfaen" w:cs="Helvetica"/>
          <w:sz w:val="24"/>
          <w:szCs w:val="24"/>
        </w:rPr>
      </w:pPr>
      <w:r w:rsidRPr="00B838A5">
        <w:rPr>
          <w:rFonts w:ascii="Sylfaen" w:eastAsia="Helvetica" w:hAnsi="Sylfaen" w:cs="Helvetica"/>
          <w:sz w:val="24"/>
          <w:szCs w:val="24"/>
        </w:rPr>
        <w:t>მინისტრი   დ. სერგეენკო</w:t>
      </w:r>
    </w:p>
    <w:p w14:paraId="46CE4383" w14:textId="74B83B7E" w:rsidR="00F94824" w:rsidRPr="00B838A5" w:rsidRDefault="00F94824" w:rsidP="00AB61D0">
      <w:pPr>
        <w:tabs>
          <w:tab w:val="left" w:pos="7513"/>
        </w:tabs>
        <w:jc w:val="both"/>
        <w:rPr>
          <w:rFonts w:ascii="Sylfaen" w:hAnsi="Sylfaen" w:cs="Helvetica"/>
          <w:sz w:val="24"/>
          <w:szCs w:val="24"/>
        </w:rPr>
      </w:pPr>
    </w:p>
    <w:p w14:paraId="39739F92" w14:textId="77777777" w:rsidR="009960CF" w:rsidRPr="00A04A0C" w:rsidRDefault="009960CF" w:rsidP="00AB61D0">
      <w:pPr>
        <w:tabs>
          <w:tab w:val="left" w:pos="7513"/>
        </w:tabs>
        <w:jc w:val="both"/>
        <w:rPr>
          <w:rFonts w:ascii="Sylfaen" w:hAnsi="Sylfaen" w:cs="Helvetica"/>
          <w:sz w:val="24"/>
          <w:szCs w:val="24"/>
        </w:rPr>
      </w:pPr>
    </w:p>
    <w:p w14:paraId="23BD714B" w14:textId="77777777" w:rsidR="009960CF" w:rsidRDefault="009960CF" w:rsidP="00AB61D0">
      <w:pPr>
        <w:tabs>
          <w:tab w:val="left" w:pos="7513"/>
        </w:tabs>
        <w:jc w:val="both"/>
        <w:rPr>
          <w:rFonts w:ascii="Sylfaen" w:hAnsi="Sylfaen" w:cs="Helvetica"/>
          <w:sz w:val="24"/>
          <w:szCs w:val="24"/>
        </w:rPr>
      </w:pPr>
    </w:p>
    <w:p w14:paraId="59A7B926" w14:textId="77777777" w:rsidR="00CD502C" w:rsidRDefault="00CD502C" w:rsidP="00AB61D0">
      <w:pPr>
        <w:tabs>
          <w:tab w:val="left" w:pos="7513"/>
        </w:tabs>
        <w:jc w:val="both"/>
        <w:rPr>
          <w:rFonts w:ascii="Sylfaen" w:hAnsi="Sylfaen" w:cs="Helvetica"/>
          <w:sz w:val="24"/>
          <w:szCs w:val="24"/>
        </w:rPr>
      </w:pPr>
    </w:p>
    <w:p w14:paraId="1276D926" w14:textId="77777777" w:rsidR="00CD502C" w:rsidRDefault="00CD502C" w:rsidP="00AB61D0">
      <w:pPr>
        <w:tabs>
          <w:tab w:val="left" w:pos="7513"/>
        </w:tabs>
        <w:jc w:val="both"/>
        <w:rPr>
          <w:rFonts w:ascii="Sylfaen" w:hAnsi="Sylfaen" w:cs="Helvetica"/>
          <w:sz w:val="24"/>
          <w:szCs w:val="24"/>
        </w:rPr>
      </w:pPr>
    </w:p>
    <w:p w14:paraId="74754152" w14:textId="77777777" w:rsidR="00CD502C" w:rsidRDefault="00CD502C" w:rsidP="00AB61D0">
      <w:pPr>
        <w:tabs>
          <w:tab w:val="left" w:pos="7513"/>
        </w:tabs>
        <w:jc w:val="both"/>
        <w:rPr>
          <w:rFonts w:ascii="Sylfaen" w:hAnsi="Sylfaen" w:cs="Helvetica"/>
          <w:sz w:val="24"/>
          <w:szCs w:val="24"/>
        </w:rPr>
      </w:pPr>
    </w:p>
    <w:p w14:paraId="5157E1AC" w14:textId="77777777" w:rsidR="00CD502C" w:rsidRDefault="00CD502C" w:rsidP="00AB61D0">
      <w:pPr>
        <w:tabs>
          <w:tab w:val="left" w:pos="7513"/>
        </w:tabs>
        <w:jc w:val="both"/>
        <w:rPr>
          <w:rFonts w:ascii="Sylfaen" w:hAnsi="Sylfaen" w:cs="Helvetica"/>
          <w:sz w:val="24"/>
          <w:szCs w:val="24"/>
        </w:rPr>
      </w:pPr>
    </w:p>
    <w:p w14:paraId="33795921" w14:textId="77777777" w:rsidR="00CD502C" w:rsidRPr="00A04A0C" w:rsidRDefault="00CD502C" w:rsidP="00AB61D0">
      <w:pPr>
        <w:tabs>
          <w:tab w:val="left" w:pos="7513"/>
        </w:tabs>
        <w:jc w:val="both"/>
        <w:rPr>
          <w:rFonts w:ascii="Sylfaen" w:hAnsi="Sylfaen" w:cs="Helvetica"/>
          <w:sz w:val="24"/>
          <w:szCs w:val="24"/>
        </w:rPr>
      </w:pPr>
    </w:p>
    <w:p w14:paraId="35B00823" w14:textId="77777777" w:rsidR="009960CF" w:rsidRPr="00A04A0C" w:rsidRDefault="009960CF" w:rsidP="00AB61D0">
      <w:pPr>
        <w:tabs>
          <w:tab w:val="left" w:pos="7513"/>
        </w:tabs>
        <w:jc w:val="both"/>
        <w:rPr>
          <w:rFonts w:ascii="Sylfaen" w:hAnsi="Sylfaen" w:cs="Helvetica"/>
          <w:sz w:val="24"/>
          <w:szCs w:val="24"/>
        </w:rPr>
      </w:pPr>
    </w:p>
    <w:p w14:paraId="3D3501E7" w14:textId="77777777" w:rsidR="009960CF" w:rsidRPr="00A04A0C" w:rsidRDefault="009960CF" w:rsidP="00AB61D0">
      <w:pPr>
        <w:tabs>
          <w:tab w:val="left" w:pos="7513"/>
        </w:tabs>
        <w:jc w:val="both"/>
        <w:rPr>
          <w:rFonts w:ascii="Sylfaen" w:hAnsi="Sylfaen" w:cs="Helvetica"/>
          <w:sz w:val="24"/>
          <w:szCs w:val="24"/>
        </w:rPr>
      </w:pPr>
    </w:p>
    <w:p w14:paraId="3596D6EE" w14:textId="77777777" w:rsidR="009960CF" w:rsidRPr="00A04A0C" w:rsidRDefault="009960CF" w:rsidP="00AB61D0">
      <w:pPr>
        <w:tabs>
          <w:tab w:val="left" w:pos="7513"/>
        </w:tabs>
        <w:jc w:val="both"/>
        <w:rPr>
          <w:rFonts w:ascii="Sylfaen" w:hAnsi="Sylfaen" w:cs="Helvetica"/>
          <w:sz w:val="24"/>
          <w:szCs w:val="24"/>
        </w:rPr>
      </w:pPr>
    </w:p>
    <w:tbl>
      <w:tblPr>
        <w:tblW w:w="11543" w:type="dxa"/>
        <w:jc w:val="center"/>
        <w:tblLayout w:type="fixed"/>
        <w:tblCellMar>
          <w:top w:w="14" w:type="dxa"/>
          <w:left w:w="86" w:type="dxa"/>
          <w:bottom w:w="14" w:type="dxa"/>
          <w:right w:w="86" w:type="dxa"/>
        </w:tblCellMar>
        <w:tblLook w:val="0000" w:firstRow="0" w:lastRow="0" w:firstColumn="0" w:lastColumn="0" w:noHBand="0" w:noVBand="0"/>
      </w:tblPr>
      <w:tblGrid>
        <w:gridCol w:w="117"/>
        <w:gridCol w:w="228"/>
        <w:gridCol w:w="425"/>
        <w:gridCol w:w="307"/>
        <w:gridCol w:w="1820"/>
        <w:gridCol w:w="448"/>
        <w:gridCol w:w="544"/>
        <w:gridCol w:w="142"/>
        <w:gridCol w:w="141"/>
        <w:gridCol w:w="142"/>
        <w:gridCol w:w="709"/>
        <w:gridCol w:w="283"/>
        <w:gridCol w:w="426"/>
        <w:gridCol w:w="283"/>
        <w:gridCol w:w="1418"/>
        <w:gridCol w:w="283"/>
        <w:gridCol w:w="284"/>
        <w:gridCol w:w="306"/>
        <w:gridCol w:w="402"/>
        <w:gridCol w:w="142"/>
        <w:gridCol w:w="2410"/>
        <w:gridCol w:w="164"/>
        <w:gridCol w:w="119"/>
      </w:tblGrid>
      <w:tr w:rsidR="005D7B62" w:rsidRPr="003978A2" w14:paraId="4648B0F5" w14:textId="77777777" w:rsidTr="00753D8D">
        <w:trPr>
          <w:gridAfter w:val="1"/>
          <w:wAfter w:w="119" w:type="dxa"/>
          <w:trHeight w:val="340"/>
          <w:jc w:val="center"/>
        </w:trPr>
        <w:tc>
          <w:tcPr>
            <w:tcW w:w="1077" w:type="dxa"/>
            <w:gridSpan w:val="4"/>
            <w:shd w:val="clear" w:color="auto" w:fill="auto"/>
            <w:vAlign w:val="center"/>
          </w:tcPr>
          <w:p w14:paraId="7D0F3AD5" w14:textId="22301052" w:rsidR="005D7B62" w:rsidRPr="003978A2" w:rsidRDefault="005D7B62" w:rsidP="00753D8D">
            <w:pPr>
              <w:pStyle w:val="Centered"/>
              <w:rPr>
                <w:rStyle w:val="apple-style-span"/>
                <w:rFonts w:ascii="Sylfaen" w:eastAsiaTheme="majorEastAsia" w:hAnsi="Sylfaen"/>
                <w:color w:val="000000"/>
                <w:sz w:val="56"/>
                <w:szCs w:val="12"/>
              </w:rPr>
            </w:pPr>
            <w:r w:rsidRPr="003978A2">
              <w:rPr>
                <w:rStyle w:val="apple-style-span"/>
                <w:rFonts w:ascii="Sylfaen" w:eastAsiaTheme="majorEastAsia" w:hAnsi="Sylfaen"/>
                <w:noProof/>
                <w:color w:val="000000"/>
                <w:sz w:val="56"/>
                <w:szCs w:val="12"/>
                <w:lang w:val="en-US"/>
              </w:rPr>
              <w:drawing>
                <wp:inline distT="0" distB="0" distL="0" distR="0" wp14:anchorId="1D848030" wp14:editId="242B0A1F">
                  <wp:extent cx="572770" cy="524510"/>
                  <wp:effectExtent l="0" t="0" r="0" b="0"/>
                  <wp:docPr id="2" name="Picture 2" descr="Georgia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ian_CO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524510"/>
                          </a:xfrm>
                          <a:prstGeom prst="rect">
                            <a:avLst/>
                          </a:prstGeom>
                          <a:noFill/>
                          <a:ln>
                            <a:noFill/>
                          </a:ln>
                        </pic:spPr>
                      </pic:pic>
                    </a:graphicData>
                  </a:graphic>
                </wp:inline>
              </w:drawing>
            </w:r>
          </w:p>
        </w:tc>
        <w:tc>
          <w:tcPr>
            <w:tcW w:w="2268" w:type="dxa"/>
            <w:gridSpan w:val="2"/>
            <w:shd w:val="clear" w:color="auto" w:fill="auto"/>
            <w:vAlign w:val="center"/>
          </w:tcPr>
          <w:p w14:paraId="4C5107D9" w14:textId="77777777" w:rsidR="005D7B62" w:rsidRPr="003978A2" w:rsidRDefault="005D7B62" w:rsidP="00753D8D">
            <w:pPr>
              <w:pStyle w:val="Centered"/>
              <w:jc w:val="left"/>
              <w:rPr>
                <w:rStyle w:val="apple-style-span"/>
                <w:rFonts w:ascii="Sylfaen" w:eastAsiaTheme="majorEastAsia" w:hAnsi="Sylfaen"/>
                <w:color w:val="000000"/>
                <w:szCs w:val="12"/>
              </w:rPr>
            </w:pPr>
            <w:r w:rsidRPr="003978A2">
              <w:rPr>
                <w:rStyle w:val="apple-style-span"/>
                <w:rFonts w:ascii="Sylfaen" w:eastAsia="Helvetica" w:hAnsi="Sylfaen" w:cs="Helvetica"/>
                <w:color w:val="000000"/>
                <w:szCs w:val="12"/>
              </w:rPr>
              <w:t>საქართველოს</w:t>
            </w:r>
            <w:r w:rsidRPr="003978A2">
              <w:rPr>
                <w:rStyle w:val="apple-style-span"/>
                <w:rFonts w:ascii="Sylfaen" w:eastAsiaTheme="majorEastAsia" w:hAnsi="Sylfaen"/>
                <w:color w:val="000000"/>
                <w:szCs w:val="12"/>
              </w:rPr>
              <w:t xml:space="preserve"> </w:t>
            </w:r>
            <w:r w:rsidRPr="003978A2">
              <w:rPr>
                <w:rStyle w:val="apple-style-span"/>
                <w:rFonts w:ascii="Sylfaen" w:eastAsia="Helvetica" w:hAnsi="Sylfaen" w:cs="Helvetica"/>
                <w:color w:val="000000"/>
                <w:szCs w:val="12"/>
              </w:rPr>
              <w:t>შრომის</w:t>
            </w:r>
            <w:r w:rsidRPr="003978A2">
              <w:rPr>
                <w:rStyle w:val="apple-style-span"/>
                <w:rFonts w:ascii="Sylfaen" w:eastAsiaTheme="majorEastAsia" w:hAnsi="Sylfaen"/>
                <w:color w:val="000000"/>
                <w:szCs w:val="12"/>
              </w:rPr>
              <w:t xml:space="preserve">, </w:t>
            </w:r>
            <w:r w:rsidRPr="003978A2">
              <w:rPr>
                <w:rStyle w:val="apple-style-span"/>
                <w:rFonts w:ascii="Sylfaen" w:eastAsia="Helvetica" w:hAnsi="Sylfaen" w:cs="Helvetica"/>
                <w:color w:val="000000"/>
                <w:szCs w:val="12"/>
              </w:rPr>
              <w:t>ჯანმრთელობისა</w:t>
            </w:r>
            <w:r w:rsidRPr="003978A2">
              <w:rPr>
                <w:rStyle w:val="apple-style-span"/>
                <w:rFonts w:ascii="Sylfaen" w:eastAsiaTheme="majorEastAsia" w:hAnsi="Sylfaen"/>
                <w:color w:val="000000"/>
                <w:szCs w:val="12"/>
              </w:rPr>
              <w:t xml:space="preserve"> </w:t>
            </w:r>
            <w:r w:rsidRPr="003978A2">
              <w:rPr>
                <w:rStyle w:val="apple-style-span"/>
                <w:rFonts w:ascii="Sylfaen" w:eastAsia="Helvetica" w:hAnsi="Sylfaen" w:cs="Helvetica"/>
                <w:color w:val="000000"/>
                <w:szCs w:val="12"/>
              </w:rPr>
              <w:t>და</w:t>
            </w:r>
            <w:r w:rsidRPr="003978A2">
              <w:rPr>
                <w:rStyle w:val="apple-style-span"/>
                <w:rFonts w:ascii="Sylfaen" w:eastAsiaTheme="majorEastAsia" w:hAnsi="Sylfaen"/>
                <w:color w:val="000000"/>
                <w:szCs w:val="12"/>
              </w:rPr>
              <w:t xml:space="preserve"> </w:t>
            </w:r>
            <w:r w:rsidRPr="003978A2">
              <w:rPr>
                <w:rStyle w:val="apple-style-span"/>
                <w:rFonts w:ascii="Sylfaen" w:eastAsia="Helvetica" w:hAnsi="Sylfaen" w:cs="Helvetica"/>
                <w:color w:val="000000"/>
                <w:szCs w:val="12"/>
              </w:rPr>
              <w:t>სოციალური</w:t>
            </w:r>
            <w:r w:rsidRPr="003978A2">
              <w:rPr>
                <w:rStyle w:val="apple-style-span"/>
                <w:rFonts w:ascii="Sylfaen" w:eastAsiaTheme="majorEastAsia" w:hAnsi="Sylfaen"/>
                <w:color w:val="000000"/>
                <w:szCs w:val="12"/>
              </w:rPr>
              <w:t xml:space="preserve"> </w:t>
            </w:r>
            <w:r w:rsidRPr="003978A2">
              <w:rPr>
                <w:rStyle w:val="apple-style-span"/>
                <w:rFonts w:ascii="Sylfaen" w:eastAsia="Helvetica" w:hAnsi="Sylfaen" w:cs="Helvetica"/>
                <w:color w:val="000000"/>
                <w:szCs w:val="12"/>
              </w:rPr>
              <w:t>დაცვის</w:t>
            </w:r>
            <w:r w:rsidRPr="003978A2">
              <w:rPr>
                <w:rStyle w:val="apple-style-span"/>
                <w:rFonts w:ascii="Sylfaen" w:eastAsiaTheme="majorEastAsia" w:hAnsi="Sylfaen"/>
                <w:color w:val="000000"/>
                <w:szCs w:val="12"/>
              </w:rPr>
              <w:t xml:space="preserve"> </w:t>
            </w:r>
            <w:r w:rsidRPr="003978A2">
              <w:rPr>
                <w:rStyle w:val="apple-style-span"/>
                <w:rFonts w:ascii="Sylfaen" w:eastAsia="Helvetica" w:hAnsi="Sylfaen" w:cs="Helvetica"/>
                <w:color w:val="000000"/>
                <w:szCs w:val="12"/>
              </w:rPr>
              <w:t>სამინისტრო</w:t>
            </w:r>
          </w:p>
        </w:tc>
        <w:tc>
          <w:tcPr>
            <w:tcW w:w="4961" w:type="dxa"/>
            <w:gridSpan w:val="12"/>
            <w:shd w:val="clear" w:color="auto" w:fill="auto"/>
            <w:vAlign w:val="center"/>
          </w:tcPr>
          <w:p w14:paraId="5BA6DD15" w14:textId="77777777" w:rsidR="005D7B62" w:rsidRPr="003978A2" w:rsidRDefault="005D7B62" w:rsidP="00753D8D">
            <w:pPr>
              <w:pStyle w:val="Centered"/>
              <w:rPr>
                <w:rStyle w:val="apple-style-span"/>
                <w:rFonts w:ascii="Sylfaen" w:eastAsiaTheme="majorEastAsia" w:hAnsi="Sylfaen"/>
                <w:b/>
                <w:color w:val="000000"/>
                <w:sz w:val="20"/>
                <w:szCs w:val="18"/>
              </w:rPr>
            </w:pPr>
            <w:r w:rsidRPr="003978A2">
              <w:rPr>
                <w:rStyle w:val="apple-style-span"/>
                <w:rFonts w:ascii="Sylfaen" w:eastAsia="Helvetica" w:hAnsi="Sylfaen" w:cs="Helvetica"/>
                <w:b/>
                <w:color w:val="000000"/>
                <w:sz w:val="20"/>
                <w:szCs w:val="18"/>
              </w:rPr>
              <w:t>განცხადება</w:t>
            </w:r>
          </w:p>
          <w:p w14:paraId="2B7C52E2" w14:textId="77777777" w:rsidR="005D7B62" w:rsidRPr="003978A2" w:rsidRDefault="005D7B62" w:rsidP="00753D8D">
            <w:pPr>
              <w:pStyle w:val="Centered"/>
              <w:rPr>
                <w:rStyle w:val="apple-style-span"/>
                <w:rFonts w:ascii="Sylfaen" w:eastAsiaTheme="majorEastAsia" w:hAnsi="Sylfaen"/>
                <w:color w:val="000000"/>
                <w:szCs w:val="16"/>
              </w:rPr>
            </w:pPr>
            <w:r w:rsidRPr="003978A2">
              <w:rPr>
                <w:rStyle w:val="apple-style-span"/>
                <w:rFonts w:ascii="Sylfaen" w:eastAsia="Helvetica" w:hAnsi="Sylfaen" w:cs="Helvetica"/>
                <w:color w:val="000000"/>
                <w:szCs w:val="16"/>
              </w:rPr>
              <w:t>დაბადების</w:t>
            </w:r>
            <w:r w:rsidRPr="003978A2">
              <w:rPr>
                <w:rStyle w:val="apple-style-span"/>
                <w:rFonts w:ascii="Sylfaen" w:eastAsiaTheme="majorEastAsia" w:hAnsi="Sylfaen"/>
                <w:color w:val="000000"/>
                <w:szCs w:val="16"/>
              </w:rPr>
              <w:t>/</w:t>
            </w:r>
            <w:r w:rsidRPr="003978A2">
              <w:rPr>
                <w:rStyle w:val="apple-style-span"/>
                <w:rFonts w:ascii="Sylfaen" w:eastAsia="Helvetica" w:hAnsi="Sylfaen" w:cs="Helvetica"/>
                <w:color w:val="000000"/>
                <w:szCs w:val="16"/>
              </w:rPr>
              <w:t>გარდაცვალების</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შესახებ</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სამედიცინო</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ცნობის</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ელექტრონული</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წარმოების</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სპეციალური</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პროგრამული</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უზრუნველყოფის</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მომხმარებლად</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რეგისტრაციის</w:t>
            </w:r>
            <w:r w:rsidRPr="003978A2">
              <w:rPr>
                <w:rStyle w:val="apple-style-span"/>
                <w:rFonts w:ascii="Sylfaen" w:eastAsiaTheme="majorEastAsia" w:hAnsi="Sylfaen"/>
                <w:color w:val="000000"/>
                <w:szCs w:val="16"/>
              </w:rPr>
              <w:t xml:space="preserve"> </w:t>
            </w:r>
            <w:r w:rsidRPr="003978A2">
              <w:rPr>
                <w:rStyle w:val="apple-style-span"/>
                <w:rFonts w:ascii="Sylfaen" w:eastAsia="Helvetica" w:hAnsi="Sylfaen" w:cs="Helvetica"/>
                <w:color w:val="000000"/>
                <w:szCs w:val="16"/>
              </w:rPr>
              <w:t>შესახებ</w:t>
            </w:r>
          </w:p>
        </w:tc>
        <w:tc>
          <w:tcPr>
            <w:tcW w:w="3118" w:type="dxa"/>
            <w:gridSpan w:val="4"/>
            <w:shd w:val="clear" w:color="auto" w:fill="auto"/>
          </w:tcPr>
          <w:p w14:paraId="5B84834A" w14:textId="77777777" w:rsidR="005D7B62" w:rsidRPr="003978A2" w:rsidRDefault="005D7B62" w:rsidP="00753D8D">
            <w:pPr>
              <w:pStyle w:val="Centered"/>
              <w:jc w:val="right"/>
              <w:rPr>
                <w:rStyle w:val="apple-style-span"/>
                <w:rFonts w:ascii="Sylfaen" w:eastAsiaTheme="majorEastAsia" w:hAnsi="Sylfaen"/>
                <w:color w:val="000000"/>
                <w:sz w:val="12"/>
                <w:szCs w:val="12"/>
                <w:highlight w:val="yellow"/>
              </w:rPr>
            </w:pPr>
            <w:r w:rsidRPr="003978A2">
              <w:rPr>
                <w:rStyle w:val="apple-style-span"/>
                <w:rFonts w:ascii="Sylfaen" w:eastAsia="Helvetica" w:hAnsi="Sylfaen" w:cs="Helvetica"/>
                <w:color w:val="000000"/>
                <w:sz w:val="12"/>
                <w:szCs w:val="12"/>
                <w:highlight w:val="yellow"/>
              </w:rPr>
              <w:t>დამტკიცებულია</w:t>
            </w:r>
            <w:r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Helvetica" w:hAnsi="Sylfaen" w:cs="Helvetica"/>
                <w:color w:val="000000"/>
                <w:sz w:val="12"/>
                <w:szCs w:val="12"/>
                <w:highlight w:val="yellow"/>
              </w:rPr>
              <w:t>საქართველოს</w:t>
            </w:r>
            <w:r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Helvetica" w:hAnsi="Sylfaen" w:cs="Helvetica"/>
                <w:color w:val="000000"/>
                <w:sz w:val="12"/>
                <w:szCs w:val="12"/>
                <w:highlight w:val="yellow"/>
              </w:rPr>
              <w:t>შრომის</w:t>
            </w:r>
            <w:r w:rsidRPr="003978A2">
              <w:rPr>
                <w:rStyle w:val="apple-style-span"/>
                <w:rFonts w:ascii="Sylfaen" w:eastAsiaTheme="majorEastAsia" w:hAnsi="Sylfaen"/>
                <w:color w:val="000000"/>
                <w:sz w:val="12"/>
                <w:szCs w:val="12"/>
                <w:highlight w:val="yellow"/>
              </w:rPr>
              <w:t xml:space="preserve">, </w:t>
            </w:r>
          </w:p>
          <w:p w14:paraId="05AD89E6" w14:textId="77777777" w:rsidR="005D7B62" w:rsidRPr="003978A2" w:rsidRDefault="005D7B62" w:rsidP="00753D8D">
            <w:pPr>
              <w:pStyle w:val="Centered"/>
              <w:jc w:val="right"/>
              <w:rPr>
                <w:rStyle w:val="apple-style-span"/>
                <w:rFonts w:ascii="Sylfaen" w:eastAsiaTheme="majorEastAsia" w:hAnsi="Sylfaen"/>
                <w:color w:val="000000"/>
                <w:sz w:val="12"/>
                <w:szCs w:val="12"/>
                <w:highlight w:val="yellow"/>
              </w:rPr>
            </w:pPr>
            <w:r w:rsidRPr="003978A2">
              <w:rPr>
                <w:rStyle w:val="apple-style-span"/>
                <w:rFonts w:ascii="Sylfaen" w:eastAsia="Helvetica" w:hAnsi="Sylfaen" w:cs="Helvetica"/>
                <w:color w:val="000000"/>
                <w:sz w:val="12"/>
                <w:szCs w:val="12"/>
                <w:highlight w:val="yellow"/>
              </w:rPr>
              <w:t>ჯანმრთელობისა</w:t>
            </w:r>
            <w:r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Helvetica" w:hAnsi="Sylfaen" w:cs="Helvetica"/>
                <w:color w:val="000000"/>
                <w:sz w:val="12"/>
                <w:szCs w:val="12"/>
                <w:highlight w:val="yellow"/>
              </w:rPr>
              <w:t>და</w:t>
            </w:r>
            <w:r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Helvetica" w:hAnsi="Sylfaen" w:cs="Helvetica"/>
                <w:color w:val="000000"/>
                <w:sz w:val="12"/>
                <w:szCs w:val="12"/>
                <w:highlight w:val="yellow"/>
              </w:rPr>
              <w:t>სოციალური</w:t>
            </w:r>
            <w:r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Helvetica" w:hAnsi="Sylfaen" w:cs="Helvetica"/>
                <w:color w:val="000000"/>
                <w:sz w:val="12"/>
                <w:szCs w:val="12"/>
                <w:highlight w:val="yellow"/>
              </w:rPr>
              <w:t>დაცვის</w:t>
            </w:r>
            <w:r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Helvetica" w:hAnsi="Sylfaen" w:cs="Helvetica"/>
                <w:color w:val="000000"/>
                <w:sz w:val="12"/>
                <w:szCs w:val="12"/>
                <w:highlight w:val="yellow"/>
              </w:rPr>
              <w:t>მინისტრის</w:t>
            </w:r>
          </w:p>
          <w:p w14:paraId="6D8FF220" w14:textId="63081B7C" w:rsidR="005D7B62" w:rsidRPr="003978A2" w:rsidRDefault="000E5F58" w:rsidP="00753D8D">
            <w:pPr>
              <w:pStyle w:val="Centered"/>
              <w:jc w:val="right"/>
              <w:rPr>
                <w:rStyle w:val="apple-style-span"/>
                <w:rFonts w:ascii="Sylfaen" w:eastAsiaTheme="majorEastAsia" w:hAnsi="Sylfaen"/>
                <w:i/>
                <w:color w:val="000000"/>
                <w:szCs w:val="16"/>
              </w:rPr>
            </w:pPr>
            <w:r w:rsidRPr="003978A2">
              <w:rPr>
                <w:rStyle w:val="apple-style-span"/>
                <w:rFonts w:ascii="Sylfaen" w:eastAsiaTheme="majorEastAsia" w:hAnsi="Sylfaen"/>
                <w:color w:val="000000"/>
                <w:sz w:val="12"/>
                <w:szCs w:val="12"/>
                <w:highlight w:val="yellow"/>
              </w:rPr>
              <w:t>2016</w:t>
            </w:r>
            <w:r w:rsidR="005D7B62" w:rsidRPr="003978A2">
              <w:rPr>
                <w:rStyle w:val="apple-style-span"/>
                <w:rFonts w:ascii="Sylfaen" w:eastAsiaTheme="majorEastAsia" w:hAnsi="Sylfaen"/>
                <w:color w:val="000000"/>
                <w:sz w:val="12"/>
                <w:szCs w:val="12"/>
                <w:highlight w:val="yellow"/>
              </w:rPr>
              <w:t xml:space="preserve"> </w:t>
            </w:r>
            <w:r w:rsidR="005D7B62" w:rsidRPr="003978A2">
              <w:rPr>
                <w:rStyle w:val="apple-style-span"/>
                <w:rFonts w:ascii="Sylfaen" w:eastAsia="Helvetica" w:hAnsi="Sylfaen" w:cs="Helvetica"/>
                <w:color w:val="000000"/>
                <w:sz w:val="12"/>
                <w:szCs w:val="12"/>
                <w:highlight w:val="yellow"/>
              </w:rPr>
              <w:t>წლის</w:t>
            </w:r>
            <w:r w:rsidR="005D7B62"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Theme="majorEastAsia" w:hAnsi="Sylfaen"/>
                <w:color w:val="000000"/>
                <w:sz w:val="12"/>
                <w:szCs w:val="12"/>
                <w:highlight w:val="yellow"/>
              </w:rPr>
              <w:t>??</w:t>
            </w:r>
            <w:r w:rsidR="005D7B62" w:rsidRPr="003978A2">
              <w:rPr>
                <w:rStyle w:val="apple-style-span"/>
                <w:rFonts w:ascii="Sylfaen" w:eastAsiaTheme="majorEastAsia" w:hAnsi="Sylfaen"/>
                <w:color w:val="000000"/>
                <w:sz w:val="12"/>
                <w:szCs w:val="12"/>
                <w:highlight w:val="yellow"/>
              </w:rPr>
              <w:t xml:space="preserve">  </w:t>
            </w:r>
            <w:r w:rsidR="005D7B62" w:rsidRPr="003978A2">
              <w:rPr>
                <w:rStyle w:val="apple-style-span"/>
                <w:rFonts w:ascii="Sylfaen" w:eastAsia="Helvetica" w:hAnsi="Sylfaen" w:cs="Helvetica"/>
                <w:color w:val="000000"/>
                <w:sz w:val="12"/>
                <w:szCs w:val="12"/>
                <w:highlight w:val="yellow"/>
              </w:rPr>
              <w:t>იანვრის</w:t>
            </w:r>
            <w:r w:rsidR="005D7B62" w:rsidRPr="003978A2">
              <w:rPr>
                <w:rStyle w:val="apple-style-span"/>
                <w:rFonts w:ascii="Sylfaen" w:eastAsiaTheme="majorEastAsia" w:hAnsi="Sylfaen"/>
                <w:color w:val="000000"/>
                <w:sz w:val="12"/>
                <w:szCs w:val="12"/>
                <w:highlight w:val="yellow"/>
              </w:rPr>
              <w:t xml:space="preserve"> #</w:t>
            </w:r>
            <w:r w:rsidRPr="003978A2">
              <w:rPr>
                <w:rStyle w:val="apple-style-span"/>
                <w:rFonts w:ascii="Sylfaen" w:eastAsiaTheme="majorEastAsia" w:hAnsi="Sylfaen"/>
                <w:color w:val="000000"/>
                <w:sz w:val="12"/>
                <w:szCs w:val="12"/>
                <w:highlight w:val="yellow"/>
              </w:rPr>
              <w:t>?</w:t>
            </w:r>
            <w:r w:rsidR="005D7B62" w:rsidRPr="003978A2">
              <w:rPr>
                <w:rStyle w:val="apple-style-span"/>
                <w:rFonts w:ascii="Sylfaen" w:eastAsiaTheme="majorEastAsia" w:hAnsi="Sylfaen"/>
                <w:color w:val="000000"/>
                <w:sz w:val="12"/>
                <w:szCs w:val="12"/>
                <w:highlight w:val="yellow"/>
              </w:rPr>
              <w:t>/</w:t>
            </w:r>
            <w:r w:rsidR="005D7B62" w:rsidRPr="003978A2">
              <w:rPr>
                <w:rStyle w:val="apple-style-span"/>
                <w:rFonts w:ascii="Sylfaen" w:eastAsia="Helvetica" w:hAnsi="Sylfaen" w:cs="Helvetica"/>
                <w:color w:val="000000"/>
                <w:sz w:val="12"/>
                <w:szCs w:val="12"/>
                <w:highlight w:val="yellow"/>
              </w:rPr>
              <w:t>ო</w:t>
            </w:r>
            <w:r w:rsidR="005D7B62" w:rsidRPr="003978A2">
              <w:rPr>
                <w:rStyle w:val="apple-style-span"/>
                <w:rFonts w:ascii="Sylfaen" w:eastAsiaTheme="majorEastAsia" w:hAnsi="Sylfaen"/>
                <w:color w:val="000000"/>
                <w:sz w:val="12"/>
                <w:szCs w:val="12"/>
                <w:highlight w:val="yellow"/>
              </w:rPr>
              <w:t xml:space="preserve"> </w:t>
            </w:r>
            <w:r w:rsidR="005D7B62" w:rsidRPr="003978A2">
              <w:rPr>
                <w:rStyle w:val="apple-style-span"/>
                <w:rFonts w:ascii="Sylfaen" w:eastAsia="Helvetica" w:hAnsi="Sylfaen" w:cs="Helvetica"/>
                <w:color w:val="000000"/>
                <w:sz w:val="12"/>
                <w:szCs w:val="12"/>
                <w:highlight w:val="yellow"/>
              </w:rPr>
              <w:t>ბრძანებით</w:t>
            </w:r>
          </w:p>
        </w:tc>
      </w:tr>
      <w:tr w:rsidR="005D7B62" w:rsidRPr="003978A2" w14:paraId="1F20BDF1" w14:textId="77777777" w:rsidTr="00753D8D">
        <w:tblPrEx>
          <w:jc w:val="left"/>
        </w:tblPrEx>
        <w:trPr>
          <w:gridBefore w:val="1"/>
          <w:wBefore w:w="117" w:type="dxa"/>
          <w:trHeight w:val="737"/>
        </w:trPr>
        <w:tc>
          <w:tcPr>
            <w:tcW w:w="7316" w:type="dxa"/>
            <w:gridSpan w:val="14"/>
            <w:shd w:val="clear" w:color="auto" w:fill="auto"/>
            <w:vAlign w:val="bottom"/>
          </w:tcPr>
          <w:p w14:paraId="6DB9803E" w14:textId="77777777" w:rsidR="005D7B62" w:rsidRPr="003978A2" w:rsidRDefault="005D7B62" w:rsidP="00753D8D">
            <w:pPr>
              <w:pStyle w:val="Centered"/>
              <w:jc w:val="right"/>
              <w:rPr>
                <w:rStyle w:val="apple-style-span"/>
                <w:rFonts w:ascii="Sylfaen" w:eastAsiaTheme="majorEastAsia" w:hAnsi="Sylfaen"/>
                <w:b/>
                <w:color w:val="000000"/>
                <w:szCs w:val="16"/>
              </w:rPr>
            </w:pPr>
          </w:p>
        </w:tc>
        <w:tc>
          <w:tcPr>
            <w:tcW w:w="4110" w:type="dxa"/>
            <w:gridSpan w:val="8"/>
            <w:shd w:val="clear" w:color="auto" w:fill="auto"/>
            <w:vAlign w:val="bottom"/>
          </w:tcPr>
          <w:p w14:paraId="0079B12E" w14:textId="77777777" w:rsidR="005D7B62" w:rsidRPr="003978A2" w:rsidRDefault="005D7B62" w:rsidP="00753D8D">
            <w:pPr>
              <w:pStyle w:val="Heading2"/>
              <w:jc w:val="right"/>
              <w:rPr>
                <w:rFonts w:ascii="Sylfaen" w:hAnsi="Sylfaen"/>
                <w:sz w:val="16"/>
                <w:szCs w:val="16"/>
              </w:rPr>
            </w:pPr>
            <w:r w:rsidRPr="003978A2">
              <w:rPr>
                <w:rFonts w:ascii="Sylfaen" w:eastAsia="Helvetica" w:hAnsi="Sylfaen" w:cs="Helvetica"/>
                <w:sz w:val="16"/>
                <w:szCs w:val="16"/>
              </w:rPr>
              <w:t>შევსების</w:t>
            </w:r>
            <w:r w:rsidRPr="003978A2">
              <w:rPr>
                <w:rFonts w:ascii="Sylfaen" w:hAnsi="Sylfaen"/>
                <w:sz w:val="16"/>
                <w:szCs w:val="16"/>
              </w:rPr>
              <w:t xml:space="preserve"> </w:t>
            </w:r>
            <w:r w:rsidRPr="003978A2">
              <w:rPr>
                <w:rFonts w:ascii="Sylfaen" w:eastAsia="Helvetica" w:hAnsi="Sylfaen" w:cs="Helvetica"/>
                <w:sz w:val="16"/>
                <w:szCs w:val="16"/>
              </w:rPr>
              <w:t>თარიღი</w:t>
            </w:r>
            <w:r w:rsidRPr="003978A2">
              <w:rPr>
                <w:rFonts w:ascii="Sylfaen" w:hAnsi="Sylfaen"/>
                <w:sz w:val="16"/>
                <w:szCs w:val="16"/>
              </w:rPr>
              <w:t xml:space="preserve">: </w:t>
            </w:r>
            <w:r w:rsidRPr="003978A2">
              <w:rPr>
                <w:rFonts w:ascii="Sylfaen" w:hAnsi="Sylfaen"/>
                <w:b w:val="0"/>
                <w:i/>
                <w:sz w:val="12"/>
                <w:szCs w:val="12"/>
              </w:rPr>
              <w:t>(</w:t>
            </w:r>
            <w:r w:rsidRPr="003978A2">
              <w:rPr>
                <w:rFonts w:ascii="Sylfaen" w:eastAsia="Helvetica" w:hAnsi="Sylfaen" w:cs="Helvetica"/>
                <w:b w:val="0"/>
                <w:i/>
                <w:sz w:val="12"/>
                <w:szCs w:val="12"/>
              </w:rPr>
              <w:t>რიცხვი</w:t>
            </w:r>
            <w:r w:rsidRPr="003978A2">
              <w:rPr>
                <w:rFonts w:ascii="Sylfaen" w:hAnsi="Sylfaen"/>
                <w:b w:val="0"/>
                <w:i/>
                <w:sz w:val="12"/>
                <w:szCs w:val="12"/>
              </w:rPr>
              <w:t>/</w:t>
            </w:r>
            <w:r w:rsidRPr="003978A2">
              <w:rPr>
                <w:rFonts w:ascii="Sylfaen" w:eastAsia="Helvetica" w:hAnsi="Sylfaen" w:cs="Helvetica"/>
                <w:b w:val="0"/>
                <w:i/>
                <w:sz w:val="12"/>
                <w:szCs w:val="12"/>
              </w:rPr>
              <w:t>თვე</w:t>
            </w:r>
            <w:r w:rsidRPr="003978A2">
              <w:rPr>
                <w:rFonts w:ascii="Sylfaen" w:hAnsi="Sylfaen"/>
                <w:b w:val="0"/>
                <w:i/>
                <w:sz w:val="12"/>
                <w:szCs w:val="12"/>
              </w:rPr>
              <w:t>/</w:t>
            </w:r>
            <w:r w:rsidRPr="003978A2">
              <w:rPr>
                <w:rFonts w:ascii="Sylfaen" w:eastAsia="Helvetica" w:hAnsi="Sylfaen" w:cs="Helvetica"/>
                <w:b w:val="0"/>
                <w:i/>
                <w:sz w:val="12"/>
                <w:szCs w:val="12"/>
              </w:rPr>
              <w:t>წელი</w:t>
            </w:r>
            <w:r w:rsidRPr="003978A2">
              <w:rPr>
                <w:rFonts w:ascii="Sylfaen" w:hAnsi="Sylfaen"/>
                <w:b w:val="0"/>
                <w:i/>
                <w:sz w:val="12"/>
                <w:szCs w:val="12"/>
              </w:rPr>
              <w:t>)</w:t>
            </w:r>
          </w:p>
          <w:p w14:paraId="578EDF7E" w14:textId="77777777" w:rsidR="005D7B62" w:rsidRPr="003978A2" w:rsidRDefault="005D7B62" w:rsidP="00753D8D">
            <w:pPr>
              <w:pStyle w:val="Centered"/>
              <w:jc w:val="right"/>
              <w:rPr>
                <w:rStyle w:val="apple-style-span"/>
                <w:rFonts w:ascii="Sylfaen" w:eastAsiaTheme="majorEastAsia" w:hAnsi="Sylfaen"/>
                <w:b/>
                <w:i/>
                <w:color w:val="000000"/>
                <w:sz w:val="14"/>
                <w:szCs w:val="6"/>
              </w:rPr>
            </w:pP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r w:rsidRPr="003978A2">
              <w:rPr>
                <w:rFonts w:ascii="Sylfaen" w:hAnsi="Sylfaen"/>
                <w:color w:val="808080"/>
                <w:sz w:val="18"/>
                <w:szCs w:val="18"/>
              </w:rPr>
              <w:t xml:space="preserve">  </w:t>
            </w: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r w:rsidRPr="003978A2">
              <w:rPr>
                <w:rFonts w:ascii="Sylfaen" w:hAnsi="Sylfaen"/>
                <w:color w:val="808080"/>
                <w:sz w:val="18"/>
                <w:szCs w:val="18"/>
              </w:rPr>
              <w:t xml:space="preserve">  </w:t>
            </w: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r w:rsidRPr="003978A2">
              <w:rPr>
                <w:rFonts w:ascii="Sylfaen" w:hAnsi="Sylfaen"/>
                <w:color w:val="808080"/>
                <w:sz w:val="18"/>
                <w:szCs w:val="18"/>
              </w:rPr>
              <w:fldChar w:fldCharType="begin">
                <w:ffData>
                  <w:name w:val=""/>
                  <w:enabled/>
                  <w:calcOnExit w:val="0"/>
                  <w:checkBox>
                    <w:size w:val="28"/>
                    <w:default w:val="0"/>
                  </w:checkBox>
                </w:ffData>
              </w:fldChar>
            </w:r>
            <w:r w:rsidRPr="003978A2">
              <w:rPr>
                <w:rFonts w:ascii="Sylfaen" w:hAnsi="Sylfaen"/>
                <w:color w:val="808080"/>
                <w:sz w:val="18"/>
                <w:szCs w:val="18"/>
              </w:rPr>
              <w:instrText xml:space="preserve"> FORMCHECKBOX </w:instrText>
            </w:r>
            <w:r w:rsidRPr="003978A2">
              <w:rPr>
                <w:rFonts w:ascii="Sylfaen" w:hAnsi="Sylfaen"/>
                <w:color w:val="808080"/>
                <w:sz w:val="18"/>
                <w:szCs w:val="18"/>
              </w:rPr>
            </w:r>
            <w:r w:rsidRPr="003978A2">
              <w:rPr>
                <w:rFonts w:ascii="Sylfaen" w:hAnsi="Sylfaen"/>
                <w:color w:val="808080"/>
                <w:sz w:val="18"/>
                <w:szCs w:val="18"/>
              </w:rPr>
              <w:fldChar w:fldCharType="end"/>
            </w:r>
          </w:p>
        </w:tc>
      </w:tr>
      <w:tr w:rsidR="005D7B62" w:rsidRPr="003978A2" w14:paraId="5CA53257" w14:textId="77777777" w:rsidTr="00753D8D">
        <w:tblPrEx>
          <w:jc w:val="left"/>
        </w:tblPrEx>
        <w:trPr>
          <w:gridBefore w:val="1"/>
          <w:wBefore w:w="117" w:type="dxa"/>
          <w:trHeight w:val="113"/>
        </w:trPr>
        <w:tc>
          <w:tcPr>
            <w:tcW w:w="11426" w:type="dxa"/>
            <w:gridSpan w:val="22"/>
            <w:tcBorders>
              <w:bottom w:val="single" w:sz="12" w:space="0" w:color="auto"/>
            </w:tcBorders>
            <w:shd w:val="clear" w:color="auto" w:fill="auto"/>
          </w:tcPr>
          <w:p w14:paraId="46238B56" w14:textId="77777777" w:rsidR="005D7B62" w:rsidRPr="003978A2" w:rsidRDefault="005D7B62" w:rsidP="00753D8D">
            <w:pPr>
              <w:pStyle w:val="Centered"/>
              <w:jc w:val="right"/>
              <w:rPr>
                <w:rStyle w:val="apple-style-span"/>
                <w:rFonts w:ascii="Sylfaen" w:eastAsiaTheme="majorEastAsia" w:hAnsi="Sylfaen"/>
                <w:i/>
                <w:color w:val="000000"/>
                <w:sz w:val="6"/>
                <w:szCs w:val="6"/>
              </w:rPr>
            </w:pPr>
          </w:p>
        </w:tc>
      </w:tr>
      <w:tr w:rsidR="005D7B62" w:rsidRPr="003978A2" w14:paraId="4DD57493" w14:textId="77777777" w:rsidTr="00753D8D">
        <w:tblPrEx>
          <w:jc w:val="left"/>
        </w:tblPrEx>
        <w:trPr>
          <w:gridBefore w:val="1"/>
          <w:wBefore w:w="117" w:type="dxa"/>
          <w:trHeight w:val="283"/>
        </w:trPr>
        <w:tc>
          <w:tcPr>
            <w:tcW w:w="11426" w:type="dxa"/>
            <w:gridSpan w:val="22"/>
            <w:tcBorders>
              <w:top w:val="single" w:sz="12" w:space="0" w:color="auto"/>
              <w:left w:val="single" w:sz="12" w:space="0" w:color="auto"/>
              <w:bottom w:val="single" w:sz="4" w:space="0" w:color="auto"/>
              <w:right w:val="single" w:sz="12" w:space="0" w:color="auto"/>
            </w:tcBorders>
            <w:shd w:val="clear" w:color="auto" w:fill="D9D9D9"/>
          </w:tcPr>
          <w:p w14:paraId="4889141D" w14:textId="77777777" w:rsidR="005D7B62" w:rsidRPr="003978A2" w:rsidRDefault="005D7B62" w:rsidP="00753D8D">
            <w:pPr>
              <w:pStyle w:val="Heading2"/>
              <w:jc w:val="both"/>
              <w:rPr>
                <w:rFonts w:ascii="Sylfaen" w:hAnsi="Sylfaen"/>
                <w:sz w:val="16"/>
                <w:szCs w:val="16"/>
              </w:rPr>
            </w:pPr>
            <w:r w:rsidRPr="003978A2">
              <w:rPr>
                <w:rFonts w:ascii="Sylfaen" w:eastAsia="Helvetica" w:hAnsi="Sylfaen" w:cs="Helvetica"/>
                <w:sz w:val="14"/>
                <w:szCs w:val="16"/>
              </w:rPr>
              <w:lastRenderedPageBreak/>
              <w:t>სამედიცინო</w:t>
            </w:r>
            <w:r w:rsidRPr="003978A2">
              <w:rPr>
                <w:rFonts w:ascii="Sylfaen" w:hAnsi="Sylfaen" w:cs="Sylfaen"/>
                <w:sz w:val="14"/>
                <w:szCs w:val="16"/>
              </w:rPr>
              <w:t xml:space="preserve"> </w:t>
            </w:r>
            <w:r w:rsidRPr="003978A2">
              <w:rPr>
                <w:rFonts w:ascii="Sylfaen" w:eastAsia="Helvetica" w:hAnsi="Sylfaen" w:cs="Helvetica"/>
                <w:sz w:val="14"/>
                <w:szCs w:val="16"/>
              </w:rPr>
              <w:t>დაწესებულება</w:t>
            </w:r>
            <w:r w:rsidRPr="003978A2">
              <w:rPr>
                <w:rFonts w:ascii="Sylfaen" w:hAnsi="Sylfaen" w:cs="Sylfaen"/>
                <w:sz w:val="14"/>
                <w:szCs w:val="16"/>
              </w:rPr>
              <w:t xml:space="preserve"> – </w:t>
            </w:r>
            <w:r w:rsidRPr="003978A2">
              <w:rPr>
                <w:rFonts w:ascii="Sylfaen" w:eastAsia="Helvetica" w:hAnsi="Sylfaen" w:cs="Helvetica"/>
                <w:sz w:val="14"/>
                <w:szCs w:val="16"/>
              </w:rPr>
              <w:t>პირველადი</w:t>
            </w:r>
            <w:r w:rsidRPr="003978A2">
              <w:rPr>
                <w:rFonts w:ascii="Sylfaen" w:hAnsi="Sylfaen" w:cs="Sylfaen"/>
                <w:sz w:val="14"/>
                <w:szCs w:val="16"/>
              </w:rPr>
              <w:t xml:space="preserve"> </w:t>
            </w:r>
            <w:r w:rsidRPr="003978A2">
              <w:rPr>
                <w:rFonts w:ascii="Sylfaen" w:eastAsia="Helvetica" w:hAnsi="Sylfaen" w:cs="Helvetica"/>
                <w:sz w:val="14"/>
                <w:szCs w:val="16"/>
              </w:rPr>
              <w:t>ჯანდაცვის</w:t>
            </w:r>
            <w:r w:rsidRPr="003978A2">
              <w:rPr>
                <w:rFonts w:ascii="Sylfaen" w:hAnsi="Sylfaen" w:cs="Sylfaen"/>
                <w:sz w:val="14"/>
                <w:szCs w:val="16"/>
              </w:rPr>
              <w:t xml:space="preserve"> </w:t>
            </w:r>
            <w:r w:rsidRPr="003978A2">
              <w:rPr>
                <w:rFonts w:ascii="Sylfaen" w:eastAsia="Helvetica" w:hAnsi="Sylfaen" w:cs="Helvetica"/>
                <w:sz w:val="14"/>
                <w:szCs w:val="16"/>
              </w:rPr>
              <w:t>მიმწოდებელი</w:t>
            </w:r>
            <w:r w:rsidRPr="003978A2">
              <w:rPr>
                <w:rFonts w:ascii="Sylfaen" w:hAnsi="Sylfaen" w:cs="Sylfaen"/>
                <w:sz w:val="14"/>
                <w:szCs w:val="16"/>
              </w:rPr>
              <w:t xml:space="preserve"> </w:t>
            </w:r>
            <w:r w:rsidRPr="003978A2">
              <w:rPr>
                <w:rFonts w:ascii="Sylfaen" w:eastAsia="Helvetica" w:hAnsi="Sylfaen" w:cs="Helvetica"/>
                <w:sz w:val="14"/>
                <w:szCs w:val="16"/>
              </w:rPr>
              <w:t>დამოუკიდებელი</w:t>
            </w:r>
            <w:r w:rsidRPr="003978A2">
              <w:rPr>
                <w:rFonts w:ascii="Sylfaen" w:hAnsi="Sylfaen" w:cs="Sylfaen"/>
                <w:sz w:val="14"/>
                <w:szCs w:val="16"/>
              </w:rPr>
              <w:t xml:space="preserve"> </w:t>
            </w:r>
            <w:r w:rsidRPr="003978A2">
              <w:rPr>
                <w:rFonts w:ascii="Sylfaen" w:eastAsia="Helvetica" w:hAnsi="Sylfaen" w:cs="Helvetica"/>
                <w:sz w:val="14"/>
                <w:szCs w:val="16"/>
              </w:rPr>
              <w:t>საექიმო</w:t>
            </w:r>
            <w:r w:rsidRPr="003978A2">
              <w:rPr>
                <w:rFonts w:ascii="Sylfaen" w:hAnsi="Sylfaen" w:cs="Sylfaen"/>
                <w:sz w:val="14"/>
                <w:szCs w:val="16"/>
              </w:rPr>
              <w:t xml:space="preserve"> </w:t>
            </w:r>
            <w:r w:rsidRPr="003978A2">
              <w:rPr>
                <w:rFonts w:ascii="Sylfaen" w:eastAsia="Helvetica" w:hAnsi="Sylfaen" w:cs="Helvetica"/>
                <w:sz w:val="14"/>
                <w:szCs w:val="16"/>
              </w:rPr>
              <w:t>საქმიანობის</w:t>
            </w:r>
            <w:r w:rsidRPr="003978A2">
              <w:rPr>
                <w:rFonts w:ascii="Sylfaen" w:hAnsi="Sylfaen" w:cs="Sylfaen"/>
                <w:sz w:val="14"/>
                <w:szCs w:val="16"/>
              </w:rPr>
              <w:t xml:space="preserve"> </w:t>
            </w:r>
            <w:r w:rsidRPr="003978A2">
              <w:rPr>
                <w:rFonts w:ascii="Sylfaen" w:eastAsia="Helvetica" w:hAnsi="Sylfaen" w:cs="Helvetica"/>
                <w:sz w:val="14"/>
                <w:szCs w:val="16"/>
              </w:rPr>
              <w:t>უფლების</w:t>
            </w:r>
            <w:r w:rsidRPr="003978A2">
              <w:rPr>
                <w:rFonts w:ascii="Sylfaen" w:hAnsi="Sylfaen" w:cs="Sylfaen"/>
                <w:sz w:val="14"/>
                <w:szCs w:val="16"/>
              </w:rPr>
              <w:t xml:space="preserve"> </w:t>
            </w:r>
            <w:r w:rsidRPr="003978A2">
              <w:rPr>
                <w:rFonts w:ascii="Sylfaen" w:eastAsia="Helvetica" w:hAnsi="Sylfaen" w:cs="Helvetica"/>
                <w:sz w:val="14"/>
                <w:szCs w:val="16"/>
              </w:rPr>
              <w:t>მქონე</w:t>
            </w:r>
            <w:r w:rsidRPr="003978A2">
              <w:rPr>
                <w:rFonts w:ascii="Sylfaen" w:hAnsi="Sylfaen" w:cs="Sylfaen"/>
                <w:sz w:val="14"/>
                <w:szCs w:val="16"/>
              </w:rPr>
              <w:t xml:space="preserve"> </w:t>
            </w:r>
            <w:r w:rsidRPr="003978A2">
              <w:rPr>
                <w:rFonts w:ascii="Sylfaen" w:eastAsia="Helvetica" w:hAnsi="Sylfaen" w:cs="Helvetica"/>
                <w:sz w:val="14"/>
                <w:szCs w:val="16"/>
              </w:rPr>
              <w:t>მეწარმე</w:t>
            </w:r>
            <w:r w:rsidRPr="003978A2">
              <w:rPr>
                <w:rFonts w:ascii="Sylfaen" w:hAnsi="Sylfaen" w:cs="Sylfaen"/>
                <w:sz w:val="14"/>
                <w:szCs w:val="16"/>
              </w:rPr>
              <w:t xml:space="preserve"> </w:t>
            </w:r>
            <w:r w:rsidRPr="003978A2">
              <w:rPr>
                <w:rFonts w:ascii="Sylfaen" w:eastAsia="Helvetica" w:hAnsi="Sylfaen" w:cs="Helvetica"/>
                <w:sz w:val="14"/>
                <w:szCs w:val="16"/>
              </w:rPr>
              <w:t>ფიზიკური</w:t>
            </w:r>
            <w:r w:rsidRPr="003978A2">
              <w:rPr>
                <w:rFonts w:ascii="Sylfaen" w:hAnsi="Sylfaen" w:cs="Sylfaen"/>
                <w:sz w:val="14"/>
                <w:szCs w:val="16"/>
              </w:rPr>
              <w:t xml:space="preserve"> </w:t>
            </w:r>
            <w:r w:rsidRPr="003978A2">
              <w:rPr>
                <w:rFonts w:ascii="Sylfaen" w:eastAsia="Helvetica" w:hAnsi="Sylfaen" w:cs="Helvetica"/>
                <w:sz w:val="14"/>
                <w:szCs w:val="16"/>
              </w:rPr>
              <w:t>პირი</w:t>
            </w:r>
            <w:r w:rsidRPr="003978A2">
              <w:rPr>
                <w:rFonts w:ascii="Sylfaen" w:hAnsi="Sylfaen" w:cs="Sylfaen"/>
                <w:sz w:val="14"/>
                <w:szCs w:val="16"/>
              </w:rPr>
              <w:t xml:space="preserve"> </w:t>
            </w:r>
          </w:p>
        </w:tc>
      </w:tr>
      <w:tr w:rsidR="005D7B62" w:rsidRPr="003978A2" w14:paraId="65D970DF" w14:textId="77777777" w:rsidTr="00753D8D">
        <w:tblPrEx>
          <w:jc w:val="left"/>
        </w:tblPrEx>
        <w:trPr>
          <w:gridBefore w:val="1"/>
          <w:wBefore w:w="117" w:type="dxa"/>
          <w:trHeight w:val="227"/>
        </w:trPr>
        <w:tc>
          <w:tcPr>
            <w:tcW w:w="11426" w:type="dxa"/>
            <w:gridSpan w:val="22"/>
            <w:tcBorders>
              <w:top w:val="single" w:sz="4" w:space="0" w:color="auto"/>
              <w:left w:val="single" w:sz="12" w:space="0" w:color="auto"/>
              <w:bottom w:val="single" w:sz="2" w:space="0" w:color="auto"/>
              <w:right w:val="single" w:sz="12" w:space="0" w:color="auto"/>
            </w:tcBorders>
            <w:shd w:val="clear" w:color="auto" w:fill="auto"/>
            <w:vAlign w:val="center"/>
          </w:tcPr>
          <w:p w14:paraId="10E615A7" w14:textId="77777777" w:rsidR="005D7B62" w:rsidRPr="003978A2" w:rsidRDefault="005D7B62" w:rsidP="00753D8D">
            <w:pPr>
              <w:pStyle w:val="Heading2"/>
              <w:rPr>
                <w:rFonts w:ascii="Sylfaen" w:hAnsi="Sylfaen"/>
                <w:b w:val="0"/>
                <w:i/>
                <w:sz w:val="10"/>
                <w:szCs w:val="16"/>
              </w:rPr>
            </w:pPr>
            <w:r w:rsidRPr="003978A2">
              <w:rPr>
                <w:rFonts w:ascii="Sylfaen" w:eastAsia="Helvetica" w:hAnsi="Sylfaen" w:cs="Helvetica"/>
                <w:b w:val="0"/>
                <w:i/>
                <w:sz w:val="10"/>
                <w:szCs w:val="16"/>
              </w:rPr>
              <w:t>ივსება</w:t>
            </w:r>
            <w:r w:rsidRPr="003978A2">
              <w:rPr>
                <w:rFonts w:ascii="Sylfaen" w:hAnsi="Sylfaen"/>
                <w:b w:val="0"/>
                <w:i/>
                <w:sz w:val="10"/>
                <w:szCs w:val="16"/>
              </w:rPr>
              <w:t xml:space="preserve"> </w:t>
            </w:r>
            <w:r w:rsidRPr="003978A2">
              <w:rPr>
                <w:rFonts w:ascii="Sylfaen" w:eastAsia="Helvetica" w:hAnsi="Sylfaen" w:cs="Helvetica"/>
                <w:b w:val="0"/>
                <w:i/>
                <w:sz w:val="10"/>
                <w:szCs w:val="16"/>
              </w:rPr>
              <w:t>მხოლოდ</w:t>
            </w:r>
            <w:r w:rsidRPr="003978A2">
              <w:rPr>
                <w:rFonts w:ascii="Sylfaen" w:hAnsi="Sylfaen"/>
                <w:b w:val="0"/>
                <w:i/>
                <w:sz w:val="10"/>
                <w:szCs w:val="16"/>
              </w:rPr>
              <w:t xml:space="preserve"> </w:t>
            </w:r>
            <w:r w:rsidRPr="003978A2">
              <w:rPr>
                <w:rFonts w:ascii="Sylfaen" w:eastAsia="Helvetica" w:hAnsi="Sylfaen" w:cs="Helvetica"/>
                <w:b w:val="0"/>
                <w:i/>
                <w:sz w:val="10"/>
                <w:szCs w:val="16"/>
              </w:rPr>
              <w:t>გარდაცვალების</w:t>
            </w:r>
            <w:r w:rsidRPr="003978A2">
              <w:rPr>
                <w:rFonts w:ascii="Sylfaen" w:hAnsi="Sylfaen"/>
                <w:b w:val="0"/>
                <w:i/>
                <w:sz w:val="10"/>
                <w:szCs w:val="16"/>
              </w:rPr>
              <w:t xml:space="preserve"> </w:t>
            </w:r>
            <w:r w:rsidRPr="003978A2">
              <w:rPr>
                <w:rFonts w:ascii="Sylfaen" w:eastAsia="Helvetica" w:hAnsi="Sylfaen" w:cs="Helvetica"/>
                <w:b w:val="0"/>
                <w:i/>
                <w:sz w:val="10"/>
                <w:szCs w:val="16"/>
              </w:rPr>
              <w:t>შესახებ</w:t>
            </w:r>
            <w:r w:rsidRPr="003978A2">
              <w:rPr>
                <w:rFonts w:ascii="Sylfaen" w:hAnsi="Sylfaen"/>
                <w:b w:val="0"/>
                <w:i/>
                <w:sz w:val="10"/>
                <w:szCs w:val="16"/>
              </w:rPr>
              <w:t xml:space="preserve"> </w:t>
            </w:r>
            <w:r w:rsidRPr="003978A2">
              <w:rPr>
                <w:rFonts w:ascii="Sylfaen" w:eastAsia="Helvetica" w:hAnsi="Sylfaen" w:cs="Helvetica"/>
                <w:b w:val="0"/>
                <w:i/>
                <w:sz w:val="10"/>
                <w:szCs w:val="16"/>
              </w:rPr>
              <w:t>სამედიცინო</w:t>
            </w:r>
            <w:r w:rsidRPr="003978A2">
              <w:rPr>
                <w:rFonts w:ascii="Sylfaen" w:hAnsi="Sylfaen"/>
                <w:b w:val="0"/>
                <w:i/>
                <w:sz w:val="10"/>
                <w:szCs w:val="16"/>
              </w:rPr>
              <w:t xml:space="preserve"> </w:t>
            </w:r>
            <w:r w:rsidRPr="003978A2">
              <w:rPr>
                <w:rFonts w:ascii="Sylfaen" w:eastAsia="Helvetica" w:hAnsi="Sylfaen" w:cs="Helvetica"/>
                <w:b w:val="0"/>
                <w:i/>
                <w:sz w:val="10"/>
                <w:szCs w:val="16"/>
              </w:rPr>
              <w:t>ცნობის</w:t>
            </w:r>
            <w:r w:rsidRPr="003978A2">
              <w:rPr>
                <w:rFonts w:ascii="Sylfaen" w:hAnsi="Sylfaen"/>
                <w:b w:val="0"/>
                <w:i/>
                <w:sz w:val="10"/>
                <w:szCs w:val="16"/>
              </w:rPr>
              <w:t xml:space="preserve"> </w:t>
            </w:r>
            <w:r w:rsidRPr="003978A2">
              <w:rPr>
                <w:rFonts w:ascii="Sylfaen" w:eastAsia="Helvetica" w:hAnsi="Sylfaen" w:cs="Helvetica"/>
                <w:b w:val="0"/>
                <w:i/>
                <w:sz w:val="10"/>
                <w:szCs w:val="16"/>
              </w:rPr>
              <w:t>შევსების</w:t>
            </w:r>
            <w:r w:rsidRPr="003978A2">
              <w:rPr>
                <w:rFonts w:ascii="Sylfaen" w:hAnsi="Sylfaen"/>
                <w:b w:val="0"/>
                <w:i/>
                <w:sz w:val="10"/>
                <w:szCs w:val="16"/>
              </w:rPr>
              <w:t xml:space="preserve"> </w:t>
            </w:r>
            <w:r w:rsidRPr="003978A2">
              <w:rPr>
                <w:rFonts w:ascii="Sylfaen" w:eastAsia="Helvetica" w:hAnsi="Sylfaen" w:cs="Helvetica"/>
                <w:b w:val="0"/>
                <w:i/>
                <w:sz w:val="10"/>
                <w:szCs w:val="16"/>
              </w:rPr>
              <w:t>უფლებამოსილებისათვის</w:t>
            </w:r>
            <w:r w:rsidRPr="003978A2">
              <w:rPr>
                <w:rFonts w:ascii="Sylfaen" w:hAnsi="Sylfaen"/>
                <w:b w:val="0"/>
                <w:i/>
                <w:sz w:val="10"/>
                <w:szCs w:val="16"/>
              </w:rPr>
              <w:t xml:space="preserve"> </w:t>
            </w:r>
          </w:p>
        </w:tc>
      </w:tr>
      <w:tr w:rsidR="005D7B62" w:rsidRPr="003978A2" w14:paraId="2BC79411" w14:textId="77777777" w:rsidTr="00753D8D">
        <w:tblPrEx>
          <w:jc w:val="left"/>
        </w:tblPrEx>
        <w:trPr>
          <w:gridBefore w:val="1"/>
          <w:wBefore w:w="117" w:type="dxa"/>
          <w:trHeight w:val="397"/>
        </w:trPr>
        <w:tc>
          <w:tcPr>
            <w:tcW w:w="2780" w:type="dxa"/>
            <w:gridSpan w:val="4"/>
            <w:tcBorders>
              <w:top w:val="single" w:sz="2" w:space="0" w:color="auto"/>
              <w:left w:val="single" w:sz="12" w:space="0" w:color="auto"/>
              <w:bottom w:val="single" w:sz="2" w:space="0" w:color="auto"/>
              <w:right w:val="single" w:sz="2" w:space="0" w:color="auto"/>
            </w:tcBorders>
            <w:shd w:val="clear" w:color="auto" w:fill="auto"/>
          </w:tcPr>
          <w:p w14:paraId="61CC069B" w14:textId="77777777" w:rsidR="005D7B62" w:rsidRPr="003978A2" w:rsidRDefault="005D7B62" w:rsidP="00753D8D">
            <w:pPr>
              <w:pStyle w:val="Centered"/>
              <w:jc w:val="left"/>
              <w:rPr>
                <w:rFonts w:ascii="Sylfaen" w:hAnsi="Sylfaen"/>
                <w:sz w:val="12"/>
                <w:szCs w:val="12"/>
              </w:rPr>
            </w:pPr>
            <w:r w:rsidRPr="003978A2">
              <w:rPr>
                <w:rStyle w:val="apple-style-span"/>
                <w:rFonts w:ascii="Sylfaen" w:eastAsia="Helvetica" w:hAnsi="Sylfaen" w:cs="Helvetica"/>
                <w:color w:val="000000"/>
                <w:sz w:val="12"/>
                <w:szCs w:val="12"/>
              </w:rPr>
              <w:t>გვარი</w:t>
            </w:r>
            <w:r w:rsidRPr="003978A2">
              <w:rPr>
                <w:rStyle w:val="apple-style-span"/>
                <w:rFonts w:ascii="Sylfaen" w:eastAsiaTheme="majorEastAsia" w:hAnsi="Sylfaen"/>
                <w:color w:val="000000"/>
                <w:sz w:val="12"/>
                <w:szCs w:val="12"/>
              </w:rPr>
              <w:t>:</w:t>
            </w:r>
          </w:p>
        </w:tc>
        <w:tc>
          <w:tcPr>
            <w:tcW w:w="2835" w:type="dxa"/>
            <w:gridSpan w:val="8"/>
            <w:tcBorders>
              <w:top w:val="single" w:sz="2" w:space="0" w:color="auto"/>
              <w:left w:val="single" w:sz="2" w:space="0" w:color="auto"/>
              <w:bottom w:val="single" w:sz="2" w:space="0" w:color="auto"/>
              <w:right w:val="single" w:sz="2" w:space="0" w:color="auto"/>
            </w:tcBorders>
            <w:shd w:val="clear" w:color="auto" w:fill="auto"/>
          </w:tcPr>
          <w:p w14:paraId="6B266237" w14:textId="77777777" w:rsidR="005D7B62" w:rsidRPr="003978A2" w:rsidRDefault="005D7B62" w:rsidP="00753D8D">
            <w:pPr>
              <w:pStyle w:val="Centered"/>
              <w:jc w:val="left"/>
              <w:rPr>
                <w:rFonts w:ascii="Sylfaen" w:hAnsi="Sylfaen"/>
                <w:sz w:val="12"/>
                <w:szCs w:val="12"/>
              </w:rPr>
            </w:pPr>
            <w:r w:rsidRPr="003978A2">
              <w:rPr>
                <w:rFonts w:ascii="Sylfaen" w:eastAsia="Helvetica" w:hAnsi="Sylfaen" w:cs="Helvetica"/>
                <w:sz w:val="12"/>
                <w:szCs w:val="12"/>
              </w:rPr>
              <w:t>სახელი</w:t>
            </w:r>
            <w:r w:rsidRPr="003978A2">
              <w:rPr>
                <w:rFonts w:ascii="Sylfaen" w:hAnsi="Sylfaen"/>
                <w:sz w:val="12"/>
                <w:szCs w:val="12"/>
              </w:rPr>
              <w:t>:</w:t>
            </w:r>
          </w:p>
        </w:tc>
        <w:tc>
          <w:tcPr>
            <w:tcW w:w="5811" w:type="dxa"/>
            <w:gridSpan w:val="10"/>
            <w:tcBorders>
              <w:top w:val="single" w:sz="2" w:space="0" w:color="auto"/>
              <w:left w:val="single" w:sz="2" w:space="0" w:color="auto"/>
              <w:bottom w:val="single" w:sz="2" w:space="0" w:color="auto"/>
              <w:right w:val="single" w:sz="12" w:space="0" w:color="auto"/>
            </w:tcBorders>
            <w:shd w:val="clear" w:color="auto" w:fill="auto"/>
            <w:vAlign w:val="center"/>
          </w:tcPr>
          <w:p w14:paraId="3A92C620" w14:textId="77777777" w:rsidR="005D7B62" w:rsidRPr="003978A2" w:rsidRDefault="005D7B62" w:rsidP="00753D8D">
            <w:pPr>
              <w:pStyle w:val="Heading2"/>
              <w:jc w:val="both"/>
              <w:rPr>
                <w:rFonts w:ascii="Sylfaen" w:hAnsi="Sylfaen"/>
                <w:sz w:val="16"/>
                <w:szCs w:val="16"/>
              </w:rPr>
            </w:pPr>
            <w:r w:rsidRPr="003978A2">
              <w:rPr>
                <w:rFonts w:ascii="Sylfaen" w:eastAsia="Helvetica" w:hAnsi="Sylfaen" w:cs="Helvetica"/>
                <w:b w:val="0"/>
                <w:sz w:val="14"/>
                <w:szCs w:val="16"/>
              </w:rPr>
              <w:t>პირადი</w:t>
            </w:r>
            <w:r w:rsidRPr="003978A2">
              <w:rPr>
                <w:rFonts w:ascii="Sylfaen" w:hAnsi="Sylfaen"/>
                <w:b w:val="0"/>
                <w:sz w:val="14"/>
                <w:szCs w:val="16"/>
              </w:rPr>
              <w:t xml:space="preserve"> </w:t>
            </w:r>
            <w:r w:rsidRPr="003978A2">
              <w:rPr>
                <w:rFonts w:ascii="Sylfaen" w:eastAsia="Helvetica" w:hAnsi="Sylfaen" w:cs="Helvetica"/>
                <w:b w:val="0"/>
                <w:sz w:val="14"/>
                <w:szCs w:val="16"/>
              </w:rPr>
              <w:t>ნომერი</w:t>
            </w:r>
            <w:r w:rsidRPr="003978A2">
              <w:rPr>
                <w:rFonts w:ascii="Sylfaen" w:hAnsi="Sylfaen"/>
                <w:b w:val="0"/>
                <w:sz w:val="14"/>
                <w:szCs w:val="16"/>
              </w:rPr>
              <w:t>:</w:t>
            </w:r>
            <w:r w:rsidRPr="003978A2">
              <w:rPr>
                <w:rFonts w:ascii="Sylfaen" w:hAnsi="Sylfaen"/>
                <w:sz w:val="10"/>
                <w:szCs w:val="12"/>
              </w:rPr>
              <w:t xml:space="preserve"> </w:t>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r>
      <w:tr w:rsidR="005D7B62" w:rsidRPr="003978A2" w14:paraId="31FF4ECE" w14:textId="77777777" w:rsidTr="00753D8D">
        <w:tblPrEx>
          <w:jc w:val="left"/>
        </w:tblPrEx>
        <w:trPr>
          <w:gridBefore w:val="1"/>
          <w:wBefore w:w="117" w:type="dxa"/>
          <w:trHeight w:val="113"/>
        </w:trPr>
        <w:tc>
          <w:tcPr>
            <w:tcW w:w="2780" w:type="dxa"/>
            <w:gridSpan w:val="4"/>
            <w:tcBorders>
              <w:top w:val="single" w:sz="2" w:space="0" w:color="auto"/>
              <w:left w:val="single" w:sz="12" w:space="0" w:color="auto"/>
            </w:tcBorders>
            <w:shd w:val="clear" w:color="auto" w:fill="auto"/>
            <w:vAlign w:val="center"/>
          </w:tcPr>
          <w:p w14:paraId="22880CDF" w14:textId="77777777" w:rsidR="005D7B62" w:rsidRPr="003978A2" w:rsidRDefault="005D7B62" w:rsidP="00753D8D">
            <w:pPr>
              <w:pStyle w:val="Heading2"/>
              <w:jc w:val="both"/>
              <w:rPr>
                <w:rFonts w:ascii="Sylfaen" w:hAnsi="Sylfaen"/>
                <w:sz w:val="8"/>
                <w:szCs w:val="16"/>
              </w:rPr>
            </w:pPr>
          </w:p>
        </w:tc>
        <w:tc>
          <w:tcPr>
            <w:tcW w:w="2835" w:type="dxa"/>
            <w:gridSpan w:val="8"/>
            <w:tcBorders>
              <w:top w:val="single" w:sz="2" w:space="0" w:color="auto"/>
            </w:tcBorders>
            <w:shd w:val="clear" w:color="auto" w:fill="auto"/>
            <w:vAlign w:val="center"/>
          </w:tcPr>
          <w:p w14:paraId="58627F6E" w14:textId="77777777" w:rsidR="005D7B62" w:rsidRPr="003978A2" w:rsidRDefault="005D7B62" w:rsidP="00753D8D">
            <w:pPr>
              <w:pStyle w:val="Heading2"/>
              <w:jc w:val="both"/>
              <w:rPr>
                <w:rFonts w:ascii="Sylfaen" w:hAnsi="Sylfaen"/>
                <w:sz w:val="8"/>
                <w:szCs w:val="16"/>
              </w:rPr>
            </w:pPr>
          </w:p>
        </w:tc>
        <w:tc>
          <w:tcPr>
            <w:tcW w:w="5811" w:type="dxa"/>
            <w:gridSpan w:val="10"/>
            <w:tcBorders>
              <w:top w:val="single" w:sz="2" w:space="0" w:color="auto"/>
              <w:right w:val="single" w:sz="12" w:space="0" w:color="auto"/>
            </w:tcBorders>
            <w:shd w:val="clear" w:color="auto" w:fill="auto"/>
            <w:vAlign w:val="center"/>
          </w:tcPr>
          <w:p w14:paraId="55BF968C" w14:textId="77777777" w:rsidR="005D7B62" w:rsidRPr="003978A2" w:rsidRDefault="005D7B62" w:rsidP="00753D8D">
            <w:pPr>
              <w:pStyle w:val="Heading2"/>
              <w:rPr>
                <w:rFonts w:ascii="Sylfaen" w:hAnsi="Sylfaen"/>
                <w:sz w:val="8"/>
                <w:szCs w:val="16"/>
              </w:rPr>
            </w:pPr>
          </w:p>
        </w:tc>
      </w:tr>
      <w:tr w:rsidR="005D7B62" w:rsidRPr="003978A2" w14:paraId="1B5B6196"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2A7EF56D" w14:textId="77777777" w:rsidR="005D7B62" w:rsidRPr="003978A2" w:rsidRDefault="005D7B62" w:rsidP="00753D8D">
            <w:pPr>
              <w:pStyle w:val="Heading2"/>
              <w:jc w:val="both"/>
              <w:rPr>
                <w:rFonts w:ascii="Sylfaen" w:hAnsi="Sylfaen"/>
                <w:sz w:val="14"/>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D9D9D9"/>
            <w:vAlign w:val="center"/>
          </w:tcPr>
          <w:p w14:paraId="639A201A" w14:textId="77777777" w:rsidR="005D7B62" w:rsidRPr="003978A2" w:rsidRDefault="005D7B62" w:rsidP="00753D8D">
            <w:pPr>
              <w:pStyle w:val="Heading2"/>
              <w:jc w:val="both"/>
              <w:rPr>
                <w:rFonts w:ascii="Sylfaen" w:hAnsi="Sylfaen"/>
                <w:sz w:val="14"/>
                <w:szCs w:val="16"/>
              </w:rPr>
            </w:pPr>
            <w:r w:rsidRPr="003978A2">
              <w:rPr>
                <w:rFonts w:ascii="Sylfaen" w:eastAsia="Helvetica" w:hAnsi="Sylfaen" w:cs="Helvetica"/>
                <w:sz w:val="14"/>
                <w:szCs w:val="16"/>
              </w:rPr>
              <w:t>უფლებამოსილების</w:t>
            </w:r>
            <w:r w:rsidRPr="003978A2">
              <w:rPr>
                <w:rFonts w:ascii="Sylfaen" w:hAnsi="Sylfaen"/>
                <w:sz w:val="14"/>
                <w:szCs w:val="16"/>
              </w:rPr>
              <w:t xml:space="preserve"> </w:t>
            </w:r>
            <w:r w:rsidRPr="003978A2">
              <w:rPr>
                <w:rFonts w:ascii="Sylfaen" w:eastAsia="Helvetica" w:hAnsi="Sylfaen" w:cs="Helvetica"/>
                <w:sz w:val="14"/>
                <w:szCs w:val="16"/>
              </w:rPr>
              <w:t>განხორციელების</w:t>
            </w:r>
            <w:r w:rsidRPr="003978A2">
              <w:rPr>
                <w:rFonts w:ascii="Sylfaen" w:hAnsi="Sylfaen"/>
                <w:sz w:val="14"/>
                <w:szCs w:val="16"/>
              </w:rPr>
              <w:t xml:space="preserve"> </w:t>
            </w:r>
            <w:r w:rsidRPr="003978A2">
              <w:rPr>
                <w:rFonts w:ascii="Sylfaen" w:eastAsia="Helvetica" w:hAnsi="Sylfaen" w:cs="Helvetica"/>
                <w:sz w:val="14"/>
                <w:szCs w:val="16"/>
              </w:rPr>
              <w:t>არეალი</w:t>
            </w:r>
            <w:r w:rsidRPr="003978A2">
              <w:rPr>
                <w:rFonts w:ascii="Sylfaen" w:hAnsi="Sylfaen"/>
                <w:sz w:val="14"/>
                <w:szCs w:val="16"/>
              </w:rPr>
              <w:t>:</w:t>
            </w:r>
          </w:p>
        </w:tc>
        <w:tc>
          <w:tcPr>
            <w:tcW w:w="7229" w:type="dxa"/>
            <w:gridSpan w:val="13"/>
            <w:tcBorders>
              <w:top w:val="single" w:sz="2" w:space="0" w:color="auto"/>
              <w:left w:val="single" w:sz="2" w:space="0" w:color="auto"/>
              <w:bottom w:val="single" w:sz="2" w:space="0" w:color="auto"/>
              <w:right w:val="single" w:sz="2" w:space="0" w:color="auto"/>
            </w:tcBorders>
            <w:shd w:val="clear" w:color="auto" w:fill="auto"/>
          </w:tcPr>
          <w:p w14:paraId="2ACE668E" w14:textId="77777777" w:rsidR="005D7B62" w:rsidRPr="003978A2" w:rsidRDefault="005D7B62" w:rsidP="00753D8D">
            <w:pPr>
              <w:pStyle w:val="Heading2"/>
              <w:rPr>
                <w:rFonts w:ascii="Sylfaen" w:hAnsi="Sylfaen"/>
                <w:sz w:val="14"/>
                <w:szCs w:val="16"/>
              </w:rPr>
            </w:pPr>
            <w:r w:rsidRPr="003978A2">
              <w:rPr>
                <w:rFonts w:ascii="Sylfaen" w:eastAsia="Helvetica" w:hAnsi="Sylfaen" w:cs="Helvetica"/>
                <w:b w:val="0"/>
                <w:sz w:val="12"/>
                <w:szCs w:val="12"/>
              </w:rPr>
              <w:t>ქალაქი</w:t>
            </w:r>
            <w:r w:rsidRPr="003978A2">
              <w:rPr>
                <w:rFonts w:ascii="Sylfaen" w:hAnsi="Sylfaen"/>
                <w:b w:val="0"/>
                <w:sz w:val="12"/>
                <w:szCs w:val="12"/>
              </w:rPr>
              <w:t xml:space="preserve"> / </w:t>
            </w:r>
            <w:r w:rsidRPr="003978A2">
              <w:rPr>
                <w:rFonts w:ascii="Sylfaen" w:eastAsia="Helvetica" w:hAnsi="Sylfaen" w:cs="Helvetica"/>
                <w:b w:val="0"/>
                <w:sz w:val="12"/>
                <w:szCs w:val="12"/>
              </w:rPr>
              <w:t>მუნიციპალიტეტი</w:t>
            </w:r>
            <w:r w:rsidRPr="003978A2">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4B4118A5" w14:textId="77777777" w:rsidR="005D7B62" w:rsidRPr="003978A2" w:rsidRDefault="005D7B62" w:rsidP="00753D8D">
            <w:pPr>
              <w:pStyle w:val="Heading2"/>
              <w:rPr>
                <w:rFonts w:ascii="Sylfaen" w:hAnsi="Sylfaen"/>
                <w:sz w:val="14"/>
                <w:szCs w:val="16"/>
              </w:rPr>
            </w:pPr>
          </w:p>
        </w:tc>
      </w:tr>
      <w:tr w:rsidR="005D7B62" w:rsidRPr="003978A2" w14:paraId="2CCE5BBA"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tcPr>
          <w:p w14:paraId="1BBB83B2" w14:textId="77777777" w:rsidR="005D7B62" w:rsidRPr="003978A2" w:rsidRDefault="005D7B62" w:rsidP="00753D8D">
            <w:pPr>
              <w:pStyle w:val="Heading2"/>
              <w:rPr>
                <w:rFonts w:ascii="Sylfaen" w:hAnsi="Sylfaen"/>
                <w:sz w:val="16"/>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auto"/>
          </w:tcPr>
          <w:p w14:paraId="03B81318" w14:textId="77777777" w:rsidR="005D7B62" w:rsidRPr="003978A2" w:rsidRDefault="005D7B62" w:rsidP="00753D8D">
            <w:pPr>
              <w:pStyle w:val="Heading2"/>
              <w:rPr>
                <w:rFonts w:ascii="Sylfaen" w:hAnsi="Sylfaen"/>
                <w:sz w:val="12"/>
                <w:szCs w:val="12"/>
              </w:rPr>
            </w:pPr>
            <w:r w:rsidRPr="003978A2">
              <w:rPr>
                <w:rFonts w:ascii="Sylfaen" w:hAnsi="Sylfaen"/>
                <w:b w:val="0"/>
                <w:sz w:val="12"/>
                <w:szCs w:val="12"/>
              </w:rPr>
              <w:t xml:space="preserve">1.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3685" w:type="dxa"/>
            <w:gridSpan w:val="8"/>
            <w:tcBorders>
              <w:top w:val="single" w:sz="2" w:space="0" w:color="auto"/>
              <w:left w:val="single" w:sz="2" w:space="0" w:color="auto"/>
              <w:bottom w:val="single" w:sz="2" w:space="0" w:color="auto"/>
              <w:right w:val="single" w:sz="2" w:space="0" w:color="auto"/>
            </w:tcBorders>
            <w:shd w:val="clear" w:color="auto" w:fill="auto"/>
          </w:tcPr>
          <w:p w14:paraId="47C12183" w14:textId="77777777" w:rsidR="005D7B62" w:rsidRPr="003978A2" w:rsidRDefault="005D7B62" w:rsidP="00753D8D">
            <w:pPr>
              <w:pStyle w:val="Heading2"/>
              <w:rPr>
                <w:rFonts w:ascii="Sylfaen" w:hAnsi="Sylfaen"/>
                <w:b w:val="0"/>
                <w:sz w:val="12"/>
                <w:szCs w:val="12"/>
              </w:rPr>
            </w:pPr>
            <w:r w:rsidRPr="003978A2">
              <w:rPr>
                <w:rFonts w:ascii="Sylfaen" w:hAnsi="Sylfaen"/>
                <w:b w:val="0"/>
                <w:sz w:val="12"/>
                <w:szCs w:val="12"/>
              </w:rPr>
              <w:t xml:space="preserve">2.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3544" w:type="dxa"/>
            <w:gridSpan w:val="5"/>
            <w:tcBorders>
              <w:top w:val="single" w:sz="2" w:space="0" w:color="auto"/>
              <w:left w:val="single" w:sz="2" w:space="0" w:color="auto"/>
              <w:bottom w:val="single" w:sz="2" w:space="0" w:color="auto"/>
              <w:right w:val="single" w:sz="2" w:space="0" w:color="auto"/>
            </w:tcBorders>
            <w:shd w:val="clear" w:color="auto" w:fill="auto"/>
          </w:tcPr>
          <w:p w14:paraId="572F755B" w14:textId="77777777" w:rsidR="005D7B62" w:rsidRPr="003978A2" w:rsidRDefault="005D7B62" w:rsidP="00753D8D">
            <w:pPr>
              <w:pStyle w:val="Heading2"/>
              <w:rPr>
                <w:rFonts w:ascii="Sylfaen" w:hAnsi="Sylfaen"/>
                <w:b w:val="0"/>
                <w:sz w:val="12"/>
                <w:szCs w:val="12"/>
              </w:rPr>
            </w:pPr>
            <w:r w:rsidRPr="003978A2">
              <w:rPr>
                <w:rFonts w:ascii="Sylfaen" w:hAnsi="Sylfaen"/>
                <w:b w:val="0"/>
                <w:sz w:val="12"/>
                <w:szCs w:val="12"/>
              </w:rPr>
              <w:t xml:space="preserve">3.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52B60AEF" w14:textId="77777777" w:rsidR="005D7B62" w:rsidRPr="003978A2" w:rsidRDefault="005D7B62" w:rsidP="00753D8D">
            <w:pPr>
              <w:pStyle w:val="Heading2"/>
              <w:rPr>
                <w:rFonts w:ascii="Sylfaen" w:hAnsi="Sylfaen"/>
                <w:sz w:val="12"/>
                <w:szCs w:val="12"/>
              </w:rPr>
            </w:pPr>
          </w:p>
        </w:tc>
      </w:tr>
      <w:tr w:rsidR="005D7B62" w:rsidRPr="003978A2" w14:paraId="0825EDCA"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tcPr>
          <w:p w14:paraId="03A1AD70" w14:textId="77777777" w:rsidR="005D7B62" w:rsidRPr="003978A2" w:rsidRDefault="005D7B62" w:rsidP="00753D8D">
            <w:pPr>
              <w:pStyle w:val="Heading2"/>
              <w:rPr>
                <w:rFonts w:ascii="Sylfaen" w:hAnsi="Sylfaen"/>
                <w:sz w:val="16"/>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auto"/>
          </w:tcPr>
          <w:p w14:paraId="6C87645F" w14:textId="77777777" w:rsidR="005D7B62" w:rsidRPr="003978A2" w:rsidRDefault="005D7B62" w:rsidP="00753D8D">
            <w:pPr>
              <w:pStyle w:val="Heading2"/>
              <w:rPr>
                <w:rFonts w:ascii="Sylfaen" w:hAnsi="Sylfaen"/>
                <w:b w:val="0"/>
                <w:sz w:val="16"/>
                <w:szCs w:val="16"/>
              </w:rPr>
            </w:pPr>
            <w:r w:rsidRPr="003978A2">
              <w:rPr>
                <w:rFonts w:ascii="Sylfaen" w:hAnsi="Sylfaen"/>
                <w:b w:val="0"/>
                <w:sz w:val="12"/>
                <w:szCs w:val="12"/>
              </w:rPr>
              <w:t xml:space="preserve">4.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3685" w:type="dxa"/>
            <w:gridSpan w:val="8"/>
            <w:tcBorders>
              <w:top w:val="single" w:sz="2" w:space="0" w:color="auto"/>
              <w:left w:val="single" w:sz="2" w:space="0" w:color="auto"/>
              <w:bottom w:val="single" w:sz="2" w:space="0" w:color="auto"/>
              <w:right w:val="single" w:sz="2" w:space="0" w:color="auto"/>
            </w:tcBorders>
            <w:shd w:val="clear" w:color="auto" w:fill="auto"/>
          </w:tcPr>
          <w:p w14:paraId="212283AE" w14:textId="77777777" w:rsidR="005D7B62" w:rsidRPr="003978A2" w:rsidRDefault="005D7B62" w:rsidP="00753D8D">
            <w:pPr>
              <w:pStyle w:val="Heading2"/>
              <w:rPr>
                <w:rFonts w:ascii="Sylfaen" w:hAnsi="Sylfaen"/>
                <w:b w:val="0"/>
                <w:sz w:val="12"/>
                <w:szCs w:val="12"/>
              </w:rPr>
            </w:pPr>
            <w:r w:rsidRPr="003978A2">
              <w:rPr>
                <w:rFonts w:ascii="Sylfaen" w:hAnsi="Sylfaen"/>
                <w:b w:val="0"/>
                <w:sz w:val="12"/>
                <w:szCs w:val="12"/>
              </w:rPr>
              <w:t xml:space="preserve">5.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3544" w:type="dxa"/>
            <w:gridSpan w:val="5"/>
            <w:tcBorders>
              <w:top w:val="single" w:sz="2" w:space="0" w:color="auto"/>
              <w:left w:val="single" w:sz="2" w:space="0" w:color="auto"/>
              <w:bottom w:val="single" w:sz="2" w:space="0" w:color="auto"/>
              <w:right w:val="single" w:sz="2" w:space="0" w:color="auto"/>
            </w:tcBorders>
            <w:shd w:val="clear" w:color="auto" w:fill="auto"/>
          </w:tcPr>
          <w:p w14:paraId="442264BB" w14:textId="77777777" w:rsidR="005D7B62" w:rsidRPr="003978A2" w:rsidRDefault="005D7B62" w:rsidP="00753D8D">
            <w:pPr>
              <w:pStyle w:val="Heading2"/>
              <w:rPr>
                <w:rFonts w:ascii="Sylfaen" w:hAnsi="Sylfaen"/>
                <w:b w:val="0"/>
                <w:sz w:val="12"/>
                <w:szCs w:val="12"/>
              </w:rPr>
            </w:pPr>
            <w:r w:rsidRPr="003978A2">
              <w:rPr>
                <w:rFonts w:ascii="Sylfaen" w:hAnsi="Sylfaen"/>
                <w:b w:val="0"/>
                <w:sz w:val="12"/>
                <w:szCs w:val="12"/>
              </w:rPr>
              <w:t xml:space="preserve">6.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767F2E73" w14:textId="77777777" w:rsidR="005D7B62" w:rsidRPr="003978A2" w:rsidRDefault="005D7B62" w:rsidP="00753D8D">
            <w:pPr>
              <w:pStyle w:val="Heading2"/>
              <w:rPr>
                <w:rFonts w:ascii="Sylfaen" w:hAnsi="Sylfaen"/>
                <w:sz w:val="12"/>
                <w:szCs w:val="12"/>
              </w:rPr>
            </w:pPr>
          </w:p>
        </w:tc>
      </w:tr>
      <w:tr w:rsidR="005D7B62" w:rsidRPr="003978A2" w14:paraId="6366D403"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tcPr>
          <w:p w14:paraId="3220032C" w14:textId="77777777" w:rsidR="005D7B62" w:rsidRPr="003978A2" w:rsidRDefault="005D7B62" w:rsidP="00753D8D">
            <w:pPr>
              <w:pStyle w:val="Heading2"/>
              <w:rPr>
                <w:rFonts w:ascii="Sylfaen" w:hAnsi="Sylfaen"/>
                <w:sz w:val="16"/>
                <w:szCs w:val="16"/>
              </w:rPr>
            </w:pPr>
          </w:p>
        </w:tc>
        <w:tc>
          <w:tcPr>
            <w:tcW w:w="3686" w:type="dxa"/>
            <w:gridSpan w:val="6"/>
            <w:tcBorders>
              <w:top w:val="single" w:sz="2" w:space="0" w:color="auto"/>
              <w:left w:val="single" w:sz="2" w:space="0" w:color="auto"/>
              <w:bottom w:val="single" w:sz="2" w:space="0" w:color="auto"/>
              <w:right w:val="single" w:sz="2" w:space="0" w:color="auto"/>
            </w:tcBorders>
            <w:shd w:val="clear" w:color="auto" w:fill="auto"/>
          </w:tcPr>
          <w:p w14:paraId="11268FF2" w14:textId="77777777" w:rsidR="005D7B62" w:rsidRPr="003978A2" w:rsidRDefault="005D7B62" w:rsidP="00753D8D">
            <w:pPr>
              <w:pStyle w:val="Heading2"/>
              <w:rPr>
                <w:rFonts w:ascii="Sylfaen" w:hAnsi="Sylfaen"/>
                <w:b w:val="0"/>
                <w:sz w:val="16"/>
                <w:szCs w:val="16"/>
              </w:rPr>
            </w:pPr>
            <w:r w:rsidRPr="003978A2">
              <w:rPr>
                <w:rFonts w:ascii="Sylfaen" w:hAnsi="Sylfaen"/>
                <w:b w:val="0"/>
                <w:sz w:val="12"/>
                <w:szCs w:val="12"/>
              </w:rPr>
              <w:t xml:space="preserve">7.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3685" w:type="dxa"/>
            <w:gridSpan w:val="8"/>
            <w:tcBorders>
              <w:top w:val="single" w:sz="2" w:space="0" w:color="auto"/>
              <w:left w:val="single" w:sz="2" w:space="0" w:color="auto"/>
              <w:bottom w:val="single" w:sz="2" w:space="0" w:color="auto"/>
              <w:right w:val="single" w:sz="2" w:space="0" w:color="auto"/>
            </w:tcBorders>
            <w:shd w:val="clear" w:color="auto" w:fill="auto"/>
          </w:tcPr>
          <w:p w14:paraId="0F6CEC0B" w14:textId="77777777" w:rsidR="005D7B62" w:rsidRPr="003978A2" w:rsidRDefault="005D7B62" w:rsidP="00753D8D">
            <w:pPr>
              <w:pStyle w:val="Heading2"/>
              <w:rPr>
                <w:rFonts w:ascii="Sylfaen" w:hAnsi="Sylfaen"/>
                <w:b w:val="0"/>
                <w:sz w:val="12"/>
                <w:szCs w:val="12"/>
              </w:rPr>
            </w:pPr>
            <w:r w:rsidRPr="003978A2">
              <w:rPr>
                <w:rFonts w:ascii="Sylfaen" w:hAnsi="Sylfaen"/>
                <w:b w:val="0"/>
                <w:sz w:val="12"/>
                <w:szCs w:val="12"/>
              </w:rPr>
              <w:t xml:space="preserve">8.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3544" w:type="dxa"/>
            <w:gridSpan w:val="5"/>
            <w:tcBorders>
              <w:top w:val="single" w:sz="2" w:space="0" w:color="auto"/>
              <w:left w:val="single" w:sz="2" w:space="0" w:color="auto"/>
              <w:bottom w:val="single" w:sz="2" w:space="0" w:color="auto"/>
              <w:right w:val="single" w:sz="2" w:space="0" w:color="auto"/>
            </w:tcBorders>
            <w:shd w:val="clear" w:color="auto" w:fill="auto"/>
          </w:tcPr>
          <w:p w14:paraId="60A80D27" w14:textId="77777777" w:rsidR="005D7B62" w:rsidRPr="003978A2" w:rsidRDefault="005D7B62" w:rsidP="00753D8D">
            <w:pPr>
              <w:pStyle w:val="Heading2"/>
              <w:rPr>
                <w:rFonts w:ascii="Sylfaen" w:hAnsi="Sylfaen"/>
                <w:b w:val="0"/>
                <w:sz w:val="12"/>
                <w:szCs w:val="12"/>
              </w:rPr>
            </w:pPr>
            <w:r w:rsidRPr="003978A2">
              <w:rPr>
                <w:rFonts w:ascii="Sylfaen" w:hAnsi="Sylfaen"/>
                <w:b w:val="0"/>
                <w:sz w:val="12"/>
                <w:szCs w:val="12"/>
              </w:rPr>
              <w:t xml:space="preserve">9. </w:t>
            </w:r>
            <w:r w:rsidRPr="003978A2">
              <w:rPr>
                <w:rFonts w:ascii="Sylfaen" w:eastAsia="Helvetica" w:hAnsi="Sylfaen" w:cs="Helvetica"/>
                <w:b w:val="0"/>
                <w:sz w:val="12"/>
                <w:szCs w:val="12"/>
              </w:rPr>
              <w:t>სოფელი</w:t>
            </w:r>
            <w:r w:rsidRPr="003978A2">
              <w:rPr>
                <w:rFonts w:ascii="Sylfaen" w:hAnsi="Sylfaen"/>
                <w:b w:val="0"/>
                <w:sz w:val="12"/>
                <w:szCs w:val="12"/>
              </w:rPr>
              <w:t>/</w:t>
            </w:r>
            <w:r w:rsidRPr="003978A2">
              <w:rPr>
                <w:rFonts w:ascii="Sylfaen" w:eastAsia="Helvetica" w:hAnsi="Sylfaen" w:cs="Helvetica"/>
                <w:b w:val="0"/>
                <w:sz w:val="12"/>
                <w:szCs w:val="12"/>
              </w:rPr>
              <w:t>დასახლებული</w:t>
            </w:r>
            <w:r w:rsidRPr="003978A2">
              <w:rPr>
                <w:rFonts w:ascii="Sylfaen" w:hAnsi="Sylfaen"/>
                <w:b w:val="0"/>
                <w:sz w:val="12"/>
                <w:szCs w:val="12"/>
              </w:rPr>
              <w:t xml:space="preserve"> </w:t>
            </w:r>
            <w:r w:rsidRPr="003978A2">
              <w:rPr>
                <w:rFonts w:ascii="Sylfaen" w:eastAsia="Helvetica" w:hAnsi="Sylfaen" w:cs="Helvetica"/>
                <w:b w:val="0"/>
                <w:sz w:val="12"/>
                <w:szCs w:val="12"/>
              </w:rPr>
              <w:t>პუნქტი</w:t>
            </w:r>
            <w:r w:rsidRPr="003978A2">
              <w:rPr>
                <w:rFonts w:ascii="Sylfaen" w:hAnsi="Sylfaen"/>
                <w:b w:val="0"/>
                <w:sz w:val="12"/>
                <w:szCs w:val="12"/>
              </w:rPr>
              <w:t>:</w:t>
            </w:r>
          </w:p>
        </w:tc>
        <w:tc>
          <w:tcPr>
            <w:tcW w:w="283" w:type="dxa"/>
            <w:gridSpan w:val="2"/>
            <w:tcBorders>
              <w:left w:val="single" w:sz="2" w:space="0" w:color="auto"/>
              <w:right w:val="single" w:sz="12" w:space="0" w:color="auto"/>
            </w:tcBorders>
            <w:shd w:val="clear" w:color="auto" w:fill="auto"/>
          </w:tcPr>
          <w:p w14:paraId="2A0D82FC" w14:textId="77777777" w:rsidR="005D7B62" w:rsidRPr="003978A2" w:rsidRDefault="005D7B62" w:rsidP="00753D8D">
            <w:pPr>
              <w:pStyle w:val="Heading2"/>
              <w:rPr>
                <w:rFonts w:ascii="Sylfaen" w:hAnsi="Sylfaen"/>
                <w:sz w:val="12"/>
                <w:szCs w:val="12"/>
              </w:rPr>
            </w:pPr>
          </w:p>
        </w:tc>
      </w:tr>
      <w:tr w:rsidR="005D7B62" w:rsidRPr="003978A2" w14:paraId="17A7B9F7" w14:textId="77777777" w:rsidTr="00753D8D">
        <w:tblPrEx>
          <w:jc w:val="left"/>
        </w:tblPrEx>
        <w:trPr>
          <w:gridBefore w:val="1"/>
          <w:wBefore w:w="117" w:type="dxa"/>
          <w:trHeight w:val="113"/>
        </w:trPr>
        <w:tc>
          <w:tcPr>
            <w:tcW w:w="228" w:type="dxa"/>
            <w:tcBorders>
              <w:left w:val="single" w:sz="12" w:space="0" w:color="auto"/>
              <w:bottom w:val="single" w:sz="12" w:space="0" w:color="auto"/>
            </w:tcBorders>
            <w:shd w:val="clear" w:color="auto" w:fill="auto"/>
            <w:vAlign w:val="center"/>
          </w:tcPr>
          <w:p w14:paraId="7AE06874" w14:textId="77777777" w:rsidR="005D7B62" w:rsidRPr="003978A2" w:rsidRDefault="005D7B62" w:rsidP="00753D8D">
            <w:pPr>
              <w:pStyle w:val="Heading2"/>
              <w:jc w:val="both"/>
              <w:rPr>
                <w:rFonts w:ascii="Sylfaen" w:hAnsi="Sylfaen"/>
                <w:sz w:val="8"/>
                <w:szCs w:val="16"/>
              </w:rPr>
            </w:pPr>
          </w:p>
        </w:tc>
        <w:tc>
          <w:tcPr>
            <w:tcW w:w="3686" w:type="dxa"/>
            <w:gridSpan w:val="6"/>
            <w:tcBorders>
              <w:top w:val="single" w:sz="2" w:space="0" w:color="auto"/>
              <w:bottom w:val="single" w:sz="12" w:space="0" w:color="auto"/>
            </w:tcBorders>
            <w:shd w:val="clear" w:color="auto" w:fill="auto"/>
            <w:vAlign w:val="center"/>
          </w:tcPr>
          <w:p w14:paraId="0E142387" w14:textId="77777777" w:rsidR="005D7B62" w:rsidRPr="003978A2" w:rsidRDefault="005D7B62" w:rsidP="00753D8D">
            <w:pPr>
              <w:pStyle w:val="Heading2"/>
              <w:jc w:val="both"/>
              <w:rPr>
                <w:rFonts w:ascii="Sylfaen" w:hAnsi="Sylfaen"/>
                <w:sz w:val="8"/>
                <w:szCs w:val="16"/>
              </w:rPr>
            </w:pPr>
          </w:p>
        </w:tc>
        <w:tc>
          <w:tcPr>
            <w:tcW w:w="3685" w:type="dxa"/>
            <w:gridSpan w:val="8"/>
            <w:tcBorders>
              <w:top w:val="single" w:sz="2" w:space="0" w:color="auto"/>
              <w:bottom w:val="single" w:sz="12" w:space="0" w:color="auto"/>
            </w:tcBorders>
            <w:shd w:val="clear" w:color="auto" w:fill="auto"/>
            <w:vAlign w:val="center"/>
          </w:tcPr>
          <w:p w14:paraId="35A3AF69" w14:textId="77777777" w:rsidR="005D7B62" w:rsidRPr="003978A2" w:rsidRDefault="005D7B62" w:rsidP="00753D8D">
            <w:pPr>
              <w:pStyle w:val="Heading2"/>
              <w:jc w:val="both"/>
              <w:rPr>
                <w:rFonts w:ascii="Sylfaen" w:hAnsi="Sylfaen"/>
                <w:sz w:val="8"/>
                <w:szCs w:val="12"/>
              </w:rPr>
            </w:pPr>
          </w:p>
        </w:tc>
        <w:tc>
          <w:tcPr>
            <w:tcW w:w="3544" w:type="dxa"/>
            <w:gridSpan w:val="5"/>
            <w:tcBorders>
              <w:top w:val="single" w:sz="2" w:space="0" w:color="auto"/>
              <w:bottom w:val="single" w:sz="12" w:space="0" w:color="auto"/>
            </w:tcBorders>
            <w:shd w:val="clear" w:color="auto" w:fill="auto"/>
            <w:vAlign w:val="center"/>
          </w:tcPr>
          <w:p w14:paraId="638D1FEA" w14:textId="77777777" w:rsidR="005D7B62" w:rsidRPr="003978A2" w:rsidRDefault="005D7B62" w:rsidP="00753D8D">
            <w:pPr>
              <w:pStyle w:val="Heading2"/>
              <w:jc w:val="both"/>
              <w:rPr>
                <w:rFonts w:ascii="Sylfaen" w:hAnsi="Sylfaen"/>
                <w:sz w:val="8"/>
                <w:szCs w:val="16"/>
              </w:rPr>
            </w:pPr>
          </w:p>
        </w:tc>
        <w:tc>
          <w:tcPr>
            <w:tcW w:w="283" w:type="dxa"/>
            <w:gridSpan w:val="2"/>
            <w:tcBorders>
              <w:bottom w:val="single" w:sz="12" w:space="0" w:color="auto"/>
              <w:right w:val="single" w:sz="12" w:space="0" w:color="auto"/>
            </w:tcBorders>
            <w:shd w:val="clear" w:color="auto" w:fill="auto"/>
            <w:vAlign w:val="center"/>
          </w:tcPr>
          <w:p w14:paraId="380E4CDE" w14:textId="77777777" w:rsidR="005D7B62" w:rsidRPr="003978A2" w:rsidRDefault="005D7B62" w:rsidP="00753D8D">
            <w:pPr>
              <w:pStyle w:val="Heading2"/>
              <w:rPr>
                <w:rFonts w:ascii="Sylfaen" w:hAnsi="Sylfaen"/>
                <w:sz w:val="8"/>
                <w:szCs w:val="16"/>
              </w:rPr>
            </w:pPr>
          </w:p>
        </w:tc>
      </w:tr>
      <w:tr w:rsidR="005D7B62" w:rsidRPr="003978A2" w14:paraId="4D8A5CC9" w14:textId="77777777" w:rsidTr="00753D8D">
        <w:tblPrEx>
          <w:jc w:val="left"/>
        </w:tblPrEx>
        <w:trPr>
          <w:gridBefore w:val="1"/>
          <w:wBefore w:w="117" w:type="dxa"/>
          <w:trHeight w:val="113"/>
        </w:trPr>
        <w:tc>
          <w:tcPr>
            <w:tcW w:w="11426" w:type="dxa"/>
            <w:gridSpan w:val="22"/>
            <w:tcBorders>
              <w:top w:val="single" w:sz="12" w:space="0" w:color="auto"/>
              <w:bottom w:val="single" w:sz="12" w:space="0" w:color="auto"/>
            </w:tcBorders>
            <w:shd w:val="clear" w:color="auto" w:fill="auto"/>
          </w:tcPr>
          <w:p w14:paraId="1895FFFD" w14:textId="77777777" w:rsidR="005D7B62" w:rsidRPr="003978A2" w:rsidRDefault="005D7B62" w:rsidP="00753D8D">
            <w:pPr>
              <w:pStyle w:val="Centered"/>
              <w:jc w:val="right"/>
              <w:rPr>
                <w:rStyle w:val="apple-style-span"/>
                <w:rFonts w:ascii="Sylfaen" w:eastAsiaTheme="majorEastAsia" w:hAnsi="Sylfaen"/>
                <w:i/>
                <w:color w:val="000000"/>
                <w:sz w:val="6"/>
                <w:szCs w:val="6"/>
              </w:rPr>
            </w:pPr>
          </w:p>
        </w:tc>
      </w:tr>
      <w:tr w:rsidR="005D7B62" w:rsidRPr="003978A2" w14:paraId="0405F62B" w14:textId="77777777" w:rsidTr="00753D8D">
        <w:tblPrEx>
          <w:jc w:val="left"/>
        </w:tblPrEx>
        <w:trPr>
          <w:gridBefore w:val="1"/>
          <w:wBefore w:w="117" w:type="dxa"/>
          <w:trHeight w:val="283"/>
        </w:trPr>
        <w:tc>
          <w:tcPr>
            <w:tcW w:w="11426" w:type="dxa"/>
            <w:gridSpan w:val="22"/>
            <w:tcBorders>
              <w:top w:val="single" w:sz="12" w:space="0" w:color="auto"/>
              <w:left w:val="single" w:sz="12" w:space="0" w:color="auto"/>
              <w:bottom w:val="single" w:sz="2" w:space="0" w:color="auto"/>
              <w:right w:val="single" w:sz="12" w:space="0" w:color="auto"/>
            </w:tcBorders>
            <w:shd w:val="clear" w:color="auto" w:fill="D9D9D9"/>
          </w:tcPr>
          <w:p w14:paraId="5016569F" w14:textId="77777777" w:rsidR="005D7B62" w:rsidRPr="003978A2" w:rsidRDefault="005D7B62" w:rsidP="00753D8D">
            <w:pPr>
              <w:pStyle w:val="Heading2"/>
              <w:jc w:val="both"/>
              <w:rPr>
                <w:rFonts w:ascii="Sylfaen" w:hAnsi="Sylfaen"/>
                <w:sz w:val="16"/>
                <w:szCs w:val="16"/>
              </w:rPr>
            </w:pPr>
            <w:r w:rsidRPr="003978A2">
              <w:rPr>
                <w:rFonts w:ascii="Sylfaen" w:eastAsia="Helvetica" w:hAnsi="Sylfaen" w:cs="Helvetica"/>
                <w:sz w:val="16"/>
                <w:szCs w:val="16"/>
              </w:rPr>
              <w:t>სამედიცინო</w:t>
            </w:r>
            <w:r w:rsidRPr="003978A2">
              <w:rPr>
                <w:rFonts w:ascii="Sylfaen" w:hAnsi="Sylfaen"/>
                <w:sz w:val="16"/>
                <w:szCs w:val="16"/>
              </w:rPr>
              <w:t xml:space="preserve"> </w:t>
            </w:r>
            <w:r w:rsidRPr="003978A2">
              <w:rPr>
                <w:rFonts w:ascii="Sylfaen" w:eastAsia="Helvetica" w:hAnsi="Sylfaen" w:cs="Helvetica"/>
                <w:sz w:val="16"/>
                <w:szCs w:val="16"/>
              </w:rPr>
              <w:t>დაწესებულება</w:t>
            </w:r>
            <w:r w:rsidRPr="003978A2">
              <w:rPr>
                <w:rFonts w:ascii="Sylfaen" w:hAnsi="Sylfaen"/>
                <w:sz w:val="16"/>
                <w:szCs w:val="16"/>
              </w:rPr>
              <w:t xml:space="preserve"> </w:t>
            </w:r>
            <w:r w:rsidRPr="003978A2">
              <w:rPr>
                <w:rFonts w:ascii="Sylfaen" w:hAnsi="Sylfaen"/>
                <w:sz w:val="18"/>
                <w:szCs w:val="16"/>
              </w:rPr>
              <w:t xml:space="preserve">– </w:t>
            </w:r>
            <w:r w:rsidRPr="003978A2">
              <w:rPr>
                <w:rFonts w:ascii="Sylfaen" w:eastAsia="Helvetica" w:hAnsi="Sylfaen" w:cs="Helvetica"/>
                <w:b w:val="0"/>
                <w:sz w:val="14"/>
                <w:szCs w:val="16"/>
              </w:rPr>
              <w:t>იურიდიული</w:t>
            </w:r>
            <w:r w:rsidRPr="003978A2">
              <w:rPr>
                <w:rFonts w:ascii="Sylfaen" w:hAnsi="Sylfaen" w:cs="Sylfaen"/>
                <w:b w:val="0"/>
                <w:sz w:val="14"/>
                <w:szCs w:val="16"/>
              </w:rPr>
              <w:t xml:space="preserve"> </w:t>
            </w:r>
            <w:r w:rsidRPr="003978A2">
              <w:rPr>
                <w:rFonts w:ascii="Sylfaen" w:eastAsia="Helvetica" w:hAnsi="Sylfaen" w:cs="Helvetica"/>
                <w:b w:val="0"/>
                <w:sz w:val="14"/>
                <w:szCs w:val="16"/>
              </w:rPr>
              <w:t>პირი</w:t>
            </w:r>
          </w:p>
        </w:tc>
      </w:tr>
      <w:tr w:rsidR="005D7B62" w:rsidRPr="003978A2" w14:paraId="43515259" w14:textId="77777777" w:rsidTr="00753D8D">
        <w:tblPrEx>
          <w:jc w:val="left"/>
        </w:tblPrEx>
        <w:trPr>
          <w:gridBefore w:val="1"/>
          <w:wBefore w:w="117" w:type="dxa"/>
          <w:trHeight w:val="397"/>
        </w:trPr>
        <w:tc>
          <w:tcPr>
            <w:tcW w:w="5898" w:type="dxa"/>
            <w:gridSpan w:val="13"/>
            <w:tcBorders>
              <w:top w:val="single" w:sz="2" w:space="0" w:color="auto"/>
              <w:left w:val="single" w:sz="12" w:space="0" w:color="auto"/>
              <w:bottom w:val="single" w:sz="2" w:space="0" w:color="auto"/>
              <w:right w:val="single" w:sz="2" w:space="0" w:color="auto"/>
            </w:tcBorders>
            <w:shd w:val="clear" w:color="auto" w:fill="auto"/>
          </w:tcPr>
          <w:p w14:paraId="73C19261" w14:textId="77777777" w:rsidR="005D7B62" w:rsidRPr="003978A2" w:rsidRDefault="005D7B62" w:rsidP="00753D8D">
            <w:pPr>
              <w:pStyle w:val="Centered"/>
              <w:jc w:val="left"/>
              <w:rPr>
                <w:rFonts w:ascii="Sylfaen" w:hAnsi="Sylfaen"/>
                <w:sz w:val="12"/>
                <w:szCs w:val="12"/>
              </w:rPr>
            </w:pPr>
            <w:r w:rsidRPr="003978A2">
              <w:rPr>
                <w:rFonts w:ascii="Sylfaen" w:eastAsia="Helvetica" w:hAnsi="Sylfaen" w:cs="Helvetica"/>
                <w:sz w:val="12"/>
                <w:szCs w:val="12"/>
              </w:rPr>
              <w:t>დასახელება</w:t>
            </w:r>
            <w:r w:rsidRPr="003978A2">
              <w:rPr>
                <w:rFonts w:ascii="Sylfaen" w:hAnsi="Sylfaen"/>
                <w:sz w:val="12"/>
                <w:szCs w:val="12"/>
              </w:rPr>
              <w:t>:</w:t>
            </w:r>
            <w:bookmarkStart w:id="0" w:name="_GoBack"/>
            <w:bookmarkEnd w:id="0"/>
          </w:p>
        </w:tc>
        <w:tc>
          <w:tcPr>
            <w:tcW w:w="5528" w:type="dxa"/>
            <w:gridSpan w:val="9"/>
            <w:tcBorders>
              <w:top w:val="single" w:sz="2" w:space="0" w:color="auto"/>
              <w:left w:val="single" w:sz="2" w:space="0" w:color="auto"/>
              <w:bottom w:val="single" w:sz="2" w:space="0" w:color="auto"/>
              <w:right w:val="single" w:sz="12" w:space="0" w:color="auto"/>
            </w:tcBorders>
            <w:shd w:val="clear" w:color="auto" w:fill="auto"/>
            <w:vAlign w:val="center"/>
          </w:tcPr>
          <w:p w14:paraId="64198D5F" w14:textId="77777777" w:rsidR="005D7B62" w:rsidRPr="003978A2" w:rsidRDefault="005D7B62" w:rsidP="00753D8D">
            <w:pPr>
              <w:pStyle w:val="Heading2"/>
              <w:jc w:val="both"/>
              <w:rPr>
                <w:rFonts w:ascii="Sylfaen" w:hAnsi="Sylfaen"/>
                <w:sz w:val="16"/>
                <w:szCs w:val="16"/>
              </w:rPr>
            </w:pPr>
            <w:r w:rsidRPr="003978A2">
              <w:rPr>
                <w:rFonts w:ascii="Sylfaen" w:eastAsia="Helvetica" w:hAnsi="Sylfaen" w:cs="Helvetica"/>
                <w:b w:val="0"/>
                <w:sz w:val="14"/>
                <w:szCs w:val="16"/>
              </w:rPr>
              <w:t>საიდენტიფიკაციო</w:t>
            </w:r>
            <w:r w:rsidRPr="003978A2">
              <w:rPr>
                <w:rFonts w:ascii="Sylfaen" w:hAnsi="Sylfaen"/>
                <w:b w:val="0"/>
                <w:sz w:val="14"/>
                <w:szCs w:val="16"/>
              </w:rPr>
              <w:t xml:space="preserve"> </w:t>
            </w:r>
            <w:r w:rsidRPr="003978A2">
              <w:rPr>
                <w:rFonts w:ascii="Sylfaen" w:eastAsia="Helvetica" w:hAnsi="Sylfaen" w:cs="Helvetica"/>
                <w:b w:val="0"/>
                <w:sz w:val="14"/>
                <w:szCs w:val="16"/>
              </w:rPr>
              <w:t>კოდი</w:t>
            </w:r>
            <w:r w:rsidRPr="003978A2">
              <w:rPr>
                <w:rFonts w:ascii="Sylfaen" w:hAnsi="Sylfaen"/>
                <w:b w:val="0"/>
                <w:sz w:val="14"/>
                <w:szCs w:val="16"/>
              </w:rPr>
              <w:t>:</w:t>
            </w:r>
            <w:r w:rsidRPr="003978A2">
              <w:rPr>
                <w:rFonts w:ascii="Sylfaen" w:hAnsi="Sylfaen"/>
                <w:sz w:val="10"/>
                <w:szCs w:val="12"/>
              </w:rPr>
              <w:t xml:space="preserve"> </w:t>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r>
      <w:tr w:rsidR="005D7B62" w:rsidRPr="003978A2" w14:paraId="4FDCA078" w14:textId="77777777" w:rsidTr="00753D8D">
        <w:tblPrEx>
          <w:jc w:val="left"/>
        </w:tblPrEx>
        <w:trPr>
          <w:gridBefore w:val="1"/>
          <w:wBefore w:w="117" w:type="dxa"/>
          <w:trHeight w:val="397"/>
        </w:trPr>
        <w:tc>
          <w:tcPr>
            <w:tcW w:w="11426" w:type="dxa"/>
            <w:gridSpan w:val="22"/>
            <w:tcBorders>
              <w:top w:val="single" w:sz="2" w:space="0" w:color="auto"/>
              <w:left w:val="single" w:sz="12" w:space="0" w:color="auto"/>
              <w:bottom w:val="single" w:sz="2" w:space="0" w:color="auto"/>
              <w:right w:val="single" w:sz="12" w:space="0" w:color="auto"/>
            </w:tcBorders>
            <w:shd w:val="clear" w:color="auto" w:fill="auto"/>
          </w:tcPr>
          <w:p w14:paraId="21D0FC32" w14:textId="77777777" w:rsidR="005D7B62" w:rsidRPr="003978A2" w:rsidRDefault="005D7B62" w:rsidP="00753D8D">
            <w:pPr>
              <w:pStyle w:val="Heading2"/>
              <w:rPr>
                <w:rFonts w:ascii="Sylfaen" w:hAnsi="Sylfaen"/>
                <w:b w:val="0"/>
                <w:sz w:val="12"/>
                <w:szCs w:val="16"/>
              </w:rPr>
            </w:pPr>
            <w:r w:rsidRPr="003978A2">
              <w:rPr>
                <w:rFonts w:ascii="Sylfaen" w:eastAsia="Helvetica" w:hAnsi="Sylfaen" w:cs="Helvetica"/>
                <w:b w:val="0"/>
                <w:sz w:val="12"/>
                <w:szCs w:val="16"/>
              </w:rPr>
              <w:lastRenderedPageBreak/>
              <w:t>ქალაქი</w:t>
            </w:r>
            <w:r w:rsidRPr="003978A2">
              <w:rPr>
                <w:rFonts w:ascii="Sylfaen" w:hAnsi="Sylfaen"/>
                <w:b w:val="0"/>
                <w:sz w:val="12"/>
                <w:szCs w:val="16"/>
              </w:rPr>
              <w:t xml:space="preserve"> / </w:t>
            </w:r>
            <w:r w:rsidRPr="003978A2">
              <w:rPr>
                <w:rFonts w:ascii="Sylfaen" w:eastAsia="Helvetica" w:hAnsi="Sylfaen" w:cs="Helvetica"/>
                <w:b w:val="0"/>
                <w:sz w:val="12"/>
                <w:szCs w:val="16"/>
              </w:rPr>
              <w:t>მუნიციპალიტეტი</w:t>
            </w:r>
            <w:r w:rsidRPr="003978A2">
              <w:rPr>
                <w:rFonts w:ascii="Sylfaen" w:hAnsi="Sylfaen"/>
                <w:b w:val="0"/>
                <w:sz w:val="12"/>
                <w:szCs w:val="16"/>
              </w:rPr>
              <w:t>:</w:t>
            </w:r>
          </w:p>
          <w:p w14:paraId="6967D82A" w14:textId="77777777" w:rsidR="005D7B62" w:rsidRPr="003978A2" w:rsidRDefault="005D7B62" w:rsidP="00753D8D">
            <w:pPr>
              <w:pStyle w:val="Heading2"/>
              <w:rPr>
                <w:rFonts w:ascii="Sylfaen" w:hAnsi="Sylfaen"/>
                <w:sz w:val="16"/>
                <w:szCs w:val="16"/>
              </w:rPr>
            </w:pPr>
          </w:p>
        </w:tc>
      </w:tr>
      <w:tr w:rsidR="005D7B62" w:rsidRPr="003978A2" w14:paraId="488B7ACA" w14:textId="77777777" w:rsidTr="00753D8D">
        <w:tblPrEx>
          <w:jc w:val="left"/>
        </w:tblPrEx>
        <w:trPr>
          <w:gridBefore w:val="1"/>
          <w:wBefore w:w="117" w:type="dxa"/>
          <w:trHeight w:val="113"/>
        </w:trPr>
        <w:tc>
          <w:tcPr>
            <w:tcW w:w="228" w:type="dxa"/>
            <w:tcBorders>
              <w:top w:val="single" w:sz="2" w:space="0" w:color="auto"/>
              <w:left w:val="single" w:sz="12" w:space="0" w:color="auto"/>
            </w:tcBorders>
            <w:shd w:val="clear" w:color="auto" w:fill="auto"/>
            <w:vAlign w:val="center"/>
          </w:tcPr>
          <w:p w14:paraId="5E04F3EF" w14:textId="77777777" w:rsidR="005D7B62" w:rsidRPr="003978A2" w:rsidRDefault="005D7B62" w:rsidP="00753D8D">
            <w:pPr>
              <w:pStyle w:val="Heading2"/>
              <w:rPr>
                <w:rFonts w:ascii="Sylfaen" w:hAnsi="Sylfaen"/>
                <w:sz w:val="10"/>
                <w:szCs w:val="16"/>
              </w:rPr>
            </w:pPr>
          </w:p>
        </w:tc>
        <w:tc>
          <w:tcPr>
            <w:tcW w:w="10915" w:type="dxa"/>
            <w:gridSpan w:val="19"/>
            <w:tcBorders>
              <w:top w:val="single" w:sz="2" w:space="0" w:color="auto"/>
              <w:bottom w:val="single" w:sz="2" w:space="0" w:color="auto"/>
            </w:tcBorders>
            <w:shd w:val="clear" w:color="auto" w:fill="auto"/>
            <w:vAlign w:val="center"/>
          </w:tcPr>
          <w:p w14:paraId="7F0EF794" w14:textId="77777777" w:rsidR="005D7B62" w:rsidRPr="003978A2" w:rsidRDefault="005D7B62" w:rsidP="00753D8D">
            <w:pPr>
              <w:pStyle w:val="Heading2"/>
              <w:rPr>
                <w:rFonts w:ascii="Sylfaen" w:hAnsi="Sylfaen"/>
                <w:sz w:val="10"/>
                <w:szCs w:val="12"/>
              </w:rPr>
            </w:pPr>
          </w:p>
        </w:tc>
        <w:tc>
          <w:tcPr>
            <w:tcW w:w="283" w:type="dxa"/>
            <w:gridSpan w:val="2"/>
            <w:tcBorders>
              <w:top w:val="single" w:sz="2" w:space="0" w:color="auto"/>
              <w:right w:val="single" w:sz="12" w:space="0" w:color="auto"/>
            </w:tcBorders>
            <w:shd w:val="clear" w:color="auto" w:fill="auto"/>
          </w:tcPr>
          <w:p w14:paraId="7C3CEE36" w14:textId="77777777" w:rsidR="005D7B62" w:rsidRPr="003978A2" w:rsidRDefault="005D7B62" w:rsidP="00753D8D">
            <w:pPr>
              <w:pStyle w:val="Heading2"/>
              <w:rPr>
                <w:rFonts w:ascii="Sylfaen" w:hAnsi="Sylfaen"/>
                <w:sz w:val="10"/>
                <w:szCs w:val="12"/>
              </w:rPr>
            </w:pPr>
          </w:p>
        </w:tc>
      </w:tr>
      <w:tr w:rsidR="005D7B62" w:rsidRPr="003978A2" w14:paraId="4349359F" w14:textId="77777777" w:rsidTr="00753D8D">
        <w:tblPrEx>
          <w:jc w:val="left"/>
        </w:tblPrEx>
        <w:trPr>
          <w:gridBefore w:val="1"/>
          <w:wBefore w:w="117" w:type="dxa"/>
          <w:trHeight w:val="227"/>
        </w:trPr>
        <w:tc>
          <w:tcPr>
            <w:tcW w:w="228" w:type="dxa"/>
            <w:tcBorders>
              <w:left w:val="single" w:sz="12" w:space="0" w:color="auto"/>
              <w:right w:val="single" w:sz="2" w:space="0" w:color="auto"/>
            </w:tcBorders>
            <w:shd w:val="clear" w:color="auto" w:fill="auto"/>
            <w:vAlign w:val="center"/>
          </w:tcPr>
          <w:p w14:paraId="29F263E3" w14:textId="77777777" w:rsidR="005D7B62" w:rsidRPr="003978A2" w:rsidRDefault="005D7B62" w:rsidP="00753D8D">
            <w:pPr>
              <w:pStyle w:val="Heading2"/>
              <w:rPr>
                <w:rFonts w:ascii="Sylfaen" w:hAnsi="Sylfaen"/>
                <w:sz w:val="14"/>
                <w:szCs w:val="16"/>
              </w:rPr>
            </w:pPr>
          </w:p>
        </w:tc>
        <w:tc>
          <w:tcPr>
            <w:tcW w:w="10915" w:type="dxa"/>
            <w:gridSpan w:val="19"/>
            <w:tcBorders>
              <w:top w:val="single" w:sz="2" w:space="0" w:color="auto"/>
              <w:left w:val="single" w:sz="2" w:space="0" w:color="auto"/>
              <w:bottom w:val="single" w:sz="2" w:space="0" w:color="auto"/>
              <w:right w:val="single" w:sz="2" w:space="0" w:color="auto"/>
            </w:tcBorders>
            <w:shd w:val="clear" w:color="auto" w:fill="D9D9D9"/>
            <w:vAlign w:val="center"/>
          </w:tcPr>
          <w:p w14:paraId="52EEC066" w14:textId="77777777" w:rsidR="005D7B62" w:rsidRPr="003978A2" w:rsidRDefault="005D7B62" w:rsidP="00753D8D">
            <w:pPr>
              <w:pStyle w:val="Heading2"/>
              <w:rPr>
                <w:rFonts w:ascii="Sylfaen" w:hAnsi="Sylfaen"/>
                <w:sz w:val="14"/>
                <w:szCs w:val="12"/>
              </w:rPr>
            </w:pPr>
            <w:r w:rsidRPr="003978A2">
              <w:rPr>
                <w:rFonts w:ascii="Sylfaen" w:eastAsia="Helvetica" w:hAnsi="Sylfaen" w:cs="Helvetica"/>
                <w:sz w:val="14"/>
                <w:szCs w:val="12"/>
              </w:rPr>
              <w:t>სამედიცინო</w:t>
            </w:r>
            <w:r w:rsidRPr="003978A2">
              <w:rPr>
                <w:rFonts w:ascii="Sylfaen" w:hAnsi="Sylfaen"/>
                <w:sz w:val="14"/>
                <w:szCs w:val="12"/>
              </w:rPr>
              <w:t xml:space="preserve"> </w:t>
            </w:r>
            <w:r w:rsidRPr="003978A2">
              <w:rPr>
                <w:rFonts w:ascii="Sylfaen" w:eastAsia="Helvetica" w:hAnsi="Sylfaen" w:cs="Helvetica"/>
                <w:sz w:val="14"/>
                <w:szCs w:val="12"/>
              </w:rPr>
              <w:t>დაწესებულების</w:t>
            </w:r>
            <w:r w:rsidRPr="003978A2">
              <w:rPr>
                <w:rFonts w:ascii="Sylfaen" w:hAnsi="Sylfaen"/>
                <w:sz w:val="14"/>
                <w:szCs w:val="12"/>
              </w:rPr>
              <w:t xml:space="preserve"> </w:t>
            </w:r>
            <w:r w:rsidRPr="003978A2">
              <w:rPr>
                <w:rFonts w:ascii="Sylfaen" w:eastAsia="Helvetica" w:hAnsi="Sylfaen" w:cs="Helvetica"/>
                <w:sz w:val="14"/>
                <w:szCs w:val="12"/>
              </w:rPr>
              <w:t>უფლებამოსილი</w:t>
            </w:r>
            <w:r w:rsidRPr="003978A2">
              <w:rPr>
                <w:rFonts w:ascii="Sylfaen" w:hAnsi="Sylfaen"/>
                <w:sz w:val="14"/>
                <w:szCs w:val="12"/>
              </w:rPr>
              <w:t xml:space="preserve"> </w:t>
            </w:r>
            <w:r w:rsidRPr="003978A2">
              <w:rPr>
                <w:rFonts w:ascii="Sylfaen" w:eastAsia="Helvetica" w:hAnsi="Sylfaen" w:cs="Helvetica"/>
                <w:sz w:val="14"/>
                <w:szCs w:val="12"/>
              </w:rPr>
              <w:t>პირები</w:t>
            </w:r>
            <w:r w:rsidRPr="003978A2">
              <w:rPr>
                <w:rFonts w:ascii="Sylfaen" w:hAnsi="Sylfaen"/>
                <w:sz w:val="14"/>
                <w:szCs w:val="12"/>
              </w:rPr>
              <w:t xml:space="preserve">, </w:t>
            </w:r>
            <w:r w:rsidRPr="003978A2">
              <w:rPr>
                <w:rFonts w:ascii="Sylfaen" w:eastAsia="Helvetica" w:hAnsi="Sylfaen" w:cs="Helvetica"/>
                <w:sz w:val="14"/>
                <w:szCs w:val="12"/>
              </w:rPr>
              <w:t>რომელბიც</w:t>
            </w:r>
            <w:r w:rsidRPr="003978A2">
              <w:rPr>
                <w:rFonts w:ascii="Sylfaen" w:hAnsi="Sylfaen"/>
                <w:sz w:val="14"/>
                <w:szCs w:val="12"/>
              </w:rPr>
              <w:t xml:space="preserve"> </w:t>
            </w:r>
            <w:r w:rsidRPr="003978A2">
              <w:rPr>
                <w:rFonts w:ascii="Sylfaen" w:eastAsia="Helvetica" w:hAnsi="Sylfaen" w:cs="Helvetica"/>
                <w:sz w:val="14"/>
                <w:szCs w:val="12"/>
              </w:rPr>
              <w:t>განახორციელებენ</w:t>
            </w:r>
            <w:r w:rsidRPr="003978A2">
              <w:rPr>
                <w:rFonts w:ascii="Sylfaen" w:hAnsi="Sylfaen"/>
                <w:sz w:val="14"/>
                <w:szCs w:val="12"/>
              </w:rPr>
              <w:t xml:space="preserve"> </w:t>
            </w:r>
            <w:r w:rsidRPr="003978A2">
              <w:rPr>
                <w:rFonts w:ascii="Sylfaen" w:eastAsia="Helvetica" w:hAnsi="Sylfaen" w:cs="Helvetica"/>
                <w:sz w:val="14"/>
                <w:szCs w:val="12"/>
              </w:rPr>
              <w:t>დაბადების</w:t>
            </w:r>
            <w:r w:rsidRPr="003978A2">
              <w:rPr>
                <w:rFonts w:ascii="Sylfaen" w:hAnsi="Sylfaen"/>
                <w:sz w:val="14"/>
                <w:szCs w:val="12"/>
              </w:rPr>
              <w:t xml:space="preserve"> / </w:t>
            </w:r>
            <w:r w:rsidRPr="003978A2">
              <w:rPr>
                <w:rFonts w:ascii="Sylfaen" w:eastAsia="Helvetica" w:hAnsi="Sylfaen" w:cs="Helvetica"/>
                <w:sz w:val="14"/>
                <w:szCs w:val="12"/>
              </w:rPr>
              <w:t>გარდაცვალების</w:t>
            </w:r>
            <w:r w:rsidRPr="003978A2">
              <w:rPr>
                <w:rFonts w:ascii="Sylfaen" w:hAnsi="Sylfaen"/>
                <w:sz w:val="14"/>
                <w:szCs w:val="12"/>
              </w:rPr>
              <w:t xml:space="preserve"> </w:t>
            </w:r>
            <w:r w:rsidRPr="003978A2">
              <w:rPr>
                <w:rFonts w:ascii="Sylfaen" w:eastAsia="Helvetica" w:hAnsi="Sylfaen" w:cs="Helvetica"/>
                <w:sz w:val="14"/>
                <w:szCs w:val="12"/>
              </w:rPr>
              <w:t>შესახებ</w:t>
            </w:r>
            <w:r w:rsidRPr="003978A2">
              <w:rPr>
                <w:rFonts w:ascii="Sylfaen" w:hAnsi="Sylfaen"/>
                <w:sz w:val="14"/>
                <w:szCs w:val="12"/>
              </w:rPr>
              <w:t xml:space="preserve"> </w:t>
            </w:r>
            <w:r w:rsidRPr="003978A2">
              <w:rPr>
                <w:rFonts w:ascii="Sylfaen" w:eastAsia="Helvetica" w:hAnsi="Sylfaen" w:cs="Helvetica"/>
                <w:sz w:val="14"/>
                <w:szCs w:val="12"/>
              </w:rPr>
              <w:t>სამედიცინო</w:t>
            </w:r>
            <w:r w:rsidRPr="003978A2">
              <w:rPr>
                <w:rFonts w:ascii="Sylfaen" w:hAnsi="Sylfaen"/>
                <w:sz w:val="14"/>
                <w:szCs w:val="12"/>
              </w:rPr>
              <w:t xml:space="preserve"> </w:t>
            </w:r>
            <w:r w:rsidRPr="003978A2">
              <w:rPr>
                <w:rFonts w:ascii="Sylfaen" w:eastAsia="Helvetica" w:hAnsi="Sylfaen" w:cs="Helvetica"/>
                <w:sz w:val="14"/>
                <w:szCs w:val="12"/>
              </w:rPr>
              <w:t>ცნობის</w:t>
            </w:r>
            <w:r w:rsidRPr="003978A2">
              <w:rPr>
                <w:rFonts w:ascii="Sylfaen" w:hAnsi="Sylfaen"/>
                <w:sz w:val="14"/>
                <w:szCs w:val="12"/>
              </w:rPr>
              <w:t xml:space="preserve"> </w:t>
            </w:r>
            <w:r w:rsidRPr="003978A2">
              <w:rPr>
                <w:rFonts w:ascii="Sylfaen" w:eastAsia="Helvetica" w:hAnsi="Sylfaen" w:cs="Helvetica"/>
                <w:sz w:val="14"/>
                <w:szCs w:val="12"/>
              </w:rPr>
              <w:t>შევსებას</w:t>
            </w:r>
            <w:r w:rsidRPr="003978A2">
              <w:rPr>
                <w:rFonts w:ascii="Sylfaen" w:hAnsi="Sylfaen"/>
                <w:sz w:val="14"/>
                <w:szCs w:val="12"/>
              </w:rPr>
              <w:t xml:space="preserve"> </w:t>
            </w:r>
            <w:r w:rsidRPr="003978A2">
              <w:rPr>
                <w:rFonts w:ascii="Sylfaen" w:eastAsia="Helvetica" w:hAnsi="Sylfaen" w:cs="Helvetica"/>
                <w:sz w:val="14"/>
                <w:szCs w:val="12"/>
              </w:rPr>
              <w:t>და</w:t>
            </w:r>
            <w:r w:rsidRPr="003978A2">
              <w:rPr>
                <w:rFonts w:ascii="Sylfaen" w:hAnsi="Sylfaen"/>
                <w:sz w:val="14"/>
                <w:szCs w:val="12"/>
              </w:rPr>
              <w:t xml:space="preserve"> </w:t>
            </w:r>
            <w:r w:rsidRPr="003978A2">
              <w:rPr>
                <w:rFonts w:ascii="Sylfaen" w:eastAsia="Helvetica" w:hAnsi="Sylfaen" w:cs="Helvetica"/>
                <w:sz w:val="14"/>
                <w:szCs w:val="12"/>
              </w:rPr>
              <w:t>გაგზავნას</w:t>
            </w:r>
            <w:r w:rsidRPr="003978A2">
              <w:rPr>
                <w:rFonts w:ascii="Sylfaen" w:hAnsi="Sylfaen"/>
                <w:sz w:val="14"/>
                <w:szCs w:val="12"/>
              </w:rPr>
              <w:t>:</w:t>
            </w:r>
          </w:p>
        </w:tc>
        <w:tc>
          <w:tcPr>
            <w:tcW w:w="283" w:type="dxa"/>
            <w:gridSpan w:val="2"/>
            <w:tcBorders>
              <w:left w:val="single" w:sz="2" w:space="0" w:color="auto"/>
              <w:right w:val="single" w:sz="12" w:space="0" w:color="auto"/>
            </w:tcBorders>
            <w:shd w:val="clear" w:color="auto" w:fill="auto"/>
          </w:tcPr>
          <w:p w14:paraId="2C57E717" w14:textId="77777777" w:rsidR="005D7B62" w:rsidRPr="003978A2" w:rsidRDefault="005D7B62" w:rsidP="00753D8D">
            <w:pPr>
              <w:pStyle w:val="Heading2"/>
              <w:rPr>
                <w:rFonts w:ascii="Sylfaen" w:hAnsi="Sylfaen"/>
                <w:sz w:val="12"/>
                <w:szCs w:val="12"/>
              </w:rPr>
            </w:pPr>
          </w:p>
        </w:tc>
      </w:tr>
      <w:tr w:rsidR="005D7B62" w:rsidRPr="003978A2" w14:paraId="446BD11E" w14:textId="77777777" w:rsidTr="00753D8D">
        <w:tblPrEx>
          <w:jc w:val="left"/>
        </w:tblPrEx>
        <w:trPr>
          <w:gridBefore w:val="1"/>
          <w:wBefore w:w="117" w:type="dxa"/>
          <w:trHeight w:val="227"/>
        </w:trPr>
        <w:tc>
          <w:tcPr>
            <w:tcW w:w="228" w:type="dxa"/>
            <w:tcBorders>
              <w:left w:val="single" w:sz="12" w:space="0" w:color="auto"/>
              <w:right w:val="single" w:sz="2" w:space="0" w:color="auto"/>
            </w:tcBorders>
            <w:shd w:val="clear" w:color="auto" w:fill="auto"/>
            <w:vAlign w:val="center"/>
          </w:tcPr>
          <w:p w14:paraId="6A9AED8D"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4981D6D"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N:</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AADCB51" w14:textId="77777777" w:rsidR="005D7B62" w:rsidRPr="003978A2" w:rsidRDefault="005D7B62" w:rsidP="00753D8D">
            <w:pPr>
              <w:pStyle w:val="Heading2"/>
              <w:rPr>
                <w:rFonts w:ascii="Sylfaen" w:eastAsia="Helvetica" w:hAnsi="Sylfaen" w:cs="Helvetica"/>
                <w:sz w:val="12"/>
                <w:szCs w:val="12"/>
              </w:rPr>
            </w:pPr>
            <w:r w:rsidRPr="003978A2">
              <w:rPr>
                <w:rFonts w:ascii="Sylfaen" w:eastAsia="Helvetica" w:hAnsi="Sylfaen" w:cs="Helvetica"/>
                <w:sz w:val="12"/>
                <w:szCs w:val="12"/>
              </w:rPr>
              <w:t>გვარი</w:t>
            </w:r>
            <w:r w:rsidRPr="003978A2">
              <w:rPr>
                <w:rFonts w:ascii="Sylfaen" w:hAnsi="Sylfaen"/>
                <w:sz w:val="12"/>
                <w:szCs w:val="12"/>
              </w:rPr>
              <w:t xml:space="preserve">, </w:t>
            </w:r>
            <w:r w:rsidRPr="003978A2">
              <w:rPr>
                <w:rFonts w:ascii="Sylfaen" w:eastAsia="Helvetica" w:hAnsi="Sylfaen" w:cs="Helvetica"/>
                <w:sz w:val="12"/>
                <w:szCs w:val="12"/>
              </w:rPr>
              <w:t>სახელი</w:t>
            </w: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285DD1C5" w14:textId="77777777" w:rsidR="005D7B62" w:rsidRPr="003978A2" w:rsidRDefault="005D7B62" w:rsidP="00753D8D">
            <w:pPr>
              <w:pStyle w:val="Heading2"/>
              <w:rPr>
                <w:rFonts w:ascii="Sylfaen" w:eastAsia="Helvetica" w:hAnsi="Sylfaen" w:cs="Helvetica"/>
                <w:sz w:val="12"/>
                <w:szCs w:val="12"/>
              </w:rPr>
            </w:pPr>
            <w:r w:rsidRPr="003978A2">
              <w:rPr>
                <w:rFonts w:ascii="Sylfaen" w:eastAsia="Helvetica" w:hAnsi="Sylfaen" w:cs="Helvetica"/>
                <w:sz w:val="12"/>
                <w:szCs w:val="12"/>
              </w:rPr>
              <w:t>პირადი</w:t>
            </w:r>
            <w:r w:rsidRPr="003978A2">
              <w:rPr>
                <w:rFonts w:ascii="Sylfaen" w:hAnsi="Sylfaen"/>
                <w:sz w:val="12"/>
                <w:szCs w:val="12"/>
              </w:rPr>
              <w:t xml:space="preserve"> </w:t>
            </w:r>
            <w:r w:rsidRPr="003978A2">
              <w:rPr>
                <w:rFonts w:ascii="Sylfaen" w:eastAsia="Helvetica" w:hAnsi="Sylfaen" w:cs="Helvetica"/>
                <w:sz w:val="12"/>
                <w:szCs w:val="12"/>
              </w:rPr>
              <w:t>ნომერი</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2454942" w14:textId="77777777" w:rsidR="005D7B62" w:rsidRPr="003978A2" w:rsidRDefault="005D7B62" w:rsidP="00753D8D">
            <w:pPr>
              <w:pStyle w:val="Heading2"/>
              <w:rPr>
                <w:rFonts w:ascii="Sylfaen" w:hAnsi="Sylfaen"/>
                <w:sz w:val="12"/>
                <w:szCs w:val="12"/>
              </w:rPr>
            </w:pPr>
            <w:r w:rsidRPr="003978A2">
              <w:rPr>
                <w:rFonts w:ascii="Sylfaen" w:eastAsia="Helvetica" w:hAnsi="Sylfaen" w:cs="Helvetica"/>
                <w:sz w:val="12"/>
                <w:szCs w:val="12"/>
              </w:rPr>
              <w:t>შესაბამისი</w:t>
            </w:r>
            <w:r w:rsidRPr="003978A2">
              <w:rPr>
                <w:rFonts w:ascii="Sylfaen" w:hAnsi="Sylfaen"/>
                <w:sz w:val="12"/>
                <w:szCs w:val="12"/>
              </w:rPr>
              <w:t xml:space="preserve"> </w:t>
            </w:r>
            <w:r w:rsidRPr="003978A2">
              <w:rPr>
                <w:rFonts w:ascii="Sylfaen" w:eastAsia="Helvetica" w:hAnsi="Sylfaen" w:cs="Helvetica"/>
                <w:sz w:val="12"/>
                <w:szCs w:val="12"/>
              </w:rPr>
              <w:t>ცნობის</w:t>
            </w:r>
            <w:r w:rsidRPr="003978A2">
              <w:rPr>
                <w:rFonts w:ascii="Sylfaen" w:hAnsi="Sylfaen"/>
                <w:sz w:val="12"/>
                <w:szCs w:val="12"/>
              </w:rPr>
              <w:t xml:space="preserve"> </w:t>
            </w:r>
            <w:r w:rsidRPr="003978A2">
              <w:rPr>
                <w:rFonts w:ascii="Sylfaen" w:eastAsia="Helvetica" w:hAnsi="Sylfaen" w:cs="Helvetica"/>
                <w:sz w:val="12"/>
                <w:szCs w:val="12"/>
              </w:rPr>
              <w:t>შევსების</w:t>
            </w:r>
            <w:r w:rsidRPr="003978A2">
              <w:rPr>
                <w:rFonts w:ascii="Sylfaen" w:hAnsi="Sylfaen"/>
                <w:sz w:val="12"/>
                <w:szCs w:val="12"/>
              </w:rPr>
              <w:t xml:space="preserve"> </w:t>
            </w:r>
            <w:r w:rsidRPr="003978A2">
              <w:rPr>
                <w:rFonts w:ascii="Sylfaen" w:eastAsia="Helvetica" w:hAnsi="Sylfaen" w:cs="Helvetica"/>
                <w:sz w:val="12"/>
                <w:szCs w:val="12"/>
              </w:rPr>
              <w:t>უფლება</w:t>
            </w:r>
          </w:p>
          <w:p w14:paraId="271848E3" w14:textId="77777777" w:rsidR="005D7B62" w:rsidRPr="003978A2" w:rsidRDefault="005D7B62" w:rsidP="00753D8D">
            <w:pPr>
              <w:jc w:val="center"/>
              <w:rPr>
                <w:rFonts w:ascii="Sylfaen" w:hAnsi="Sylfaen"/>
                <w:i/>
                <w:sz w:val="10"/>
                <w:lang w:val="ka-GE"/>
              </w:rPr>
            </w:pPr>
            <w:r w:rsidRPr="003978A2">
              <w:rPr>
                <w:rFonts w:ascii="Sylfaen" w:hAnsi="Sylfaen"/>
                <w:i/>
                <w:sz w:val="10"/>
                <w:lang w:val="ka-GE"/>
              </w:rPr>
              <w:t>(</w:t>
            </w:r>
            <w:r w:rsidRPr="003978A2">
              <w:rPr>
                <w:rFonts w:ascii="Sylfaen" w:eastAsia="Helvetica" w:hAnsi="Sylfaen" w:cs="Helvetica"/>
                <w:i/>
                <w:sz w:val="10"/>
                <w:lang w:val="ka-GE"/>
              </w:rPr>
              <w:t>მონიშნეთ</w:t>
            </w:r>
            <w:r w:rsidRPr="003978A2">
              <w:rPr>
                <w:rFonts w:ascii="Sylfaen" w:hAnsi="Sylfaen"/>
                <w:i/>
                <w:sz w:val="10"/>
                <w:lang w:val="ka-GE"/>
              </w:rPr>
              <w:t xml:space="preserve"> </w:t>
            </w:r>
            <w:r w:rsidRPr="003978A2">
              <w:rPr>
                <w:rFonts w:ascii="Sylfaen" w:eastAsia="Helvetica" w:hAnsi="Sylfaen" w:cs="Helvetica"/>
                <w:i/>
                <w:sz w:val="10"/>
                <w:lang w:val="ka-GE"/>
              </w:rPr>
              <w:t>ყველა</w:t>
            </w:r>
            <w:r w:rsidRPr="003978A2">
              <w:rPr>
                <w:rFonts w:ascii="Sylfaen" w:hAnsi="Sylfaen"/>
                <w:i/>
                <w:sz w:val="10"/>
                <w:lang w:val="ka-GE"/>
              </w:rPr>
              <w:t xml:space="preserve"> </w:t>
            </w:r>
            <w:r w:rsidRPr="003978A2">
              <w:rPr>
                <w:rFonts w:ascii="Sylfaen" w:eastAsia="Helvetica" w:hAnsi="Sylfaen" w:cs="Helvetica"/>
                <w:i/>
                <w:sz w:val="10"/>
                <w:lang w:val="ka-GE"/>
              </w:rPr>
              <w:t>შესაბამისი</w:t>
            </w:r>
            <w:r w:rsidRPr="003978A2">
              <w:rPr>
                <w:rFonts w:ascii="Sylfaen" w:hAnsi="Sylfaen"/>
                <w:i/>
                <w:sz w:val="10"/>
                <w:lang w:val="ka-GE"/>
              </w:rPr>
              <w:t xml:space="preserve"> </w:t>
            </w:r>
            <w:r w:rsidRPr="003978A2">
              <w:rPr>
                <w:rFonts w:ascii="Sylfaen" w:eastAsia="Helvetica" w:hAnsi="Sylfaen" w:cs="Helvetica"/>
                <w:i/>
                <w:sz w:val="10"/>
                <w:lang w:val="ka-GE"/>
              </w:rPr>
              <w:t>პასუხი</w:t>
            </w:r>
            <w:r w:rsidRPr="003978A2">
              <w:rPr>
                <w:rFonts w:ascii="Sylfaen" w:hAnsi="Sylfaen"/>
                <w:i/>
                <w:sz w:val="10"/>
                <w:lang w:val="ka-GE"/>
              </w:rPr>
              <w:t>)</w:t>
            </w:r>
          </w:p>
        </w:tc>
        <w:tc>
          <w:tcPr>
            <w:tcW w:w="283" w:type="dxa"/>
            <w:gridSpan w:val="2"/>
            <w:tcBorders>
              <w:left w:val="single" w:sz="2" w:space="0" w:color="auto"/>
              <w:right w:val="single" w:sz="12" w:space="0" w:color="auto"/>
            </w:tcBorders>
            <w:shd w:val="clear" w:color="auto" w:fill="auto"/>
            <w:vAlign w:val="center"/>
          </w:tcPr>
          <w:p w14:paraId="69B0F31F" w14:textId="77777777" w:rsidR="005D7B62" w:rsidRPr="003978A2" w:rsidRDefault="005D7B62" w:rsidP="00753D8D">
            <w:pPr>
              <w:pStyle w:val="Heading2"/>
              <w:rPr>
                <w:rFonts w:ascii="Sylfaen" w:hAnsi="Sylfaen"/>
                <w:sz w:val="12"/>
                <w:szCs w:val="12"/>
              </w:rPr>
            </w:pPr>
          </w:p>
        </w:tc>
      </w:tr>
      <w:tr w:rsidR="005D7B62" w:rsidRPr="003978A2" w14:paraId="09E9BF3D"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7742321A"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1891737"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1.</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434C77EA"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67A12B2A"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D01DE53"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3BBAD77E" w14:textId="77777777" w:rsidR="005D7B62" w:rsidRPr="003978A2" w:rsidRDefault="005D7B62" w:rsidP="00753D8D">
            <w:pPr>
              <w:pStyle w:val="Heading2"/>
              <w:rPr>
                <w:rFonts w:ascii="Sylfaen" w:hAnsi="Sylfaen"/>
                <w:sz w:val="12"/>
                <w:szCs w:val="12"/>
              </w:rPr>
            </w:pPr>
          </w:p>
        </w:tc>
      </w:tr>
      <w:tr w:rsidR="005D7B62" w:rsidRPr="003978A2" w14:paraId="3A04E52B"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675A3F0E"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C31E943"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2.</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71CE5567"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13AF34C0"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87659E"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3C523D42" w14:textId="77777777" w:rsidR="005D7B62" w:rsidRPr="003978A2" w:rsidRDefault="005D7B62" w:rsidP="00753D8D">
            <w:pPr>
              <w:pStyle w:val="Heading2"/>
              <w:rPr>
                <w:rFonts w:ascii="Sylfaen" w:hAnsi="Sylfaen"/>
                <w:sz w:val="12"/>
                <w:szCs w:val="12"/>
              </w:rPr>
            </w:pPr>
          </w:p>
        </w:tc>
      </w:tr>
      <w:tr w:rsidR="005D7B62" w:rsidRPr="003978A2" w14:paraId="0DB8BF3F"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68D87471"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2F7FA60"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3.</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0E4D213A"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40005436"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7AB608D"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34A3DF42" w14:textId="77777777" w:rsidR="005D7B62" w:rsidRPr="003978A2" w:rsidRDefault="005D7B62" w:rsidP="00753D8D">
            <w:pPr>
              <w:pStyle w:val="Heading2"/>
              <w:rPr>
                <w:rFonts w:ascii="Sylfaen" w:hAnsi="Sylfaen"/>
                <w:sz w:val="12"/>
                <w:szCs w:val="12"/>
              </w:rPr>
            </w:pPr>
          </w:p>
        </w:tc>
      </w:tr>
      <w:tr w:rsidR="005D7B62" w:rsidRPr="003978A2" w14:paraId="36CF4E2B"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038D8651"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7668E44"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4.</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46CB36C"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392C2594"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DAA7575"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3F68E96A" w14:textId="77777777" w:rsidR="005D7B62" w:rsidRPr="003978A2" w:rsidRDefault="005D7B62" w:rsidP="00753D8D">
            <w:pPr>
              <w:pStyle w:val="Heading2"/>
              <w:rPr>
                <w:rFonts w:ascii="Sylfaen" w:hAnsi="Sylfaen"/>
                <w:sz w:val="12"/>
                <w:szCs w:val="12"/>
              </w:rPr>
            </w:pPr>
          </w:p>
        </w:tc>
      </w:tr>
      <w:tr w:rsidR="005D7B62" w:rsidRPr="003978A2" w14:paraId="35D0B465"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49F6861C"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183CCBF"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5.</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0852766F"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5E9638E5"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411885A"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6FA8B265" w14:textId="77777777" w:rsidR="005D7B62" w:rsidRPr="003978A2" w:rsidRDefault="005D7B62" w:rsidP="00753D8D">
            <w:pPr>
              <w:pStyle w:val="Heading2"/>
              <w:rPr>
                <w:rFonts w:ascii="Sylfaen" w:hAnsi="Sylfaen"/>
                <w:sz w:val="12"/>
                <w:szCs w:val="12"/>
              </w:rPr>
            </w:pPr>
          </w:p>
        </w:tc>
      </w:tr>
      <w:tr w:rsidR="005D7B62" w:rsidRPr="003978A2" w14:paraId="71C5C57C"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22A54928"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9F43B6E"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6.</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998B1C4"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21E89EFF"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4285A99"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4B28A81A" w14:textId="77777777" w:rsidR="005D7B62" w:rsidRPr="003978A2" w:rsidRDefault="005D7B62" w:rsidP="00753D8D">
            <w:pPr>
              <w:pStyle w:val="Heading2"/>
              <w:rPr>
                <w:rFonts w:ascii="Sylfaen" w:hAnsi="Sylfaen"/>
                <w:sz w:val="12"/>
                <w:szCs w:val="12"/>
              </w:rPr>
            </w:pPr>
          </w:p>
        </w:tc>
      </w:tr>
      <w:tr w:rsidR="005D7B62" w:rsidRPr="003978A2" w14:paraId="095C675A"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4B36104B"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41BFCF6"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7.</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70C462E6"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3913035F"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9752A0E"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0EDB2D10" w14:textId="77777777" w:rsidR="005D7B62" w:rsidRPr="003978A2" w:rsidRDefault="005D7B62" w:rsidP="00753D8D">
            <w:pPr>
              <w:pStyle w:val="Heading2"/>
              <w:rPr>
                <w:rFonts w:ascii="Sylfaen" w:hAnsi="Sylfaen"/>
                <w:sz w:val="12"/>
                <w:szCs w:val="12"/>
              </w:rPr>
            </w:pPr>
          </w:p>
        </w:tc>
      </w:tr>
      <w:tr w:rsidR="005D7B62" w:rsidRPr="003978A2" w14:paraId="55D9C4B4"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38F5A570"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2D886F0"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8.</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07BD8972"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0D4E8F3E"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9D9F32D"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5952BAEC" w14:textId="77777777" w:rsidR="005D7B62" w:rsidRPr="003978A2" w:rsidRDefault="005D7B62" w:rsidP="00753D8D">
            <w:pPr>
              <w:pStyle w:val="Heading2"/>
              <w:rPr>
                <w:rFonts w:ascii="Sylfaen" w:hAnsi="Sylfaen"/>
                <w:sz w:val="12"/>
                <w:szCs w:val="12"/>
              </w:rPr>
            </w:pPr>
          </w:p>
        </w:tc>
      </w:tr>
      <w:tr w:rsidR="005D7B62" w:rsidRPr="003978A2" w14:paraId="5F8A0B55"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1E5C067C"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B717566"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9.</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5AB1A64A"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6C4555B9"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AF6892D"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1EF95DA3" w14:textId="77777777" w:rsidR="005D7B62" w:rsidRPr="003978A2" w:rsidRDefault="005D7B62" w:rsidP="00753D8D">
            <w:pPr>
              <w:pStyle w:val="Heading2"/>
              <w:rPr>
                <w:rFonts w:ascii="Sylfaen" w:hAnsi="Sylfaen"/>
                <w:sz w:val="12"/>
                <w:szCs w:val="12"/>
              </w:rPr>
            </w:pPr>
          </w:p>
        </w:tc>
      </w:tr>
      <w:tr w:rsidR="005D7B62" w:rsidRPr="003978A2" w14:paraId="175C4267" w14:textId="77777777" w:rsidTr="00753D8D">
        <w:tblPrEx>
          <w:jc w:val="left"/>
        </w:tblPrEx>
        <w:trPr>
          <w:gridBefore w:val="1"/>
          <w:wBefore w:w="117" w:type="dxa"/>
          <w:trHeight w:val="397"/>
        </w:trPr>
        <w:tc>
          <w:tcPr>
            <w:tcW w:w="228" w:type="dxa"/>
            <w:tcBorders>
              <w:left w:val="single" w:sz="12" w:space="0" w:color="auto"/>
              <w:right w:val="single" w:sz="2" w:space="0" w:color="auto"/>
            </w:tcBorders>
            <w:shd w:val="clear" w:color="auto" w:fill="auto"/>
            <w:vAlign w:val="center"/>
          </w:tcPr>
          <w:p w14:paraId="4DE1A2E8" w14:textId="77777777" w:rsidR="005D7B62" w:rsidRPr="003978A2" w:rsidRDefault="005D7B62" w:rsidP="00753D8D">
            <w:pPr>
              <w:pStyle w:val="Heading2"/>
              <w:rPr>
                <w:rFonts w:ascii="Sylfaen" w:hAnsi="Sylfaen"/>
                <w:sz w:val="16"/>
                <w:szCs w:val="16"/>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4336EC1" w14:textId="77777777" w:rsidR="005D7B62" w:rsidRPr="003978A2" w:rsidRDefault="005D7B62" w:rsidP="00753D8D">
            <w:pPr>
              <w:pStyle w:val="Heading2"/>
              <w:rPr>
                <w:rFonts w:ascii="Sylfaen" w:hAnsi="Sylfaen"/>
                <w:sz w:val="12"/>
                <w:szCs w:val="12"/>
              </w:rPr>
            </w:pPr>
            <w:r w:rsidRPr="003978A2">
              <w:rPr>
                <w:rFonts w:ascii="Sylfaen" w:hAnsi="Sylfaen"/>
                <w:sz w:val="12"/>
                <w:szCs w:val="12"/>
              </w:rPr>
              <w:t>10.</w:t>
            </w:r>
          </w:p>
        </w:tc>
        <w:tc>
          <w:tcPr>
            <w:tcW w:w="354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42CBF1A" w14:textId="77777777" w:rsidR="005D7B62" w:rsidRPr="003978A2" w:rsidRDefault="005D7B62" w:rsidP="00753D8D">
            <w:pPr>
              <w:pStyle w:val="Heading2"/>
              <w:rPr>
                <w:rFonts w:ascii="Sylfaen" w:hAnsi="Sylfaen"/>
                <w:sz w:val="12"/>
                <w:szCs w:val="12"/>
              </w:rPr>
            </w:pPr>
          </w:p>
        </w:tc>
        <w:tc>
          <w:tcPr>
            <w:tcW w:w="4536"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63AC0BE1" w14:textId="77777777" w:rsidR="005D7B62" w:rsidRPr="003978A2" w:rsidRDefault="005D7B62" w:rsidP="00753D8D">
            <w:pPr>
              <w:pStyle w:val="Heading2"/>
              <w:rPr>
                <w:rFonts w:ascii="Sylfaen" w:hAnsi="Sylfaen"/>
                <w:sz w:val="12"/>
                <w:szCs w:val="12"/>
              </w:rPr>
            </w:pP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r w:rsidRPr="003978A2">
              <w:rPr>
                <w:rFonts w:ascii="Sylfaen" w:hAnsi="Sylfaen"/>
                <w:color w:val="808080"/>
                <w:sz w:val="14"/>
                <w:szCs w:val="14"/>
              </w:rPr>
              <w:fldChar w:fldCharType="begin">
                <w:ffData>
                  <w:name w:val=""/>
                  <w:enabled/>
                  <w:calcOnExit w:val="0"/>
                  <w:checkBox>
                    <w:size w:val="28"/>
                    <w:default w:val="0"/>
                  </w:checkBox>
                </w:ffData>
              </w:fldChar>
            </w:r>
            <w:r w:rsidRPr="003978A2">
              <w:rPr>
                <w:rFonts w:ascii="Sylfaen" w:hAnsi="Sylfaen"/>
                <w:color w:val="808080"/>
                <w:sz w:val="14"/>
                <w:szCs w:val="14"/>
              </w:rPr>
              <w:instrText xml:space="preserve"> FORMCHECKBOX </w:instrText>
            </w:r>
            <w:r w:rsidRPr="003978A2">
              <w:rPr>
                <w:rFonts w:ascii="Sylfaen" w:hAnsi="Sylfaen"/>
                <w:color w:val="808080"/>
                <w:sz w:val="14"/>
                <w:szCs w:val="14"/>
              </w:rPr>
            </w:r>
            <w:r w:rsidRPr="003978A2">
              <w:rPr>
                <w:rFonts w:ascii="Sylfaen" w:hAnsi="Sylfaen"/>
                <w:color w:val="808080"/>
                <w:sz w:val="14"/>
                <w:szCs w:val="14"/>
              </w:rPr>
              <w:fldChar w:fldCharType="end"/>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A50A2DC" w14:textId="77777777" w:rsidR="005D7B62" w:rsidRPr="003978A2" w:rsidRDefault="005D7B62" w:rsidP="00753D8D">
            <w:pPr>
              <w:pStyle w:val="Heading2"/>
              <w:rPr>
                <w:rFonts w:ascii="Sylfaen" w:eastAsia="Helvetica" w:hAnsi="Sylfaen" w:cs="Helvetica"/>
                <w:b w:val="0"/>
                <w:sz w:val="12"/>
                <w:szCs w:val="12"/>
              </w:rPr>
            </w:pPr>
            <w:r w:rsidRPr="003978A2">
              <w:rPr>
                <w:rFonts w:ascii="Sylfaen" w:hAnsi="Sylfaen"/>
                <w:sz w:val="12"/>
                <w:szCs w:val="12"/>
              </w:rPr>
              <w:t>1.</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გარდაცვალება</w:t>
            </w:r>
            <w:r w:rsidRPr="003978A2">
              <w:rPr>
                <w:rFonts w:ascii="Sylfaen" w:hAnsi="Sylfaen"/>
                <w:b w:val="0"/>
                <w:sz w:val="12"/>
                <w:szCs w:val="12"/>
              </w:rPr>
              <w:t xml:space="preserve">  </w:t>
            </w:r>
            <w:r w:rsidRPr="003978A2">
              <w:rPr>
                <w:rFonts w:ascii="Sylfaen" w:hAnsi="Sylfaen"/>
                <w:sz w:val="12"/>
                <w:szCs w:val="12"/>
              </w:rPr>
              <w:t>2.</w:t>
            </w:r>
            <w:r w:rsidRPr="003978A2">
              <w:rPr>
                <w:rFonts w:ascii="Sylfaen" w:hAnsi="Sylfaen"/>
                <w:b w:val="0"/>
                <w:sz w:val="12"/>
                <w:szCs w:val="12"/>
              </w:rPr>
              <w:t xml:space="preserve"> </w:t>
            </w:r>
            <w:r w:rsidRPr="003978A2">
              <w:rPr>
                <w:rFonts w:ascii="Sylfaen" w:hAnsi="Sylfaen"/>
                <w:color w:val="808080"/>
                <w:sz w:val="10"/>
                <w:szCs w:val="14"/>
              </w:rPr>
              <w:fldChar w:fldCharType="begin">
                <w:ffData>
                  <w:name w:val=""/>
                  <w:enabled/>
                  <w:calcOnExit w:val="0"/>
                  <w:checkBox>
                    <w:size w:val="16"/>
                    <w:default w:val="0"/>
                  </w:checkBox>
                </w:ffData>
              </w:fldChar>
            </w:r>
            <w:r w:rsidRPr="003978A2">
              <w:rPr>
                <w:rFonts w:ascii="Sylfaen" w:hAnsi="Sylfaen"/>
                <w:color w:val="808080"/>
                <w:sz w:val="10"/>
                <w:szCs w:val="14"/>
              </w:rPr>
              <w:instrText xml:space="preserve"> FORMCHECKBOX </w:instrText>
            </w:r>
            <w:r w:rsidRPr="003978A2">
              <w:rPr>
                <w:rFonts w:ascii="Sylfaen" w:hAnsi="Sylfaen"/>
                <w:color w:val="808080"/>
                <w:sz w:val="10"/>
                <w:szCs w:val="14"/>
              </w:rPr>
            </w:r>
            <w:r w:rsidRPr="003978A2">
              <w:rPr>
                <w:rFonts w:ascii="Sylfaen" w:hAnsi="Sylfaen"/>
                <w:color w:val="808080"/>
                <w:sz w:val="10"/>
                <w:szCs w:val="14"/>
              </w:rPr>
              <w:fldChar w:fldCharType="end"/>
            </w:r>
            <w:r w:rsidRPr="003978A2">
              <w:rPr>
                <w:rFonts w:ascii="Sylfaen" w:hAnsi="Sylfaen"/>
                <w:color w:val="808080"/>
                <w:sz w:val="10"/>
                <w:szCs w:val="14"/>
              </w:rPr>
              <w:t xml:space="preserve"> </w:t>
            </w:r>
            <w:r w:rsidRPr="003978A2">
              <w:rPr>
                <w:rFonts w:ascii="Sylfaen" w:eastAsia="Helvetica" w:hAnsi="Sylfaen" w:cs="Helvetica"/>
                <w:b w:val="0"/>
                <w:sz w:val="12"/>
                <w:szCs w:val="12"/>
              </w:rPr>
              <w:t>დაბადება</w:t>
            </w:r>
          </w:p>
        </w:tc>
        <w:tc>
          <w:tcPr>
            <w:tcW w:w="283" w:type="dxa"/>
            <w:gridSpan w:val="2"/>
            <w:tcBorders>
              <w:left w:val="single" w:sz="2" w:space="0" w:color="auto"/>
              <w:right w:val="single" w:sz="12" w:space="0" w:color="auto"/>
            </w:tcBorders>
            <w:shd w:val="clear" w:color="auto" w:fill="auto"/>
            <w:vAlign w:val="center"/>
          </w:tcPr>
          <w:p w14:paraId="6284AFE1" w14:textId="77777777" w:rsidR="005D7B62" w:rsidRPr="003978A2" w:rsidRDefault="005D7B62" w:rsidP="00753D8D">
            <w:pPr>
              <w:pStyle w:val="Heading2"/>
              <w:rPr>
                <w:rFonts w:ascii="Sylfaen" w:hAnsi="Sylfaen"/>
                <w:sz w:val="12"/>
                <w:szCs w:val="12"/>
              </w:rPr>
            </w:pPr>
          </w:p>
        </w:tc>
      </w:tr>
      <w:tr w:rsidR="005D7B62" w:rsidRPr="003978A2" w14:paraId="4FD48C63" w14:textId="77777777" w:rsidTr="00753D8D">
        <w:tblPrEx>
          <w:jc w:val="left"/>
        </w:tblPrEx>
        <w:trPr>
          <w:gridBefore w:val="1"/>
          <w:wBefore w:w="117" w:type="dxa"/>
          <w:trHeight w:val="113"/>
        </w:trPr>
        <w:tc>
          <w:tcPr>
            <w:tcW w:w="228" w:type="dxa"/>
            <w:tcBorders>
              <w:left w:val="single" w:sz="12" w:space="0" w:color="auto"/>
              <w:bottom w:val="single" w:sz="12" w:space="0" w:color="auto"/>
            </w:tcBorders>
            <w:shd w:val="clear" w:color="auto" w:fill="auto"/>
            <w:vAlign w:val="center"/>
          </w:tcPr>
          <w:p w14:paraId="496C1FF7" w14:textId="77777777" w:rsidR="005D7B62" w:rsidRPr="003978A2" w:rsidRDefault="005D7B62" w:rsidP="00753D8D">
            <w:pPr>
              <w:pStyle w:val="Heading2"/>
              <w:rPr>
                <w:rFonts w:ascii="Sylfaen" w:hAnsi="Sylfaen"/>
                <w:sz w:val="10"/>
                <w:szCs w:val="16"/>
              </w:rPr>
            </w:pPr>
          </w:p>
        </w:tc>
        <w:tc>
          <w:tcPr>
            <w:tcW w:w="10915" w:type="dxa"/>
            <w:gridSpan w:val="19"/>
            <w:tcBorders>
              <w:top w:val="single" w:sz="2" w:space="0" w:color="auto"/>
              <w:bottom w:val="single" w:sz="12" w:space="0" w:color="auto"/>
            </w:tcBorders>
            <w:shd w:val="clear" w:color="auto" w:fill="auto"/>
            <w:vAlign w:val="center"/>
          </w:tcPr>
          <w:p w14:paraId="5413298F" w14:textId="77777777" w:rsidR="005D7B62" w:rsidRPr="003978A2" w:rsidRDefault="005D7B62" w:rsidP="00753D8D">
            <w:pPr>
              <w:pStyle w:val="Heading2"/>
              <w:rPr>
                <w:rFonts w:ascii="Sylfaen" w:hAnsi="Sylfaen"/>
                <w:sz w:val="10"/>
                <w:szCs w:val="12"/>
              </w:rPr>
            </w:pPr>
          </w:p>
        </w:tc>
        <w:tc>
          <w:tcPr>
            <w:tcW w:w="283" w:type="dxa"/>
            <w:gridSpan w:val="2"/>
            <w:tcBorders>
              <w:bottom w:val="single" w:sz="12" w:space="0" w:color="auto"/>
              <w:right w:val="single" w:sz="12" w:space="0" w:color="auto"/>
            </w:tcBorders>
            <w:shd w:val="clear" w:color="auto" w:fill="auto"/>
          </w:tcPr>
          <w:p w14:paraId="7E2E4330" w14:textId="77777777" w:rsidR="005D7B62" w:rsidRPr="003978A2" w:rsidRDefault="005D7B62" w:rsidP="00753D8D">
            <w:pPr>
              <w:pStyle w:val="Heading2"/>
              <w:rPr>
                <w:rFonts w:ascii="Sylfaen" w:hAnsi="Sylfaen"/>
                <w:sz w:val="10"/>
                <w:szCs w:val="12"/>
              </w:rPr>
            </w:pPr>
          </w:p>
        </w:tc>
      </w:tr>
      <w:tr w:rsidR="005D7B62" w:rsidRPr="003978A2" w14:paraId="6508393D" w14:textId="77777777" w:rsidTr="00753D8D">
        <w:tblPrEx>
          <w:jc w:val="left"/>
        </w:tblPrEx>
        <w:trPr>
          <w:gridBefore w:val="1"/>
          <w:wBefore w:w="117" w:type="dxa"/>
          <w:trHeight w:val="113"/>
        </w:trPr>
        <w:tc>
          <w:tcPr>
            <w:tcW w:w="228" w:type="dxa"/>
            <w:tcBorders>
              <w:top w:val="single" w:sz="12" w:space="0" w:color="auto"/>
            </w:tcBorders>
            <w:shd w:val="clear" w:color="auto" w:fill="auto"/>
            <w:vAlign w:val="center"/>
          </w:tcPr>
          <w:p w14:paraId="281A86DC" w14:textId="77777777" w:rsidR="005D7B62" w:rsidRPr="003978A2" w:rsidRDefault="005D7B62" w:rsidP="00753D8D">
            <w:pPr>
              <w:pStyle w:val="Heading2"/>
              <w:rPr>
                <w:rFonts w:ascii="Sylfaen" w:hAnsi="Sylfaen"/>
                <w:sz w:val="10"/>
                <w:szCs w:val="16"/>
              </w:rPr>
            </w:pPr>
          </w:p>
        </w:tc>
        <w:tc>
          <w:tcPr>
            <w:tcW w:w="10915" w:type="dxa"/>
            <w:gridSpan w:val="19"/>
            <w:tcBorders>
              <w:top w:val="single" w:sz="12" w:space="0" w:color="auto"/>
            </w:tcBorders>
            <w:shd w:val="clear" w:color="auto" w:fill="auto"/>
            <w:vAlign w:val="center"/>
          </w:tcPr>
          <w:p w14:paraId="1CB4780C" w14:textId="77777777" w:rsidR="005D7B62" w:rsidRPr="003978A2" w:rsidRDefault="005D7B62" w:rsidP="00753D8D">
            <w:pPr>
              <w:pStyle w:val="Heading2"/>
              <w:rPr>
                <w:rFonts w:ascii="Sylfaen" w:hAnsi="Sylfaen"/>
                <w:sz w:val="10"/>
                <w:szCs w:val="12"/>
              </w:rPr>
            </w:pPr>
          </w:p>
        </w:tc>
        <w:tc>
          <w:tcPr>
            <w:tcW w:w="283" w:type="dxa"/>
            <w:gridSpan w:val="2"/>
            <w:tcBorders>
              <w:top w:val="single" w:sz="12" w:space="0" w:color="auto"/>
            </w:tcBorders>
            <w:shd w:val="clear" w:color="auto" w:fill="auto"/>
          </w:tcPr>
          <w:p w14:paraId="526E1AD5" w14:textId="77777777" w:rsidR="005D7B62" w:rsidRPr="003978A2" w:rsidRDefault="005D7B62" w:rsidP="00753D8D">
            <w:pPr>
              <w:pStyle w:val="Heading2"/>
              <w:rPr>
                <w:rFonts w:ascii="Sylfaen" w:hAnsi="Sylfaen"/>
                <w:sz w:val="10"/>
                <w:szCs w:val="12"/>
              </w:rPr>
            </w:pPr>
          </w:p>
        </w:tc>
      </w:tr>
      <w:tr w:rsidR="005D7B62" w:rsidRPr="003978A2" w14:paraId="36AE852B" w14:textId="77777777" w:rsidTr="00753D8D">
        <w:tblPrEx>
          <w:jc w:val="left"/>
        </w:tblPrEx>
        <w:trPr>
          <w:gridBefore w:val="1"/>
          <w:wBefore w:w="117" w:type="dxa"/>
          <w:trHeight w:val="397"/>
        </w:trPr>
        <w:tc>
          <w:tcPr>
            <w:tcW w:w="11426" w:type="dxa"/>
            <w:gridSpan w:val="22"/>
            <w:shd w:val="clear" w:color="auto" w:fill="auto"/>
          </w:tcPr>
          <w:p w14:paraId="0788CD87" w14:textId="77777777" w:rsidR="005D7B62" w:rsidRPr="003978A2" w:rsidRDefault="005D7B62" w:rsidP="00753D8D">
            <w:pPr>
              <w:pStyle w:val="Heading2"/>
              <w:jc w:val="both"/>
              <w:rPr>
                <w:rFonts w:ascii="Sylfaen" w:hAnsi="Sylfaen"/>
                <w:b w:val="0"/>
                <w:sz w:val="16"/>
                <w:szCs w:val="16"/>
                <w:lang w:val="de-AT"/>
              </w:rPr>
            </w:pPr>
            <w:r w:rsidRPr="003978A2">
              <w:rPr>
                <w:rFonts w:ascii="Sylfaen" w:eastAsia="Helvetica" w:hAnsi="Sylfaen" w:cs="Helvetica"/>
                <w:b w:val="0"/>
                <w:bCs w:val="0"/>
                <w:sz w:val="16"/>
                <w:szCs w:val="16"/>
                <w:lang w:val="de-AT"/>
              </w:rPr>
              <w:t>კანონმდებლობის</w:t>
            </w:r>
            <w:r w:rsidRPr="003978A2">
              <w:rPr>
                <w:rFonts w:ascii="Sylfaen" w:hAnsi="Sylfaen" w:cs="Sylfaen"/>
                <w:b w:val="0"/>
                <w:bCs w:val="0"/>
                <w:sz w:val="16"/>
                <w:szCs w:val="16"/>
                <w:lang w:val="de-AT"/>
              </w:rPr>
              <w:t xml:space="preserve"> </w:t>
            </w:r>
            <w:r w:rsidRPr="003978A2">
              <w:rPr>
                <w:rFonts w:ascii="Sylfaen" w:eastAsia="Helvetica" w:hAnsi="Sylfaen" w:cs="Helvetica"/>
                <w:b w:val="0"/>
                <w:sz w:val="16"/>
                <w:szCs w:val="16"/>
              </w:rPr>
              <w:t>შესაბამისად</w:t>
            </w:r>
            <w:r w:rsidRPr="003978A2">
              <w:rPr>
                <w:rFonts w:ascii="Sylfaen" w:hAnsi="Sylfaen"/>
                <w:b w:val="0"/>
                <w:sz w:val="16"/>
                <w:szCs w:val="16"/>
              </w:rPr>
              <w:t xml:space="preserve">, </w:t>
            </w:r>
            <w:r w:rsidRPr="003978A2">
              <w:rPr>
                <w:rFonts w:ascii="Sylfaen" w:eastAsia="Helvetica" w:hAnsi="Sylfaen" w:cs="Helvetica"/>
                <w:b w:val="0"/>
                <w:sz w:val="16"/>
                <w:szCs w:val="16"/>
              </w:rPr>
              <w:t>გთხოვთ</w:t>
            </w:r>
            <w:r w:rsidRPr="003978A2">
              <w:rPr>
                <w:rFonts w:ascii="Sylfaen" w:hAnsi="Sylfaen"/>
                <w:b w:val="0"/>
                <w:sz w:val="16"/>
                <w:szCs w:val="16"/>
              </w:rPr>
              <w:t xml:space="preserve"> </w:t>
            </w:r>
            <w:r w:rsidRPr="003978A2">
              <w:rPr>
                <w:rFonts w:ascii="Sylfaen" w:eastAsia="Helvetica" w:hAnsi="Sylfaen" w:cs="Helvetica"/>
                <w:b w:val="0"/>
                <w:sz w:val="16"/>
                <w:szCs w:val="16"/>
              </w:rPr>
              <w:t>წინამდებარე</w:t>
            </w:r>
            <w:r w:rsidRPr="003978A2">
              <w:rPr>
                <w:rFonts w:ascii="Sylfaen" w:hAnsi="Sylfaen"/>
                <w:b w:val="0"/>
                <w:sz w:val="16"/>
                <w:szCs w:val="16"/>
              </w:rPr>
              <w:t xml:space="preserve"> </w:t>
            </w:r>
            <w:r w:rsidRPr="003978A2">
              <w:rPr>
                <w:rFonts w:ascii="Sylfaen" w:eastAsia="Helvetica" w:hAnsi="Sylfaen" w:cs="Helvetica"/>
                <w:b w:val="0"/>
                <w:sz w:val="16"/>
                <w:szCs w:val="16"/>
              </w:rPr>
              <w:t>მონაცემების</w:t>
            </w:r>
            <w:r w:rsidRPr="003978A2">
              <w:rPr>
                <w:rFonts w:ascii="Sylfaen" w:hAnsi="Sylfaen"/>
                <w:b w:val="0"/>
                <w:sz w:val="16"/>
                <w:szCs w:val="16"/>
              </w:rPr>
              <w:t xml:space="preserve"> </w:t>
            </w:r>
            <w:r w:rsidRPr="003978A2">
              <w:rPr>
                <w:rFonts w:ascii="Sylfaen" w:eastAsia="Helvetica" w:hAnsi="Sylfaen" w:cs="Helvetica"/>
                <w:b w:val="0"/>
                <w:sz w:val="16"/>
                <w:szCs w:val="16"/>
              </w:rPr>
              <w:t>გათვალისწინებით</w:t>
            </w:r>
            <w:r w:rsidRPr="003978A2">
              <w:rPr>
                <w:rFonts w:ascii="Sylfaen" w:hAnsi="Sylfaen"/>
                <w:b w:val="0"/>
                <w:sz w:val="16"/>
                <w:szCs w:val="16"/>
              </w:rPr>
              <w:t xml:space="preserve"> </w:t>
            </w:r>
            <w:r w:rsidRPr="003978A2">
              <w:rPr>
                <w:rFonts w:ascii="Sylfaen" w:eastAsia="Helvetica" w:hAnsi="Sylfaen" w:cs="Helvetica"/>
                <w:b w:val="0"/>
                <w:sz w:val="16"/>
                <w:szCs w:val="16"/>
              </w:rPr>
              <w:t>მოახდინოთ</w:t>
            </w:r>
            <w:r w:rsidRPr="003978A2">
              <w:rPr>
                <w:rFonts w:ascii="Sylfaen" w:hAnsi="Sylfaen"/>
                <w:b w:val="0"/>
                <w:sz w:val="16"/>
                <w:szCs w:val="16"/>
              </w:rPr>
              <w:t xml:space="preserve"> </w:t>
            </w:r>
            <w:r w:rsidRPr="003978A2">
              <w:rPr>
                <w:rFonts w:ascii="Sylfaen" w:eastAsia="Helvetica" w:hAnsi="Sylfaen" w:cs="Helvetica"/>
                <w:b w:val="0"/>
                <w:sz w:val="16"/>
                <w:szCs w:val="16"/>
              </w:rPr>
              <w:t>სამედიცინო</w:t>
            </w:r>
            <w:r w:rsidRPr="003978A2">
              <w:rPr>
                <w:rFonts w:ascii="Sylfaen" w:hAnsi="Sylfaen"/>
                <w:b w:val="0"/>
                <w:sz w:val="16"/>
                <w:szCs w:val="16"/>
              </w:rPr>
              <w:t xml:space="preserve"> </w:t>
            </w:r>
            <w:r w:rsidRPr="003978A2">
              <w:rPr>
                <w:rFonts w:ascii="Sylfaen" w:eastAsia="Helvetica" w:hAnsi="Sylfaen" w:cs="Helvetica"/>
                <w:b w:val="0"/>
                <w:sz w:val="16"/>
                <w:szCs w:val="16"/>
              </w:rPr>
              <w:t>დაწესებულების</w:t>
            </w:r>
            <w:r w:rsidRPr="003978A2">
              <w:rPr>
                <w:rFonts w:ascii="Sylfaen" w:hAnsi="Sylfaen"/>
                <w:b w:val="0"/>
                <w:sz w:val="16"/>
                <w:szCs w:val="16"/>
              </w:rPr>
              <w:t xml:space="preserve"> </w:t>
            </w:r>
            <w:r w:rsidRPr="003978A2">
              <w:rPr>
                <w:rFonts w:ascii="Sylfaen" w:eastAsia="Helvetica" w:hAnsi="Sylfaen" w:cs="Helvetica"/>
                <w:b w:val="0"/>
                <w:sz w:val="16"/>
                <w:szCs w:val="16"/>
              </w:rPr>
              <w:t>რეგისტრაცია</w:t>
            </w:r>
            <w:r w:rsidRPr="003978A2">
              <w:rPr>
                <w:rFonts w:ascii="Sylfaen" w:hAnsi="Sylfaen"/>
                <w:b w:val="0"/>
                <w:sz w:val="16"/>
                <w:szCs w:val="16"/>
              </w:rPr>
              <w:t xml:space="preserve"> </w:t>
            </w:r>
            <w:r w:rsidRPr="003978A2">
              <w:rPr>
                <w:rFonts w:ascii="Sylfaen" w:eastAsia="Helvetica" w:hAnsi="Sylfaen" w:cs="Helvetica"/>
                <w:b w:val="0"/>
                <w:sz w:val="16"/>
                <w:szCs w:val="16"/>
              </w:rPr>
              <w:t>გარდაცვალების</w:t>
            </w:r>
            <w:r w:rsidRPr="003978A2">
              <w:rPr>
                <w:rFonts w:ascii="Sylfaen" w:hAnsi="Sylfaen"/>
                <w:b w:val="0"/>
                <w:sz w:val="16"/>
                <w:szCs w:val="16"/>
              </w:rPr>
              <w:t>/</w:t>
            </w:r>
            <w:r w:rsidRPr="003978A2">
              <w:rPr>
                <w:rFonts w:ascii="Sylfaen" w:eastAsia="Helvetica" w:hAnsi="Sylfaen" w:cs="Helvetica"/>
                <w:b w:val="0"/>
                <w:sz w:val="16"/>
                <w:szCs w:val="16"/>
              </w:rPr>
              <w:t>დაბადების</w:t>
            </w:r>
            <w:r w:rsidRPr="003978A2">
              <w:rPr>
                <w:rFonts w:ascii="Sylfaen" w:hAnsi="Sylfaen"/>
                <w:b w:val="0"/>
                <w:sz w:val="16"/>
                <w:szCs w:val="16"/>
              </w:rPr>
              <w:t xml:space="preserve"> </w:t>
            </w:r>
            <w:r w:rsidRPr="003978A2">
              <w:rPr>
                <w:rFonts w:ascii="Sylfaen" w:eastAsia="Helvetica" w:hAnsi="Sylfaen" w:cs="Helvetica"/>
                <w:b w:val="0"/>
                <w:sz w:val="16"/>
                <w:szCs w:val="16"/>
              </w:rPr>
              <w:t>შესახებ</w:t>
            </w:r>
            <w:r w:rsidRPr="003978A2">
              <w:rPr>
                <w:rFonts w:ascii="Sylfaen" w:hAnsi="Sylfaen"/>
                <w:b w:val="0"/>
                <w:sz w:val="16"/>
                <w:szCs w:val="16"/>
              </w:rPr>
              <w:t xml:space="preserve"> </w:t>
            </w:r>
            <w:r w:rsidRPr="003978A2">
              <w:rPr>
                <w:rFonts w:ascii="Sylfaen" w:eastAsia="Helvetica" w:hAnsi="Sylfaen" w:cs="Helvetica"/>
                <w:b w:val="0"/>
                <w:sz w:val="16"/>
                <w:szCs w:val="16"/>
              </w:rPr>
              <w:t>სამედიცინო</w:t>
            </w:r>
            <w:r w:rsidRPr="003978A2">
              <w:rPr>
                <w:rFonts w:ascii="Sylfaen" w:hAnsi="Sylfaen"/>
                <w:b w:val="0"/>
                <w:sz w:val="16"/>
                <w:szCs w:val="16"/>
              </w:rPr>
              <w:t xml:space="preserve"> </w:t>
            </w:r>
            <w:r w:rsidRPr="003978A2">
              <w:rPr>
                <w:rFonts w:ascii="Sylfaen" w:eastAsia="Helvetica" w:hAnsi="Sylfaen" w:cs="Helvetica"/>
                <w:b w:val="0"/>
                <w:sz w:val="16"/>
                <w:szCs w:val="16"/>
              </w:rPr>
              <w:t>ცნობის</w:t>
            </w:r>
            <w:r w:rsidRPr="003978A2">
              <w:rPr>
                <w:rFonts w:ascii="Sylfaen" w:hAnsi="Sylfaen"/>
                <w:b w:val="0"/>
                <w:sz w:val="16"/>
                <w:szCs w:val="16"/>
              </w:rPr>
              <w:t xml:space="preserve"> </w:t>
            </w:r>
            <w:r w:rsidRPr="003978A2">
              <w:rPr>
                <w:rFonts w:ascii="Sylfaen" w:eastAsia="Helvetica" w:hAnsi="Sylfaen" w:cs="Helvetica"/>
                <w:b w:val="0"/>
                <w:sz w:val="16"/>
                <w:szCs w:val="16"/>
              </w:rPr>
              <w:t>ელექტრონული</w:t>
            </w:r>
            <w:r w:rsidRPr="003978A2">
              <w:rPr>
                <w:rFonts w:ascii="Sylfaen" w:hAnsi="Sylfaen"/>
                <w:b w:val="0"/>
                <w:sz w:val="16"/>
                <w:szCs w:val="16"/>
              </w:rPr>
              <w:t xml:space="preserve"> </w:t>
            </w:r>
            <w:r w:rsidRPr="003978A2">
              <w:rPr>
                <w:rFonts w:ascii="Sylfaen" w:eastAsia="Helvetica" w:hAnsi="Sylfaen" w:cs="Helvetica"/>
                <w:b w:val="0"/>
                <w:sz w:val="16"/>
                <w:szCs w:val="16"/>
              </w:rPr>
              <w:t>წარმოების</w:t>
            </w:r>
            <w:r w:rsidRPr="003978A2">
              <w:rPr>
                <w:rFonts w:ascii="Sylfaen" w:hAnsi="Sylfaen"/>
                <w:b w:val="0"/>
                <w:sz w:val="16"/>
                <w:szCs w:val="16"/>
              </w:rPr>
              <w:t xml:space="preserve"> </w:t>
            </w:r>
            <w:r w:rsidRPr="003978A2">
              <w:rPr>
                <w:rFonts w:ascii="Sylfaen" w:eastAsia="Helvetica" w:hAnsi="Sylfaen" w:cs="Helvetica"/>
                <w:b w:val="0"/>
                <w:sz w:val="16"/>
                <w:szCs w:val="16"/>
              </w:rPr>
              <w:t>სპეციალური</w:t>
            </w:r>
            <w:r w:rsidRPr="003978A2">
              <w:rPr>
                <w:rFonts w:ascii="Sylfaen" w:hAnsi="Sylfaen"/>
                <w:b w:val="0"/>
                <w:sz w:val="16"/>
                <w:szCs w:val="16"/>
              </w:rPr>
              <w:t xml:space="preserve"> </w:t>
            </w:r>
            <w:r w:rsidRPr="003978A2">
              <w:rPr>
                <w:rFonts w:ascii="Sylfaen" w:eastAsia="Helvetica" w:hAnsi="Sylfaen" w:cs="Helvetica"/>
                <w:b w:val="0"/>
                <w:sz w:val="16"/>
                <w:szCs w:val="16"/>
              </w:rPr>
              <w:t>პროგრამული</w:t>
            </w:r>
            <w:r w:rsidRPr="003978A2">
              <w:rPr>
                <w:rFonts w:ascii="Sylfaen" w:hAnsi="Sylfaen"/>
                <w:b w:val="0"/>
                <w:sz w:val="16"/>
                <w:szCs w:val="16"/>
              </w:rPr>
              <w:t xml:space="preserve"> </w:t>
            </w:r>
            <w:r w:rsidRPr="003978A2">
              <w:rPr>
                <w:rFonts w:ascii="Sylfaen" w:eastAsia="Helvetica" w:hAnsi="Sylfaen" w:cs="Helvetica"/>
                <w:b w:val="0"/>
                <w:sz w:val="16"/>
                <w:szCs w:val="16"/>
              </w:rPr>
              <w:t>უზრუნველყოფის</w:t>
            </w:r>
            <w:r w:rsidRPr="003978A2">
              <w:rPr>
                <w:rFonts w:ascii="Sylfaen" w:hAnsi="Sylfaen"/>
                <w:b w:val="0"/>
                <w:sz w:val="16"/>
                <w:szCs w:val="16"/>
              </w:rPr>
              <w:t xml:space="preserve"> </w:t>
            </w:r>
            <w:r w:rsidRPr="003978A2">
              <w:rPr>
                <w:rFonts w:ascii="Sylfaen" w:eastAsia="Helvetica" w:hAnsi="Sylfaen" w:cs="Helvetica"/>
                <w:b w:val="0"/>
                <w:sz w:val="16"/>
                <w:szCs w:val="16"/>
              </w:rPr>
              <w:t>მომხმარებლად</w:t>
            </w:r>
            <w:r w:rsidRPr="003978A2">
              <w:rPr>
                <w:rFonts w:ascii="Sylfaen" w:hAnsi="Sylfaen"/>
                <w:b w:val="0"/>
                <w:sz w:val="16"/>
                <w:szCs w:val="16"/>
              </w:rPr>
              <w:t>.</w:t>
            </w:r>
          </w:p>
          <w:p w14:paraId="26416AE4" w14:textId="77777777" w:rsidR="005D7B62" w:rsidRPr="003978A2" w:rsidRDefault="005D7B62" w:rsidP="00753D8D">
            <w:pPr>
              <w:rPr>
                <w:rFonts w:ascii="Sylfaen" w:hAnsi="Sylfaen"/>
                <w:lang w:val="de-AT"/>
              </w:rPr>
            </w:pPr>
          </w:p>
        </w:tc>
      </w:tr>
      <w:tr w:rsidR="005D7B62" w:rsidRPr="003978A2" w14:paraId="01C630E4" w14:textId="77777777" w:rsidTr="00753D8D">
        <w:tblPrEx>
          <w:jc w:val="left"/>
        </w:tblPrEx>
        <w:trPr>
          <w:gridBefore w:val="1"/>
          <w:wBefore w:w="117" w:type="dxa"/>
          <w:trHeight w:val="113"/>
        </w:trPr>
        <w:tc>
          <w:tcPr>
            <w:tcW w:w="8591" w:type="dxa"/>
            <w:gridSpan w:val="18"/>
            <w:shd w:val="clear" w:color="auto" w:fill="auto"/>
            <w:vAlign w:val="center"/>
          </w:tcPr>
          <w:p w14:paraId="6037A261" w14:textId="77777777" w:rsidR="005D7B62" w:rsidRPr="003978A2" w:rsidRDefault="005D7B62" w:rsidP="00753D8D">
            <w:pPr>
              <w:pStyle w:val="Heading2"/>
              <w:rPr>
                <w:rFonts w:ascii="Sylfaen" w:hAnsi="Sylfaen"/>
                <w:sz w:val="16"/>
                <w:szCs w:val="16"/>
              </w:rPr>
            </w:pPr>
            <w:r w:rsidRPr="003978A2">
              <w:rPr>
                <w:rFonts w:ascii="Sylfaen" w:eastAsia="Helvetica" w:hAnsi="Sylfaen" w:cs="Helvetica"/>
                <w:sz w:val="16"/>
                <w:szCs w:val="16"/>
              </w:rPr>
              <w:t>სამედიცინო</w:t>
            </w:r>
            <w:r w:rsidRPr="003978A2">
              <w:rPr>
                <w:rFonts w:ascii="Sylfaen" w:hAnsi="Sylfaen"/>
                <w:sz w:val="16"/>
                <w:szCs w:val="16"/>
              </w:rPr>
              <w:t xml:space="preserve"> </w:t>
            </w:r>
            <w:r w:rsidRPr="003978A2">
              <w:rPr>
                <w:rFonts w:ascii="Sylfaen" w:eastAsia="Helvetica" w:hAnsi="Sylfaen" w:cs="Helvetica"/>
                <w:sz w:val="16"/>
                <w:szCs w:val="16"/>
              </w:rPr>
              <w:t>დაწესებულების</w:t>
            </w:r>
            <w:r w:rsidRPr="003978A2">
              <w:rPr>
                <w:rFonts w:ascii="Sylfaen" w:hAnsi="Sylfaen"/>
                <w:sz w:val="16"/>
                <w:szCs w:val="16"/>
              </w:rPr>
              <w:t xml:space="preserve"> </w:t>
            </w:r>
            <w:r w:rsidRPr="003978A2">
              <w:rPr>
                <w:rFonts w:ascii="Sylfaen" w:eastAsia="Helvetica" w:hAnsi="Sylfaen" w:cs="Helvetica"/>
                <w:sz w:val="16"/>
                <w:szCs w:val="16"/>
                <w:lang w:val="de-AT"/>
              </w:rPr>
              <w:t>საკონტაქტო</w:t>
            </w:r>
            <w:r w:rsidRPr="003978A2">
              <w:rPr>
                <w:rFonts w:ascii="Sylfaen" w:hAnsi="Sylfaen"/>
                <w:sz w:val="16"/>
                <w:szCs w:val="16"/>
              </w:rPr>
              <w:t xml:space="preserve"> </w:t>
            </w:r>
            <w:r w:rsidRPr="003978A2">
              <w:rPr>
                <w:rFonts w:ascii="Sylfaen" w:eastAsia="Helvetica" w:hAnsi="Sylfaen" w:cs="Helvetica"/>
                <w:sz w:val="16"/>
                <w:szCs w:val="16"/>
              </w:rPr>
              <w:t>პირი</w:t>
            </w:r>
            <w:r w:rsidRPr="003978A2">
              <w:rPr>
                <w:rFonts w:ascii="Sylfaen" w:hAnsi="Sylfaen"/>
                <w:sz w:val="16"/>
                <w:szCs w:val="16"/>
              </w:rPr>
              <w:t>:</w:t>
            </w:r>
          </w:p>
        </w:tc>
        <w:tc>
          <w:tcPr>
            <w:tcW w:w="2835" w:type="dxa"/>
            <w:gridSpan w:val="4"/>
            <w:shd w:val="clear" w:color="auto" w:fill="auto"/>
            <w:vAlign w:val="center"/>
          </w:tcPr>
          <w:p w14:paraId="515D4252" w14:textId="77777777" w:rsidR="005D7B62" w:rsidRPr="003978A2" w:rsidRDefault="005D7B62" w:rsidP="00753D8D">
            <w:pPr>
              <w:pStyle w:val="Heading2"/>
              <w:rPr>
                <w:rFonts w:ascii="Sylfaen" w:hAnsi="Sylfaen"/>
                <w:sz w:val="16"/>
                <w:szCs w:val="16"/>
              </w:rPr>
            </w:pPr>
          </w:p>
        </w:tc>
      </w:tr>
      <w:tr w:rsidR="005D7B62" w:rsidRPr="003978A2" w14:paraId="053FB2CA" w14:textId="77777777" w:rsidTr="00753D8D">
        <w:tblPrEx>
          <w:jc w:val="left"/>
        </w:tblPrEx>
        <w:trPr>
          <w:gridBefore w:val="1"/>
          <w:wBefore w:w="117" w:type="dxa"/>
          <w:trHeight w:val="397"/>
        </w:trPr>
        <w:tc>
          <w:tcPr>
            <w:tcW w:w="3772" w:type="dxa"/>
            <w:gridSpan w:val="6"/>
            <w:tcBorders>
              <w:bottom w:val="dashSmallGap" w:sz="4" w:space="0" w:color="auto"/>
            </w:tcBorders>
            <w:shd w:val="clear" w:color="auto" w:fill="auto"/>
            <w:vAlign w:val="center"/>
          </w:tcPr>
          <w:p w14:paraId="2B4E39ED" w14:textId="77777777" w:rsidR="005D7B62" w:rsidRPr="003978A2" w:rsidRDefault="005D7B62" w:rsidP="00753D8D">
            <w:pPr>
              <w:pStyle w:val="Heading2"/>
              <w:jc w:val="both"/>
              <w:rPr>
                <w:rFonts w:ascii="Sylfaen" w:hAnsi="Sylfaen"/>
                <w:b w:val="0"/>
                <w:i/>
                <w:sz w:val="16"/>
                <w:szCs w:val="16"/>
              </w:rPr>
            </w:pPr>
          </w:p>
        </w:tc>
        <w:tc>
          <w:tcPr>
            <w:tcW w:w="283" w:type="dxa"/>
            <w:gridSpan w:val="2"/>
            <w:shd w:val="clear" w:color="auto" w:fill="auto"/>
            <w:vAlign w:val="center"/>
          </w:tcPr>
          <w:p w14:paraId="7310FB2F" w14:textId="77777777" w:rsidR="005D7B62" w:rsidRPr="003978A2" w:rsidRDefault="005D7B62" w:rsidP="00753D8D">
            <w:pPr>
              <w:pStyle w:val="Heading2"/>
              <w:jc w:val="both"/>
              <w:rPr>
                <w:rFonts w:ascii="Sylfaen" w:hAnsi="Sylfaen"/>
                <w:b w:val="0"/>
                <w:i/>
                <w:sz w:val="16"/>
                <w:szCs w:val="16"/>
              </w:rPr>
            </w:pPr>
          </w:p>
        </w:tc>
        <w:tc>
          <w:tcPr>
            <w:tcW w:w="3544" w:type="dxa"/>
            <w:gridSpan w:val="7"/>
            <w:tcBorders>
              <w:bottom w:val="dashSmallGap" w:sz="4" w:space="0" w:color="auto"/>
            </w:tcBorders>
            <w:shd w:val="clear" w:color="auto" w:fill="auto"/>
            <w:vAlign w:val="center"/>
          </w:tcPr>
          <w:p w14:paraId="6D8132DB" w14:textId="77777777" w:rsidR="005D7B62" w:rsidRPr="003978A2" w:rsidRDefault="005D7B62" w:rsidP="00753D8D">
            <w:pPr>
              <w:pStyle w:val="Heading2"/>
              <w:rPr>
                <w:rFonts w:ascii="Sylfaen" w:hAnsi="Sylfaen"/>
                <w:sz w:val="16"/>
                <w:szCs w:val="16"/>
              </w:rPr>
            </w:pPr>
          </w:p>
        </w:tc>
        <w:tc>
          <w:tcPr>
            <w:tcW w:w="284" w:type="dxa"/>
            <w:shd w:val="clear" w:color="auto" w:fill="auto"/>
            <w:vAlign w:val="center"/>
          </w:tcPr>
          <w:p w14:paraId="1088F445" w14:textId="77777777" w:rsidR="005D7B62" w:rsidRPr="003978A2" w:rsidRDefault="005D7B62" w:rsidP="00753D8D">
            <w:pPr>
              <w:pStyle w:val="Heading2"/>
              <w:rPr>
                <w:rFonts w:ascii="Sylfaen" w:hAnsi="Sylfaen"/>
                <w:sz w:val="16"/>
                <w:szCs w:val="16"/>
              </w:rPr>
            </w:pPr>
          </w:p>
        </w:tc>
        <w:tc>
          <w:tcPr>
            <w:tcW w:w="3543" w:type="dxa"/>
            <w:gridSpan w:val="6"/>
            <w:tcBorders>
              <w:bottom w:val="dashSmallGap" w:sz="4" w:space="0" w:color="auto"/>
            </w:tcBorders>
            <w:shd w:val="clear" w:color="auto" w:fill="auto"/>
            <w:vAlign w:val="center"/>
          </w:tcPr>
          <w:p w14:paraId="710FC684" w14:textId="77777777" w:rsidR="005D7B62" w:rsidRPr="003978A2" w:rsidRDefault="005D7B62" w:rsidP="00753D8D">
            <w:pPr>
              <w:pStyle w:val="Heading2"/>
              <w:rPr>
                <w:rFonts w:ascii="Sylfaen" w:hAnsi="Sylfaen"/>
                <w:sz w:val="16"/>
                <w:szCs w:val="16"/>
              </w:rPr>
            </w:pPr>
          </w:p>
        </w:tc>
      </w:tr>
      <w:tr w:rsidR="005D7B62" w:rsidRPr="003978A2" w14:paraId="6A93C86A" w14:textId="77777777" w:rsidTr="00753D8D">
        <w:tblPrEx>
          <w:jc w:val="left"/>
        </w:tblPrEx>
        <w:trPr>
          <w:gridBefore w:val="1"/>
          <w:wBefore w:w="117" w:type="dxa"/>
          <w:trHeight w:val="170"/>
        </w:trPr>
        <w:tc>
          <w:tcPr>
            <w:tcW w:w="3772" w:type="dxa"/>
            <w:gridSpan w:val="6"/>
            <w:tcBorders>
              <w:top w:val="dashSmallGap" w:sz="4" w:space="0" w:color="auto"/>
            </w:tcBorders>
            <w:shd w:val="clear" w:color="auto" w:fill="auto"/>
          </w:tcPr>
          <w:p w14:paraId="77BA942B" w14:textId="77777777" w:rsidR="005D7B62" w:rsidRPr="003978A2" w:rsidRDefault="005D7B62" w:rsidP="00753D8D">
            <w:pPr>
              <w:jc w:val="center"/>
              <w:rPr>
                <w:rFonts w:ascii="Sylfaen" w:hAnsi="Sylfaen"/>
                <w:i/>
                <w:sz w:val="10"/>
                <w:szCs w:val="8"/>
                <w:lang w:val="ka-GE"/>
              </w:rPr>
            </w:pPr>
            <w:r w:rsidRPr="003978A2">
              <w:rPr>
                <w:rFonts w:ascii="Sylfaen" w:eastAsia="Helvetica" w:hAnsi="Sylfaen" w:cs="Helvetica"/>
                <w:i/>
                <w:sz w:val="10"/>
                <w:szCs w:val="8"/>
                <w:lang w:val="ka-GE"/>
              </w:rPr>
              <w:t>გვარი</w:t>
            </w:r>
            <w:r w:rsidRPr="003978A2">
              <w:rPr>
                <w:rFonts w:ascii="Sylfaen" w:hAnsi="Sylfaen"/>
                <w:i/>
                <w:sz w:val="10"/>
                <w:szCs w:val="8"/>
                <w:lang w:val="ka-GE"/>
              </w:rPr>
              <w:t xml:space="preserve">, </w:t>
            </w:r>
            <w:r w:rsidRPr="003978A2">
              <w:rPr>
                <w:rFonts w:ascii="Sylfaen" w:eastAsia="Helvetica" w:hAnsi="Sylfaen" w:cs="Helvetica"/>
                <w:i/>
                <w:sz w:val="10"/>
                <w:szCs w:val="8"/>
                <w:lang w:val="ka-GE"/>
              </w:rPr>
              <w:t>სახელი</w:t>
            </w:r>
          </w:p>
        </w:tc>
        <w:tc>
          <w:tcPr>
            <w:tcW w:w="283" w:type="dxa"/>
            <w:gridSpan w:val="2"/>
            <w:shd w:val="clear" w:color="auto" w:fill="auto"/>
          </w:tcPr>
          <w:p w14:paraId="4BD33CF1" w14:textId="77777777" w:rsidR="005D7B62" w:rsidRPr="003978A2" w:rsidRDefault="005D7B62" w:rsidP="00753D8D">
            <w:pPr>
              <w:ind w:right="-720"/>
              <w:jc w:val="both"/>
              <w:rPr>
                <w:rFonts w:ascii="Sylfaen" w:hAnsi="Sylfaen"/>
                <w:b/>
                <w:i/>
                <w:sz w:val="10"/>
                <w:szCs w:val="8"/>
                <w:lang w:val="ka-GE"/>
              </w:rPr>
            </w:pPr>
          </w:p>
        </w:tc>
        <w:tc>
          <w:tcPr>
            <w:tcW w:w="3544" w:type="dxa"/>
            <w:gridSpan w:val="7"/>
            <w:tcBorders>
              <w:top w:val="dashSmallGap" w:sz="4" w:space="0" w:color="auto"/>
            </w:tcBorders>
            <w:shd w:val="clear" w:color="auto" w:fill="auto"/>
          </w:tcPr>
          <w:p w14:paraId="01D5C531" w14:textId="77777777" w:rsidR="005D7B62" w:rsidRPr="003978A2" w:rsidRDefault="005D7B62" w:rsidP="00753D8D">
            <w:pPr>
              <w:jc w:val="center"/>
              <w:rPr>
                <w:rFonts w:ascii="Sylfaen" w:hAnsi="Sylfaen"/>
                <w:i/>
                <w:sz w:val="10"/>
                <w:szCs w:val="8"/>
                <w:lang w:val="de-AT"/>
              </w:rPr>
            </w:pPr>
            <w:r w:rsidRPr="003978A2">
              <w:rPr>
                <w:rFonts w:ascii="Sylfaen" w:eastAsia="Helvetica" w:hAnsi="Sylfaen" w:cs="Helvetica"/>
                <w:i/>
                <w:sz w:val="10"/>
                <w:szCs w:val="8"/>
                <w:lang w:val="de-AT"/>
              </w:rPr>
              <w:t>ტელეფონი</w:t>
            </w:r>
          </w:p>
        </w:tc>
        <w:tc>
          <w:tcPr>
            <w:tcW w:w="284" w:type="dxa"/>
            <w:shd w:val="clear" w:color="auto" w:fill="auto"/>
          </w:tcPr>
          <w:p w14:paraId="00FAA1E6" w14:textId="77777777" w:rsidR="005D7B62" w:rsidRPr="003978A2" w:rsidRDefault="005D7B62" w:rsidP="00753D8D">
            <w:pPr>
              <w:ind w:right="-720"/>
              <w:jc w:val="both"/>
              <w:rPr>
                <w:rFonts w:ascii="Sylfaen" w:hAnsi="Sylfaen"/>
                <w:b/>
                <w:i/>
                <w:sz w:val="10"/>
                <w:szCs w:val="8"/>
                <w:lang w:val="ka-GE"/>
              </w:rPr>
            </w:pPr>
          </w:p>
        </w:tc>
        <w:tc>
          <w:tcPr>
            <w:tcW w:w="3543" w:type="dxa"/>
            <w:gridSpan w:val="6"/>
            <w:tcBorders>
              <w:top w:val="dashSmallGap" w:sz="4" w:space="0" w:color="auto"/>
            </w:tcBorders>
            <w:shd w:val="clear" w:color="auto" w:fill="auto"/>
          </w:tcPr>
          <w:p w14:paraId="2A21B7C5" w14:textId="77777777" w:rsidR="005D7B62" w:rsidRPr="003978A2" w:rsidRDefault="005D7B62" w:rsidP="00753D8D">
            <w:pPr>
              <w:jc w:val="center"/>
              <w:rPr>
                <w:rFonts w:ascii="Sylfaen" w:hAnsi="Sylfaen"/>
                <w:i/>
                <w:sz w:val="10"/>
                <w:szCs w:val="8"/>
                <w:lang w:val="de-AT"/>
              </w:rPr>
            </w:pPr>
            <w:r w:rsidRPr="003978A2">
              <w:rPr>
                <w:rFonts w:ascii="Sylfaen" w:eastAsia="Helvetica" w:hAnsi="Sylfaen" w:cs="Helvetica"/>
                <w:i/>
                <w:sz w:val="10"/>
                <w:szCs w:val="8"/>
                <w:lang w:val="de-AT"/>
              </w:rPr>
              <w:t>ელ</w:t>
            </w:r>
            <w:r w:rsidRPr="003978A2">
              <w:rPr>
                <w:rFonts w:ascii="Sylfaen" w:hAnsi="Sylfaen"/>
                <w:i/>
                <w:sz w:val="10"/>
                <w:szCs w:val="8"/>
                <w:lang w:val="de-AT"/>
              </w:rPr>
              <w:t xml:space="preserve">. </w:t>
            </w:r>
            <w:r w:rsidRPr="003978A2">
              <w:rPr>
                <w:rFonts w:ascii="Sylfaen" w:eastAsia="Helvetica" w:hAnsi="Sylfaen" w:cs="Helvetica"/>
                <w:i/>
                <w:sz w:val="10"/>
                <w:szCs w:val="8"/>
                <w:lang w:val="de-AT"/>
              </w:rPr>
              <w:t>ფოსტა</w:t>
            </w:r>
          </w:p>
        </w:tc>
      </w:tr>
      <w:tr w:rsidR="005D7B62" w:rsidRPr="003978A2" w14:paraId="1DC587D2" w14:textId="77777777" w:rsidTr="00753D8D">
        <w:tblPrEx>
          <w:jc w:val="left"/>
        </w:tblPrEx>
        <w:trPr>
          <w:gridBefore w:val="1"/>
          <w:wBefore w:w="117" w:type="dxa"/>
          <w:trHeight w:val="57"/>
        </w:trPr>
        <w:tc>
          <w:tcPr>
            <w:tcW w:w="4906" w:type="dxa"/>
            <w:gridSpan w:val="10"/>
            <w:shd w:val="clear" w:color="auto" w:fill="auto"/>
          </w:tcPr>
          <w:p w14:paraId="427C7EFC" w14:textId="77777777" w:rsidR="005D7B62" w:rsidRPr="003978A2" w:rsidRDefault="005D7B62" w:rsidP="00753D8D">
            <w:pPr>
              <w:pStyle w:val="Heading2"/>
              <w:rPr>
                <w:rFonts w:ascii="Sylfaen" w:eastAsia="Calibri" w:hAnsi="Sylfaen"/>
                <w:b w:val="0"/>
                <w:i/>
                <w:caps/>
                <w:sz w:val="10"/>
                <w:szCs w:val="8"/>
              </w:rPr>
            </w:pPr>
          </w:p>
        </w:tc>
        <w:tc>
          <w:tcPr>
            <w:tcW w:w="6520" w:type="dxa"/>
            <w:gridSpan w:val="12"/>
            <w:shd w:val="clear" w:color="auto" w:fill="auto"/>
          </w:tcPr>
          <w:p w14:paraId="3D205E11" w14:textId="77777777" w:rsidR="005D7B62" w:rsidRPr="003978A2" w:rsidRDefault="005D7B62" w:rsidP="00753D8D">
            <w:pPr>
              <w:pStyle w:val="Heading2"/>
              <w:rPr>
                <w:rFonts w:ascii="Sylfaen" w:eastAsia="Calibri" w:hAnsi="Sylfaen"/>
                <w:b w:val="0"/>
                <w:i/>
                <w:caps/>
                <w:sz w:val="10"/>
                <w:szCs w:val="8"/>
              </w:rPr>
            </w:pPr>
          </w:p>
        </w:tc>
      </w:tr>
      <w:tr w:rsidR="005D7B62" w:rsidRPr="003978A2" w14:paraId="1F068C53" w14:textId="77777777" w:rsidTr="00753D8D">
        <w:tblPrEx>
          <w:jc w:val="left"/>
        </w:tblPrEx>
        <w:trPr>
          <w:gridBefore w:val="1"/>
          <w:wBefore w:w="117" w:type="dxa"/>
          <w:trHeight w:val="113"/>
        </w:trPr>
        <w:tc>
          <w:tcPr>
            <w:tcW w:w="8591" w:type="dxa"/>
            <w:gridSpan w:val="18"/>
            <w:shd w:val="clear" w:color="auto" w:fill="auto"/>
            <w:vAlign w:val="center"/>
          </w:tcPr>
          <w:p w14:paraId="3DF84E5E" w14:textId="77777777" w:rsidR="005D7B62" w:rsidRPr="003978A2" w:rsidRDefault="005D7B62" w:rsidP="00753D8D">
            <w:pPr>
              <w:pStyle w:val="Heading2"/>
              <w:rPr>
                <w:rFonts w:ascii="Sylfaen" w:hAnsi="Sylfaen"/>
                <w:sz w:val="16"/>
                <w:szCs w:val="16"/>
              </w:rPr>
            </w:pPr>
            <w:r w:rsidRPr="003978A2">
              <w:rPr>
                <w:rFonts w:ascii="Sylfaen" w:eastAsia="Helvetica" w:hAnsi="Sylfaen" w:cs="Helvetica"/>
                <w:sz w:val="16"/>
                <w:szCs w:val="16"/>
              </w:rPr>
              <w:t>სამედიცინო</w:t>
            </w:r>
            <w:r w:rsidRPr="003978A2">
              <w:rPr>
                <w:rFonts w:ascii="Sylfaen" w:hAnsi="Sylfaen"/>
                <w:sz w:val="16"/>
                <w:szCs w:val="16"/>
              </w:rPr>
              <w:t xml:space="preserve"> </w:t>
            </w:r>
            <w:r w:rsidRPr="003978A2">
              <w:rPr>
                <w:rFonts w:ascii="Sylfaen" w:eastAsia="Helvetica" w:hAnsi="Sylfaen" w:cs="Helvetica"/>
                <w:sz w:val="16"/>
                <w:szCs w:val="16"/>
              </w:rPr>
              <w:t>დაწესებულების</w:t>
            </w:r>
            <w:r w:rsidRPr="003978A2">
              <w:rPr>
                <w:rFonts w:ascii="Sylfaen" w:hAnsi="Sylfaen"/>
                <w:sz w:val="16"/>
                <w:szCs w:val="16"/>
              </w:rPr>
              <w:t xml:space="preserve"> </w:t>
            </w:r>
            <w:r w:rsidRPr="003978A2">
              <w:rPr>
                <w:rFonts w:ascii="Sylfaen" w:eastAsia="Helvetica" w:hAnsi="Sylfaen" w:cs="Helvetica"/>
                <w:sz w:val="16"/>
                <w:szCs w:val="16"/>
              </w:rPr>
              <w:t>პასუხისმგებელი</w:t>
            </w:r>
            <w:r w:rsidRPr="003978A2">
              <w:rPr>
                <w:rFonts w:ascii="Sylfaen" w:hAnsi="Sylfaen"/>
                <w:sz w:val="16"/>
                <w:szCs w:val="16"/>
              </w:rPr>
              <w:t xml:space="preserve"> </w:t>
            </w:r>
            <w:r w:rsidRPr="003978A2">
              <w:rPr>
                <w:rFonts w:ascii="Sylfaen" w:eastAsia="Helvetica" w:hAnsi="Sylfaen" w:cs="Helvetica"/>
                <w:sz w:val="16"/>
                <w:szCs w:val="16"/>
              </w:rPr>
              <w:t>პირი</w:t>
            </w:r>
            <w:r w:rsidRPr="003978A2">
              <w:rPr>
                <w:rFonts w:ascii="Sylfaen" w:hAnsi="Sylfaen"/>
                <w:sz w:val="16"/>
                <w:szCs w:val="16"/>
              </w:rPr>
              <w:t>:</w:t>
            </w:r>
          </w:p>
        </w:tc>
        <w:tc>
          <w:tcPr>
            <w:tcW w:w="2835" w:type="dxa"/>
            <w:gridSpan w:val="4"/>
            <w:shd w:val="clear" w:color="auto" w:fill="auto"/>
            <w:vAlign w:val="center"/>
          </w:tcPr>
          <w:p w14:paraId="79E34622" w14:textId="1CA4AE77" w:rsidR="005D7B62" w:rsidRPr="003978A2" w:rsidRDefault="00B838A5" w:rsidP="00753D8D">
            <w:pPr>
              <w:pStyle w:val="Heading2"/>
              <w:rPr>
                <w:rFonts w:ascii="Sylfaen" w:hAnsi="Sylfaen"/>
                <w:sz w:val="16"/>
                <w:szCs w:val="16"/>
              </w:rPr>
            </w:pPr>
            <w:r w:rsidRPr="003978A2">
              <w:rPr>
                <w:rFonts w:ascii="Sylfaen" w:hAnsi="Sylfaen"/>
                <w:noProof/>
                <w:sz w:val="16"/>
                <w:szCs w:val="16"/>
              </w:rPr>
              <mc:AlternateContent>
                <mc:Choice Requires="wps">
                  <w:drawing>
                    <wp:anchor distT="0" distB="0" distL="114300" distR="114300" simplePos="0" relativeHeight="251659264" behindDoc="0" locked="0" layoutInCell="1" allowOverlap="1" wp14:anchorId="512F455A" wp14:editId="243EEA06">
                      <wp:simplePos x="0" y="0"/>
                      <wp:positionH relativeFrom="column">
                        <wp:posOffset>428625</wp:posOffset>
                      </wp:positionH>
                      <wp:positionV relativeFrom="paragraph">
                        <wp:posOffset>12065</wp:posOffset>
                      </wp:positionV>
                      <wp:extent cx="934085" cy="916940"/>
                      <wp:effectExtent l="5080" t="13970" r="13335" b="1206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85" cy="91694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F3679E4" w14:textId="77777777" w:rsidR="005A576D" w:rsidRPr="007317E0" w:rsidRDefault="005A576D" w:rsidP="005D7B62">
                                  <w:pPr>
                                    <w:jc w:val="center"/>
                                    <w:rPr>
                                      <w:rFonts w:ascii="Sylfaen" w:hAnsi="Sylfaen"/>
                                      <w:sz w:val="12"/>
                                      <w:szCs w:val="12"/>
                                    </w:rPr>
                                  </w:pPr>
                                </w:p>
                                <w:p w14:paraId="67EF1277" w14:textId="77777777" w:rsidR="005A576D" w:rsidRPr="004E5B6D" w:rsidRDefault="005A576D" w:rsidP="005D7B62">
                                  <w:pPr>
                                    <w:jc w:val="center"/>
                                    <w:rPr>
                                      <w:rFonts w:ascii="Sylfaen" w:hAnsi="Sylfaen"/>
                                      <w:sz w:val="10"/>
                                      <w:szCs w:val="10"/>
                                      <w:lang w:val="ka-GE"/>
                                    </w:rPr>
                                  </w:pPr>
                                </w:p>
                                <w:p w14:paraId="59A45C22" w14:textId="77777777" w:rsidR="005A576D" w:rsidRPr="004E5B6D" w:rsidRDefault="005A576D" w:rsidP="005D7B62">
                                  <w:pPr>
                                    <w:jc w:val="center"/>
                                    <w:rPr>
                                      <w:rFonts w:ascii="Sylfaen" w:hAnsi="Sylfaen"/>
                                      <w:sz w:val="10"/>
                                      <w:szCs w:val="10"/>
                                      <w:lang w:val="ka-GE"/>
                                    </w:rPr>
                                  </w:pPr>
                                  <w:r w:rsidRPr="004E5B6D">
                                    <w:rPr>
                                      <w:rFonts w:ascii="Sylfaen" w:hAnsi="Sylfaen"/>
                                      <w:sz w:val="10"/>
                                      <w:szCs w:val="10"/>
                                      <w:lang w:val="ka-GE"/>
                                    </w:rPr>
                                    <w:t>სამედიცინო დაწესებულების ბეჭედი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3.75pt;margin-top:.95pt;width:73.55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" filled="f" strokeweight=".25pt">
                      <v:stroke dashstyle="dash"/>
                      <v:textbox>
                        <w:txbxContent>
                          <w:p w14:paraId="7F3679E4" w14:textId="77777777" w:rsidR="005A576D" w:rsidRPr="007317E0" w:rsidRDefault="005A576D" w:rsidP="005D7B62">
                            <w:pPr>
                              <w:jc w:val="center"/>
                              <w:rPr>
                                <w:rFonts w:ascii="Sylfaen" w:hAnsi="Sylfaen"/>
                                <w:sz w:val="12"/>
                                <w:szCs w:val="12"/>
                              </w:rPr>
                            </w:pPr>
                          </w:p>
                          <w:p w14:paraId="67EF1277" w14:textId="77777777" w:rsidR="005A576D" w:rsidRPr="004E5B6D" w:rsidRDefault="005A576D" w:rsidP="005D7B62">
                            <w:pPr>
                              <w:jc w:val="center"/>
                              <w:rPr>
                                <w:rFonts w:ascii="Sylfaen" w:hAnsi="Sylfaen"/>
                                <w:sz w:val="10"/>
                                <w:szCs w:val="10"/>
                                <w:lang w:val="ka-GE"/>
                              </w:rPr>
                            </w:pPr>
                          </w:p>
                          <w:p w14:paraId="59A45C22" w14:textId="77777777" w:rsidR="005A576D" w:rsidRPr="004E5B6D" w:rsidRDefault="005A576D" w:rsidP="005D7B62">
                            <w:pPr>
                              <w:jc w:val="center"/>
                              <w:rPr>
                                <w:rFonts w:ascii="Sylfaen" w:hAnsi="Sylfaen"/>
                                <w:sz w:val="10"/>
                                <w:szCs w:val="10"/>
                                <w:lang w:val="ka-GE"/>
                              </w:rPr>
                            </w:pPr>
                            <w:r w:rsidRPr="004E5B6D">
                              <w:rPr>
                                <w:rFonts w:ascii="Sylfaen" w:hAnsi="Sylfaen"/>
                                <w:sz w:val="10"/>
                                <w:szCs w:val="10"/>
                                <w:lang w:val="ka-GE"/>
                              </w:rPr>
                              <w:t>სამედიცინო დაწესებულების ბეჭედი</w:t>
                            </w:r>
                          </w:p>
                        </w:txbxContent>
                      </v:textbox>
                    </v:oval>
                  </w:pict>
                </mc:Fallback>
              </mc:AlternateContent>
            </w:r>
          </w:p>
        </w:tc>
      </w:tr>
      <w:tr w:rsidR="005D7B62" w:rsidRPr="003978A2" w14:paraId="2A7CEE43" w14:textId="77777777" w:rsidTr="00753D8D">
        <w:tblPrEx>
          <w:jc w:val="left"/>
        </w:tblPrEx>
        <w:trPr>
          <w:gridBefore w:val="1"/>
          <w:wBefore w:w="117" w:type="dxa"/>
          <w:trHeight w:val="397"/>
        </w:trPr>
        <w:tc>
          <w:tcPr>
            <w:tcW w:w="4906" w:type="dxa"/>
            <w:gridSpan w:val="10"/>
            <w:tcBorders>
              <w:bottom w:val="dashSmallGap" w:sz="4" w:space="0" w:color="auto"/>
            </w:tcBorders>
            <w:shd w:val="clear" w:color="auto" w:fill="auto"/>
            <w:vAlign w:val="center"/>
          </w:tcPr>
          <w:p w14:paraId="59421D4C" w14:textId="77777777" w:rsidR="005D7B62" w:rsidRPr="003978A2" w:rsidRDefault="005D7B62" w:rsidP="00753D8D">
            <w:pPr>
              <w:pStyle w:val="Heading2"/>
              <w:jc w:val="both"/>
              <w:rPr>
                <w:rFonts w:ascii="Sylfaen" w:hAnsi="Sylfaen"/>
                <w:b w:val="0"/>
                <w:i/>
                <w:sz w:val="16"/>
                <w:szCs w:val="16"/>
              </w:rPr>
            </w:pPr>
          </w:p>
        </w:tc>
        <w:tc>
          <w:tcPr>
            <w:tcW w:w="283" w:type="dxa"/>
            <w:shd w:val="clear" w:color="auto" w:fill="auto"/>
            <w:vAlign w:val="center"/>
          </w:tcPr>
          <w:p w14:paraId="586AE1F2" w14:textId="77777777" w:rsidR="005D7B62" w:rsidRPr="003978A2" w:rsidRDefault="005D7B62" w:rsidP="00753D8D">
            <w:pPr>
              <w:pStyle w:val="Heading2"/>
              <w:jc w:val="both"/>
              <w:rPr>
                <w:rFonts w:ascii="Sylfaen" w:hAnsi="Sylfaen"/>
                <w:b w:val="0"/>
                <w:i/>
                <w:sz w:val="16"/>
                <w:szCs w:val="16"/>
              </w:rPr>
            </w:pPr>
          </w:p>
        </w:tc>
        <w:tc>
          <w:tcPr>
            <w:tcW w:w="3402" w:type="dxa"/>
            <w:gridSpan w:val="7"/>
            <w:tcBorders>
              <w:bottom w:val="dashSmallGap" w:sz="4" w:space="0" w:color="auto"/>
            </w:tcBorders>
            <w:shd w:val="clear" w:color="auto" w:fill="auto"/>
            <w:vAlign w:val="center"/>
          </w:tcPr>
          <w:p w14:paraId="176AEBFD" w14:textId="77777777" w:rsidR="005D7B62" w:rsidRPr="003978A2" w:rsidRDefault="005D7B62" w:rsidP="00753D8D">
            <w:pPr>
              <w:pStyle w:val="Heading2"/>
              <w:rPr>
                <w:rFonts w:ascii="Sylfaen" w:hAnsi="Sylfaen"/>
                <w:sz w:val="16"/>
                <w:szCs w:val="16"/>
              </w:rPr>
            </w:pPr>
          </w:p>
        </w:tc>
        <w:tc>
          <w:tcPr>
            <w:tcW w:w="2835" w:type="dxa"/>
            <w:gridSpan w:val="4"/>
            <w:shd w:val="clear" w:color="auto" w:fill="auto"/>
            <w:vAlign w:val="center"/>
          </w:tcPr>
          <w:p w14:paraId="7BEC1209" w14:textId="77777777" w:rsidR="005D7B62" w:rsidRPr="003978A2" w:rsidRDefault="005D7B62" w:rsidP="00753D8D">
            <w:pPr>
              <w:pStyle w:val="Heading2"/>
              <w:rPr>
                <w:rFonts w:ascii="Sylfaen" w:hAnsi="Sylfaen"/>
                <w:sz w:val="16"/>
                <w:szCs w:val="16"/>
              </w:rPr>
            </w:pPr>
          </w:p>
        </w:tc>
      </w:tr>
      <w:tr w:rsidR="005D7B62" w:rsidRPr="003978A2" w14:paraId="7F6BF8EC" w14:textId="77777777" w:rsidTr="00753D8D">
        <w:tblPrEx>
          <w:jc w:val="left"/>
        </w:tblPrEx>
        <w:trPr>
          <w:gridBefore w:val="1"/>
          <w:wBefore w:w="117" w:type="dxa"/>
          <w:trHeight w:val="170"/>
        </w:trPr>
        <w:tc>
          <w:tcPr>
            <w:tcW w:w="4906" w:type="dxa"/>
            <w:gridSpan w:val="10"/>
            <w:tcBorders>
              <w:top w:val="dashSmallGap" w:sz="4" w:space="0" w:color="auto"/>
            </w:tcBorders>
            <w:shd w:val="clear" w:color="auto" w:fill="auto"/>
          </w:tcPr>
          <w:p w14:paraId="15CD5815" w14:textId="77777777" w:rsidR="005D7B62" w:rsidRPr="003978A2" w:rsidRDefault="005D7B62" w:rsidP="00753D8D">
            <w:pPr>
              <w:jc w:val="center"/>
              <w:rPr>
                <w:rFonts w:ascii="Sylfaen" w:hAnsi="Sylfaen"/>
                <w:i/>
                <w:sz w:val="10"/>
                <w:szCs w:val="8"/>
                <w:lang w:val="ka-GE"/>
              </w:rPr>
            </w:pPr>
            <w:r w:rsidRPr="003978A2">
              <w:rPr>
                <w:rFonts w:ascii="Sylfaen" w:eastAsia="Helvetica" w:hAnsi="Sylfaen" w:cs="Helvetica"/>
                <w:i/>
                <w:sz w:val="10"/>
                <w:szCs w:val="8"/>
                <w:lang w:val="ka-GE"/>
              </w:rPr>
              <w:t>გვარი</w:t>
            </w:r>
            <w:r w:rsidRPr="003978A2">
              <w:rPr>
                <w:rFonts w:ascii="Sylfaen" w:hAnsi="Sylfaen"/>
                <w:i/>
                <w:sz w:val="10"/>
                <w:szCs w:val="8"/>
                <w:lang w:val="ka-GE"/>
              </w:rPr>
              <w:t xml:space="preserve">, </w:t>
            </w:r>
            <w:r w:rsidRPr="003978A2">
              <w:rPr>
                <w:rFonts w:ascii="Sylfaen" w:eastAsia="Helvetica" w:hAnsi="Sylfaen" w:cs="Helvetica"/>
                <w:i/>
                <w:sz w:val="10"/>
                <w:szCs w:val="8"/>
                <w:lang w:val="ka-GE"/>
              </w:rPr>
              <w:t>სახელი</w:t>
            </w:r>
          </w:p>
        </w:tc>
        <w:tc>
          <w:tcPr>
            <w:tcW w:w="283" w:type="dxa"/>
            <w:shd w:val="clear" w:color="auto" w:fill="auto"/>
          </w:tcPr>
          <w:p w14:paraId="01B8EC02" w14:textId="77777777" w:rsidR="005D7B62" w:rsidRPr="003978A2" w:rsidRDefault="005D7B62" w:rsidP="00753D8D">
            <w:pPr>
              <w:ind w:right="-720"/>
              <w:jc w:val="both"/>
              <w:rPr>
                <w:rFonts w:ascii="Sylfaen" w:hAnsi="Sylfaen"/>
                <w:b/>
                <w:i/>
                <w:sz w:val="10"/>
                <w:szCs w:val="8"/>
                <w:lang w:val="ka-GE"/>
              </w:rPr>
            </w:pPr>
          </w:p>
        </w:tc>
        <w:tc>
          <w:tcPr>
            <w:tcW w:w="3402" w:type="dxa"/>
            <w:gridSpan w:val="7"/>
            <w:tcBorders>
              <w:top w:val="dashSmallGap" w:sz="4" w:space="0" w:color="auto"/>
            </w:tcBorders>
            <w:shd w:val="clear" w:color="auto" w:fill="auto"/>
          </w:tcPr>
          <w:p w14:paraId="2E42BC0E" w14:textId="77777777" w:rsidR="005D7B62" w:rsidRPr="003978A2" w:rsidRDefault="005D7B62" w:rsidP="00753D8D">
            <w:pPr>
              <w:jc w:val="center"/>
              <w:rPr>
                <w:rFonts w:ascii="Sylfaen" w:hAnsi="Sylfaen"/>
                <w:i/>
                <w:sz w:val="10"/>
                <w:szCs w:val="8"/>
                <w:lang w:val="ka-GE"/>
              </w:rPr>
            </w:pPr>
            <w:r w:rsidRPr="003978A2">
              <w:rPr>
                <w:rFonts w:ascii="Sylfaen" w:eastAsia="Helvetica" w:hAnsi="Sylfaen" w:cs="Helvetica"/>
                <w:i/>
                <w:sz w:val="10"/>
                <w:szCs w:val="8"/>
                <w:lang w:val="ka-GE"/>
              </w:rPr>
              <w:t>ხელმოწერა</w:t>
            </w:r>
          </w:p>
        </w:tc>
        <w:tc>
          <w:tcPr>
            <w:tcW w:w="2835" w:type="dxa"/>
            <w:gridSpan w:val="4"/>
            <w:shd w:val="clear" w:color="auto" w:fill="auto"/>
          </w:tcPr>
          <w:p w14:paraId="513528D3" w14:textId="77777777" w:rsidR="005D7B62" w:rsidRPr="003978A2" w:rsidRDefault="005D7B62" w:rsidP="00753D8D">
            <w:pPr>
              <w:ind w:right="-720"/>
              <w:jc w:val="both"/>
              <w:rPr>
                <w:rFonts w:ascii="Sylfaen" w:hAnsi="Sylfaen"/>
                <w:b/>
                <w:i/>
                <w:sz w:val="10"/>
                <w:szCs w:val="8"/>
                <w:lang w:val="ka-GE"/>
              </w:rPr>
            </w:pPr>
          </w:p>
        </w:tc>
      </w:tr>
      <w:tr w:rsidR="005D7B62" w:rsidRPr="003978A2" w14:paraId="59962611" w14:textId="77777777" w:rsidTr="00753D8D">
        <w:tblPrEx>
          <w:jc w:val="left"/>
        </w:tblPrEx>
        <w:trPr>
          <w:gridBefore w:val="1"/>
          <w:wBefore w:w="117" w:type="dxa"/>
          <w:trHeight w:val="397"/>
        </w:trPr>
        <w:tc>
          <w:tcPr>
            <w:tcW w:w="4906" w:type="dxa"/>
            <w:gridSpan w:val="10"/>
            <w:tcBorders>
              <w:bottom w:val="dashSmallGap" w:sz="4" w:space="0" w:color="auto"/>
            </w:tcBorders>
            <w:shd w:val="clear" w:color="auto" w:fill="auto"/>
          </w:tcPr>
          <w:p w14:paraId="6C396081" w14:textId="77777777" w:rsidR="005D7B62" w:rsidRPr="003978A2" w:rsidRDefault="005D7B62" w:rsidP="00753D8D">
            <w:pPr>
              <w:jc w:val="center"/>
              <w:rPr>
                <w:rFonts w:ascii="Sylfaen" w:hAnsi="Sylfaen"/>
                <w:i/>
                <w:sz w:val="10"/>
                <w:szCs w:val="8"/>
                <w:lang w:val="ka-GE"/>
              </w:rPr>
            </w:pPr>
          </w:p>
        </w:tc>
        <w:tc>
          <w:tcPr>
            <w:tcW w:w="283" w:type="dxa"/>
            <w:shd w:val="clear" w:color="auto" w:fill="auto"/>
          </w:tcPr>
          <w:p w14:paraId="70382EEB" w14:textId="77777777" w:rsidR="005D7B62" w:rsidRPr="003978A2" w:rsidRDefault="005D7B62" w:rsidP="00753D8D">
            <w:pPr>
              <w:ind w:right="-720"/>
              <w:rPr>
                <w:rFonts w:ascii="Sylfaen" w:hAnsi="Sylfaen"/>
                <w:b/>
                <w:i/>
                <w:sz w:val="10"/>
                <w:szCs w:val="8"/>
                <w:lang w:val="ka-GE"/>
              </w:rPr>
            </w:pPr>
          </w:p>
        </w:tc>
        <w:tc>
          <w:tcPr>
            <w:tcW w:w="3402" w:type="dxa"/>
            <w:gridSpan w:val="7"/>
            <w:shd w:val="clear" w:color="auto" w:fill="auto"/>
          </w:tcPr>
          <w:p w14:paraId="366CE987" w14:textId="77777777" w:rsidR="005D7B62" w:rsidRPr="003978A2" w:rsidRDefault="005D7B62" w:rsidP="00753D8D">
            <w:pPr>
              <w:jc w:val="center"/>
              <w:rPr>
                <w:rFonts w:ascii="Sylfaen" w:hAnsi="Sylfaen"/>
                <w:i/>
                <w:sz w:val="10"/>
                <w:szCs w:val="8"/>
                <w:lang w:val="ka-GE"/>
              </w:rPr>
            </w:pPr>
          </w:p>
        </w:tc>
        <w:tc>
          <w:tcPr>
            <w:tcW w:w="2835" w:type="dxa"/>
            <w:gridSpan w:val="4"/>
            <w:shd w:val="clear" w:color="auto" w:fill="auto"/>
          </w:tcPr>
          <w:p w14:paraId="0B47B923" w14:textId="77777777" w:rsidR="005D7B62" w:rsidRPr="003978A2" w:rsidRDefault="005D7B62" w:rsidP="00753D8D">
            <w:pPr>
              <w:ind w:right="-720"/>
              <w:jc w:val="both"/>
              <w:rPr>
                <w:rFonts w:ascii="Sylfaen" w:hAnsi="Sylfaen"/>
                <w:b/>
                <w:i/>
                <w:sz w:val="10"/>
                <w:szCs w:val="8"/>
                <w:lang w:val="ka-GE"/>
              </w:rPr>
            </w:pPr>
          </w:p>
        </w:tc>
      </w:tr>
    </w:tbl>
    <w:p w14:paraId="703F3669" w14:textId="77777777" w:rsidR="005D7B62" w:rsidRPr="003978A2" w:rsidRDefault="005D7B62" w:rsidP="005D7B62">
      <w:pPr>
        <w:rPr>
          <w:rFonts w:ascii="Sylfaen" w:hAnsi="Sylfaen"/>
          <w:sz w:val="16"/>
          <w:szCs w:val="16"/>
          <w:lang w:val="ka-GE"/>
        </w:rPr>
      </w:pPr>
    </w:p>
    <w:p w14:paraId="0BE2096C" w14:textId="77777777" w:rsidR="009960CF" w:rsidRPr="003978A2" w:rsidRDefault="009960CF" w:rsidP="00AB61D0">
      <w:pPr>
        <w:tabs>
          <w:tab w:val="left" w:pos="7513"/>
        </w:tabs>
        <w:jc w:val="both"/>
        <w:rPr>
          <w:rFonts w:ascii="Sylfaen" w:hAnsi="Sylfaen" w:cs="Helvetica"/>
          <w:sz w:val="24"/>
          <w:szCs w:val="24"/>
        </w:rPr>
      </w:pPr>
    </w:p>
    <w:p w14:paraId="79903485" w14:textId="77777777" w:rsidR="009960CF" w:rsidRPr="003978A2" w:rsidRDefault="009960CF" w:rsidP="00AB61D0">
      <w:pPr>
        <w:tabs>
          <w:tab w:val="left" w:pos="7513"/>
        </w:tabs>
        <w:jc w:val="both"/>
        <w:rPr>
          <w:rFonts w:ascii="Sylfaen" w:hAnsi="Sylfaen" w:cs="Helvetica"/>
          <w:sz w:val="24"/>
          <w:szCs w:val="24"/>
        </w:rPr>
      </w:pPr>
    </w:p>
    <w:p w14:paraId="2C3BCCAD" w14:textId="77777777" w:rsidR="009960CF" w:rsidRPr="003978A2" w:rsidRDefault="009960CF" w:rsidP="00AB61D0">
      <w:pPr>
        <w:tabs>
          <w:tab w:val="left" w:pos="7513"/>
        </w:tabs>
        <w:jc w:val="both"/>
        <w:rPr>
          <w:rFonts w:ascii="Sylfaen" w:hAnsi="Sylfaen" w:cs="Helvetica"/>
          <w:sz w:val="24"/>
          <w:szCs w:val="24"/>
        </w:rPr>
      </w:pPr>
    </w:p>
    <w:p w14:paraId="0D27D427" w14:textId="77777777" w:rsidR="009960CF" w:rsidRPr="003978A2" w:rsidRDefault="009960CF" w:rsidP="00AB61D0">
      <w:pPr>
        <w:tabs>
          <w:tab w:val="left" w:pos="7513"/>
        </w:tabs>
        <w:jc w:val="both"/>
        <w:rPr>
          <w:rFonts w:ascii="Sylfaen" w:hAnsi="Sylfaen" w:cs="Helvetica"/>
          <w:sz w:val="24"/>
          <w:szCs w:val="24"/>
        </w:rPr>
      </w:pPr>
    </w:p>
    <w:p w14:paraId="4C02A4B3" w14:textId="77777777" w:rsidR="009960CF" w:rsidRPr="003978A2" w:rsidRDefault="009960CF" w:rsidP="00AB61D0">
      <w:pPr>
        <w:tabs>
          <w:tab w:val="left" w:pos="7513"/>
        </w:tabs>
        <w:jc w:val="both"/>
        <w:rPr>
          <w:rFonts w:ascii="Sylfaen" w:hAnsi="Sylfaen" w:cs="Helvetica"/>
          <w:sz w:val="24"/>
          <w:szCs w:val="24"/>
        </w:rPr>
      </w:pPr>
    </w:p>
    <w:p w14:paraId="1C753A46" w14:textId="77777777" w:rsidR="009960CF" w:rsidRPr="003978A2" w:rsidRDefault="009960CF" w:rsidP="00AB61D0">
      <w:pPr>
        <w:tabs>
          <w:tab w:val="left" w:pos="7513"/>
        </w:tabs>
        <w:jc w:val="both"/>
        <w:rPr>
          <w:rFonts w:ascii="Sylfaen" w:hAnsi="Sylfaen" w:cs="Helvetica"/>
          <w:sz w:val="24"/>
          <w:szCs w:val="24"/>
        </w:rPr>
      </w:pPr>
    </w:p>
    <w:p w14:paraId="584961B3" w14:textId="77777777" w:rsidR="009960CF" w:rsidRPr="003978A2" w:rsidRDefault="009960CF" w:rsidP="00AB61D0">
      <w:pPr>
        <w:tabs>
          <w:tab w:val="left" w:pos="7513"/>
        </w:tabs>
        <w:jc w:val="both"/>
        <w:rPr>
          <w:rFonts w:ascii="Sylfaen" w:hAnsi="Sylfaen" w:cs="Helvetica"/>
          <w:sz w:val="24"/>
          <w:szCs w:val="24"/>
        </w:rPr>
      </w:pPr>
    </w:p>
    <w:p w14:paraId="1235FACE" w14:textId="77777777" w:rsidR="009960CF" w:rsidRPr="003978A2" w:rsidRDefault="009960CF" w:rsidP="00AB61D0">
      <w:pPr>
        <w:tabs>
          <w:tab w:val="left" w:pos="7513"/>
        </w:tabs>
        <w:jc w:val="both"/>
        <w:rPr>
          <w:rFonts w:ascii="Sylfaen" w:hAnsi="Sylfaen" w:cs="Helvetica"/>
          <w:sz w:val="24"/>
          <w:szCs w:val="24"/>
        </w:rPr>
      </w:pPr>
    </w:p>
    <w:p w14:paraId="3BE35E18" w14:textId="77777777" w:rsidR="009960CF" w:rsidRPr="003978A2" w:rsidRDefault="009960CF" w:rsidP="00AB61D0">
      <w:pPr>
        <w:tabs>
          <w:tab w:val="left" w:pos="7513"/>
        </w:tabs>
        <w:jc w:val="both"/>
        <w:rPr>
          <w:rFonts w:ascii="Sylfaen" w:hAnsi="Sylfaen" w:cs="Helvetica"/>
          <w:sz w:val="24"/>
          <w:szCs w:val="24"/>
        </w:rPr>
      </w:pPr>
    </w:p>
    <w:p w14:paraId="1C9D8D79" w14:textId="77777777" w:rsidR="009960CF" w:rsidRPr="003978A2" w:rsidRDefault="009960CF" w:rsidP="00AB61D0">
      <w:pPr>
        <w:tabs>
          <w:tab w:val="left" w:pos="7513"/>
        </w:tabs>
        <w:jc w:val="both"/>
        <w:rPr>
          <w:rFonts w:ascii="Sylfaen" w:hAnsi="Sylfaen" w:cs="Helvetica"/>
          <w:sz w:val="24"/>
          <w:szCs w:val="24"/>
        </w:rPr>
      </w:pPr>
    </w:p>
    <w:p w14:paraId="63490AC2" w14:textId="77777777" w:rsidR="009960CF" w:rsidRPr="003978A2" w:rsidRDefault="009960CF" w:rsidP="00AB61D0">
      <w:pPr>
        <w:tabs>
          <w:tab w:val="left" w:pos="7513"/>
        </w:tabs>
        <w:jc w:val="both"/>
        <w:rPr>
          <w:rFonts w:ascii="Sylfaen" w:hAnsi="Sylfaen" w:cs="Helvetica"/>
          <w:sz w:val="24"/>
          <w:szCs w:val="24"/>
        </w:rPr>
      </w:pPr>
    </w:p>
    <w:p w14:paraId="042EB056" w14:textId="77777777" w:rsidR="009960CF" w:rsidRPr="003978A2" w:rsidRDefault="009960CF" w:rsidP="00AB61D0">
      <w:pPr>
        <w:tabs>
          <w:tab w:val="left" w:pos="7513"/>
        </w:tabs>
        <w:jc w:val="both"/>
        <w:rPr>
          <w:rFonts w:ascii="Sylfaen" w:hAnsi="Sylfaen" w:cs="Helvetica"/>
          <w:sz w:val="24"/>
          <w:szCs w:val="24"/>
        </w:rPr>
      </w:pPr>
    </w:p>
    <w:p w14:paraId="0E2F9063" w14:textId="77777777" w:rsidR="009960CF" w:rsidRPr="003978A2" w:rsidRDefault="009960CF" w:rsidP="00AB61D0">
      <w:pPr>
        <w:tabs>
          <w:tab w:val="left" w:pos="7513"/>
        </w:tabs>
        <w:jc w:val="both"/>
        <w:rPr>
          <w:rFonts w:ascii="Sylfaen" w:hAnsi="Sylfaen" w:cs="Helvetica"/>
          <w:sz w:val="24"/>
          <w:szCs w:val="24"/>
        </w:rPr>
      </w:pPr>
    </w:p>
    <w:p w14:paraId="51C2E1D5" w14:textId="77777777" w:rsidR="009960CF" w:rsidRPr="003978A2" w:rsidRDefault="009960CF" w:rsidP="00AB61D0">
      <w:pPr>
        <w:tabs>
          <w:tab w:val="left" w:pos="7513"/>
        </w:tabs>
        <w:jc w:val="both"/>
        <w:rPr>
          <w:rFonts w:ascii="Sylfaen" w:hAnsi="Sylfaen" w:cs="Helvetica"/>
          <w:sz w:val="24"/>
          <w:szCs w:val="24"/>
        </w:rPr>
      </w:pPr>
    </w:p>
    <w:p w14:paraId="3C5E873D" w14:textId="77777777" w:rsidR="009960CF" w:rsidRPr="00A04A0C" w:rsidRDefault="009960CF" w:rsidP="00AB61D0">
      <w:pPr>
        <w:tabs>
          <w:tab w:val="left" w:pos="7513"/>
        </w:tabs>
        <w:jc w:val="both"/>
        <w:rPr>
          <w:rFonts w:ascii="Sylfaen" w:hAnsi="Sylfaen" w:cs="Helvetica"/>
          <w:sz w:val="24"/>
          <w:szCs w:val="24"/>
        </w:rPr>
      </w:pPr>
    </w:p>
    <w:p w14:paraId="1177075B" w14:textId="77777777" w:rsidR="009960CF" w:rsidRPr="00A04A0C" w:rsidRDefault="009960CF" w:rsidP="00AB61D0">
      <w:pPr>
        <w:tabs>
          <w:tab w:val="left" w:pos="7513"/>
        </w:tabs>
        <w:jc w:val="both"/>
        <w:rPr>
          <w:rFonts w:ascii="Sylfaen" w:hAnsi="Sylfaen" w:cs="Helvetica"/>
          <w:sz w:val="24"/>
          <w:szCs w:val="24"/>
        </w:rPr>
      </w:pPr>
    </w:p>
    <w:sectPr w:rsidR="009960CF" w:rsidRPr="00A04A0C" w:rsidSect="009A73DA">
      <w:footerReference w:type="default" r:id="rId10"/>
      <w:pgSz w:w="11907" w:h="16839" w:code="9"/>
      <w:pgMar w:top="1152" w:right="1296"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B6452" w14:textId="77777777" w:rsidR="004856FB" w:rsidRDefault="004856FB" w:rsidP="00C65EFA">
      <w:pPr>
        <w:spacing w:after="0" w:line="240" w:lineRule="auto"/>
      </w:pPr>
      <w:r>
        <w:separator/>
      </w:r>
    </w:p>
  </w:endnote>
  <w:endnote w:type="continuationSeparator" w:id="0">
    <w:p w14:paraId="4D847E29" w14:textId="77777777" w:rsidR="004856FB" w:rsidRDefault="004856FB" w:rsidP="00C6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BPG Glaho">
    <w:altName w:val="Arial"/>
    <w:charset w:val="00"/>
    <w:family w:val="swiss"/>
    <w:pitch w:val="variable"/>
    <w:sig w:usb0="00000003" w:usb1="1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8831"/>
      <w:docPartObj>
        <w:docPartGallery w:val="Page Numbers (Bottom of Page)"/>
        <w:docPartUnique/>
      </w:docPartObj>
    </w:sdtPr>
    <w:sdtEndPr>
      <w:rPr>
        <w:noProof/>
      </w:rPr>
    </w:sdtEndPr>
    <w:sdtContent>
      <w:p w14:paraId="7C00A1CA" w14:textId="0584878F" w:rsidR="005A576D" w:rsidRDefault="005A576D">
        <w:pPr>
          <w:pStyle w:val="Footer"/>
          <w:jc w:val="right"/>
        </w:pPr>
        <w:r>
          <w:fldChar w:fldCharType="begin"/>
        </w:r>
        <w:r>
          <w:instrText xml:space="preserve"> PAGE   \* MERGEFORMAT </w:instrText>
        </w:r>
        <w:r>
          <w:fldChar w:fldCharType="separate"/>
        </w:r>
        <w:r w:rsidR="009A73DA">
          <w:rPr>
            <w:noProof/>
          </w:rPr>
          <w:t>3</w:t>
        </w:r>
        <w:r>
          <w:rPr>
            <w:noProof/>
          </w:rPr>
          <w:fldChar w:fldCharType="end"/>
        </w:r>
      </w:p>
    </w:sdtContent>
  </w:sdt>
  <w:p w14:paraId="3F4BB732" w14:textId="77777777" w:rsidR="005A576D" w:rsidRDefault="005A5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580FE" w14:textId="77777777" w:rsidR="004856FB" w:rsidRDefault="004856FB" w:rsidP="00C65EFA">
      <w:pPr>
        <w:spacing w:after="0" w:line="240" w:lineRule="auto"/>
      </w:pPr>
      <w:r>
        <w:separator/>
      </w:r>
    </w:p>
  </w:footnote>
  <w:footnote w:type="continuationSeparator" w:id="0">
    <w:p w14:paraId="2A20B797" w14:textId="77777777" w:rsidR="004856FB" w:rsidRDefault="004856FB" w:rsidP="00C65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84B"/>
    <w:multiLevelType w:val="hybridMultilevel"/>
    <w:tmpl w:val="1E667282"/>
    <w:lvl w:ilvl="0" w:tplc="B4B61D86">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F12A5"/>
    <w:multiLevelType w:val="hybridMultilevel"/>
    <w:tmpl w:val="D602AE6C"/>
    <w:lvl w:ilvl="0" w:tplc="F84C1BF4">
      <w:start w:val="1"/>
      <w:numFmt w:val="bullet"/>
      <w:lvlText w:val=""/>
      <w:lvlJc w:val="left"/>
      <w:pPr>
        <w:tabs>
          <w:tab w:val="num" w:pos="720"/>
        </w:tabs>
        <w:ind w:left="720" w:hanging="360"/>
      </w:pPr>
      <w:rPr>
        <w:rFonts w:ascii="Wingdings" w:hAnsi="Wingdings" w:hint="default"/>
      </w:rPr>
    </w:lvl>
    <w:lvl w:ilvl="1" w:tplc="C41E533C" w:tentative="1">
      <w:start w:val="1"/>
      <w:numFmt w:val="bullet"/>
      <w:lvlText w:val=""/>
      <w:lvlJc w:val="left"/>
      <w:pPr>
        <w:tabs>
          <w:tab w:val="num" w:pos="1440"/>
        </w:tabs>
        <w:ind w:left="1440" w:hanging="360"/>
      </w:pPr>
      <w:rPr>
        <w:rFonts w:ascii="Wingdings" w:hAnsi="Wingdings" w:hint="default"/>
      </w:rPr>
    </w:lvl>
    <w:lvl w:ilvl="2" w:tplc="B816D18C" w:tentative="1">
      <w:start w:val="1"/>
      <w:numFmt w:val="bullet"/>
      <w:lvlText w:val=""/>
      <w:lvlJc w:val="left"/>
      <w:pPr>
        <w:tabs>
          <w:tab w:val="num" w:pos="2160"/>
        </w:tabs>
        <w:ind w:left="2160" w:hanging="360"/>
      </w:pPr>
      <w:rPr>
        <w:rFonts w:ascii="Wingdings" w:hAnsi="Wingdings" w:hint="default"/>
      </w:rPr>
    </w:lvl>
    <w:lvl w:ilvl="3" w:tplc="914CB404" w:tentative="1">
      <w:start w:val="1"/>
      <w:numFmt w:val="bullet"/>
      <w:lvlText w:val=""/>
      <w:lvlJc w:val="left"/>
      <w:pPr>
        <w:tabs>
          <w:tab w:val="num" w:pos="2880"/>
        </w:tabs>
        <w:ind w:left="2880" w:hanging="360"/>
      </w:pPr>
      <w:rPr>
        <w:rFonts w:ascii="Wingdings" w:hAnsi="Wingdings" w:hint="default"/>
      </w:rPr>
    </w:lvl>
    <w:lvl w:ilvl="4" w:tplc="962448B6" w:tentative="1">
      <w:start w:val="1"/>
      <w:numFmt w:val="bullet"/>
      <w:lvlText w:val=""/>
      <w:lvlJc w:val="left"/>
      <w:pPr>
        <w:tabs>
          <w:tab w:val="num" w:pos="3600"/>
        </w:tabs>
        <w:ind w:left="3600" w:hanging="360"/>
      </w:pPr>
      <w:rPr>
        <w:rFonts w:ascii="Wingdings" w:hAnsi="Wingdings" w:hint="default"/>
      </w:rPr>
    </w:lvl>
    <w:lvl w:ilvl="5" w:tplc="EDC2CB4A" w:tentative="1">
      <w:start w:val="1"/>
      <w:numFmt w:val="bullet"/>
      <w:lvlText w:val=""/>
      <w:lvlJc w:val="left"/>
      <w:pPr>
        <w:tabs>
          <w:tab w:val="num" w:pos="4320"/>
        </w:tabs>
        <w:ind w:left="4320" w:hanging="360"/>
      </w:pPr>
      <w:rPr>
        <w:rFonts w:ascii="Wingdings" w:hAnsi="Wingdings" w:hint="default"/>
      </w:rPr>
    </w:lvl>
    <w:lvl w:ilvl="6" w:tplc="542A38EA" w:tentative="1">
      <w:start w:val="1"/>
      <w:numFmt w:val="bullet"/>
      <w:lvlText w:val=""/>
      <w:lvlJc w:val="left"/>
      <w:pPr>
        <w:tabs>
          <w:tab w:val="num" w:pos="5040"/>
        </w:tabs>
        <w:ind w:left="5040" w:hanging="360"/>
      </w:pPr>
      <w:rPr>
        <w:rFonts w:ascii="Wingdings" w:hAnsi="Wingdings" w:hint="default"/>
      </w:rPr>
    </w:lvl>
    <w:lvl w:ilvl="7" w:tplc="EA76695A" w:tentative="1">
      <w:start w:val="1"/>
      <w:numFmt w:val="bullet"/>
      <w:lvlText w:val=""/>
      <w:lvlJc w:val="left"/>
      <w:pPr>
        <w:tabs>
          <w:tab w:val="num" w:pos="5760"/>
        </w:tabs>
        <w:ind w:left="5760" w:hanging="360"/>
      </w:pPr>
      <w:rPr>
        <w:rFonts w:ascii="Wingdings" w:hAnsi="Wingdings" w:hint="default"/>
      </w:rPr>
    </w:lvl>
    <w:lvl w:ilvl="8" w:tplc="343C532A" w:tentative="1">
      <w:start w:val="1"/>
      <w:numFmt w:val="bullet"/>
      <w:lvlText w:val=""/>
      <w:lvlJc w:val="left"/>
      <w:pPr>
        <w:tabs>
          <w:tab w:val="num" w:pos="6480"/>
        </w:tabs>
        <w:ind w:left="6480" w:hanging="360"/>
      </w:pPr>
      <w:rPr>
        <w:rFonts w:ascii="Wingdings" w:hAnsi="Wingdings" w:hint="default"/>
      </w:rPr>
    </w:lvl>
  </w:abstractNum>
  <w:abstractNum w:abstractNumId="2">
    <w:nsid w:val="09634174"/>
    <w:multiLevelType w:val="multilevel"/>
    <w:tmpl w:val="E954CF7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CBD73BE"/>
    <w:multiLevelType w:val="hybridMultilevel"/>
    <w:tmpl w:val="2792837A"/>
    <w:lvl w:ilvl="0" w:tplc="76BED410">
      <w:start w:val="1"/>
      <w:numFmt w:val="bullet"/>
      <w:lvlText w:val="•"/>
      <w:lvlJc w:val="left"/>
      <w:pPr>
        <w:tabs>
          <w:tab w:val="num" w:pos="720"/>
        </w:tabs>
        <w:ind w:left="720" w:hanging="360"/>
      </w:pPr>
      <w:rPr>
        <w:rFonts w:ascii="Arial" w:hAnsi="Arial" w:hint="default"/>
      </w:rPr>
    </w:lvl>
    <w:lvl w:ilvl="1" w:tplc="E65C130E" w:tentative="1">
      <w:start w:val="1"/>
      <w:numFmt w:val="bullet"/>
      <w:lvlText w:val="•"/>
      <w:lvlJc w:val="left"/>
      <w:pPr>
        <w:tabs>
          <w:tab w:val="num" w:pos="1440"/>
        </w:tabs>
        <w:ind w:left="1440" w:hanging="360"/>
      </w:pPr>
      <w:rPr>
        <w:rFonts w:ascii="Arial" w:hAnsi="Arial" w:hint="default"/>
      </w:rPr>
    </w:lvl>
    <w:lvl w:ilvl="2" w:tplc="6AACDC36" w:tentative="1">
      <w:start w:val="1"/>
      <w:numFmt w:val="bullet"/>
      <w:lvlText w:val="•"/>
      <w:lvlJc w:val="left"/>
      <w:pPr>
        <w:tabs>
          <w:tab w:val="num" w:pos="2160"/>
        </w:tabs>
        <w:ind w:left="2160" w:hanging="360"/>
      </w:pPr>
      <w:rPr>
        <w:rFonts w:ascii="Arial" w:hAnsi="Arial" w:hint="default"/>
      </w:rPr>
    </w:lvl>
    <w:lvl w:ilvl="3" w:tplc="9B28BAB6" w:tentative="1">
      <w:start w:val="1"/>
      <w:numFmt w:val="bullet"/>
      <w:lvlText w:val="•"/>
      <w:lvlJc w:val="left"/>
      <w:pPr>
        <w:tabs>
          <w:tab w:val="num" w:pos="2880"/>
        </w:tabs>
        <w:ind w:left="2880" w:hanging="360"/>
      </w:pPr>
      <w:rPr>
        <w:rFonts w:ascii="Arial" w:hAnsi="Arial" w:hint="default"/>
      </w:rPr>
    </w:lvl>
    <w:lvl w:ilvl="4" w:tplc="821854B4" w:tentative="1">
      <w:start w:val="1"/>
      <w:numFmt w:val="bullet"/>
      <w:lvlText w:val="•"/>
      <w:lvlJc w:val="left"/>
      <w:pPr>
        <w:tabs>
          <w:tab w:val="num" w:pos="3600"/>
        </w:tabs>
        <w:ind w:left="3600" w:hanging="360"/>
      </w:pPr>
      <w:rPr>
        <w:rFonts w:ascii="Arial" w:hAnsi="Arial" w:hint="default"/>
      </w:rPr>
    </w:lvl>
    <w:lvl w:ilvl="5" w:tplc="F2427F76" w:tentative="1">
      <w:start w:val="1"/>
      <w:numFmt w:val="bullet"/>
      <w:lvlText w:val="•"/>
      <w:lvlJc w:val="left"/>
      <w:pPr>
        <w:tabs>
          <w:tab w:val="num" w:pos="4320"/>
        </w:tabs>
        <w:ind w:left="4320" w:hanging="360"/>
      </w:pPr>
      <w:rPr>
        <w:rFonts w:ascii="Arial" w:hAnsi="Arial" w:hint="default"/>
      </w:rPr>
    </w:lvl>
    <w:lvl w:ilvl="6" w:tplc="46905046" w:tentative="1">
      <w:start w:val="1"/>
      <w:numFmt w:val="bullet"/>
      <w:lvlText w:val="•"/>
      <w:lvlJc w:val="left"/>
      <w:pPr>
        <w:tabs>
          <w:tab w:val="num" w:pos="5040"/>
        </w:tabs>
        <w:ind w:left="5040" w:hanging="360"/>
      </w:pPr>
      <w:rPr>
        <w:rFonts w:ascii="Arial" w:hAnsi="Arial" w:hint="default"/>
      </w:rPr>
    </w:lvl>
    <w:lvl w:ilvl="7" w:tplc="F5845918" w:tentative="1">
      <w:start w:val="1"/>
      <w:numFmt w:val="bullet"/>
      <w:lvlText w:val="•"/>
      <w:lvlJc w:val="left"/>
      <w:pPr>
        <w:tabs>
          <w:tab w:val="num" w:pos="5760"/>
        </w:tabs>
        <w:ind w:left="5760" w:hanging="360"/>
      </w:pPr>
      <w:rPr>
        <w:rFonts w:ascii="Arial" w:hAnsi="Arial" w:hint="default"/>
      </w:rPr>
    </w:lvl>
    <w:lvl w:ilvl="8" w:tplc="572A681A" w:tentative="1">
      <w:start w:val="1"/>
      <w:numFmt w:val="bullet"/>
      <w:lvlText w:val="•"/>
      <w:lvlJc w:val="left"/>
      <w:pPr>
        <w:tabs>
          <w:tab w:val="num" w:pos="6480"/>
        </w:tabs>
        <w:ind w:left="6480" w:hanging="360"/>
      </w:pPr>
      <w:rPr>
        <w:rFonts w:ascii="Arial" w:hAnsi="Arial" w:hint="default"/>
      </w:rPr>
    </w:lvl>
  </w:abstractNum>
  <w:abstractNum w:abstractNumId="4">
    <w:nsid w:val="0DDA180B"/>
    <w:multiLevelType w:val="hybridMultilevel"/>
    <w:tmpl w:val="3984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C26689"/>
    <w:multiLevelType w:val="hybridMultilevel"/>
    <w:tmpl w:val="C83EA046"/>
    <w:lvl w:ilvl="0" w:tplc="2DA8D660">
      <w:start w:val="1"/>
      <w:numFmt w:val="decimal"/>
      <w:lvlText w:val="%1."/>
      <w:lvlJc w:val="left"/>
      <w:pPr>
        <w:tabs>
          <w:tab w:val="num" w:pos="720"/>
        </w:tabs>
        <w:ind w:left="720" w:hanging="360"/>
      </w:pPr>
    </w:lvl>
    <w:lvl w:ilvl="1" w:tplc="C57A8CC2" w:tentative="1">
      <w:start w:val="1"/>
      <w:numFmt w:val="decimal"/>
      <w:lvlText w:val="%2."/>
      <w:lvlJc w:val="left"/>
      <w:pPr>
        <w:tabs>
          <w:tab w:val="num" w:pos="1440"/>
        </w:tabs>
        <w:ind w:left="1440" w:hanging="360"/>
      </w:pPr>
    </w:lvl>
    <w:lvl w:ilvl="2" w:tplc="4FFC0C0C" w:tentative="1">
      <w:start w:val="1"/>
      <w:numFmt w:val="decimal"/>
      <w:lvlText w:val="%3."/>
      <w:lvlJc w:val="left"/>
      <w:pPr>
        <w:tabs>
          <w:tab w:val="num" w:pos="2160"/>
        </w:tabs>
        <w:ind w:left="2160" w:hanging="360"/>
      </w:pPr>
    </w:lvl>
    <w:lvl w:ilvl="3" w:tplc="6EB6A1A8" w:tentative="1">
      <w:start w:val="1"/>
      <w:numFmt w:val="decimal"/>
      <w:lvlText w:val="%4."/>
      <w:lvlJc w:val="left"/>
      <w:pPr>
        <w:tabs>
          <w:tab w:val="num" w:pos="2880"/>
        </w:tabs>
        <w:ind w:left="2880" w:hanging="360"/>
      </w:pPr>
    </w:lvl>
    <w:lvl w:ilvl="4" w:tplc="5AE8EE28" w:tentative="1">
      <w:start w:val="1"/>
      <w:numFmt w:val="decimal"/>
      <w:lvlText w:val="%5."/>
      <w:lvlJc w:val="left"/>
      <w:pPr>
        <w:tabs>
          <w:tab w:val="num" w:pos="3600"/>
        </w:tabs>
        <w:ind w:left="3600" w:hanging="360"/>
      </w:pPr>
    </w:lvl>
    <w:lvl w:ilvl="5" w:tplc="F6B6603A" w:tentative="1">
      <w:start w:val="1"/>
      <w:numFmt w:val="decimal"/>
      <w:lvlText w:val="%6."/>
      <w:lvlJc w:val="left"/>
      <w:pPr>
        <w:tabs>
          <w:tab w:val="num" w:pos="4320"/>
        </w:tabs>
        <w:ind w:left="4320" w:hanging="360"/>
      </w:pPr>
    </w:lvl>
    <w:lvl w:ilvl="6" w:tplc="EC1A3A1A" w:tentative="1">
      <w:start w:val="1"/>
      <w:numFmt w:val="decimal"/>
      <w:lvlText w:val="%7."/>
      <w:lvlJc w:val="left"/>
      <w:pPr>
        <w:tabs>
          <w:tab w:val="num" w:pos="5040"/>
        </w:tabs>
        <w:ind w:left="5040" w:hanging="360"/>
      </w:pPr>
    </w:lvl>
    <w:lvl w:ilvl="7" w:tplc="5CCC6D54" w:tentative="1">
      <w:start w:val="1"/>
      <w:numFmt w:val="decimal"/>
      <w:lvlText w:val="%8."/>
      <w:lvlJc w:val="left"/>
      <w:pPr>
        <w:tabs>
          <w:tab w:val="num" w:pos="5760"/>
        </w:tabs>
        <w:ind w:left="5760" w:hanging="360"/>
      </w:pPr>
    </w:lvl>
    <w:lvl w:ilvl="8" w:tplc="B2F61D12" w:tentative="1">
      <w:start w:val="1"/>
      <w:numFmt w:val="decimal"/>
      <w:lvlText w:val="%9."/>
      <w:lvlJc w:val="left"/>
      <w:pPr>
        <w:tabs>
          <w:tab w:val="num" w:pos="6480"/>
        </w:tabs>
        <w:ind w:left="6480" w:hanging="360"/>
      </w:pPr>
    </w:lvl>
  </w:abstractNum>
  <w:abstractNum w:abstractNumId="6">
    <w:nsid w:val="0F1B25FA"/>
    <w:multiLevelType w:val="hybridMultilevel"/>
    <w:tmpl w:val="6078610C"/>
    <w:lvl w:ilvl="0" w:tplc="89CE3A4A">
      <w:start w:val="1"/>
      <w:numFmt w:val="bullet"/>
      <w:lvlText w:val="•"/>
      <w:lvlJc w:val="left"/>
      <w:pPr>
        <w:tabs>
          <w:tab w:val="num" w:pos="720"/>
        </w:tabs>
        <w:ind w:left="720" w:hanging="360"/>
      </w:pPr>
      <w:rPr>
        <w:rFonts w:ascii="Arial" w:hAnsi="Arial" w:hint="default"/>
      </w:rPr>
    </w:lvl>
    <w:lvl w:ilvl="1" w:tplc="9870665C" w:tentative="1">
      <w:start w:val="1"/>
      <w:numFmt w:val="bullet"/>
      <w:lvlText w:val="•"/>
      <w:lvlJc w:val="left"/>
      <w:pPr>
        <w:tabs>
          <w:tab w:val="num" w:pos="1440"/>
        </w:tabs>
        <w:ind w:left="1440" w:hanging="360"/>
      </w:pPr>
      <w:rPr>
        <w:rFonts w:ascii="Arial" w:hAnsi="Arial" w:hint="default"/>
      </w:rPr>
    </w:lvl>
    <w:lvl w:ilvl="2" w:tplc="69705A3C" w:tentative="1">
      <w:start w:val="1"/>
      <w:numFmt w:val="bullet"/>
      <w:lvlText w:val="•"/>
      <w:lvlJc w:val="left"/>
      <w:pPr>
        <w:tabs>
          <w:tab w:val="num" w:pos="2160"/>
        </w:tabs>
        <w:ind w:left="2160" w:hanging="360"/>
      </w:pPr>
      <w:rPr>
        <w:rFonts w:ascii="Arial" w:hAnsi="Arial" w:hint="default"/>
      </w:rPr>
    </w:lvl>
    <w:lvl w:ilvl="3" w:tplc="06BE2322" w:tentative="1">
      <w:start w:val="1"/>
      <w:numFmt w:val="bullet"/>
      <w:lvlText w:val="•"/>
      <w:lvlJc w:val="left"/>
      <w:pPr>
        <w:tabs>
          <w:tab w:val="num" w:pos="2880"/>
        </w:tabs>
        <w:ind w:left="2880" w:hanging="360"/>
      </w:pPr>
      <w:rPr>
        <w:rFonts w:ascii="Arial" w:hAnsi="Arial" w:hint="default"/>
      </w:rPr>
    </w:lvl>
    <w:lvl w:ilvl="4" w:tplc="58341468" w:tentative="1">
      <w:start w:val="1"/>
      <w:numFmt w:val="bullet"/>
      <w:lvlText w:val="•"/>
      <w:lvlJc w:val="left"/>
      <w:pPr>
        <w:tabs>
          <w:tab w:val="num" w:pos="3600"/>
        </w:tabs>
        <w:ind w:left="3600" w:hanging="360"/>
      </w:pPr>
      <w:rPr>
        <w:rFonts w:ascii="Arial" w:hAnsi="Arial" w:hint="default"/>
      </w:rPr>
    </w:lvl>
    <w:lvl w:ilvl="5" w:tplc="19C2A08E" w:tentative="1">
      <w:start w:val="1"/>
      <w:numFmt w:val="bullet"/>
      <w:lvlText w:val="•"/>
      <w:lvlJc w:val="left"/>
      <w:pPr>
        <w:tabs>
          <w:tab w:val="num" w:pos="4320"/>
        </w:tabs>
        <w:ind w:left="4320" w:hanging="360"/>
      </w:pPr>
      <w:rPr>
        <w:rFonts w:ascii="Arial" w:hAnsi="Arial" w:hint="default"/>
      </w:rPr>
    </w:lvl>
    <w:lvl w:ilvl="6" w:tplc="F000DD42" w:tentative="1">
      <w:start w:val="1"/>
      <w:numFmt w:val="bullet"/>
      <w:lvlText w:val="•"/>
      <w:lvlJc w:val="left"/>
      <w:pPr>
        <w:tabs>
          <w:tab w:val="num" w:pos="5040"/>
        </w:tabs>
        <w:ind w:left="5040" w:hanging="360"/>
      </w:pPr>
      <w:rPr>
        <w:rFonts w:ascii="Arial" w:hAnsi="Arial" w:hint="default"/>
      </w:rPr>
    </w:lvl>
    <w:lvl w:ilvl="7" w:tplc="C0B8DF54" w:tentative="1">
      <w:start w:val="1"/>
      <w:numFmt w:val="bullet"/>
      <w:lvlText w:val="•"/>
      <w:lvlJc w:val="left"/>
      <w:pPr>
        <w:tabs>
          <w:tab w:val="num" w:pos="5760"/>
        </w:tabs>
        <w:ind w:left="5760" w:hanging="360"/>
      </w:pPr>
      <w:rPr>
        <w:rFonts w:ascii="Arial" w:hAnsi="Arial" w:hint="default"/>
      </w:rPr>
    </w:lvl>
    <w:lvl w:ilvl="8" w:tplc="13E6A792" w:tentative="1">
      <w:start w:val="1"/>
      <w:numFmt w:val="bullet"/>
      <w:lvlText w:val="•"/>
      <w:lvlJc w:val="left"/>
      <w:pPr>
        <w:tabs>
          <w:tab w:val="num" w:pos="6480"/>
        </w:tabs>
        <w:ind w:left="6480" w:hanging="360"/>
      </w:pPr>
      <w:rPr>
        <w:rFonts w:ascii="Arial" w:hAnsi="Arial" w:hint="default"/>
      </w:rPr>
    </w:lvl>
  </w:abstractNum>
  <w:abstractNum w:abstractNumId="7">
    <w:nsid w:val="191F01B0"/>
    <w:multiLevelType w:val="multilevel"/>
    <w:tmpl w:val="8738E620"/>
    <w:lvl w:ilvl="0">
      <w:start w:val="1"/>
      <w:numFmt w:val="decimal"/>
      <w:lvlText w:val="%1"/>
      <w:lvlJc w:val="left"/>
      <w:pPr>
        <w:ind w:left="720" w:hanging="360"/>
      </w:pPr>
      <w:rPr>
        <w:rFonts w:ascii="Sylfaen" w:hAnsi="Sylfaen" w:cs="Sylfaen"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A607A1D"/>
    <w:multiLevelType w:val="hybridMultilevel"/>
    <w:tmpl w:val="B8E6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055FD"/>
    <w:multiLevelType w:val="hybridMultilevel"/>
    <w:tmpl w:val="0F662B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4803A2"/>
    <w:multiLevelType w:val="hybridMultilevel"/>
    <w:tmpl w:val="FD08D012"/>
    <w:lvl w:ilvl="0" w:tplc="DA323D2C">
      <w:start w:val="1"/>
      <w:numFmt w:val="bullet"/>
      <w:lvlText w:val="•"/>
      <w:lvlJc w:val="left"/>
      <w:pPr>
        <w:tabs>
          <w:tab w:val="num" w:pos="720"/>
        </w:tabs>
        <w:ind w:left="720" w:hanging="360"/>
      </w:pPr>
      <w:rPr>
        <w:rFonts w:ascii="Arial" w:hAnsi="Arial" w:hint="default"/>
      </w:rPr>
    </w:lvl>
    <w:lvl w:ilvl="1" w:tplc="29481626" w:tentative="1">
      <w:start w:val="1"/>
      <w:numFmt w:val="bullet"/>
      <w:lvlText w:val="•"/>
      <w:lvlJc w:val="left"/>
      <w:pPr>
        <w:tabs>
          <w:tab w:val="num" w:pos="1440"/>
        </w:tabs>
        <w:ind w:left="1440" w:hanging="360"/>
      </w:pPr>
      <w:rPr>
        <w:rFonts w:ascii="Arial" w:hAnsi="Arial" w:hint="default"/>
      </w:rPr>
    </w:lvl>
    <w:lvl w:ilvl="2" w:tplc="32180BA2">
      <w:start w:val="1"/>
      <w:numFmt w:val="bullet"/>
      <w:lvlText w:val="•"/>
      <w:lvlJc w:val="left"/>
      <w:pPr>
        <w:tabs>
          <w:tab w:val="num" w:pos="2160"/>
        </w:tabs>
        <w:ind w:left="2160" w:hanging="360"/>
      </w:pPr>
      <w:rPr>
        <w:rFonts w:ascii="Arial" w:hAnsi="Arial" w:hint="default"/>
      </w:rPr>
    </w:lvl>
    <w:lvl w:ilvl="3" w:tplc="CB38A6C4" w:tentative="1">
      <w:start w:val="1"/>
      <w:numFmt w:val="bullet"/>
      <w:lvlText w:val="•"/>
      <w:lvlJc w:val="left"/>
      <w:pPr>
        <w:tabs>
          <w:tab w:val="num" w:pos="2880"/>
        </w:tabs>
        <w:ind w:left="2880" w:hanging="360"/>
      </w:pPr>
      <w:rPr>
        <w:rFonts w:ascii="Arial" w:hAnsi="Arial" w:hint="default"/>
      </w:rPr>
    </w:lvl>
    <w:lvl w:ilvl="4" w:tplc="509E4820" w:tentative="1">
      <w:start w:val="1"/>
      <w:numFmt w:val="bullet"/>
      <w:lvlText w:val="•"/>
      <w:lvlJc w:val="left"/>
      <w:pPr>
        <w:tabs>
          <w:tab w:val="num" w:pos="3600"/>
        </w:tabs>
        <w:ind w:left="3600" w:hanging="360"/>
      </w:pPr>
      <w:rPr>
        <w:rFonts w:ascii="Arial" w:hAnsi="Arial" w:hint="default"/>
      </w:rPr>
    </w:lvl>
    <w:lvl w:ilvl="5" w:tplc="699AC11A" w:tentative="1">
      <w:start w:val="1"/>
      <w:numFmt w:val="bullet"/>
      <w:lvlText w:val="•"/>
      <w:lvlJc w:val="left"/>
      <w:pPr>
        <w:tabs>
          <w:tab w:val="num" w:pos="4320"/>
        </w:tabs>
        <w:ind w:left="4320" w:hanging="360"/>
      </w:pPr>
      <w:rPr>
        <w:rFonts w:ascii="Arial" w:hAnsi="Arial" w:hint="default"/>
      </w:rPr>
    </w:lvl>
    <w:lvl w:ilvl="6" w:tplc="8780D5DA" w:tentative="1">
      <w:start w:val="1"/>
      <w:numFmt w:val="bullet"/>
      <w:lvlText w:val="•"/>
      <w:lvlJc w:val="left"/>
      <w:pPr>
        <w:tabs>
          <w:tab w:val="num" w:pos="5040"/>
        </w:tabs>
        <w:ind w:left="5040" w:hanging="360"/>
      </w:pPr>
      <w:rPr>
        <w:rFonts w:ascii="Arial" w:hAnsi="Arial" w:hint="default"/>
      </w:rPr>
    </w:lvl>
    <w:lvl w:ilvl="7" w:tplc="9AD2FA1E" w:tentative="1">
      <w:start w:val="1"/>
      <w:numFmt w:val="bullet"/>
      <w:lvlText w:val="•"/>
      <w:lvlJc w:val="left"/>
      <w:pPr>
        <w:tabs>
          <w:tab w:val="num" w:pos="5760"/>
        </w:tabs>
        <w:ind w:left="5760" w:hanging="360"/>
      </w:pPr>
      <w:rPr>
        <w:rFonts w:ascii="Arial" w:hAnsi="Arial" w:hint="default"/>
      </w:rPr>
    </w:lvl>
    <w:lvl w:ilvl="8" w:tplc="144AAE00" w:tentative="1">
      <w:start w:val="1"/>
      <w:numFmt w:val="bullet"/>
      <w:lvlText w:val="•"/>
      <w:lvlJc w:val="left"/>
      <w:pPr>
        <w:tabs>
          <w:tab w:val="num" w:pos="6480"/>
        </w:tabs>
        <w:ind w:left="6480" w:hanging="360"/>
      </w:pPr>
      <w:rPr>
        <w:rFonts w:ascii="Arial" w:hAnsi="Arial" w:hint="default"/>
      </w:rPr>
    </w:lvl>
  </w:abstractNum>
  <w:abstractNum w:abstractNumId="11">
    <w:nsid w:val="24186244"/>
    <w:multiLevelType w:val="hybridMultilevel"/>
    <w:tmpl w:val="4A2CD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574AEF"/>
    <w:multiLevelType w:val="multilevel"/>
    <w:tmpl w:val="D316A0D6"/>
    <w:lvl w:ilvl="0">
      <w:start w:val="1"/>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7352723"/>
    <w:multiLevelType w:val="hybridMultilevel"/>
    <w:tmpl w:val="4882F120"/>
    <w:lvl w:ilvl="0" w:tplc="117874F0">
      <w:start w:val="1"/>
      <w:numFmt w:val="bullet"/>
      <w:lvlText w:val=""/>
      <w:lvlJc w:val="left"/>
      <w:pPr>
        <w:tabs>
          <w:tab w:val="num" w:pos="720"/>
        </w:tabs>
        <w:ind w:left="720" w:hanging="360"/>
      </w:pPr>
      <w:rPr>
        <w:rFonts w:ascii="Wingdings" w:hAnsi="Wingdings" w:hint="default"/>
      </w:rPr>
    </w:lvl>
    <w:lvl w:ilvl="1" w:tplc="ADD676F0" w:tentative="1">
      <w:start w:val="1"/>
      <w:numFmt w:val="bullet"/>
      <w:lvlText w:val=""/>
      <w:lvlJc w:val="left"/>
      <w:pPr>
        <w:tabs>
          <w:tab w:val="num" w:pos="1440"/>
        </w:tabs>
        <w:ind w:left="1440" w:hanging="360"/>
      </w:pPr>
      <w:rPr>
        <w:rFonts w:ascii="Wingdings" w:hAnsi="Wingdings" w:hint="default"/>
      </w:rPr>
    </w:lvl>
    <w:lvl w:ilvl="2" w:tplc="3DF89CB4" w:tentative="1">
      <w:start w:val="1"/>
      <w:numFmt w:val="bullet"/>
      <w:lvlText w:val=""/>
      <w:lvlJc w:val="left"/>
      <w:pPr>
        <w:tabs>
          <w:tab w:val="num" w:pos="2160"/>
        </w:tabs>
        <w:ind w:left="2160" w:hanging="360"/>
      </w:pPr>
      <w:rPr>
        <w:rFonts w:ascii="Wingdings" w:hAnsi="Wingdings" w:hint="default"/>
      </w:rPr>
    </w:lvl>
    <w:lvl w:ilvl="3" w:tplc="4FE46EC4" w:tentative="1">
      <w:start w:val="1"/>
      <w:numFmt w:val="bullet"/>
      <w:lvlText w:val=""/>
      <w:lvlJc w:val="left"/>
      <w:pPr>
        <w:tabs>
          <w:tab w:val="num" w:pos="2880"/>
        </w:tabs>
        <w:ind w:left="2880" w:hanging="360"/>
      </w:pPr>
      <w:rPr>
        <w:rFonts w:ascii="Wingdings" w:hAnsi="Wingdings" w:hint="default"/>
      </w:rPr>
    </w:lvl>
    <w:lvl w:ilvl="4" w:tplc="B89497AE" w:tentative="1">
      <w:start w:val="1"/>
      <w:numFmt w:val="bullet"/>
      <w:lvlText w:val=""/>
      <w:lvlJc w:val="left"/>
      <w:pPr>
        <w:tabs>
          <w:tab w:val="num" w:pos="3600"/>
        </w:tabs>
        <w:ind w:left="3600" w:hanging="360"/>
      </w:pPr>
      <w:rPr>
        <w:rFonts w:ascii="Wingdings" w:hAnsi="Wingdings" w:hint="default"/>
      </w:rPr>
    </w:lvl>
    <w:lvl w:ilvl="5" w:tplc="601ED7C6" w:tentative="1">
      <w:start w:val="1"/>
      <w:numFmt w:val="bullet"/>
      <w:lvlText w:val=""/>
      <w:lvlJc w:val="left"/>
      <w:pPr>
        <w:tabs>
          <w:tab w:val="num" w:pos="4320"/>
        </w:tabs>
        <w:ind w:left="4320" w:hanging="360"/>
      </w:pPr>
      <w:rPr>
        <w:rFonts w:ascii="Wingdings" w:hAnsi="Wingdings" w:hint="default"/>
      </w:rPr>
    </w:lvl>
    <w:lvl w:ilvl="6" w:tplc="82A2F26E" w:tentative="1">
      <w:start w:val="1"/>
      <w:numFmt w:val="bullet"/>
      <w:lvlText w:val=""/>
      <w:lvlJc w:val="left"/>
      <w:pPr>
        <w:tabs>
          <w:tab w:val="num" w:pos="5040"/>
        </w:tabs>
        <w:ind w:left="5040" w:hanging="360"/>
      </w:pPr>
      <w:rPr>
        <w:rFonts w:ascii="Wingdings" w:hAnsi="Wingdings" w:hint="default"/>
      </w:rPr>
    </w:lvl>
    <w:lvl w:ilvl="7" w:tplc="2E20D0A2" w:tentative="1">
      <w:start w:val="1"/>
      <w:numFmt w:val="bullet"/>
      <w:lvlText w:val=""/>
      <w:lvlJc w:val="left"/>
      <w:pPr>
        <w:tabs>
          <w:tab w:val="num" w:pos="5760"/>
        </w:tabs>
        <w:ind w:left="5760" w:hanging="360"/>
      </w:pPr>
      <w:rPr>
        <w:rFonts w:ascii="Wingdings" w:hAnsi="Wingdings" w:hint="default"/>
      </w:rPr>
    </w:lvl>
    <w:lvl w:ilvl="8" w:tplc="7DB2A06C" w:tentative="1">
      <w:start w:val="1"/>
      <w:numFmt w:val="bullet"/>
      <w:lvlText w:val=""/>
      <w:lvlJc w:val="left"/>
      <w:pPr>
        <w:tabs>
          <w:tab w:val="num" w:pos="6480"/>
        </w:tabs>
        <w:ind w:left="6480" w:hanging="360"/>
      </w:pPr>
      <w:rPr>
        <w:rFonts w:ascii="Wingdings" w:hAnsi="Wingdings" w:hint="default"/>
      </w:rPr>
    </w:lvl>
  </w:abstractNum>
  <w:abstractNum w:abstractNumId="14">
    <w:nsid w:val="37DA6EB7"/>
    <w:multiLevelType w:val="hybridMultilevel"/>
    <w:tmpl w:val="6F9E64F8"/>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8610EAE"/>
    <w:multiLevelType w:val="hybridMultilevel"/>
    <w:tmpl w:val="7A22F15A"/>
    <w:lvl w:ilvl="0" w:tplc="A1803E32">
      <w:start w:val="1"/>
      <w:numFmt w:val="decimal"/>
      <w:lvlText w:val="%1."/>
      <w:lvlJc w:val="left"/>
      <w:pPr>
        <w:ind w:left="720" w:hanging="360"/>
      </w:pPr>
      <w:rPr>
        <w:rFonts w:ascii="Helvetica" w:eastAsia="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D6EB2"/>
    <w:multiLevelType w:val="hybridMultilevel"/>
    <w:tmpl w:val="F97A780C"/>
    <w:lvl w:ilvl="0" w:tplc="C1288E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20CF3"/>
    <w:multiLevelType w:val="hybridMultilevel"/>
    <w:tmpl w:val="07325696"/>
    <w:lvl w:ilvl="0" w:tplc="3FA05BA4">
      <w:start w:val="1"/>
      <w:numFmt w:val="bullet"/>
      <w:lvlText w:val="•"/>
      <w:lvlJc w:val="left"/>
      <w:pPr>
        <w:tabs>
          <w:tab w:val="num" w:pos="720"/>
        </w:tabs>
        <w:ind w:left="720" w:hanging="360"/>
      </w:pPr>
      <w:rPr>
        <w:rFonts w:ascii="Arial" w:hAnsi="Arial" w:hint="default"/>
      </w:rPr>
    </w:lvl>
    <w:lvl w:ilvl="1" w:tplc="18C493EC" w:tentative="1">
      <w:start w:val="1"/>
      <w:numFmt w:val="bullet"/>
      <w:lvlText w:val="•"/>
      <w:lvlJc w:val="left"/>
      <w:pPr>
        <w:tabs>
          <w:tab w:val="num" w:pos="1440"/>
        </w:tabs>
        <w:ind w:left="1440" w:hanging="360"/>
      </w:pPr>
      <w:rPr>
        <w:rFonts w:ascii="Arial" w:hAnsi="Arial" w:hint="default"/>
      </w:rPr>
    </w:lvl>
    <w:lvl w:ilvl="2" w:tplc="5F4EA930">
      <w:start w:val="1"/>
      <w:numFmt w:val="bullet"/>
      <w:lvlText w:val="•"/>
      <w:lvlJc w:val="left"/>
      <w:pPr>
        <w:tabs>
          <w:tab w:val="num" w:pos="2160"/>
        </w:tabs>
        <w:ind w:left="2160" w:hanging="360"/>
      </w:pPr>
      <w:rPr>
        <w:rFonts w:ascii="Arial" w:hAnsi="Arial" w:hint="default"/>
      </w:rPr>
    </w:lvl>
    <w:lvl w:ilvl="3" w:tplc="2CBC9DD8" w:tentative="1">
      <w:start w:val="1"/>
      <w:numFmt w:val="bullet"/>
      <w:lvlText w:val="•"/>
      <w:lvlJc w:val="left"/>
      <w:pPr>
        <w:tabs>
          <w:tab w:val="num" w:pos="2880"/>
        </w:tabs>
        <w:ind w:left="2880" w:hanging="360"/>
      </w:pPr>
      <w:rPr>
        <w:rFonts w:ascii="Arial" w:hAnsi="Arial" w:hint="default"/>
      </w:rPr>
    </w:lvl>
    <w:lvl w:ilvl="4" w:tplc="F446AC40" w:tentative="1">
      <w:start w:val="1"/>
      <w:numFmt w:val="bullet"/>
      <w:lvlText w:val="•"/>
      <w:lvlJc w:val="left"/>
      <w:pPr>
        <w:tabs>
          <w:tab w:val="num" w:pos="3600"/>
        </w:tabs>
        <w:ind w:left="3600" w:hanging="360"/>
      </w:pPr>
      <w:rPr>
        <w:rFonts w:ascii="Arial" w:hAnsi="Arial" w:hint="default"/>
      </w:rPr>
    </w:lvl>
    <w:lvl w:ilvl="5" w:tplc="BB58BD10" w:tentative="1">
      <w:start w:val="1"/>
      <w:numFmt w:val="bullet"/>
      <w:lvlText w:val="•"/>
      <w:lvlJc w:val="left"/>
      <w:pPr>
        <w:tabs>
          <w:tab w:val="num" w:pos="4320"/>
        </w:tabs>
        <w:ind w:left="4320" w:hanging="360"/>
      </w:pPr>
      <w:rPr>
        <w:rFonts w:ascii="Arial" w:hAnsi="Arial" w:hint="default"/>
      </w:rPr>
    </w:lvl>
    <w:lvl w:ilvl="6" w:tplc="806E65DE" w:tentative="1">
      <w:start w:val="1"/>
      <w:numFmt w:val="bullet"/>
      <w:lvlText w:val="•"/>
      <w:lvlJc w:val="left"/>
      <w:pPr>
        <w:tabs>
          <w:tab w:val="num" w:pos="5040"/>
        </w:tabs>
        <w:ind w:left="5040" w:hanging="360"/>
      </w:pPr>
      <w:rPr>
        <w:rFonts w:ascii="Arial" w:hAnsi="Arial" w:hint="default"/>
      </w:rPr>
    </w:lvl>
    <w:lvl w:ilvl="7" w:tplc="7D767A0E" w:tentative="1">
      <w:start w:val="1"/>
      <w:numFmt w:val="bullet"/>
      <w:lvlText w:val="•"/>
      <w:lvlJc w:val="left"/>
      <w:pPr>
        <w:tabs>
          <w:tab w:val="num" w:pos="5760"/>
        </w:tabs>
        <w:ind w:left="5760" w:hanging="360"/>
      </w:pPr>
      <w:rPr>
        <w:rFonts w:ascii="Arial" w:hAnsi="Arial" w:hint="default"/>
      </w:rPr>
    </w:lvl>
    <w:lvl w:ilvl="8" w:tplc="0F5A700E" w:tentative="1">
      <w:start w:val="1"/>
      <w:numFmt w:val="bullet"/>
      <w:lvlText w:val="•"/>
      <w:lvlJc w:val="left"/>
      <w:pPr>
        <w:tabs>
          <w:tab w:val="num" w:pos="6480"/>
        </w:tabs>
        <w:ind w:left="6480" w:hanging="360"/>
      </w:pPr>
      <w:rPr>
        <w:rFonts w:ascii="Arial" w:hAnsi="Arial" w:hint="default"/>
      </w:rPr>
    </w:lvl>
  </w:abstractNum>
  <w:abstractNum w:abstractNumId="18">
    <w:nsid w:val="462C37ED"/>
    <w:multiLevelType w:val="hybridMultilevel"/>
    <w:tmpl w:val="86DAC2DA"/>
    <w:lvl w:ilvl="0" w:tplc="DA0EE750">
      <w:start w:val="1"/>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C43E08"/>
    <w:multiLevelType w:val="hybridMultilevel"/>
    <w:tmpl w:val="17A692B6"/>
    <w:lvl w:ilvl="0" w:tplc="EA38F822">
      <w:start w:val="1"/>
      <w:numFmt w:val="bullet"/>
      <w:lvlText w:val=""/>
      <w:lvlJc w:val="left"/>
      <w:pPr>
        <w:tabs>
          <w:tab w:val="num" w:pos="720"/>
        </w:tabs>
        <w:ind w:left="720" w:hanging="360"/>
      </w:pPr>
      <w:rPr>
        <w:rFonts w:ascii="Wingdings" w:hAnsi="Wingdings" w:hint="default"/>
      </w:rPr>
    </w:lvl>
    <w:lvl w:ilvl="1" w:tplc="C160F254">
      <w:numFmt w:val="bullet"/>
      <w:lvlText w:val="–"/>
      <w:lvlJc w:val="left"/>
      <w:pPr>
        <w:tabs>
          <w:tab w:val="num" w:pos="1440"/>
        </w:tabs>
        <w:ind w:left="1440" w:hanging="360"/>
      </w:pPr>
      <w:rPr>
        <w:rFonts w:ascii="Arial" w:hAnsi="Arial" w:hint="default"/>
      </w:rPr>
    </w:lvl>
    <w:lvl w:ilvl="2" w:tplc="0CB0343A" w:tentative="1">
      <w:start w:val="1"/>
      <w:numFmt w:val="bullet"/>
      <w:lvlText w:val=""/>
      <w:lvlJc w:val="left"/>
      <w:pPr>
        <w:tabs>
          <w:tab w:val="num" w:pos="2160"/>
        </w:tabs>
        <w:ind w:left="2160" w:hanging="360"/>
      </w:pPr>
      <w:rPr>
        <w:rFonts w:ascii="Wingdings" w:hAnsi="Wingdings" w:hint="default"/>
      </w:rPr>
    </w:lvl>
    <w:lvl w:ilvl="3" w:tplc="14C058CE" w:tentative="1">
      <w:start w:val="1"/>
      <w:numFmt w:val="bullet"/>
      <w:lvlText w:val=""/>
      <w:lvlJc w:val="left"/>
      <w:pPr>
        <w:tabs>
          <w:tab w:val="num" w:pos="2880"/>
        </w:tabs>
        <w:ind w:left="2880" w:hanging="360"/>
      </w:pPr>
      <w:rPr>
        <w:rFonts w:ascii="Wingdings" w:hAnsi="Wingdings" w:hint="default"/>
      </w:rPr>
    </w:lvl>
    <w:lvl w:ilvl="4" w:tplc="6D061E8E" w:tentative="1">
      <w:start w:val="1"/>
      <w:numFmt w:val="bullet"/>
      <w:lvlText w:val=""/>
      <w:lvlJc w:val="left"/>
      <w:pPr>
        <w:tabs>
          <w:tab w:val="num" w:pos="3600"/>
        </w:tabs>
        <w:ind w:left="3600" w:hanging="360"/>
      </w:pPr>
      <w:rPr>
        <w:rFonts w:ascii="Wingdings" w:hAnsi="Wingdings" w:hint="default"/>
      </w:rPr>
    </w:lvl>
    <w:lvl w:ilvl="5" w:tplc="91F6230C" w:tentative="1">
      <w:start w:val="1"/>
      <w:numFmt w:val="bullet"/>
      <w:lvlText w:val=""/>
      <w:lvlJc w:val="left"/>
      <w:pPr>
        <w:tabs>
          <w:tab w:val="num" w:pos="4320"/>
        </w:tabs>
        <w:ind w:left="4320" w:hanging="360"/>
      </w:pPr>
      <w:rPr>
        <w:rFonts w:ascii="Wingdings" w:hAnsi="Wingdings" w:hint="default"/>
      </w:rPr>
    </w:lvl>
    <w:lvl w:ilvl="6" w:tplc="DBFAAD42" w:tentative="1">
      <w:start w:val="1"/>
      <w:numFmt w:val="bullet"/>
      <w:lvlText w:val=""/>
      <w:lvlJc w:val="left"/>
      <w:pPr>
        <w:tabs>
          <w:tab w:val="num" w:pos="5040"/>
        </w:tabs>
        <w:ind w:left="5040" w:hanging="360"/>
      </w:pPr>
      <w:rPr>
        <w:rFonts w:ascii="Wingdings" w:hAnsi="Wingdings" w:hint="default"/>
      </w:rPr>
    </w:lvl>
    <w:lvl w:ilvl="7" w:tplc="657497F6" w:tentative="1">
      <w:start w:val="1"/>
      <w:numFmt w:val="bullet"/>
      <w:lvlText w:val=""/>
      <w:lvlJc w:val="left"/>
      <w:pPr>
        <w:tabs>
          <w:tab w:val="num" w:pos="5760"/>
        </w:tabs>
        <w:ind w:left="5760" w:hanging="360"/>
      </w:pPr>
      <w:rPr>
        <w:rFonts w:ascii="Wingdings" w:hAnsi="Wingdings" w:hint="default"/>
      </w:rPr>
    </w:lvl>
    <w:lvl w:ilvl="8" w:tplc="2996AB02" w:tentative="1">
      <w:start w:val="1"/>
      <w:numFmt w:val="bullet"/>
      <w:lvlText w:val=""/>
      <w:lvlJc w:val="left"/>
      <w:pPr>
        <w:tabs>
          <w:tab w:val="num" w:pos="6480"/>
        </w:tabs>
        <w:ind w:left="6480" w:hanging="360"/>
      </w:pPr>
      <w:rPr>
        <w:rFonts w:ascii="Wingdings" w:hAnsi="Wingdings" w:hint="default"/>
      </w:rPr>
    </w:lvl>
  </w:abstractNum>
  <w:abstractNum w:abstractNumId="20">
    <w:nsid w:val="57CB4F5F"/>
    <w:multiLevelType w:val="hybridMultilevel"/>
    <w:tmpl w:val="21B4793E"/>
    <w:lvl w:ilvl="0" w:tplc="3586D7DC">
      <w:start w:val="1"/>
      <w:numFmt w:val="decimal"/>
      <w:pStyle w:val="likanumberedlist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6A5110"/>
    <w:multiLevelType w:val="hybridMultilevel"/>
    <w:tmpl w:val="31226E48"/>
    <w:lvl w:ilvl="0" w:tplc="465478B2">
      <w:start w:val="1"/>
      <w:numFmt w:val="bullet"/>
      <w:lvlText w:val=""/>
      <w:lvlJc w:val="left"/>
      <w:pPr>
        <w:tabs>
          <w:tab w:val="num" w:pos="720"/>
        </w:tabs>
        <w:ind w:left="720" w:hanging="360"/>
      </w:pPr>
      <w:rPr>
        <w:rFonts w:ascii="Wingdings" w:hAnsi="Wingdings" w:hint="default"/>
      </w:rPr>
    </w:lvl>
    <w:lvl w:ilvl="1" w:tplc="D05290BA" w:tentative="1">
      <w:start w:val="1"/>
      <w:numFmt w:val="bullet"/>
      <w:lvlText w:val=""/>
      <w:lvlJc w:val="left"/>
      <w:pPr>
        <w:tabs>
          <w:tab w:val="num" w:pos="1440"/>
        </w:tabs>
        <w:ind w:left="1440" w:hanging="360"/>
      </w:pPr>
      <w:rPr>
        <w:rFonts w:ascii="Wingdings" w:hAnsi="Wingdings" w:hint="default"/>
      </w:rPr>
    </w:lvl>
    <w:lvl w:ilvl="2" w:tplc="9C82CFAA" w:tentative="1">
      <w:start w:val="1"/>
      <w:numFmt w:val="bullet"/>
      <w:lvlText w:val=""/>
      <w:lvlJc w:val="left"/>
      <w:pPr>
        <w:tabs>
          <w:tab w:val="num" w:pos="2160"/>
        </w:tabs>
        <w:ind w:left="2160" w:hanging="360"/>
      </w:pPr>
      <w:rPr>
        <w:rFonts w:ascii="Wingdings" w:hAnsi="Wingdings" w:hint="default"/>
      </w:rPr>
    </w:lvl>
    <w:lvl w:ilvl="3" w:tplc="4E9E5FA6" w:tentative="1">
      <w:start w:val="1"/>
      <w:numFmt w:val="bullet"/>
      <w:lvlText w:val=""/>
      <w:lvlJc w:val="left"/>
      <w:pPr>
        <w:tabs>
          <w:tab w:val="num" w:pos="2880"/>
        </w:tabs>
        <w:ind w:left="2880" w:hanging="360"/>
      </w:pPr>
      <w:rPr>
        <w:rFonts w:ascii="Wingdings" w:hAnsi="Wingdings" w:hint="default"/>
      </w:rPr>
    </w:lvl>
    <w:lvl w:ilvl="4" w:tplc="E44CB236" w:tentative="1">
      <w:start w:val="1"/>
      <w:numFmt w:val="bullet"/>
      <w:lvlText w:val=""/>
      <w:lvlJc w:val="left"/>
      <w:pPr>
        <w:tabs>
          <w:tab w:val="num" w:pos="3600"/>
        </w:tabs>
        <w:ind w:left="3600" w:hanging="360"/>
      </w:pPr>
      <w:rPr>
        <w:rFonts w:ascii="Wingdings" w:hAnsi="Wingdings" w:hint="default"/>
      </w:rPr>
    </w:lvl>
    <w:lvl w:ilvl="5" w:tplc="5BE49CA2" w:tentative="1">
      <w:start w:val="1"/>
      <w:numFmt w:val="bullet"/>
      <w:lvlText w:val=""/>
      <w:lvlJc w:val="left"/>
      <w:pPr>
        <w:tabs>
          <w:tab w:val="num" w:pos="4320"/>
        </w:tabs>
        <w:ind w:left="4320" w:hanging="360"/>
      </w:pPr>
      <w:rPr>
        <w:rFonts w:ascii="Wingdings" w:hAnsi="Wingdings" w:hint="default"/>
      </w:rPr>
    </w:lvl>
    <w:lvl w:ilvl="6" w:tplc="80CEFDC0" w:tentative="1">
      <w:start w:val="1"/>
      <w:numFmt w:val="bullet"/>
      <w:lvlText w:val=""/>
      <w:lvlJc w:val="left"/>
      <w:pPr>
        <w:tabs>
          <w:tab w:val="num" w:pos="5040"/>
        </w:tabs>
        <w:ind w:left="5040" w:hanging="360"/>
      </w:pPr>
      <w:rPr>
        <w:rFonts w:ascii="Wingdings" w:hAnsi="Wingdings" w:hint="default"/>
      </w:rPr>
    </w:lvl>
    <w:lvl w:ilvl="7" w:tplc="5324FFD4" w:tentative="1">
      <w:start w:val="1"/>
      <w:numFmt w:val="bullet"/>
      <w:lvlText w:val=""/>
      <w:lvlJc w:val="left"/>
      <w:pPr>
        <w:tabs>
          <w:tab w:val="num" w:pos="5760"/>
        </w:tabs>
        <w:ind w:left="5760" w:hanging="360"/>
      </w:pPr>
      <w:rPr>
        <w:rFonts w:ascii="Wingdings" w:hAnsi="Wingdings" w:hint="default"/>
      </w:rPr>
    </w:lvl>
    <w:lvl w:ilvl="8" w:tplc="F288D890" w:tentative="1">
      <w:start w:val="1"/>
      <w:numFmt w:val="bullet"/>
      <w:lvlText w:val=""/>
      <w:lvlJc w:val="left"/>
      <w:pPr>
        <w:tabs>
          <w:tab w:val="num" w:pos="6480"/>
        </w:tabs>
        <w:ind w:left="6480" w:hanging="360"/>
      </w:pPr>
      <w:rPr>
        <w:rFonts w:ascii="Wingdings" w:hAnsi="Wingdings" w:hint="default"/>
      </w:rPr>
    </w:lvl>
  </w:abstractNum>
  <w:abstractNum w:abstractNumId="22">
    <w:nsid w:val="5BEF219E"/>
    <w:multiLevelType w:val="hybridMultilevel"/>
    <w:tmpl w:val="F586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7A54CB"/>
    <w:multiLevelType w:val="hybridMultilevel"/>
    <w:tmpl w:val="AB08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F3357A"/>
    <w:multiLevelType w:val="hybridMultilevel"/>
    <w:tmpl w:val="D6644E30"/>
    <w:lvl w:ilvl="0" w:tplc="6B400262">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8C4D8E"/>
    <w:multiLevelType w:val="hybridMultilevel"/>
    <w:tmpl w:val="2D98A1B0"/>
    <w:lvl w:ilvl="0" w:tplc="5D52A058">
      <w:start w:val="1"/>
      <w:numFmt w:val="bullet"/>
      <w:lvlText w:val=""/>
      <w:lvlJc w:val="left"/>
      <w:pPr>
        <w:tabs>
          <w:tab w:val="num" w:pos="720"/>
        </w:tabs>
        <w:ind w:left="720" w:hanging="360"/>
      </w:pPr>
      <w:rPr>
        <w:rFonts w:ascii="Wingdings" w:hAnsi="Wingdings" w:hint="default"/>
      </w:rPr>
    </w:lvl>
    <w:lvl w:ilvl="1" w:tplc="C9BCAE4A" w:tentative="1">
      <w:start w:val="1"/>
      <w:numFmt w:val="bullet"/>
      <w:lvlText w:val=""/>
      <w:lvlJc w:val="left"/>
      <w:pPr>
        <w:tabs>
          <w:tab w:val="num" w:pos="1440"/>
        </w:tabs>
        <w:ind w:left="1440" w:hanging="360"/>
      </w:pPr>
      <w:rPr>
        <w:rFonts w:ascii="Wingdings" w:hAnsi="Wingdings" w:hint="default"/>
      </w:rPr>
    </w:lvl>
    <w:lvl w:ilvl="2" w:tplc="C9C2D114" w:tentative="1">
      <w:start w:val="1"/>
      <w:numFmt w:val="bullet"/>
      <w:lvlText w:val=""/>
      <w:lvlJc w:val="left"/>
      <w:pPr>
        <w:tabs>
          <w:tab w:val="num" w:pos="2160"/>
        </w:tabs>
        <w:ind w:left="2160" w:hanging="360"/>
      </w:pPr>
      <w:rPr>
        <w:rFonts w:ascii="Wingdings" w:hAnsi="Wingdings" w:hint="default"/>
      </w:rPr>
    </w:lvl>
    <w:lvl w:ilvl="3" w:tplc="8AEE7074" w:tentative="1">
      <w:start w:val="1"/>
      <w:numFmt w:val="bullet"/>
      <w:lvlText w:val=""/>
      <w:lvlJc w:val="left"/>
      <w:pPr>
        <w:tabs>
          <w:tab w:val="num" w:pos="2880"/>
        </w:tabs>
        <w:ind w:left="2880" w:hanging="360"/>
      </w:pPr>
      <w:rPr>
        <w:rFonts w:ascii="Wingdings" w:hAnsi="Wingdings" w:hint="default"/>
      </w:rPr>
    </w:lvl>
    <w:lvl w:ilvl="4" w:tplc="7B981E0C" w:tentative="1">
      <w:start w:val="1"/>
      <w:numFmt w:val="bullet"/>
      <w:lvlText w:val=""/>
      <w:lvlJc w:val="left"/>
      <w:pPr>
        <w:tabs>
          <w:tab w:val="num" w:pos="3600"/>
        </w:tabs>
        <w:ind w:left="3600" w:hanging="360"/>
      </w:pPr>
      <w:rPr>
        <w:rFonts w:ascii="Wingdings" w:hAnsi="Wingdings" w:hint="default"/>
      </w:rPr>
    </w:lvl>
    <w:lvl w:ilvl="5" w:tplc="3BDE3A20" w:tentative="1">
      <w:start w:val="1"/>
      <w:numFmt w:val="bullet"/>
      <w:lvlText w:val=""/>
      <w:lvlJc w:val="left"/>
      <w:pPr>
        <w:tabs>
          <w:tab w:val="num" w:pos="4320"/>
        </w:tabs>
        <w:ind w:left="4320" w:hanging="360"/>
      </w:pPr>
      <w:rPr>
        <w:rFonts w:ascii="Wingdings" w:hAnsi="Wingdings" w:hint="default"/>
      </w:rPr>
    </w:lvl>
    <w:lvl w:ilvl="6" w:tplc="534E3528" w:tentative="1">
      <w:start w:val="1"/>
      <w:numFmt w:val="bullet"/>
      <w:lvlText w:val=""/>
      <w:lvlJc w:val="left"/>
      <w:pPr>
        <w:tabs>
          <w:tab w:val="num" w:pos="5040"/>
        </w:tabs>
        <w:ind w:left="5040" w:hanging="360"/>
      </w:pPr>
      <w:rPr>
        <w:rFonts w:ascii="Wingdings" w:hAnsi="Wingdings" w:hint="default"/>
      </w:rPr>
    </w:lvl>
    <w:lvl w:ilvl="7" w:tplc="C7AC8F18" w:tentative="1">
      <w:start w:val="1"/>
      <w:numFmt w:val="bullet"/>
      <w:lvlText w:val=""/>
      <w:lvlJc w:val="left"/>
      <w:pPr>
        <w:tabs>
          <w:tab w:val="num" w:pos="5760"/>
        </w:tabs>
        <w:ind w:left="5760" w:hanging="360"/>
      </w:pPr>
      <w:rPr>
        <w:rFonts w:ascii="Wingdings" w:hAnsi="Wingdings" w:hint="default"/>
      </w:rPr>
    </w:lvl>
    <w:lvl w:ilvl="8" w:tplc="EE1C4E00" w:tentative="1">
      <w:start w:val="1"/>
      <w:numFmt w:val="bullet"/>
      <w:lvlText w:val=""/>
      <w:lvlJc w:val="left"/>
      <w:pPr>
        <w:tabs>
          <w:tab w:val="num" w:pos="6480"/>
        </w:tabs>
        <w:ind w:left="6480" w:hanging="360"/>
      </w:pPr>
      <w:rPr>
        <w:rFonts w:ascii="Wingdings" w:hAnsi="Wingdings" w:hint="default"/>
      </w:rPr>
    </w:lvl>
  </w:abstractNum>
  <w:abstractNum w:abstractNumId="26">
    <w:nsid w:val="6B9E5538"/>
    <w:multiLevelType w:val="hybridMultilevel"/>
    <w:tmpl w:val="0C905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2714D"/>
    <w:multiLevelType w:val="hybridMultilevel"/>
    <w:tmpl w:val="9884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224CCE"/>
    <w:multiLevelType w:val="hybridMultilevel"/>
    <w:tmpl w:val="55F4DF62"/>
    <w:lvl w:ilvl="0" w:tplc="F3BAE902">
      <w:start w:val="1"/>
      <w:numFmt w:val="decimal"/>
      <w:pStyle w:val="likanumberedlist2"/>
      <w:lvlText w:val="%1."/>
      <w:lvlJc w:val="left"/>
      <w:pPr>
        <w:tabs>
          <w:tab w:val="num" w:pos="720"/>
        </w:tabs>
        <w:ind w:left="720" w:hanging="360"/>
      </w:pPr>
    </w:lvl>
    <w:lvl w:ilvl="1" w:tplc="3D4ACFD8">
      <w:start w:val="8001"/>
      <w:numFmt w:val="bullet"/>
      <w:lvlText w:val="-"/>
      <w:lvlJc w:val="left"/>
      <w:pPr>
        <w:tabs>
          <w:tab w:val="num" w:pos="1260"/>
        </w:tabs>
        <w:ind w:left="1260" w:hanging="360"/>
      </w:pPr>
      <w:rPr>
        <w:rFonts w:ascii="Sylfaen" w:eastAsia="Calibri" w:hAnsi="Sylfae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FBA7CE1"/>
    <w:multiLevelType w:val="hybridMultilevel"/>
    <w:tmpl w:val="0CC65A12"/>
    <w:lvl w:ilvl="0" w:tplc="EC8E93AA">
      <w:start w:val="1"/>
      <w:numFmt w:val="bullet"/>
      <w:lvlText w:val=""/>
      <w:lvlJc w:val="left"/>
      <w:pPr>
        <w:tabs>
          <w:tab w:val="num" w:pos="720"/>
        </w:tabs>
        <w:ind w:left="720" w:hanging="360"/>
      </w:pPr>
      <w:rPr>
        <w:rFonts w:ascii="Wingdings" w:hAnsi="Wingdings" w:hint="default"/>
      </w:rPr>
    </w:lvl>
    <w:lvl w:ilvl="1" w:tplc="6F4C3FFE" w:tentative="1">
      <w:start w:val="1"/>
      <w:numFmt w:val="bullet"/>
      <w:lvlText w:val=""/>
      <w:lvlJc w:val="left"/>
      <w:pPr>
        <w:tabs>
          <w:tab w:val="num" w:pos="1440"/>
        </w:tabs>
        <w:ind w:left="1440" w:hanging="360"/>
      </w:pPr>
      <w:rPr>
        <w:rFonts w:ascii="Wingdings" w:hAnsi="Wingdings" w:hint="default"/>
      </w:rPr>
    </w:lvl>
    <w:lvl w:ilvl="2" w:tplc="60CAB242" w:tentative="1">
      <w:start w:val="1"/>
      <w:numFmt w:val="bullet"/>
      <w:lvlText w:val=""/>
      <w:lvlJc w:val="left"/>
      <w:pPr>
        <w:tabs>
          <w:tab w:val="num" w:pos="2160"/>
        </w:tabs>
        <w:ind w:left="2160" w:hanging="360"/>
      </w:pPr>
      <w:rPr>
        <w:rFonts w:ascii="Wingdings" w:hAnsi="Wingdings" w:hint="default"/>
      </w:rPr>
    </w:lvl>
    <w:lvl w:ilvl="3" w:tplc="1E4CAC12" w:tentative="1">
      <w:start w:val="1"/>
      <w:numFmt w:val="bullet"/>
      <w:lvlText w:val=""/>
      <w:lvlJc w:val="left"/>
      <w:pPr>
        <w:tabs>
          <w:tab w:val="num" w:pos="2880"/>
        </w:tabs>
        <w:ind w:left="2880" w:hanging="360"/>
      </w:pPr>
      <w:rPr>
        <w:rFonts w:ascii="Wingdings" w:hAnsi="Wingdings" w:hint="default"/>
      </w:rPr>
    </w:lvl>
    <w:lvl w:ilvl="4" w:tplc="DD28D020" w:tentative="1">
      <w:start w:val="1"/>
      <w:numFmt w:val="bullet"/>
      <w:lvlText w:val=""/>
      <w:lvlJc w:val="left"/>
      <w:pPr>
        <w:tabs>
          <w:tab w:val="num" w:pos="3600"/>
        </w:tabs>
        <w:ind w:left="3600" w:hanging="360"/>
      </w:pPr>
      <w:rPr>
        <w:rFonts w:ascii="Wingdings" w:hAnsi="Wingdings" w:hint="default"/>
      </w:rPr>
    </w:lvl>
    <w:lvl w:ilvl="5" w:tplc="E28808AA" w:tentative="1">
      <w:start w:val="1"/>
      <w:numFmt w:val="bullet"/>
      <w:lvlText w:val=""/>
      <w:lvlJc w:val="left"/>
      <w:pPr>
        <w:tabs>
          <w:tab w:val="num" w:pos="4320"/>
        </w:tabs>
        <w:ind w:left="4320" w:hanging="360"/>
      </w:pPr>
      <w:rPr>
        <w:rFonts w:ascii="Wingdings" w:hAnsi="Wingdings" w:hint="default"/>
      </w:rPr>
    </w:lvl>
    <w:lvl w:ilvl="6" w:tplc="CC3A44E4" w:tentative="1">
      <w:start w:val="1"/>
      <w:numFmt w:val="bullet"/>
      <w:lvlText w:val=""/>
      <w:lvlJc w:val="left"/>
      <w:pPr>
        <w:tabs>
          <w:tab w:val="num" w:pos="5040"/>
        </w:tabs>
        <w:ind w:left="5040" w:hanging="360"/>
      </w:pPr>
      <w:rPr>
        <w:rFonts w:ascii="Wingdings" w:hAnsi="Wingdings" w:hint="default"/>
      </w:rPr>
    </w:lvl>
    <w:lvl w:ilvl="7" w:tplc="2B047B78" w:tentative="1">
      <w:start w:val="1"/>
      <w:numFmt w:val="bullet"/>
      <w:lvlText w:val=""/>
      <w:lvlJc w:val="left"/>
      <w:pPr>
        <w:tabs>
          <w:tab w:val="num" w:pos="5760"/>
        </w:tabs>
        <w:ind w:left="5760" w:hanging="360"/>
      </w:pPr>
      <w:rPr>
        <w:rFonts w:ascii="Wingdings" w:hAnsi="Wingdings" w:hint="default"/>
      </w:rPr>
    </w:lvl>
    <w:lvl w:ilvl="8" w:tplc="3B7EA3A4" w:tentative="1">
      <w:start w:val="1"/>
      <w:numFmt w:val="bullet"/>
      <w:lvlText w:val=""/>
      <w:lvlJc w:val="left"/>
      <w:pPr>
        <w:tabs>
          <w:tab w:val="num" w:pos="6480"/>
        </w:tabs>
        <w:ind w:left="6480" w:hanging="360"/>
      </w:pPr>
      <w:rPr>
        <w:rFonts w:ascii="Wingdings" w:hAnsi="Wingdings" w:hint="default"/>
      </w:rPr>
    </w:lvl>
  </w:abstractNum>
  <w:abstractNum w:abstractNumId="30">
    <w:nsid w:val="76283812"/>
    <w:multiLevelType w:val="hybridMultilevel"/>
    <w:tmpl w:val="6E040882"/>
    <w:lvl w:ilvl="0" w:tplc="DDE056BE">
      <w:start w:val="1"/>
      <w:numFmt w:val="bullet"/>
      <w:lvlText w:val=""/>
      <w:lvlJc w:val="left"/>
      <w:pPr>
        <w:tabs>
          <w:tab w:val="num" w:pos="720"/>
        </w:tabs>
        <w:ind w:left="720" w:hanging="360"/>
      </w:pPr>
      <w:rPr>
        <w:rFonts w:ascii="Wingdings" w:hAnsi="Wingdings" w:hint="default"/>
      </w:rPr>
    </w:lvl>
    <w:lvl w:ilvl="1" w:tplc="321CD242" w:tentative="1">
      <w:start w:val="1"/>
      <w:numFmt w:val="bullet"/>
      <w:lvlText w:val=""/>
      <w:lvlJc w:val="left"/>
      <w:pPr>
        <w:tabs>
          <w:tab w:val="num" w:pos="1440"/>
        </w:tabs>
        <w:ind w:left="1440" w:hanging="360"/>
      </w:pPr>
      <w:rPr>
        <w:rFonts w:ascii="Wingdings" w:hAnsi="Wingdings" w:hint="default"/>
      </w:rPr>
    </w:lvl>
    <w:lvl w:ilvl="2" w:tplc="BB2280CC" w:tentative="1">
      <w:start w:val="1"/>
      <w:numFmt w:val="bullet"/>
      <w:lvlText w:val=""/>
      <w:lvlJc w:val="left"/>
      <w:pPr>
        <w:tabs>
          <w:tab w:val="num" w:pos="2160"/>
        </w:tabs>
        <w:ind w:left="2160" w:hanging="360"/>
      </w:pPr>
      <w:rPr>
        <w:rFonts w:ascii="Wingdings" w:hAnsi="Wingdings" w:hint="default"/>
      </w:rPr>
    </w:lvl>
    <w:lvl w:ilvl="3" w:tplc="74DCBDB6" w:tentative="1">
      <w:start w:val="1"/>
      <w:numFmt w:val="bullet"/>
      <w:lvlText w:val=""/>
      <w:lvlJc w:val="left"/>
      <w:pPr>
        <w:tabs>
          <w:tab w:val="num" w:pos="2880"/>
        </w:tabs>
        <w:ind w:left="2880" w:hanging="360"/>
      </w:pPr>
      <w:rPr>
        <w:rFonts w:ascii="Wingdings" w:hAnsi="Wingdings" w:hint="default"/>
      </w:rPr>
    </w:lvl>
    <w:lvl w:ilvl="4" w:tplc="7BAE5254" w:tentative="1">
      <w:start w:val="1"/>
      <w:numFmt w:val="bullet"/>
      <w:lvlText w:val=""/>
      <w:lvlJc w:val="left"/>
      <w:pPr>
        <w:tabs>
          <w:tab w:val="num" w:pos="3600"/>
        </w:tabs>
        <w:ind w:left="3600" w:hanging="360"/>
      </w:pPr>
      <w:rPr>
        <w:rFonts w:ascii="Wingdings" w:hAnsi="Wingdings" w:hint="default"/>
      </w:rPr>
    </w:lvl>
    <w:lvl w:ilvl="5" w:tplc="CFF81BB8" w:tentative="1">
      <w:start w:val="1"/>
      <w:numFmt w:val="bullet"/>
      <w:lvlText w:val=""/>
      <w:lvlJc w:val="left"/>
      <w:pPr>
        <w:tabs>
          <w:tab w:val="num" w:pos="4320"/>
        </w:tabs>
        <w:ind w:left="4320" w:hanging="360"/>
      </w:pPr>
      <w:rPr>
        <w:rFonts w:ascii="Wingdings" w:hAnsi="Wingdings" w:hint="default"/>
      </w:rPr>
    </w:lvl>
    <w:lvl w:ilvl="6" w:tplc="BF129F38" w:tentative="1">
      <w:start w:val="1"/>
      <w:numFmt w:val="bullet"/>
      <w:lvlText w:val=""/>
      <w:lvlJc w:val="left"/>
      <w:pPr>
        <w:tabs>
          <w:tab w:val="num" w:pos="5040"/>
        </w:tabs>
        <w:ind w:left="5040" w:hanging="360"/>
      </w:pPr>
      <w:rPr>
        <w:rFonts w:ascii="Wingdings" w:hAnsi="Wingdings" w:hint="default"/>
      </w:rPr>
    </w:lvl>
    <w:lvl w:ilvl="7" w:tplc="B95A6BEE" w:tentative="1">
      <w:start w:val="1"/>
      <w:numFmt w:val="bullet"/>
      <w:lvlText w:val=""/>
      <w:lvlJc w:val="left"/>
      <w:pPr>
        <w:tabs>
          <w:tab w:val="num" w:pos="5760"/>
        </w:tabs>
        <w:ind w:left="5760" w:hanging="360"/>
      </w:pPr>
      <w:rPr>
        <w:rFonts w:ascii="Wingdings" w:hAnsi="Wingdings" w:hint="default"/>
      </w:rPr>
    </w:lvl>
    <w:lvl w:ilvl="8" w:tplc="0EB22E62" w:tentative="1">
      <w:start w:val="1"/>
      <w:numFmt w:val="bullet"/>
      <w:lvlText w:val=""/>
      <w:lvlJc w:val="left"/>
      <w:pPr>
        <w:tabs>
          <w:tab w:val="num" w:pos="6480"/>
        </w:tabs>
        <w:ind w:left="6480" w:hanging="360"/>
      </w:pPr>
      <w:rPr>
        <w:rFonts w:ascii="Wingdings" w:hAnsi="Wingdings" w:hint="default"/>
      </w:rPr>
    </w:lvl>
  </w:abstractNum>
  <w:abstractNum w:abstractNumId="31">
    <w:nsid w:val="782B5E5D"/>
    <w:multiLevelType w:val="hybridMultilevel"/>
    <w:tmpl w:val="F0024568"/>
    <w:lvl w:ilvl="0" w:tplc="E7AA18DC">
      <w:start w:val="2016"/>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6"/>
  </w:num>
  <w:num w:numId="4">
    <w:abstractNumId w:val="28"/>
  </w:num>
  <w:num w:numId="5">
    <w:abstractNumId w:val="20"/>
  </w:num>
  <w:num w:numId="6">
    <w:abstractNumId w:val="2"/>
  </w:num>
  <w:num w:numId="7">
    <w:abstractNumId w:val="18"/>
  </w:num>
  <w:num w:numId="8">
    <w:abstractNumId w:val="22"/>
  </w:num>
  <w:num w:numId="9">
    <w:abstractNumId w:val="12"/>
  </w:num>
  <w:num w:numId="10">
    <w:abstractNumId w:val="16"/>
  </w:num>
  <w:num w:numId="11">
    <w:abstractNumId w:val="11"/>
  </w:num>
  <w:num w:numId="12">
    <w:abstractNumId w:val="4"/>
  </w:num>
  <w:num w:numId="13">
    <w:abstractNumId w:val="7"/>
  </w:num>
  <w:num w:numId="14">
    <w:abstractNumId w:val="6"/>
  </w:num>
  <w:num w:numId="15">
    <w:abstractNumId w:val="29"/>
  </w:num>
  <w:num w:numId="16">
    <w:abstractNumId w:val="25"/>
  </w:num>
  <w:num w:numId="17">
    <w:abstractNumId w:val="30"/>
  </w:num>
  <w:num w:numId="18">
    <w:abstractNumId w:val="19"/>
  </w:num>
  <w:num w:numId="19">
    <w:abstractNumId w:val="1"/>
  </w:num>
  <w:num w:numId="20">
    <w:abstractNumId w:val="17"/>
  </w:num>
  <w:num w:numId="21">
    <w:abstractNumId w:val="10"/>
  </w:num>
  <w:num w:numId="22">
    <w:abstractNumId w:val="13"/>
  </w:num>
  <w:num w:numId="23">
    <w:abstractNumId w:val="21"/>
  </w:num>
  <w:num w:numId="24">
    <w:abstractNumId w:val="3"/>
  </w:num>
  <w:num w:numId="25">
    <w:abstractNumId w:val="5"/>
  </w:num>
  <w:num w:numId="26">
    <w:abstractNumId w:val="23"/>
  </w:num>
  <w:num w:numId="27">
    <w:abstractNumId w:val="0"/>
  </w:num>
  <w:num w:numId="28">
    <w:abstractNumId w:val="24"/>
  </w:num>
  <w:num w:numId="29">
    <w:abstractNumId w:val="14"/>
  </w:num>
  <w:num w:numId="30">
    <w:abstractNumId w:val="31"/>
  </w:num>
  <w:num w:numId="31">
    <w:abstractNumId w:val="15"/>
  </w:num>
  <w:num w:numId="3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FA"/>
    <w:rsid w:val="000042C0"/>
    <w:rsid w:val="00005C08"/>
    <w:rsid w:val="000207E6"/>
    <w:rsid w:val="00025A50"/>
    <w:rsid w:val="00026A9E"/>
    <w:rsid w:val="00032F31"/>
    <w:rsid w:val="00033325"/>
    <w:rsid w:val="0003688F"/>
    <w:rsid w:val="00036B11"/>
    <w:rsid w:val="00040F0C"/>
    <w:rsid w:val="000446DA"/>
    <w:rsid w:val="00046DE5"/>
    <w:rsid w:val="000547D4"/>
    <w:rsid w:val="00060001"/>
    <w:rsid w:val="00061F77"/>
    <w:rsid w:val="00064AE8"/>
    <w:rsid w:val="000765EA"/>
    <w:rsid w:val="000A7FF9"/>
    <w:rsid w:val="000B49F0"/>
    <w:rsid w:val="000C0013"/>
    <w:rsid w:val="000C09E1"/>
    <w:rsid w:val="000C0B42"/>
    <w:rsid w:val="000C243A"/>
    <w:rsid w:val="000C32E7"/>
    <w:rsid w:val="000D3AEB"/>
    <w:rsid w:val="000E2D7C"/>
    <w:rsid w:val="000E4D22"/>
    <w:rsid w:val="000E5F58"/>
    <w:rsid w:val="000F0451"/>
    <w:rsid w:val="000F07EB"/>
    <w:rsid w:val="000F26C9"/>
    <w:rsid w:val="000F34DC"/>
    <w:rsid w:val="000F659E"/>
    <w:rsid w:val="001058AB"/>
    <w:rsid w:val="00110760"/>
    <w:rsid w:val="0012419A"/>
    <w:rsid w:val="001319E4"/>
    <w:rsid w:val="001349E4"/>
    <w:rsid w:val="00136CBB"/>
    <w:rsid w:val="00136DD6"/>
    <w:rsid w:val="00141925"/>
    <w:rsid w:val="00143BB1"/>
    <w:rsid w:val="0015134E"/>
    <w:rsid w:val="001549EC"/>
    <w:rsid w:val="00164FFF"/>
    <w:rsid w:val="0018491E"/>
    <w:rsid w:val="00185A84"/>
    <w:rsid w:val="00186035"/>
    <w:rsid w:val="00197C55"/>
    <w:rsid w:val="001A0F23"/>
    <w:rsid w:val="001B2C0C"/>
    <w:rsid w:val="001B3033"/>
    <w:rsid w:val="001B3C28"/>
    <w:rsid w:val="001C6782"/>
    <w:rsid w:val="001D02BD"/>
    <w:rsid w:val="001E13D1"/>
    <w:rsid w:val="001F5FC2"/>
    <w:rsid w:val="00201CF8"/>
    <w:rsid w:val="002106D6"/>
    <w:rsid w:val="00214440"/>
    <w:rsid w:val="00214D71"/>
    <w:rsid w:val="00220EA1"/>
    <w:rsid w:val="0023001F"/>
    <w:rsid w:val="00230B30"/>
    <w:rsid w:val="00232704"/>
    <w:rsid w:val="0023376B"/>
    <w:rsid w:val="002340D6"/>
    <w:rsid w:val="002364CF"/>
    <w:rsid w:val="0023677E"/>
    <w:rsid w:val="00236EA9"/>
    <w:rsid w:val="00237B1A"/>
    <w:rsid w:val="00242951"/>
    <w:rsid w:val="00243E72"/>
    <w:rsid w:val="0024610A"/>
    <w:rsid w:val="00251251"/>
    <w:rsid w:val="002564D0"/>
    <w:rsid w:val="002604AE"/>
    <w:rsid w:val="00262342"/>
    <w:rsid w:val="0026417F"/>
    <w:rsid w:val="0027265E"/>
    <w:rsid w:val="00273BAE"/>
    <w:rsid w:val="00275013"/>
    <w:rsid w:val="00276060"/>
    <w:rsid w:val="002761B0"/>
    <w:rsid w:val="002767CA"/>
    <w:rsid w:val="00282DB4"/>
    <w:rsid w:val="00291C64"/>
    <w:rsid w:val="00296D07"/>
    <w:rsid w:val="002A4E5A"/>
    <w:rsid w:val="002B193C"/>
    <w:rsid w:val="002B31A6"/>
    <w:rsid w:val="002C692F"/>
    <w:rsid w:val="002D3ABC"/>
    <w:rsid w:val="002D6C75"/>
    <w:rsid w:val="002E2F3C"/>
    <w:rsid w:val="002E3441"/>
    <w:rsid w:val="002F743D"/>
    <w:rsid w:val="00301DD5"/>
    <w:rsid w:val="00305451"/>
    <w:rsid w:val="00305B56"/>
    <w:rsid w:val="00306696"/>
    <w:rsid w:val="00306E01"/>
    <w:rsid w:val="00317A93"/>
    <w:rsid w:val="00320825"/>
    <w:rsid w:val="003217AC"/>
    <w:rsid w:val="003229A9"/>
    <w:rsid w:val="003235E2"/>
    <w:rsid w:val="00331CD4"/>
    <w:rsid w:val="003320E5"/>
    <w:rsid w:val="003346F7"/>
    <w:rsid w:val="00342D74"/>
    <w:rsid w:val="00343525"/>
    <w:rsid w:val="003514E1"/>
    <w:rsid w:val="0035641A"/>
    <w:rsid w:val="0035703E"/>
    <w:rsid w:val="00360AEB"/>
    <w:rsid w:val="00371567"/>
    <w:rsid w:val="00377436"/>
    <w:rsid w:val="00377E70"/>
    <w:rsid w:val="0038056E"/>
    <w:rsid w:val="0038303F"/>
    <w:rsid w:val="00384FAD"/>
    <w:rsid w:val="00387198"/>
    <w:rsid w:val="0038766E"/>
    <w:rsid w:val="00390F73"/>
    <w:rsid w:val="00393E60"/>
    <w:rsid w:val="0039452A"/>
    <w:rsid w:val="003951C4"/>
    <w:rsid w:val="003978A2"/>
    <w:rsid w:val="003B117B"/>
    <w:rsid w:val="003B1964"/>
    <w:rsid w:val="003B48A5"/>
    <w:rsid w:val="003B7356"/>
    <w:rsid w:val="003C0B51"/>
    <w:rsid w:val="003C4646"/>
    <w:rsid w:val="003C7A97"/>
    <w:rsid w:val="003D0F1F"/>
    <w:rsid w:val="003D569B"/>
    <w:rsid w:val="003F1876"/>
    <w:rsid w:val="003F580C"/>
    <w:rsid w:val="00402090"/>
    <w:rsid w:val="00402A1D"/>
    <w:rsid w:val="00406965"/>
    <w:rsid w:val="00412434"/>
    <w:rsid w:val="00425BDD"/>
    <w:rsid w:val="00431A32"/>
    <w:rsid w:val="00433ACA"/>
    <w:rsid w:val="00437FC7"/>
    <w:rsid w:val="0044140B"/>
    <w:rsid w:val="00441D00"/>
    <w:rsid w:val="0044246E"/>
    <w:rsid w:val="004464BD"/>
    <w:rsid w:val="00454CC5"/>
    <w:rsid w:val="00456429"/>
    <w:rsid w:val="00456A01"/>
    <w:rsid w:val="0046540E"/>
    <w:rsid w:val="00470B79"/>
    <w:rsid w:val="00470E9D"/>
    <w:rsid w:val="00470FED"/>
    <w:rsid w:val="004729A8"/>
    <w:rsid w:val="00473AD3"/>
    <w:rsid w:val="00473F80"/>
    <w:rsid w:val="00480CE9"/>
    <w:rsid w:val="004856FB"/>
    <w:rsid w:val="00486F8C"/>
    <w:rsid w:val="00491FED"/>
    <w:rsid w:val="00495918"/>
    <w:rsid w:val="00496767"/>
    <w:rsid w:val="004A26E0"/>
    <w:rsid w:val="004A313A"/>
    <w:rsid w:val="004A4477"/>
    <w:rsid w:val="004A4E0A"/>
    <w:rsid w:val="004B7AD8"/>
    <w:rsid w:val="004C7388"/>
    <w:rsid w:val="004D4002"/>
    <w:rsid w:val="004D6271"/>
    <w:rsid w:val="004E36BF"/>
    <w:rsid w:val="004F38F2"/>
    <w:rsid w:val="004F4F0F"/>
    <w:rsid w:val="004F65C9"/>
    <w:rsid w:val="00504705"/>
    <w:rsid w:val="00512603"/>
    <w:rsid w:val="00525424"/>
    <w:rsid w:val="00526AEA"/>
    <w:rsid w:val="00533ADC"/>
    <w:rsid w:val="00541F89"/>
    <w:rsid w:val="005454E8"/>
    <w:rsid w:val="0054619B"/>
    <w:rsid w:val="00546D30"/>
    <w:rsid w:val="00550C54"/>
    <w:rsid w:val="00551BE3"/>
    <w:rsid w:val="005530C9"/>
    <w:rsid w:val="00553B41"/>
    <w:rsid w:val="00560757"/>
    <w:rsid w:val="005649F8"/>
    <w:rsid w:val="005665F3"/>
    <w:rsid w:val="00573659"/>
    <w:rsid w:val="0058269F"/>
    <w:rsid w:val="005909B2"/>
    <w:rsid w:val="0059253D"/>
    <w:rsid w:val="00593D20"/>
    <w:rsid w:val="00596C90"/>
    <w:rsid w:val="005A1F3C"/>
    <w:rsid w:val="005A2CA4"/>
    <w:rsid w:val="005A576D"/>
    <w:rsid w:val="005B39E6"/>
    <w:rsid w:val="005B4C16"/>
    <w:rsid w:val="005B6D1B"/>
    <w:rsid w:val="005D5688"/>
    <w:rsid w:val="005D6418"/>
    <w:rsid w:val="005D7B62"/>
    <w:rsid w:val="005E74D0"/>
    <w:rsid w:val="005F222E"/>
    <w:rsid w:val="005F6432"/>
    <w:rsid w:val="00601D9A"/>
    <w:rsid w:val="00603FD6"/>
    <w:rsid w:val="00605A45"/>
    <w:rsid w:val="00606CBB"/>
    <w:rsid w:val="006111C1"/>
    <w:rsid w:val="0061376F"/>
    <w:rsid w:val="00613DDF"/>
    <w:rsid w:val="00616FA0"/>
    <w:rsid w:val="00617F13"/>
    <w:rsid w:val="006236D1"/>
    <w:rsid w:val="00626349"/>
    <w:rsid w:val="006309BA"/>
    <w:rsid w:val="00632D5C"/>
    <w:rsid w:val="0063335E"/>
    <w:rsid w:val="00660DBA"/>
    <w:rsid w:val="00666044"/>
    <w:rsid w:val="00666BC8"/>
    <w:rsid w:val="00672C9A"/>
    <w:rsid w:val="00675826"/>
    <w:rsid w:val="00681144"/>
    <w:rsid w:val="00683B64"/>
    <w:rsid w:val="00684D31"/>
    <w:rsid w:val="0069154F"/>
    <w:rsid w:val="00695A8D"/>
    <w:rsid w:val="006A1678"/>
    <w:rsid w:val="006A1A3C"/>
    <w:rsid w:val="006B0B4A"/>
    <w:rsid w:val="006B530C"/>
    <w:rsid w:val="006B5DEA"/>
    <w:rsid w:val="006B63EC"/>
    <w:rsid w:val="006C4CAA"/>
    <w:rsid w:val="006C51C3"/>
    <w:rsid w:val="006C5D7F"/>
    <w:rsid w:val="006C5FC9"/>
    <w:rsid w:val="006D0146"/>
    <w:rsid w:val="006D35D2"/>
    <w:rsid w:val="006E5276"/>
    <w:rsid w:val="006F0AFE"/>
    <w:rsid w:val="006F269C"/>
    <w:rsid w:val="006F7428"/>
    <w:rsid w:val="00705ACC"/>
    <w:rsid w:val="0070672E"/>
    <w:rsid w:val="007113CD"/>
    <w:rsid w:val="00714AB6"/>
    <w:rsid w:val="00743EE4"/>
    <w:rsid w:val="00744D11"/>
    <w:rsid w:val="00747E9C"/>
    <w:rsid w:val="007508AE"/>
    <w:rsid w:val="007509A8"/>
    <w:rsid w:val="00753D8D"/>
    <w:rsid w:val="0075474B"/>
    <w:rsid w:val="007556FF"/>
    <w:rsid w:val="00755EE8"/>
    <w:rsid w:val="00760D92"/>
    <w:rsid w:val="0076746A"/>
    <w:rsid w:val="007735FE"/>
    <w:rsid w:val="00773CDC"/>
    <w:rsid w:val="00774AC4"/>
    <w:rsid w:val="00776027"/>
    <w:rsid w:val="00776286"/>
    <w:rsid w:val="00785A36"/>
    <w:rsid w:val="00786060"/>
    <w:rsid w:val="00792ABC"/>
    <w:rsid w:val="007A1400"/>
    <w:rsid w:val="007A24C5"/>
    <w:rsid w:val="007B1F4A"/>
    <w:rsid w:val="007B2C41"/>
    <w:rsid w:val="007C2A35"/>
    <w:rsid w:val="007C2BFA"/>
    <w:rsid w:val="007C5ACF"/>
    <w:rsid w:val="007C7A60"/>
    <w:rsid w:val="007D28CD"/>
    <w:rsid w:val="007D3847"/>
    <w:rsid w:val="007D486A"/>
    <w:rsid w:val="007D588D"/>
    <w:rsid w:val="007D70E4"/>
    <w:rsid w:val="007E2778"/>
    <w:rsid w:val="007E7FCC"/>
    <w:rsid w:val="007F42F6"/>
    <w:rsid w:val="00802CD9"/>
    <w:rsid w:val="00804224"/>
    <w:rsid w:val="00804BBA"/>
    <w:rsid w:val="0080653A"/>
    <w:rsid w:val="008174F2"/>
    <w:rsid w:val="00823F2A"/>
    <w:rsid w:val="008353BE"/>
    <w:rsid w:val="0083677D"/>
    <w:rsid w:val="00836D48"/>
    <w:rsid w:val="008378B3"/>
    <w:rsid w:val="0084561C"/>
    <w:rsid w:val="00846664"/>
    <w:rsid w:val="00847DEB"/>
    <w:rsid w:val="00853506"/>
    <w:rsid w:val="008570DD"/>
    <w:rsid w:val="00864551"/>
    <w:rsid w:val="00870FC9"/>
    <w:rsid w:val="00877584"/>
    <w:rsid w:val="008820AF"/>
    <w:rsid w:val="00891583"/>
    <w:rsid w:val="00897016"/>
    <w:rsid w:val="008A2188"/>
    <w:rsid w:val="008A2EA5"/>
    <w:rsid w:val="008A5784"/>
    <w:rsid w:val="008B2019"/>
    <w:rsid w:val="008B22E8"/>
    <w:rsid w:val="008B64AE"/>
    <w:rsid w:val="008B6587"/>
    <w:rsid w:val="008C1E94"/>
    <w:rsid w:val="008C3554"/>
    <w:rsid w:val="008C43EE"/>
    <w:rsid w:val="008C745B"/>
    <w:rsid w:val="008C7EE3"/>
    <w:rsid w:val="008E0311"/>
    <w:rsid w:val="008E05A8"/>
    <w:rsid w:val="008E1BBE"/>
    <w:rsid w:val="008E6EA8"/>
    <w:rsid w:val="008F5D37"/>
    <w:rsid w:val="008F67E9"/>
    <w:rsid w:val="008F7882"/>
    <w:rsid w:val="00900663"/>
    <w:rsid w:val="00903663"/>
    <w:rsid w:val="009038D0"/>
    <w:rsid w:val="00906AAA"/>
    <w:rsid w:val="00907C6F"/>
    <w:rsid w:val="00913EB9"/>
    <w:rsid w:val="00917B62"/>
    <w:rsid w:val="00921FEE"/>
    <w:rsid w:val="0092700C"/>
    <w:rsid w:val="0093079C"/>
    <w:rsid w:val="009312A8"/>
    <w:rsid w:val="00932525"/>
    <w:rsid w:val="00933D6C"/>
    <w:rsid w:val="009368B9"/>
    <w:rsid w:val="00943605"/>
    <w:rsid w:val="009458D0"/>
    <w:rsid w:val="009526D1"/>
    <w:rsid w:val="009527F2"/>
    <w:rsid w:val="00952ACF"/>
    <w:rsid w:val="009619F5"/>
    <w:rsid w:val="00972B4B"/>
    <w:rsid w:val="00973A00"/>
    <w:rsid w:val="009820A3"/>
    <w:rsid w:val="00983317"/>
    <w:rsid w:val="00984B54"/>
    <w:rsid w:val="009920E3"/>
    <w:rsid w:val="009960CF"/>
    <w:rsid w:val="009963A2"/>
    <w:rsid w:val="009A2115"/>
    <w:rsid w:val="009A73DA"/>
    <w:rsid w:val="009A78E1"/>
    <w:rsid w:val="009B4FAF"/>
    <w:rsid w:val="009D696F"/>
    <w:rsid w:val="009F385E"/>
    <w:rsid w:val="00A0114A"/>
    <w:rsid w:val="00A0356A"/>
    <w:rsid w:val="00A03ADC"/>
    <w:rsid w:val="00A03C81"/>
    <w:rsid w:val="00A04A0C"/>
    <w:rsid w:val="00A05F98"/>
    <w:rsid w:val="00A06303"/>
    <w:rsid w:val="00A126D0"/>
    <w:rsid w:val="00A13DDB"/>
    <w:rsid w:val="00A147B4"/>
    <w:rsid w:val="00A211E5"/>
    <w:rsid w:val="00A22D31"/>
    <w:rsid w:val="00A2325F"/>
    <w:rsid w:val="00A2608B"/>
    <w:rsid w:val="00A32284"/>
    <w:rsid w:val="00A32EAD"/>
    <w:rsid w:val="00A353DF"/>
    <w:rsid w:val="00A37F77"/>
    <w:rsid w:val="00A42088"/>
    <w:rsid w:val="00A476D6"/>
    <w:rsid w:val="00A503D2"/>
    <w:rsid w:val="00A60CA3"/>
    <w:rsid w:val="00A63388"/>
    <w:rsid w:val="00A6449D"/>
    <w:rsid w:val="00A65101"/>
    <w:rsid w:val="00A66616"/>
    <w:rsid w:val="00A758CC"/>
    <w:rsid w:val="00A81597"/>
    <w:rsid w:val="00A83C00"/>
    <w:rsid w:val="00A90143"/>
    <w:rsid w:val="00A91B8A"/>
    <w:rsid w:val="00A960B4"/>
    <w:rsid w:val="00A9611D"/>
    <w:rsid w:val="00A96E21"/>
    <w:rsid w:val="00A96FE2"/>
    <w:rsid w:val="00AA57A6"/>
    <w:rsid w:val="00AB1B57"/>
    <w:rsid w:val="00AB1EED"/>
    <w:rsid w:val="00AB3BA2"/>
    <w:rsid w:val="00AB5C3D"/>
    <w:rsid w:val="00AB61D0"/>
    <w:rsid w:val="00AC6724"/>
    <w:rsid w:val="00AD5033"/>
    <w:rsid w:val="00AE38B3"/>
    <w:rsid w:val="00AE3994"/>
    <w:rsid w:val="00AF4916"/>
    <w:rsid w:val="00B00D2F"/>
    <w:rsid w:val="00B03A3F"/>
    <w:rsid w:val="00B0722B"/>
    <w:rsid w:val="00B11C0E"/>
    <w:rsid w:val="00B13305"/>
    <w:rsid w:val="00B15BC4"/>
    <w:rsid w:val="00B22235"/>
    <w:rsid w:val="00B354C0"/>
    <w:rsid w:val="00B47022"/>
    <w:rsid w:val="00B51D22"/>
    <w:rsid w:val="00B64C05"/>
    <w:rsid w:val="00B64D66"/>
    <w:rsid w:val="00B70764"/>
    <w:rsid w:val="00B73990"/>
    <w:rsid w:val="00B74D88"/>
    <w:rsid w:val="00B8388D"/>
    <w:rsid w:val="00B838A5"/>
    <w:rsid w:val="00B855BF"/>
    <w:rsid w:val="00B9187C"/>
    <w:rsid w:val="00B941B0"/>
    <w:rsid w:val="00BA1931"/>
    <w:rsid w:val="00BA43C9"/>
    <w:rsid w:val="00BA75C8"/>
    <w:rsid w:val="00BB13D6"/>
    <w:rsid w:val="00BD6244"/>
    <w:rsid w:val="00BD7482"/>
    <w:rsid w:val="00BF2DBB"/>
    <w:rsid w:val="00C03302"/>
    <w:rsid w:val="00C14C78"/>
    <w:rsid w:val="00C35EA4"/>
    <w:rsid w:val="00C424C8"/>
    <w:rsid w:val="00C43960"/>
    <w:rsid w:val="00C530C5"/>
    <w:rsid w:val="00C57643"/>
    <w:rsid w:val="00C57A9B"/>
    <w:rsid w:val="00C60E50"/>
    <w:rsid w:val="00C65EFA"/>
    <w:rsid w:val="00C6610F"/>
    <w:rsid w:val="00C668FA"/>
    <w:rsid w:val="00C74A3D"/>
    <w:rsid w:val="00C757A2"/>
    <w:rsid w:val="00C806AC"/>
    <w:rsid w:val="00C80A24"/>
    <w:rsid w:val="00C95986"/>
    <w:rsid w:val="00C95C70"/>
    <w:rsid w:val="00CA0BDB"/>
    <w:rsid w:val="00CA0CF8"/>
    <w:rsid w:val="00CA1D4D"/>
    <w:rsid w:val="00CA2991"/>
    <w:rsid w:val="00CA2ABD"/>
    <w:rsid w:val="00CA61F0"/>
    <w:rsid w:val="00CA7B5B"/>
    <w:rsid w:val="00CB23EB"/>
    <w:rsid w:val="00CB324C"/>
    <w:rsid w:val="00CB7EA4"/>
    <w:rsid w:val="00CC04FC"/>
    <w:rsid w:val="00CC2A78"/>
    <w:rsid w:val="00CD101A"/>
    <w:rsid w:val="00CD185D"/>
    <w:rsid w:val="00CD2825"/>
    <w:rsid w:val="00CD498F"/>
    <w:rsid w:val="00CD502C"/>
    <w:rsid w:val="00CE70F7"/>
    <w:rsid w:val="00CF32FB"/>
    <w:rsid w:val="00CF46DF"/>
    <w:rsid w:val="00D008A2"/>
    <w:rsid w:val="00D2078C"/>
    <w:rsid w:val="00D22E04"/>
    <w:rsid w:val="00D25343"/>
    <w:rsid w:val="00D273D7"/>
    <w:rsid w:val="00D36718"/>
    <w:rsid w:val="00D36F2B"/>
    <w:rsid w:val="00D4048E"/>
    <w:rsid w:val="00D53A0B"/>
    <w:rsid w:val="00D60738"/>
    <w:rsid w:val="00D621C6"/>
    <w:rsid w:val="00D86207"/>
    <w:rsid w:val="00D92E19"/>
    <w:rsid w:val="00DA118B"/>
    <w:rsid w:val="00DA122E"/>
    <w:rsid w:val="00DA2CFC"/>
    <w:rsid w:val="00DA3112"/>
    <w:rsid w:val="00DB387B"/>
    <w:rsid w:val="00DC1EE9"/>
    <w:rsid w:val="00DC36AF"/>
    <w:rsid w:val="00DC5202"/>
    <w:rsid w:val="00DD3078"/>
    <w:rsid w:val="00DD5086"/>
    <w:rsid w:val="00DD796E"/>
    <w:rsid w:val="00DE11EF"/>
    <w:rsid w:val="00DE28AA"/>
    <w:rsid w:val="00DE3657"/>
    <w:rsid w:val="00DE4206"/>
    <w:rsid w:val="00DE4951"/>
    <w:rsid w:val="00DE6562"/>
    <w:rsid w:val="00DE6F3A"/>
    <w:rsid w:val="00DF28F2"/>
    <w:rsid w:val="00DF31D5"/>
    <w:rsid w:val="00DF3D5D"/>
    <w:rsid w:val="00DF515B"/>
    <w:rsid w:val="00DF7AF9"/>
    <w:rsid w:val="00E00D52"/>
    <w:rsid w:val="00E0121C"/>
    <w:rsid w:val="00E12A17"/>
    <w:rsid w:val="00E20E8E"/>
    <w:rsid w:val="00E36C57"/>
    <w:rsid w:val="00E45082"/>
    <w:rsid w:val="00E47F5D"/>
    <w:rsid w:val="00E53627"/>
    <w:rsid w:val="00E57A48"/>
    <w:rsid w:val="00E60A51"/>
    <w:rsid w:val="00E715E6"/>
    <w:rsid w:val="00E72D7B"/>
    <w:rsid w:val="00E908F5"/>
    <w:rsid w:val="00E92D8F"/>
    <w:rsid w:val="00E936ED"/>
    <w:rsid w:val="00EA321A"/>
    <w:rsid w:val="00EA6919"/>
    <w:rsid w:val="00EB1CDE"/>
    <w:rsid w:val="00EB74E2"/>
    <w:rsid w:val="00EC1634"/>
    <w:rsid w:val="00EC18A0"/>
    <w:rsid w:val="00EC297D"/>
    <w:rsid w:val="00EC3E2F"/>
    <w:rsid w:val="00ED45D5"/>
    <w:rsid w:val="00EE0CC6"/>
    <w:rsid w:val="00F10CC2"/>
    <w:rsid w:val="00F11900"/>
    <w:rsid w:val="00F12607"/>
    <w:rsid w:val="00F20909"/>
    <w:rsid w:val="00F21869"/>
    <w:rsid w:val="00F21F04"/>
    <w:rsid w:val="00F22A5B"/>
    <w:rsid w:val="00F32687"/>
    <w:rsid w:val="00F336C6"/>
    <w:rsid w:val="00F37844"/>
    <w:rsid w:val="00F526B5"/>
    <w:rsid w:val="00F5553A"/>
    <w:rsid w:val="00F6475D"/>
    <w:rsid w:val="00F71EF9"/>
    <w:rsid w:val="00F7318B"/>
    <w:rsid w:val="00F75868"/>
    <w:rsid w:val="00F873AF"/>
    <w:rsid w:val="00F94824"/>
    <w:rsid w:val="00F96159"/>
    <w:rsid w:val="00FA471D"/>
    <w:rsid w:val="00FA5021"/>
    <w:rsid w:val="00FA5517"/>
    <w:rsid w:val="00FA5B57"/>
    <w:rsid w:val="00FB0FF7"/>
    <w:rsid w:val="00FB5627"/>
    <w:rsid w:val="00FB6E36"/>
    <w:rsid w:val="00FC1479"/>
    <w:rsid w:val="00FC17DB"/>
    <w:rsid w:val="00FC2FD0"/>
    <w:rsid w:val="00FC3B54"/>
    <w:rsid w:val="00FC516A"/>
    <w:rsid w:val="00FD1547"/>
    <w:rsid w:val="00FD1FF6"/>
    <w:rsid w:val="00FD4BAA"/>
    <w:rsid w:val="00FE2AD4"/>
    <w:rsid w:val="00FE2CC3"/>
    <w:rsid w:val="00FF00B7"/>
    <w:rsid w:val="00FF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FA"/>
    <w:rPr>
      <w:lang w:val="en-GB"/>
    </w:rPr>
  </w:style>
  <w:style w:type="paragraph" w:styleId="Heading1">
    <w:name w:val="heading 1"/>
    <w:basedOn w:val="Normal"/>
    <w:next w:val="Normal"/>
    <w:link w:val="Heading1Char"/>
    <w:uiPriority w:val="9"/>
    <w:qFormat/>
    <w:rsid w:val="00C65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EF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5EFA"/>
    <w:pPr>
      <w:spacing w:after="0" w:line="240" w:lineRule="auto"/>
    </w:pPr>
    <w:rPr>
      <w:rFonts w:ascii="Consolas" w:eastAsiaTheme="minorEastAsia" w:hAnsi="Consolas"/>
      <w:sz w:val="21"/>
      <w:szCs w:val="21"/>
      <w:lang w:val="en-US"/>
    </w:rPr>
  </w:style>
  <w:style w:type="character" w:customStyle="1" w:styleId="PlainTextChar">
    <w:name w:val="Plain Text Char"/>
    <w:basedOn w:val="DefaultParagraphFont"/>
    <w:link w:val="PlainText"/>
    <w:uiPriority w:val="99"/>
    <w:rsid w:val="00C65EFA"/>
    <w:rPr>
      <w:rFonts w:ascii="Consolas" w:eastAsiaTheme="minorEastAsia" w:hAnsi="Consolas"/>
      <w:sz w:val="21"/>
      <w:szCs w:val="21"/>
    </w:rPr>
  </w:style>
  <w:style w:type="paragraph" w:styleId="ListParagraph">
    <w:name w:val="List Paragraph"/>
    <w:basedOn w:val="Normal"/>
    <w:uiPriority w:val="34"/>
    <w:qFormat/>
    <w:rsid w:val="00C65EFA"/>
    <w:pPr>
      <w:ind w:left="720"/>
      <w:contextualSpacing/>
    </w:pPr>
  </w:style>
  <w:style w:type="table" w:styleId="TableGrid">
    <w:name w:val="Table Grid"/>
    <w:basedOn w:val="TableNormal"/>
    <w:uiPriority w:val="59"/>
    <w:rsid w:val="00C65EF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65EFA"/>
    <w:pPr>
      <w:spacing w:before="100" w:beforeAutospacing="1" w:after="100" w:afterAutospacing="1" w:line="240" w:lineRule="auto"/>
      <w:jc w:val="both"/>
    </w:pPr>
    <w:rPr>
      <w:rFonts w:ascii="Arial" w:eastAsia="Times New Roman" w:hAnsi="Arial" w:cs="Arial"/>
      <w:color w:val="000000"/>
      <w:lang w:val="en-US"/>
    </w:rPr>
  </w:style>
  <w:style w:type="character" w:customStyle="1" w:styleId="apple-converted-space">
    <w:name w:val="apple-converted-space"/>
    <w:basedOn w:val="DefaultParagraphFont"/>
    <w:rsid w:val="00C65EFA"/>
  </w:style>
  <w:style w:type="character" w:customStyle="1" w:styleId="hps">
    <w:name w:val="hps"/>
    <w:basedOn w:val="DefaultParagraphFont"/>
    <w:rsid w:val="00C65EFA"/>
  </w:style>
  <w:style w:type="character" w:customStyle="1" w:styleId="Heading1Char">
    <w:name w:val="Heading 1 Char"/>
    <w:basedOn w:val="DefaultParagraphFont"/>
    <w:link w:val="Heading1"/>
    <w:uiPriority w:val="9"/>
    <w:rsid w:val="00C65EF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65E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C65EFA"/>
    <w:pPr>
      <w:tabs>
        <w:tab w:val="center" w:pos="4680"/>
        <w:tab w:val="right" w:pos="9360"/>
      </w:tabs>
      <w:spacing w:after="0" w:line="240" w:lineRule="auto"/>
    </w:pPr>
  </w:style>
  <w:style w:type="character" w:customStyle="1" w:styleId="HeaderChar">
    <w:name w:val="Header Char"/>
    <w:basedOn w:val="DefaultParagraphFont"/>
    <w:link w:val="Header"/>
    <w:rsid w:val="00C65EFA"/>
    <w:rPr>
      <w:lang w:val="en-GB"/>
    </w:rPr>
  </w:style>
  <w:style w:type="paragraph" w:styleId="Footer">
    <w:name w:val="footer"/>
    <w:basedOn w:val="Normal"/>
    <w:link w:val="FooterChar"/>
    <w:uiPriority w:val="99"/>
    <w:unhideWhenUsed/>
    <w:rsid w:val="00C6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FA"/>
    <w:rPr>
      <w:lang w:val="en-GB"/>
    </w:rPr>
  </w:style>
  <w:style w:type="paragraph" w:styleId="BalloonText">
    <w:name w:val="Balloon Text"/>
    <w:basedOn w:val="Normal"/>
    <w:link w:val="BalloonTextChar"/>
    <w:uiPriority w:val="99"/>
    <w:semiHidden/>
    <w:unhideWhenUsed/>
    <w:rsid w:val="00C65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FA"/>
    <w:rPr>
      <w:rFonts w:ascii="Tahoma" w:hAnsi="Tahoma" w:cs="Tahoma"/>
      <w:sz w:val="16"/>
      <w:szCs w:val="16"/>
      <w:lang w:val="en-GB"/>
    </w:rPr>
  </w:style>
  <w:style w:type="character" w:styleId="Hyperlink">
    <w:name w:val="Hyperlink"/>
    <w:basedOn w:val="DefaultParagraphFont"/>
    <w:uiPriority w:val="99"/>
    <w:unhideWhenUsed/>
    <w:rsid w:val="00C65EFA"/>
    <w:rPr>
      <w:color w:val="0000FF" w:themeColor="hyperlink"/>
      <w:u w:val="single"/>
    </w:rPr>
  </w:style>
  <w:style w:type="character" w:styleId="FollowedHyperlink">
    <w:name w:val="FollowedHyperlink"/>
    <w:basedOn w:val="DefaultParagraphFont"/>
    <w:uiPriority w:val="99"/>
    <w:semiHidden/>
    <w:unhideWhenUsed/>
    <w:rsid w:val="00C65EFA"/>
    <w:rPr>
      <w:color w:val="800080" w:themeColor="followedHyperlink"/>
      <w:u w:val="single"/>
    </w:rPr>
  </w:style>
  <w:style w:type="character" w:customStyle="1" w:styleId="chemicaltitle">
    <w:name w:val="chemicaltitle"/>
    <w:basedOn w:val="DefaultParagraphFont"/>
    <w:rsid w:val="00C65EFA"/>
  </w:style>
  <w:style w:type="paragraph" w:styleId="FootnoteText">
    <w:name w:val="footnote text"/>
    <w:aliases w:val="Footnote Text Char1,Footnote Text Char Char,Char,Footnote,Footnote Text Char Char Char Char,Footnote Text1"/>
    <w:basedOn w:val="Normal"/>
    <w:link w:val="FootnoteTextChar"/>
    <w:uiPriority w:val="99"/>
    <w:unhideWhenUsed/>
    <w:rsid w:val="00C65EFA"/>
    <w:pPr>
      <w:spacing w:after="0" w:line="240" w:lineRule="auto"/>
    </w:pPr>
    <w:rPr>
      <w:sz w:val="20"/>
      <w:szCs w:val="20"/>
    </w:rPr>
  </w:style>
  <w:style w:type="character" w:customStyle="1" w:styleId="FootnoteTextChar">
    <w:name w:val="Footnote Text Char"/>
    <w:aliases w:val="Footnote Text Char1 Char,Footnote Text Char Char Char,Char Char,Footnote Char,Footnote Text Char Char Char Char Char,Footnote Text1 Char"/>
    <w:basedOn w:val="DefaultParagraphFont"/>
    <w:link w:val="FootnoteText"/>
    <w:uiPriority w:val="99"/>
    <w:rsid w:val="00C65EFA"/>
    <w:rPr>
      <w:sz w:val="20"/>
      <w:szCs w:val="20"/>
      <w:lang w:val="en-GB"/>
    </w:rPr>
  </w:style>
  <w:style w:type="character" w:styleId="FootnoteReference">
    <w:name w:val="footnote reference"/>
    <w:aliases w:val=" BVI fnr Char Char Char,BVI fnr Char Char Char, BVI fnr Car Car Char Char Char,BVI fnr Car Char Char Char, BVI fnr Car Car Car Car Char Char Char, BVI fnr Car Car Car Car Char Char Char1 Char, BVI fnr Char Char Char Char,SUPERS"/>
    <w:basedOn w:val="DefaultParagraphFont"/>
    <w:link w:val="BVIfnrCharChar"/>
    <w:uiPriority w:val="99"/>
    <w:unhideWhenUsed/>
    <w:rsid w:val="00C65EFA"/>
    <w:rPr>
      <w:vertAlign w:val="superscript"/>
    </w:rPr>
  </w:style>
  <w:style w:type="paragraph" w:customStyle="1" w:styleId="bodytext">
    <w:name w:val="bodytext"/>
    <w:basedOn w:val="Normal"/>
    <w:rsid w:val="00C65E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5EFA"/>
    <w:rPr>
      <w:b/>
      <w:bCs/>
    </w:rPr>
  </w:style>
  <w:style w:type="paragraph" w:customStyle="1" w:styleId="Normal0">
    <w:name w:val="[Normal]"/>
    <w:rsid w:val="00C65EFA"/>
    <w:pPr>
      <w:spacing w:after="0" w:line="240" w:lineRule="auto"/>
    </w:pPr>
    <w:rPr>
      <w:rFonts w:ascii="Arial" w:eastAsia="Arial" w:hAnsi="Arial" w:cs="Times New Roman"/>
      <w:sz w:val="24"/>
      <w:szCs w:val="20"/>
    </w:rPr>
  </w:style>
  <w:style w:type="paragraph" w:customStyle="1" w:styleId="Default">
    <w:name w:val="Default"/>
    <w:rsid w:val="00C65EFA"/>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VIfnrCharChar">
    <w:name w:val="BVI fnr Char Char"/>
    <w:aliases w:val=" BVI fnr Car Car Char Char,BVI fnr Car Char Char, BVI fnr Car Car Car Car Char Char, BVI fnr Car Car Car Car Char Char Char1"/>
    <w:basedOn w:val="Normal"/>
    <w:link w:val="FootnoteReference"/>
    <w:uiPriority w:val="99"/>
    <w:rsid w:val="00C65EFA"/>
    <w:pPr>
      <w:spacing w:after="160" w:line="240" w:lineRule="exact"/>
      <w:ind w:firstLine="360"/>
    </w:pPr>
    <w:rPr>
      <w:vertAlign w:val="superscript"/>
      <w:lang w:val="en-US"/>
    </w:rPr>
  </w:style>
  <w:style w:type="character" w:styleId="CommentReference">
    <w:name w:val="annotation reference"/>
    <w:basedOn w:val="DefaultParagraphFont"/>
    <w:uiPriority w:val="99"/>
    <w:semiHidden/>
    <w:unhideWhenUsed/>
    <w:rsid w:val="00C65EFA"/>
    <w:rPr>
      <w:sz w:val="16"/>
      <w:szCs w:val="16"/>
    </w:rPr>
  </w:style>
  <w:style w:type="paragraph" w:styleId="CommentText">
    <w:name w:val="annotation text"/>
    <w:basedOn w:val="Normal"/>
    <w:link w:val="CommentTextChar"/>
    <w:uiPriority w:val="99"/>
    <w:unhideWhenUsed/>
    <w:rsid w:val="00C65EFA"/>
    <w:pPr>
      <w:spacing w:line="240" w:lineRule="auto"/>
    </w:pPr>
    <w:rPr>
      <w:sz w:val="20"/>
      <w:szCs w:val="20"/>
    </w:rPr>
  </w:style>
  <w:style w:type="character" w:customStyle="1" w:styleId="CommentTextChar">
    <w:name w:val="Comment Text Char"/>
    <w:basedOn w:val="DefaultParagraphFont"/>
    <w:link w:val="CommentText"/>
    <w:uiPriority w:val="99"/>
    <w:rsid w:val="00C65EFA"/>
    <w:rPr>
      <w:sz w:val="20"/>
      <w:szCs w:val="20"/>
      <w:lang w:val="en-GB"/>
    </w:rPr>
  </w:style>
  <w:style w:type="paragraph" w:styleId="CommentSubject">
    <w:name w:val="annotation subject"/>
    <w:basedOn w:val="CommentText"/>
    <w:next w:val="CommentText"/>
    <w:link w:val="CommentSubjectChar"/>
    <w:uiPriority w:val="99"/>
    <w:semiHidden/>
    <w:unhideWhenUsed/>
    <w:rsid w:val="00C65EFA"/>
    <w:rPr>
      <w:b/>
      <w:bCs/>
    </w:rPr>
  </w:style>
  <w:style w:type="character" w:customStyle="1" w:styleId="CommentSubjectChar">
    <w:name w:val="Comment Subject Char"/>
    <w:basedOn w:val="CommentTextChar"/>
    <w:link w:val="CommentSubject"/>
    <w:uiPriority w:val="99"/>
    <w:semiHidden/>
    <w:rsid w:val="00C65EFA"/>
    <w:rPr>
      <w:b/>
      <w:bCs/>
      <w:sz w:val="20"/>
      <w:szCs w:val="20"/>
      <w:lang w:val="en-GB"/>
    </w:rPr>
  </w:style>
  <w:style w:type="character" w:styleId="Emphasis">
    <w:name w:val="Emphasis"/>
    <w:basedOn w:val="DefaultParagraphFont"/>
    <w:uiPriority w:val="20"/>
    <w:qFormat/>
    <w:rsid w:val="00C65EFA"/>
    <w:rPr>
      <w:i/>
      <w:iCs/>
    </w:rPr>
  </w:style>
  <w:style w:type="paragraph" w:customStyle="1" w:styleId="abzacixml">
    <w:name w:val="abzaci_xml"/>
    <w:basedOn w:val="PlainText"/>
    <w:rsid w:val="00C65EFA"/>
    <w:pPr>
      <w:autoSpaceDE w:val="0"/>
      <w:autoSpaceDN w:val="0"/>
      <w:adjustRightInd w:val="0"/>
      <w:ind w:firstLine="283"/>
      <w:jc w:val="both"/>
    </w:pPr>
    <w:rPr>
      <w:rFonts w:ascii="Sylfaen" w:eastAsia="Times New Roman" w:hAnsi="Sylfaen" w:cs="Sylfaen"/>
      <w:sz w:val="22"/>
      <w:szCs w:val="22"/>
    </w:rPr>
  </w:style>
  <w:style w:type="character" w:customStyle="1" w:styleId="HeaderChar1">
    <w:name w:val="Header Char1"/>
    <w:locked/>
    <w:rsid w:val="00C65EFA"/>
    <w:rPr>
      <w:rFonts w:ascii="Times New Roman" w:eastAsia="Calibri" w:hAnsi="Times New Roman" w:cs="Times New Roman"/>
      <w:b/>
      <w:spacing w:val="2"/>
      <w:sz w:val="20"/>
      <w:szCs w:val="20"/>
      <w:u w:val="single"/>
      <w:lang w:val="en-GB" w:eastAsia="de-DE"/>
    </w:rPr>
  </w:style>
  <w:style w:type="paragraph" w:customStyle="1" w:styleId="likanumberedlist2">
    <w:name w:val="lika numbered list 2"/>
    <w:basedOn w:val="Normal"/>
    <w:rsid w:val="00C65EFA"/>
    <w:pPr>
      <w:numPr>
        <w:numId w:val="4"/>
      </w:numPr>
      <w:autoSpaceDE w:val="0"/>
      <w:autoSpaceDN w:val="0"/>
      <w:adjustRightInd w:val="0"/>
      <w:spacing w:before="120" w:after="120" w:line="240" w:lineRule="auto"/>
    </w:pPr>
    <w:rPr>
      <w:rFonts w:ascii="Sylfaen" w:eastAsia="Times New Roman" w:hAnsi="Sylfaen" w:cs="Arial"/>
      <w:szCs w:val="24"/>
      <w:lang w:val="ka-GE" w:eastAsia="ru-RU"/>
    </w:rPr>
  </w:style>
  <w:style w:type="paragraph" w:customStyle="1" w:styleId="likanumberedlist1">
    <w:name w:val="lika numbered list 1"/>
    <w:basedOn w:val="Normal0"/>
    <w:link w:val="likanumberedlist1CharChar"/>
    <w:rsid w:val="00C65EFA"/>
    <w:pPr>
      <w:numPr>
        <w:numId w:val="5"/>
      </w:numPr>
      <w:autoSpaceDE w:val="0"/>
      <w:autoSpaceDN w:val="0"/>
      <w:adjustRightInd w:val="0"/>
      <w:spacing w:before="120" w:after="120"/>
    </w:pPr>
    <w:rPr>
      <w:rFonts w:ascii="Sylfaen" w:eastAsia="Calibri" w:hAnsi="Sylfaen" w:cs="Arial"/>
      <w:szCs w:val="24"/>
      <w:lang w:val="ka-GE" w:eastAsia="ru-RU"/>
    </w:rPr>
  </w:style>
  <w:style w:type="character" w:customStyle="1" w:styleId="likanumberedlist1CharChar">
    <w:name w:val="lika numbered list 1 Char Char"/>
    <w:link w:val="likanumberedlist1"/>
    <w:rsid w:val="00C65EFA"/>
    <w:rPr>
      <w:rFonts w:ascii="Sylfaen" w:eastAsia="Calibri" w:hAnsi="Sylfaen" w:cs="Arial"/>
      <w:sz w:val="24"/>
      <w:szCs w:val="24"/>
      <w:lang w:val="ka-GE" w:eastAsia="ru-RU"/>
    </w:rPr>
  </w:style>
  <w:style w:type="character" w:customStyle="1" w:styleId="5yl5">
    <w:name w:val="_5yl5"/>
    <w:basedOn w:val="DefaultParagraphFont"/>
    <w:rsid w:val="00C65EFA"/>
  </w:style>
  <w:style w:type="character" w:customStyle="1" w:styleId="shorttext">
    <w:name w:val="short_text"/>
    <w:basedOn w:val="DefaultParagraphFont"/>
    <w:rsid w:val="00C65EFA"/>
  </w:style>
  <w:style w:type="paragraph" w:customStyle="1" w:styleId="Normal1">
    <w:name w:val="Normal1"/>
    <w:basedOn w:val="Normal"/>
    <w:rsid w:val="00695A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B072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722B"/>
    <w:rPr>
      <w:sz w:val="20"/>
      <w:szCs w:val="20"/>
      <w:lang w:val="en-GB"/>
    </w:rPr>
  </w:style>
  <w:style w:type="character" w:styleId="EndnoteReference">
    <w:name w:val="endnote reference"/>
    <w:basedOn w:val="DefaultParagraphFont"/>
    <w:uiPriority w:val="99"/>
    <w:semiHidden/>
    <w:unhideWhenUsed/>
    <w:rsid w:val="00B0722B"/>
    <w:rPr>
      <w:vertAlign w:val="superscript"/>
    </w:rPr>
  </w:style>
  <w:style w:type="character" w:customStyle="1" w:styleId="alt-edited">
    <w:name w:val="alt-edited"/>
    <w:basedOn w:val="DefaultParagraphFont"/>
    <w:rsid w:val="00F37844"/>
  </w:style>
  <w:style w:type="character" w:customStyle="1" w:styleId="st">
    <w:name w:val="st"/>
    <w:basedOn w:val="DefaultParagraphFont"/>
    <w:rsid w:val="0044140B"/>
  </w:style>
  <w:style w:type="paragraph" w:customStyle="1" w:styleId="align-justify">
    <w:name w:val="align-justify"/>
    <w:basedOn w:val="Normal"/>
    <w:rsid w:val="004D6271"/>
    <w:pPr>
      <w:spacing w:before="100" w:beforeAutospacing="1" w:after="100" w:afterAutospacing="1" w:line="240" w:lineRule="auto"/>
      <w:jc w:val="both"/>
    </w:pPr>
    <w:rPr>
      <w:rFonts w:ascii="Times New Roman" w:eastAsia="Times New Roman" w:hAnsi="Times New Roman" w:cs="Times New Roman"/>
      <w:sz w:val="24"/>
      <w:szCs w:val="24"/>
      <w:lang w:val="sl-SI" w:eastAsia="sl-SI"/>
    </w:rPr>
  </w:style>
  <w:style w:type="paragraph" w:styleId="Revision">
    <w:name w:val="Revision"/>
    <w:hidden/>
    <w:uiPriority w:val="99"/>
    <w:semiHidden/>
    <w:rsid w:val="00C95986"/>
    <w:pPr>
      <w:spacing w:after="0" w:line="240" w:lineRule="auto"/>
    </w:pPr>
    <w:rPr>
      <w:lang w:val="en-GB"/>
    </w:rPr>
  </w:style>
  <w:style w:type="character" w:customStyle="1" w:styleId="apple-style-span">
    <w:name w:val="apple-style-span"/>
    <w:basedOn w:val="DefaultParagraphFont"/>
    <w:rsid w:val="005D7B62"/>
  </w:style>
  <w:style w:type="paragraph" w:customStyle="1" w:styleId="Centered">
    <w:name w:val="Centered"/>
    <w:basedOn w:val="Normal"/>
    <w:rsid w:val="005D7B62"/>
    <w:pPr>
      <w:spacing w:after="0" w:line="240" w:lineRule="auto"/>
      <w:jc w:val="center"/>
    </w:pPr>
    <w:rPr>
      <w:rFonts w:ascii="Tahoma" w:eastAsia="Times New Roman" w:hAnsi="Tahoma" w:cs="Times New Roman"/>
      <w:sz w:val="16"/>
      <w:szCs w:val="24"/>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FA"/>
    <w:rPr>
      <w:lang w:val="en-GB"/>
    </w:rPr>
  </w:style>
  <w:style w:type="paragraph" w:styleId="Heading1">
    <w:name w:val="heading 1"/>
    <w:basedOn w:val="Normal"/>
    <w:next w:val="Normal"/>
    <w:link w:val="Heading1Char"/>
    <w:uiPriority w:val="9"/>
    <w:qFormat/>
    <w:rsid w:val="00C65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EF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5EFA"/>
    <w:pPr>
      <w:spacing w:after="0" w:line="240" w:lineRule="auto"/>
    </w:pPr>
    <w:rPr>
      <w:rFonts w:ascii="Consolas" w:eastAsiaTheme="minorEastAsia" w:hAnsi="Consolas"/>
      <w:sz w:val="21"/>
      <w:szCs w:val="21"/>
      <w:lang w:val="en-US"/>
    </w:rPr>
  </w:style>
  <w:style w:type="character" w:customStyle="1" w:styleId="PlainTextChar">
    <w:name w:val="Plain Text Char"/>
    <w:basedOn w:val="DefaultParagraphFont"/>
    <w:link w:val="PlainText"/>
    <w:uiPriority w:val="99"/>
    <w:rsid w:val="00C65EFA"/>
    <w:rPr>
      <w:rFonts w:ascii="Consolas" w:eastAsiaTheme="minorEastAsia" w:hAnsi="Consolas"/>
      <w:sz w:val="21"/>
      <w:szCs w:val="21"/>
    </w:rPr>
  </w:style>
  <w:style w:type="paragraph" w:styleId="ListParagraph">
    <w:name w:val="List Paragraph"/>
    <w:basedOn w:val="Normal"/>
    <w:uiPriority w:val="34"/>
    <w:qFormat/>
    <w:rsid w:val="00C65EFA"/>
    <w:pPr>
      <w:ind w:left="720"/>
      <w:contextualSpacing/>
    </w:pPr>
  </w:style>
  <w:style w:type="table" w:styleId="TableGrid">
    <w:name w:val="Table Grid"/>
    <w:basedOn w:val="TableNormal"/>
    <w:uiPriority w:val="59"/>
    <w:rsid w:val="00C65EF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65EFA"/>
    <w:pPr>
      <w:spacing w:before="100" w:beforeAutospacing="1" w:after="100" w:afterAutospacing="1" w:line="240" w:lineRule="auto"/>
      <w:jc w:val="both"/>
    </w:pPr>
    <w:rPr>
      <w:rFonts w:ascii="Arial" w:eastAsia="Times New Roman" w:hAnsi="Arial" w:cs="Arial"/>
      <w:color w:val="000000"/>
      <w:lang w:val="en-US"/>
    </w:rPr>
  </w:style>
  <w:style w:type="character" w:customStyle="1" w:styleId="apple-converted-space">
    <w:name w:val="apple-converted-space"/>
    <w:basedOn w:val="DefaultParagraphFont"/>
    <w:rsid w:val="00C65EFA"/>
  </w:style>
  <w:style w:type="character" w:customStyle="1" w:styleId="hps">
    <w:name w:val="hps"/>
    <w:basedOn w:val="DefaultParagraphFont"/>
    <w:rsid w:val="00C65EFA"/>
  </w:style>
  <w:style w:type="character" w:customStyle="1" w:styleId="Heading1Char">
    <w:name w:val="Heading 1 Char"/>
    <w:basedOn w:val="DefaultParagraphFont"/>
    <w:link w:val="Heading1"/>
    <w:uiPriority w:val="9"/>
    <w:rsid w:val="00C65EF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65E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C65EFA"/>
    <w:pPr>
      <w:tabs>
        <w:tab w:val="center" w:pos="4680"/>
        <w:tab w:val="right" w:pos="9360"/>
      </w:tabs>
      <w:spacing w:after="0" w:line="240" w:lineRule="auto"/>
    </w:pPr>
  </w:style>
  <w:style w:type="character" w:customStyle="1" w:styleId="HeaderChar">
    <w:name w:val="Header Char"/>
    <w:basedOn w:val="DefaultParagraphFont"/>
    <w:link w:val="Header"/>
    <w:rsid w:val="00C65EFA"/>
    <w:rPr>
      <w:lang w:val="en-GB"/>
    </w:rPr>
  </w:style>
  <w:style w:type="paragraph" w:styleId="Footer">
    <w:name w:val="footer"/>
    <w:basedOn w:val="Normal"/>
    <w:link w:val="FooterChar"/>
    <w:uiPriority w:val="99"/>
    <w:unhideWhenUsed/>
    <w:rsid w:val="00C6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FA"/>
    <w:rPr>
      <w:lang w:val="en-GB"/>
    </w:rPr>
  </w:style>
  <w:style w:type="paragraph" w:styleId="BalloonText">
    <w:name w:val="Balloon Text"/>
    <w:basedOn w:val="Normal"/>
    <w:link w:val="BalloonTextChar"/>
    <w:uiPriority w:val="99"/>
    <w:semiHidden/>
    <w:unhideWhenUsed/>
    <w:rsid w:val="00C65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FA"/>
    <w:rPr>
      <w:rFonts w:ascii="Tahoma" w:hAnsi="Tahoma" w:cs="Tahoma"/>
      <w:sz w:val="16"/>
      <w:szCs w:val="16"/>
      <w:lang w:val="en-GB"/>
    </w:rPr>
  </w:style>
  <w:style w:type="character" w:styleId="Hyperlink">
    <w:name w:val="Hyperlink"/>
    <w:basedOn w:val="DefaultParagraphFont"/>
    <w:uiPriority w:val="99"/>
    <w:unhideWhenUsed/>
    <w:rsid w:val="00C65EFA"/>
    <w:rPr>
      <w:color w:val="0000FF" w:themeColor="hyperlink"/>
      <w:u w:val="single"/>
    </w:rPr>
  </w:style>
  <w:style w:type="character" w:styleId="FollowedHyperlink">
    <w:name w:val="FollowedHyperlink"/>
    <w:basedOn w:val="DefaultParagraphFont"/>
    <w:uiPriority w:val="99"/>
    <w:semiHidden/>
    <w:unhideWhenUsed/>
    <w:rsid w:val="00C65EFA"/>
    <w:rPr>
      <w:color w:val="800080" w:themeColor="followedHyperlink"/>
      <w:u w:val="single"/>
    </w:rPr>
  </w:style>
  <w:style w:type="character" w:customStyle="1" w:styleId="chemicaltitle">
    <w:name w:val="chemicaltitle"/>
    <w:basedOn w:val="DefaultParagraphFont"/>
    <w:rsid w:val="00C65EFA"/>
  </w:style>
  <w:style w:type="paragraph" w:styleId="FootnoteText">
    <w:name w:val="footnote text"/>
    <w:aliases w:val="Footnote Text Char1,Footnote Text Char Char,Char,Footnote,Footnote Text Char Char Char Char,Footnote Text1"/>
    <w:basedOn w:val="Normal"/>
    <w:link w:val="FootnoteTextChar"/>
    <w:uiPriority w:val="99"/>
    <w:unhideWhenUsed/>
    <w:rsid w:val="00C65EFA"/>
    <w:pPr>
      <w:spacing w:after="0" w:line="240" w:lineRule="auto"/>
    </w:pPr>
    <w:rPr>
      <w:sz w:val="20"/>
      <w:szCs w:val="20"/>
    </w:rPr>
  </w:style>
  <w:style w:type="character" w:customStyle="1" w:styleId="FootnoteTextChar">
    <w:name w:val="Footnote Text Char"/>
    <w:aliases w:val="Footnote Text Char1 Char,Footnote Text Char Char Char,Char Char,Footnote Char,Footnote Text Char Char Char Char Char,Footnote Text1 Char"/>
    <w:basedOn w:val="DefaultParagraphFont"/>
    <w:link w:val="FootnoteText"/>
    <w:uiPriority w:val="99"/>
    <w:rsid w:val="00C65EFA"/>
    <w:rPr>
      <w:sz w:val="20"/>
      <w:szCs w:val="20"/>
      <w:lang w:val="en-GB"/>
    </w:rPr>
  </w:style>
  <w:style w:type="character" w:styleId="FootnoteReference">
    <w:name w:val="footnote reference"/>
    <w:aliases w:val=" BVI fnr Char Char Char,BVI fnr Char Char Char, BVI fnr Car Car Char Char Char,BVI fnr Car Char Char Char, BVI fnr Car Car Car Car Char Char Char, BVI fnr Car Car Car Car Char Char Char1 Char, BVI fnr Char Char Char Char,SUPERS"/>
    <w:basedOn w:val="DefaultParagraphFont"/>
    <w:link w:val="BVIfnrCharChar"/>
    <w:uiPriority w:val="99"/>
    <w:unhideWhenUsed/>
    <w:rsid w:val="00C65EFA"/>
    <w:rPr>
      <w:vertAlign w:val="superscript"/>
    </w:rPr>
  </w:style>
  <w:style w:type="paragraph" w:customStyle="1" w:styleId="bodytext">
    <w:name w:val="bodytext"/>
    <w:basedOn w:val="Normal"/>
    <w:rsid w:val="00C65E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5EFA"/>
    <w:rPr>
      <w:b/>
      <w:bCs/>
    </w:rPr>
  </w:style>
  <w:style w:type="paragraph" w:customStyle="1" w:styleId="Normal0">
    <w:name w:val="[Normal]"/>
    <w:rsid w:val="00C65EFA"/>
    <w:pPr>
      <w:spacing w:after="0" w:line="240" w:lineRule="auto"/>
    </w:pPr>
    <w:rPr>
      <w:rFonts w:ascii="Arial" w:eastAsia="Arial" w:hAnsi="Arial" w:cs="Times New Roman"/>
      <w:sz w:val="24"/>
      <w:szCs w:val="20"/>
    </w:rPr>
  </w:style>
  <w:style w:type="paragraph" w:customStyle="1" w:styleId="Default">
    <w:name w:val="Default"/>
    <w:rsid w:val="00C65EFA"/>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VIfnrCharChar">
    <w:name w:val="BVI fnr Char Char"/>
    <w:aliases w:val=" BVI fnr Car Car Char Char,BVI fnr Car Char Char, BVI fnr Car Car Car Car Char Char, BVI fnr Car Car Car Car Char Char Char1"/>
    <w:basedOn w:val="Normal"/>
    <w:link w:val="FootnoteReference"/>
    <w:uiPriority w:val="99"/>
    <w:rsid w:val="00C65EFA"/>
    <w:pPr>
      <w:spacing w:after="160" w:line="240" w:lineRule="exact"/>
      <w:ind w:firstLine="360"/>
    </w:pPr>
    <w:rPr>
      <w:vertAlign w:val="superscript"/>
      <w:lang w:val="en-US"/>
    </w:rPr>
  </w:style>
  <w:style w:type="character" w:styleId="CommentReference">
    <w:name w:val="annotation reference"/>
    <w:basedOn w:val="DefaultParagraphFont"/>
    <w:uiPriority w:val="99"/>
    <w:semiHidden/>
    <w:unhideWhenUsed/>
    <w:rsid w:val="00C65EFA"/>
    <w:rPr>
      <w:sz w:val="16"/>
      <w:szCs w:val="16"/>
    </w:rPr>
  </w:style>
  <w:style w:type="paragraph" w:styleId="CommentText">
    <w:name w:val="annotation text"/>
    <w:basedOn w:val="Normal"/>
    <w:link w:val="CommentTextChar"/>
    <w:uiPriority w:val="99"/>
    <w:unhideWhenUsed/>
    <w:rsid w:val="00C65EFA"/>
    <w:pPr>
      <w:spacing w:line="240" w:lineRule="auto"/>
    </w:pPr>
    <w:rPr>
      <w:sz w:val="20"/>
      <w:szCs w:val="20"/>
    </w:rPr>
  </w:style>
  <w:style w:type="character" w:customStyle="1" w:styleId="CommentTextChar">
    <w:name w:val="Comment Text Char"/>
    <w:basedOn w:val="DefaultParagraphFont"/>
    <w:link w:val="CommentText"/>
    <w:uiPriority w:val="99"/>
    <w:rsid w:val="00C65EFA"/>
    <w:rPr>
      <w:sz w:val="20"/>
      <w:szCs w:val="20"/>
      <w:lang w:val="en-GB"/>
    </w:rPr>
  </w:style>
  <w:style w:type="paragraph" w:styleId="CommentSubject">
    <w:name w:val="annotation subject"/>
    <w:basedOn w:val="CommentText"/>
    <w:next w:val="CommentText"/>
    <w:link w:val="CommentSubjectChar"/>
    <w:uiPriority w:val="99"/>
    <w:semiHidden/>
    <w:unhideWhenUsed/>
    <w:rsid w:val="00C65EFA"/>
    <w:rPr>
      <w:b/>
      <w:bCs/>
    </w:rPr>
  </w:style>
  <w:style w:type="character" w:customStyle="1" w:styleId="CommentSubjectChar">
    <w:name w:val="Comment Subject Char"/>
    <w:basedOn w:val="CommentTextChar"/>
    <w:link w:val="CommentSubject"/>
    <w:uiPriority w:val="99"/>
    <w:semiHidden/>
    <w:rsid w:val="00C65EFA"/>
    <w:rPr>
      <w:b/>
      <w:bCs/>
      <w:sz w:val="20"/>
      <w:szCs w:val="20"/>
      <w:lang w:val="en-GB"/>
    </w:rPr>
  </w:style>
  <w:style w:type="character" w:styleId="Emphasis">
    <w:name w:val="Emphasis"/>
    <w:basedOn w:val="DefaultParagraphFont"/>
    <w:uiPriority w:val="20"/>
    <w:qFormat/>
    <w:rsid w:val="00C65EFA"/>
    <w:rPr>
      <w:i/>
      <w:iCs/>
    </w:rPr>
  </w:style>
  <w:style w:type="paragraph" w:customStyle="1" w:styleId="abzacixml">
    <w:name w:val="abzaci_xml"/>
    <w:basedOn w:val="PlainText"/>
    <w:rsid w:val="00C65EFA"/>
    <w:pPr>
      <w:autoSpaceDE w:val="0"/>
      <w:autoSpaceDN w:val="0"/>
      <w:adjustRightInd w:val="0"/>
      <w:ind w:firstLine="283"/>
      <w:jc w:val="both"/>
    </w:pPr>
    <w:rPr>
      <w:rFonts w:ascii="Sylfaen" w:eastAsia="Times New Roman" w:hAnsi="Sylfaen" w:cs="Sylfaen"/>
      <w:sz w:val="22"/>
      <w:szCs w:val="22"/>
    </w:rPr>
  </w:style>
  <w:style w:type="character" w:customStyle="1" w:styleId="HeaderChar1">
    <w:name w:val="Header Char1"/>
    <w:locked/>
    <w:rsid w:val="00C65EFA"/>
    <w:rPr>
      <w:rFonts w:ascii="Times New Roman" w:eastAsia="Calibri" w:hAnsi="Times New Roman" w:cs="Times New Roman"/>
      <w:b/>
      <w:spacing w:val="2"/>
      <w:sz w:val="20"/>
      <w:szCs w:val="20"/>
      <w:u w:val="single"/>
      <w:lang w:val="en-GB" w:eastAsia="de-DE"/>
    </w:rPr>
  </w:style>
  <w:style w:type="paragraph" w:customStyle="1" w:styleId="likanumberedlist2">
    <w:name w:val="lika numbered list 2"/>
    <w:basedOn w:val="Normal"/>
    <w:rsid w:val="00C65EFA"/>
    <w:pPr>
      <w:numPr>
        <w:numId w:val="4"/>
      </w:numPr>
      <w:autoSpaceDE w:val="0"/>
      <w:autoSpaceDN w:val="0"/>
      <w:adjustRightInd w:val="0"/>
      <w:spacing w:before="120" w:after="120" w:line="240" w:lineRule="auto"/>
    </w:pPr>
    <w:rPr>
      <w:rFonts w:ascii="Sylfaen" w:eastAsia="Times New Roman" w:hAnsi="Sylfaen" w:cs="Arial"/>
      <w:szCs w:val="24"/>
      <w:lang w:val="ka-GE" w:eastAsia="ru-RU"/>
    </w:rPr>
  </w:style>
  <w:style w:type="paragraph" w:customStyle="1" w:styleId="likanumberedlist1">
    <w:name w:val="lika numbered list 1"/>
    <w:basedOn w:val="Normal0"/>
    <w:link w:val="likanumberedlist1CharChar"/>
    <w:rsid w:val="00C65EFA"/>
    <w:pPr>
      <w:numPr>
        <w:numId w:val="5"/>
      </w:numPr>
      <w:autoSpaceDE w:val="0"/>
      <w:autoSpaceDN w:val="0"/>
      <w:adjustRightInd w:val="0"/>
      <w:spacing w:before="120" w:after="120"/>
    </w:pPr>
    <w:rPr>
      <w:rFonts w:ascii="Sylfaen" w:eastAsia="Calibri" w:hAnsi="Sylfaen" w:cs="Arial"/>
      <w:szCs w:val="24"/>
      <w:lang w:val="ka-GE" w:eastAsia="ru-RU"/>
    </w:rPr>
  </w:style>
  <w:style w:type="character" w:customStyle="1" w:styleId="likanumberedlist1CharChar">
    <w:name w:val="lika numbered list 1 Char Char"/>
    <w:link w:val="likanumberedlist1"/>
    <w:rsid w:val="00C65EFA"/>
    <w:rPr>
      <w:rFonts w:ascii="Sylfaen" w:eastAsia="Calibri" w:hAnsi="Sylfaen" w:cs="Arial"/>
      <w:sz w:val="24"/>
      <w:szCs w:val="24"/>
      <w:lang w:val="ka-GE" w:eastAsia="ru-RU"/>
    </w:rPr>
  </w:style>
  <w:style w:type="character" w:customStyle="1" w:styleId="5yl5">
    <w:name w:val="_5yl5"/>
    <w:basedOn w:val="DefaultParagraphFont"/>
    <w:rsid w:val="00C65EFA"/>
  </w:style>
  <w:style w:type="character" w:customStyle="1" w:styleId="shorttext">
    <w:name w:val="short_text"/>
    <w:basedOn w:val="DefaultParagraphFont"/>
    <w:rsid w:val="00C65EFA"/>
  </w:style>
  <w:style w:type="paragraph" w:customStyle="1" w:styleId="Normal1">
    <w:name w:val="Normal1"/>
    <w:basedOn w:val="Normal"/>
    <w:rsid w:val="00695A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B072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722B"/>
    <w:rPr>
      <w:sz w:val="20"/>
      <w:szCs w:val="20"/>
      <w:lang w:val="en-GB"/>
    </w:rPr>
  </w:style>
  <w:style w:type="character" w:styleId="EndnoteReference">
    <w:name w:val="endnote reference"/>
    <w:basedOn w:val="DefaultParagraphFont"/>
    <w:uiPriority w:val="99"/>
    <w:semiHidden/>
    <w:unhideWhenUsed/>
    <w:rsid w:val="00B0722B"/>
    <w:rPr>
      <w:vertAlign w:val="superscript"/>
    </w:rPr>
  </w:style>
  <w:style w:type="character" w:customStyle="1" w:styleId="alt-edited">
    <w:name w:val="alt-edited"/>
    <w:basedOn w:val="DefaultParagraphFont"/>
    <w:rsid w:val="00F37844"/>
  </w:style>
  <w:style w:type="character" w:customStyle="1" w:styleId="st">
    <w:name w:val="st"/>
    <w:basedOn w:val="DefaultParagraphFont"/>
    <w:rsid w:val="0044140B"/>
  </w:style>
  <w:style w:type="paragraph" w:customStyle="1" w:styleId="align-justify">
    <w:name w:val="align-justify"/>
    <w:basedOn w:val="Normal"/>
    <w:rsid w:val="004D6271"/>
    <w:pPr>
      <w:spacing w:before="100" w:beforeAutospacing="1" w:after="100" w:afterAutospacing="1" w:line="240" w:lineRule="auto"/>
      <w:jc w:val="both"/>
    </w:pPr>
    <w:rPr>
      <w:rFonts w:ascii="Times New Roman" w:eastAsia="Times New Roman" w:hAnsi="Times New Roman" w:cs="Times New Roman"/>
      <w:sz w:val="24"/>
      <w:szCs w:val="24"/>
      <w:lang w:val="sl-SI" w:eastAsia="sl-SI"/>
    </w:rPr>
  </w:style>
  <w:style w:type="paragraph" w:styleId="Revision">
    <w:name w:val="Revision"/>
    <w:hidden/>
    <w:uiPriority w:val="99"/>
    <w:semiHidden/>
    <w:rsid w:val="00C95986"/>
    <w:pPr>
      <w:spacing w:after="0" w:line="240" w:lineRule="auto"/>
    </w:pPr>
    <w:rPr>
      <w:lang w:val="en-GB"/>
    </w:rPr>
  </w:style>
  <w:style w:type="character" w:customStyle="1" w:styleId="apple-style-span">
    <w:name w:val="apple-style-span"/>
    <w:basedOn w:val="DefaultParagraphFont"/>
    <w:rsid w:val="005D7B62"/>
  </w:style>
  <w:style w:type="paragraph" w:customStyle="1" w:styleId="Centered">
    <w:name w:val="Centered"/>
    <w:basedOn w:val="Normal"/>
    <w:rsid w:val="005D7B62"/>
    <w:pPr>
      <w:spacing w:after="0" w:line="240" w:lineRule="auto"/>
      <w:jc w:val="center"/>
    </w:pPr>
    <w:rPr>
      <w:rFonts w:ascii="Tahoma" w:eastAsia="Times New Roman" w:hAnsi="Tahoma" w:cs="Times New Roman"/>
      <w:sz w:val="16"/>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82966">
      <w:bodyDiv w:val="1"/>
      <w:marLeft w:val="0"/>
      <w:marRight w:val="0"/>
      <w:marTop w:val="0"/>
      <w:marBottom w:val="0"/>
      <w:divBdr>
        <w:top w:val="none" w:sz="0" w:space="0" w:color="auto"/>
        <w:left w:val="none" w:sz="0" w:space="0" w:color="auto"/>
        <w:bottom w:val="none" w:sz="0" w:space="0" w:color="auto"/>
        <w:right w:val="none" w:sz="0" w:space="0" w:color="auto"/>
      </w:divBdr>
    </w:div>
    <w:div w:id="582882578">
      <w:bodyDiv w:val="1"/>
      <w:marLeft w:val="0"/>
      <w:marRight w:val="0"/>
      <w:marTop w:val="0"/>
      <w:marBottom w:val="0"/>
      <w:divBdr>
        <w:top w:val="none" w:sz="0" w:space="0" w:color="auto"/>
        <w:left w:val="none" w:sz="0" w:space="0" w:color="auto"/>
        <w:bottom w:val="none" w:sz="0" w:space="0" w:color="auto"/>
        <w:right w:val="none" w:sz="0" w:space="0" w:color="auto"/>
      </w:divBdr>
    </w:div>
    <w:div w:id="881283851">
      <w:bodyDiv w:val="1"/>
      <w:marLeft w:val="0"/>
      <w:marRight w:val="0"/>
      <w:marTop w:val="0"/>
      <w:marBottom w:val="0"/>
      <w:divBdr>
        <w:top w:val="none" w:sz="0" w:space="0" w:color="auto"/>
        <w:left w:val="none" w:sz="0" w:space="0" w:color="auto"/>
        <w:bottom w:val="none" w:sz="0" w:space="0" w:color="auto"/>
        <w:right w:val="none" w:sz="0" w:space="0" w:color="auto"/>
      </w:divBdr>
    </w:div>
    <w:div w:id="1112475347">
      <w:bodyDiv w:val="1"/>
      <w:marLeft w:val="0"/>
      <w:marRight w:val="0"/>
      <w:marTop w:val="0"/>
      <w:marBottom w:val="0"/>
      <w:divBdr>
        <w:top w:val="none" w:sz="0" w:space="0" w:color="auto"/>
        <w:left w:val="none" w:sz="0" w:space="0" w:color="auto"/>
        <w:bottom w:val="none" w:sz="0" w:space="0" w:color="auto"/>
        <w:right w:val="none" w:sz="0" w:space="0" w:color="auto"/>
      </w:divBdr>
      <w:divsChild>
        <w:div w:id="1302462839">
          <w:marLeft w:val="0"/>
          <w:marRight w:val="0"/>
          <w:marTop w:val="0"/>
          <w:marBottom w:val="0"/>
          <w:divBdr>
            <w:top w:val="none" w:sz="0" w:space="0" w:color="auto"/>
            <w:left w:val="none" w:sz="0" w:space="0" w:color="auto"/>
            <w:bottom w:val="none" w:sz="0" w:space="0" w:color="auto"/>
            <w:right w:val="none" w:sz="0" w:space="0" w:color="auto"/>
          </w:divBdr>
          <w:divsChild>
            <w:div w:id="678118179">
              <w:marLeft w:val="0"/>
              <w:marRight w:val="0"/>
              <w:marTop w:val="0"/>
              <w:marBottom w:val="0"/>
              <w:divBdr>
                <w:top w:val="none" w:sz="0" w:space="0" w:color="auto"/>
                <w:left w:val="none" w:sz="0" w:space="0" w:color="auto"/>
                <w:bottom w:val="none" w:sz="0" w:space="0" w:color="auto"/>
                <w:right w:val="none" w:sz="0" w:space="0" w:color="auto"/>
              </w:divBdr>
              <w:divsChild>
                <w:div w:id="1545410172">
                  <w:marLeft w:val="0"/>
                  <w:marRight w:val="38"/>
                  <w:marTop w:val="0"/>
                  <w:marBottom w:val="0"/>
                  <w:divBdr>
                    <w:top w:val="none" w:sz="0" w:space="0" w:color="auto"/>
                    <w:left w:val="none" w:sz="0" w:space="0" w:color="auto"/>
                    <w:bottom w:val="none" w:sz="0" w:space="0" w:color="auto"/>
                    <w:right w:val="none" w:sz="0" w:space="0" w:color="auto"/>
                  </w:divBdr>
                  <w:divsChild>
                    <w:div w:id="463547611">
                      <w:marLeft w:val="0"/>
                      <w:marRight w:val="0"/>
                      <w:marTop w:val="0"/>
                      <w:marBottom w:val="0"/>
                      <w:divBdr>
                        <w:top w:val="none" w:sz="0" w:space="0" w:color="auto"/>
                        <w:left w:val="none" w:sz="0" w:space="0" w:color="auto"/>
                        <w:bottom w:val="none" w:sz="0" w:space="0" w:color="auto"/>
                        <w:right w:val="none" w:sz="0" w:space="0" w:color="auto"/>
                      </w:divBdr>
                      <w:divsChild>
                        <w:div w:id="570434363">
                          <w:marLeft w:val="0"/>
                          <w:marRight w:val="0"/>
                          <w:marTop w:val="0"/>
                          <w:marBottom w:val="0"/>
                          <w:divBdr>
                            <w:top w:val="none" w:sz="0" w:space="0" w:color="auto"/>
                            <w:left w:val="none" w:sz="0" w:space="0" w:color="auto"/>
                            <w:bottom w:val="none" w:sz="0" w:space="0" w:color="auto"/>
                            <w:right w:val="none" w:sz="0" w:space="0" w:color="auto"/>
                          </w:divBdr>
                        </w:div>
                      </w:divsChild>
                    </w:div>
                    <w:div w:id="1546600356">
                      <w:marLeft w:val="0"/>
                      <w:marRight w:val="0"/>
                      <w:marTop w:val="0"/>
                      <w:marBottom w:val="77"/>
                      <w:divBdr>
                        <w:top w:val="single" w:sz="4" w:space="0" w:color="C0C0C0"/>
                        <w:left w:val="single" w:sz="4" w:space="0" w:color="D9D9D9"/>
                        <w:bottom w:val="single" w:sz="4" w:space="0" w:color="D9D9D9"/>
                        <w:right w:val="single" w:sz="4" w:space="0" w:color="D9D9D9"/>
                      </w:divBdr>
                      <w:divsChild>
                        <w:div w:id="12545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91556">
          <w:marLeft w:val="0"/>
          <w:marRight w:val="0"/>
          <w:marTop w:val="67"/>
          <w:marBottom w:val="19"/>
          <w:divBdr>
            <w:top w:val="none" w:sz="0" w:space="0" w:color="auto"/>
            <w:left w:val="none" w:sz="0" w:space="0" w:color="auto"/>
            <w:bottom w:val="none" w:sz="0" w:space="0" w:color="auto"/>
            <w:right w:val="none" w:sz="0" w:space="0" w:color="auto"/>
          </w:divBdr>
          <w:divsChild>
            <w:div w:id="301692862">
              <w:marLeft w:val="0"/>
              <w:marRight w:val="0"/>
              <w:marTop w:val="0"/>
              <w:marBottom w:val="0"/>
              <w:divBdr>
                <w:top w:val="none" w:sz="0" w:space="0" w:color="auto"/>
                <w:left w:val="none" w:sz="0" w:space="0" w:color="auto"/>
                <w:bottom w:val="none" w:sz="0" w:space="0" w:color="auto"/>
                <w:right w:val="none" w:sz="0" w:space="0" w:color="auto"/>
              </w:divBdr>
              <w:divsChild>
                <w:div w:id="16893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7584">
      <w:bodyDiv w:val="1"/>
      <w:marLeft w:val="0"/>
      <w:marRight w:val="0"/>
      <w:marTop w:val="0"/>
      <w:marBottom w:val="0"/>
      <w:divBdr>
        <w:top w:val="none" w:sz="0" w:space="0" w:color="auto"/>
        <w:left w:val="none" w:sz="0" w:space="0" w:color="auto"/>
        <w:bottom w:val="none" w:sz="0" w:space="0" w:color="auto"/>
        <w:right w:val="none" w:sz="0" w:space="0" w:color="auto"/>
      </w:divBdr>
    </w:div>
    <w:div w:id="1654791331">
      <w:bodyDiv w:val="1"/>
      <w:marLeft w:val="0"/>
      <w:marRight w:val="0"/>
      <w:marTop w:val="0"/>
      <w:marBottom w:val="0"/>
      <w:divBdr>
        <w:top w:val="none" w:sz="0" w:space="0" w:color="auto"/>
        <w:left w:val="none" w:sz="0" w:space="0" w:color="auto"/>
        <w:bottom w:val="none" w:sz="0" w:space="0" w:color="auto"/>
        <w:right w:val="none" w:sz="0" w:space="0" w:color="auto"/>
      </w:divBdr>
      <w:divsChild>
        <w:div w:id="540897420">
          <w:marLeft w:val="0"/>
          <w:marRight w:val="0"/>
          <w:marTop w:val="0"/>
          <w:marBottom w:val="0"/>
          <w:divBdr>
            <w:top w:val="none" w:sz="0" w:space="0" w:color="auto"/>
            <w:left w:val="none" w:sz="0" w:space="0" w:color="auto"/>
            <w:bottom w:val="none" w:sz="0" w:space="0" w:color="auto"/>
            <w:right w:val="none" w:sz="0" w:space="0" w:color="auto"/>
          </w:divBdr>
          <w:divsChild>
            <w:div w:id="77559130">
              <w:marLeft w:val="38"/>
              <w:marRight w:val="0"/>
              <w:marTop w:val="0"/>
              <w:marBottom w:val="0"/>
              <w:divBdr>
                <w:top w:val="none" w:sz="0" w:space="0" w:color="auto"/>
                <w:left w:val="none" w:sz="0" w:space="0" w:color="auto"/>
                <w:bottom w:val="none" w:sz="0" w:space="0" w:color="auto"/>
                <w:right w:val="none" w:sz="0" w:space="0" w:color="auto"/>
              </w:divBdr>
              <w:divsChild>
                <w:div w:id="70467715">
                  <w:marLeft w:val="0"/>
                  <w:marRight w:val="0"/>
                  <w:marTop w:val="0"/>
                  <w:marBottom w:val="0"/>
                  <w:divBdr>
                    <w:top w:val="none" w:sz="0" w:space="0" w:color="auto"/>
                    <w:left w:val="none" w:sz="0" w:space="0" w:color="auto"/>
                    <w:bottom w:val="none" w:sz="0" w:space="0" w:color="auto"/>
                    <w:right w:val="none" w:sz="0" w:space="0" w:color="auto"/>
                  </w:divBdr>
                  <w:divsChild>
                    <w:div w:id="1042631749">
                      <w:marLeft w:val="0"/>
                      <w:marRight w:val="0"/>
                      <w:marTop w:val="0"/>
                      <w:marBottom w:val="77"/>
                      <w:divBdr>
                        <w:top w:val="single" w:sz="4" w:space="0" w:color="F5F5F5"/>
                        <w:left w:val="single" w:sz="4" w:space="0" w:color="F5F5F5"/>
                        <w:bottom w:val="single" w:sz="4" w:space="0" w:color="F5F5F5"/>
                        <w:right w:val="single" w:sz="4" w:space="0" w:color="F5F5F5"/>
                      </w:divBdr>
                      <w:divsChild>
                        <w:div w:id="1688679492">
                          <w:marLeft w:val="0"/>
                          <w:marRight w:val="0"/>
                          <w:marTop w:val="0"/>
                          <w:marBottom w:val="0"/>
                          <w:divBdr>
                            <w:top w:val="none" w:sz="0" w:space="0" w:color="auto"/>
                            <w:left w:val="none" w:sz="0" w:space="0" w:color="auto"/>
                            <w:bottom w:val="none" w:sz="0" w:space="0" w:color="auto"/>
                            <w:right w:val="none" w:sz="0" w:space="0" w:color="auto"/>
                          </w:divBdr>
                          <w:divsChild>
                            <w:div w:id="11631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940730">
          <w:marLeft w:val="0"/>
          <w:marRight w:val="0"/>
          <w:marTop w:val="0"/>
          <w:marBottom w:val="0"/>
          <w:divBdr>
            <w:top w:val="none" w:sz="0" w:space="0" w:color="auto"/>
            <w:left w:val="none" w:sz="0" w:space="0" w:color="auto"/>
            <w:bottom w:val="none" w:sz="0" w:space="0" w:color="auto"/>
            <w:right w:val="none" w:sz="0" w:space="0" w:color="auto"/>
          </w:divBdr>
          <w:divsChild>
            <w:div w:id="1811898884">
              <w:marLeft w:val="0"/>
              <w:marRight w:val="38"/>
              <w:marTop w:val="0"/>
              <w:marBottom w:val="0"/>
              <w:divBdr>
                <w:top w:val="none" w:sz="0" w:space="0" w:color="auto"/>
                <w:left w:val="none" w:sz="0" w:space="0" w:color="auto"/>
                <w:bottom w:val="none" w:sz="0" w:space="0" w:color="auto"/>
                <w:right w:val="none" w:sz="0" w:space="0" w:color="auto"/>
              </w:divBdr>
              <w:divsChild>
                <w:div w:id="1565339284">
                  <w:marLeft w:val="0"/>
                  <w:marRight w:val="0"/>
                  <w:marTop w:val="0"/>
                  <w:marBottom w:val="77"/>
                  <w:divBdr>
                    <w:top w:val="single" w:sz="4" w:space="0" w:color="C0C0C0"/>
                    <w:left w:val="single" w:sz="4" w:space="0" w:color="D9D9D9"/>
                    <w:bottom w:val="single" w:sz="4" w:space="0" w:color="D9D9D9"/>
                    <w:right w:val="single" w:sz="4" w:space="0" w:color="D9D9D9"/>
                  </w:divBdr>
                  <w:divsChild>
                    <w:div w:id="20097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D381B-7CDC-446D-8A1B-1E9FFD7F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2</cp:revision>
  <cp:lastPrinted>2016-10-12T14:02:00Z</cp:lastPrinted>
  <dcterms:created xsi:type="dcterms:W3CDTF">2016-12-28T12:44:00Z</dcterms:created>
  <dcterms:modified xsi:type="dcterms:W3CDTF">2016-12-28T12:44:00Z</dcterms:modified>
</cp:coreProperties>
</file>