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commentRangeStart w:id="0"/>
      <w:r w:rsidRPr="00FA6668">
        <w:rPr>
          <w:rFonts w:ascii="Sylfaen" w:hAnsi="Sylfaen" w:cs="Arial"/>
          <w:b/>
          <w:sz w:val="24"/>
          <w:szCs w:val="24"/>
        </w:rPr>
        <w:t>დანართი N4</w:t>
      </w:r>
      <w:commentRangeEnd w:id="0"/>
      <w:r w:rsidRPr="00FA6668">
        <w:rPr>
          <w:rStyle w:val="CommentReference"/>
          <w:rFonts w:ascii="Sylfaen" w:eastAsia="Calibri" w:hAnsi="Sylfaen" w:cs="Arial"/>
          <w:szCs w:val="20"/>
          <w:lang w:val="en-US"/>
        </w:rPr>
        <w:commentReference w:id="0"/>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sz w:val="24"/>
          <w:szCs w:val="24"/>
        </w:rPr>
      </w:pPr>
      <w:commentRangeStart w:id="1"/>
      <w:r w:rsidRPr="00FA6668">
        <w:rPr>
          <w:rFonts w:ascii="Sylfaen" w:eastAsia="Sylfaen" w:hAnsi="Sylfaen"/>
          <w:b/>
          <w:sz w:val="24"/>
          <w:szCs w:val="24"/>
        </w:rPr>
        <w:t xml:space="preserve">სსიპ - სახელმწიფო სერვისების განვითარების სააგენტოს მონაცემთა ელექტრონული ბაზიდან </w:t>
      </w:r>
      <w:r w:rsidRPr="00FA6668">
        <w:rPr>
          <w:rFonts w:ascii="Sylfaen" w:eastAsia="Sylfaen" w:hAnsi="Sylfaen" w:cs="Arial"/>
          <w:b/>
          <w:sz w:val="24"/>
          <w:szCs w:val="24"/>
        </w:rPr>
        <w:t>ცენტრისათვის გადასაცემი</w:t>
      </w:r>
      <w:r w:rsidRPr="00FA6668">
        <w:rPr>
          <w:rFonts w:ascii="Sylfaen" w:eastAsia="Sylfaen" w:hAnsi="Sylfaen" w:cs="Arial"/>
          <w:sz w:val="24"/>
          <w:szCs w:val="24"/>
        </w:rPr>
        <w:t xml:space="preserve"> </w:t>
      </w:r>
      <w:r w:rsidRPr="00FA6668">
        <w:rPr>
          <w:rFonts w:ascii="Sylfaen" w:eastAsia="Sylfaen" w:hAnsi="Sylfaen"/>
          <w:b/>
          <w:sz w:val="24"/>
          <w:szCs w:val="24"/>
        </w:rPr>
        <w:t>დაბადებისა და გარდაცვალების შესახებ ინფორმაციის გაცემის წესი</w:t>
      </w:r>
      <w:commentRangeEnd w:id="1"/>
      <w:r w:rsidRPr="00FA6668">
        <w:rPr>
          <w:rStyle w:val="CommentReference"/>
          <w:rFonts w:ascii="Sylfaen" w:eastAsia="Calibri" w:hAnsi="Sylfaen" w:cs="Arial"/>
          <w:szCs w:val="20"/>
          <w:lang w:val="en-US"/>
        </w:rPr>
        <w:commentReference w:id="1"/>
      </w:r>
    </w:p>
    <w:p w:rsidR="00FA6668" w:rsidRPr="00FA6668" w:rsidRDefault="00FA6668" w:rsidP="00FA6668">
      <w:pPr>
        <w:jc w:val="both"/>
        <w:rPr>
          <w:rFonts w:ascii="Sylfaen" w:hAnsi="Sylfaen" w:cs="Arial"/>
          <w:b/>
          <w:sz w:val="24"/>
          <w:szCs w:val="24"/>
        </w:rPr>
      </w:pPr>
    </w:p>
    <w:p w:rsidR="00FA6668" w:rsidRPr="00FA6668" w:rsidRDefault="00FA6668" w:rsidP="00FA6668">
      <w:pPr>
        <w:jc w:val="both"/>
        <w:rPr>
          <w:rFonts w:ascii="Sylfaen" w:hAnsi="Sylfaen" w:cs="Arial"/>
          <w:b/>
          <w:sz w:val="24"/>
          <w:szCs w:val="24"/>
        </w:rPr>
      </w:pPr>
    </w:p>
    <w:p w:rsidR="00FA6668" w:rsidRPr="00FA6668" w:rsidRDefault="00FA6668" w:rsidP="00FA6668">
      <w:pPr>
        <w:jc w:val="both"/>
        <w:rPr>
          <w:rFonts w:ascii="Sylfaen" w:hAnsi="Sylfaen" w:cs="Sylfaen"/>
          <w:sz w:val="24"/>
          <w:szCs w:val="24"/>
        </w:rPr>
      </w:pPr>
      <w:r w:rsidRPr="00FA6668">
        <w:rPr>
          <w:rFonts w:ascii="Sylfaen" w:hAnsi="Sylfaen" w:cs="Arial"/>
          <w:sz w:val="24"/>
          <w:szCs w:val="24"/>
        </w:rPr>
        <w:t xml:space="preserve">1. </w:t>
      </w:r>
      <w:r w:rsidRPr="00FA6668">
        <w:rPr>
          <w:rFonts w:ascii="Sylfaen" w:hAnsi="Sylfaen" w:cs="Sylfaen"/>
          <w:sz w:val="24"/>
          <w:szCs w:val="24"/>
        </w:rPr>
        <w:t>სააგენტო</w:t>
      </w:r>
      <w:r w:rsidRPr="00FA6668">
        <w:rPr>
          <w:rFonts w:ascii="Sylfaen" w:hAnsi="Sylfaen"/>
          <w:sz w:val="24"/>
          <w:szCs w:val="24"/>
        </w:rPr>
        <w:t xml:space="preserve"> </w:t>
      </w:r>
      <w:r w:rsidRPr="00FA6668">
        <w:rPr>
          <w:rFonts w:ascii="Sylfaen" w:hAnsi="Sylfaen" w:cs="Sylfaen"/>
          <w:sz w:val="24"/>
          <w:szCs w:val="24"/>
        </w:rPr>
        <w:t>ვალდებულია</w:t>
      </w:r>
      <w:r w:rsidRPr="00FA6668">
        <w:rPr>
          <w:rFonts w:ascii="Sylfaen" w:hAnsi="Sylfaen"/>
          <w:sz w:val="24"/>
          <w:szCs w:val="24"/>
        </w:rPr>
        <w:t xml:space="preserve"> </w:t>
      </w:r>
      <w:r w:rsidRPr="00FA6668">
        <w:rPr>
          <w:rFonts w:ascii="Sylfaen" w:hAnsi="Sylfaen"/>
          <w:color w:val="00B050"/>
          <w:sz w:val="24"/>
          <w:szCs w:val="24"/>
        </w:rPr>
        <w:t xml:space="preserve">სააგენტოს მონაცემთა ელექტრონულ ბაზაში არსებული ჩანაწერებიდან </w:t>
      </w:r>
      <w:r w:rsidRPr="00FA6668">
        <w:rPr>
          <w:rFonts w:ascii="Sylfaen" w:hAnsi="Sylfaen" w:cs="Sylfaen"/>
          <w:sz w:val="24"/>
          <w:szCs w:val="24"/>
        </w:rPr>
        <w:t>ცენტრს</w:t>
      </w:r>
      <w:r w:rsidRPr="00FA6668">
        <w:rPr>
          <w:rFonts w:ascii="Sylfaen" w:hAnsi="Sylfaen"/>
          <w:sz w:val="24"/>
          <w:szCs w:val="24"/>
        </w:rPr>
        <w:t xml:space="preserve"> </w:t>
      </w:r>
      <w:r w:rsidRPr="00FA6668">
        <w:rPr>
          <w:rFonts w:ascii="Sylfaen" w:hAnsi="Sylfaen" w:cs="Sylfaen"/>
          <w:sz w:val="24"/>
          <w:szCs w:val="24"/>
        </w:rPr>
        <w:t>შეთანხმებული</w:t>
      </w:r>
      <w:r w:rsidRPr="00FA6668">
        <w:rPr>
          <w:rFonts w:ascii="Sylfaen" w:hAnsi="Sylfaen"/>
          <w:sz w:val="24"/>
          <w:szCs w:val="24"/>
        </w:rPr>
        <w:t xml:space="preserve"> </w:t>
      </w:r>
      <w:r w:rsidRPr="00FA6668">
        <w:rPr>
          <w:rFonts w:ascii="Sylfaen" w:hAnsi="Sylfaen" w:cs="Sylfaen"/>
          <w:sz w:val="24"/>
          <w:szCs w:val="24"/>
        </w:rPr>
        <w:t>ელექტრონული</w:t>
      </w:r>
      <w:r w:rsidRPr="00FA6668">
        <w:rPr>
          <w:rFonts w:ascii="Sylfaen" w:hAnsi="Sylfaen"/>
          <w:sz w:val="24"/>
          <w:szCs w:val="24"/>
        </w:rPr>
        <w:t xml:space="preserve"> </w:t>
      </w:r>
      <w:r w:rsidRPr="00FA6668">
        <w:rPr>
          <w:rFonts w:ascii="Sylfaen" w:hAnsi="Sylfaen" w:cs="Sylfaen"/>
          <w:sz w:val="24"/>
          <w:szCs w:val="24"/>
        </w:rPr>
        <w:t>ფორმით</w:t>
      </w:r>
      <w:r w:rsidRPr="00FA6668">
        <w:rPr>
          <w:rFonts w:ascii="Sylfaen" w:hAnsi="Sylfaen"/>
          <w:sz w:val="24"/>
          <w:szCs w:val="24"/>
        </w:rPr>
        <w:t xml:space="preserve"> </w:t>
      </w:r>
      <w:r w:rsidRPr="00FA6668">
        <w:rPr>
          <w:rFonts w:ascii="Sylfaen" w:hAnsi="Sylfaen" w:cs="Sylfaen"/>
          <w:sz w:val="24"/>
          <w:szCs w:val="24"/>
        </w:rPr>
        <w:t>მიაწოდოს</w:t>
      </w:r>
      <w:r w:rsidRPr="00FA6668">
        <w:rPr>
          <w:rFonts w:ascii="Sylfaen" w:hAnsi="Sylfaen"/>
          <w:sz w:val="24"/>
          <w:szCs w:val="24"/>
        </w:rPr>
        <w:t xml:space="preserve"> </w:t>
      </w:r>
      <w:r w:rsidRPr="00FA6668">
        <w:rPr>
          <w:rFonts w:ascii="Sylfaen" w:hAnsi="Sylfaen" w:cs="Sylfaen"/>
          <w:sz w:val="24"/>
          <w:szCs w:val="24"/>
        </w:rPr>
        <w:t>ინფორმაცია</w:t>
      </w:r>
      <w:r w:rsidRPr="00FA6668">
        <w:rPr>
          <w:rFonts w:ascii="Sylfaen" w:hAnsi="Sylfaen"/>
          <w:sz w:val="24"/>
          <w:szCs w:val="24"/>
        </w:rPr>
        <w:t xml:space="preserve"> </w:t>
      </w:r>
      <w:r w:rsidRPr="00FA6668">
        <w:rPr>
          <w:rFonts w:ascii="Sylfaen" w:hAnsi="Sylfaen" w:cs="Sylfaen"/>
          <w:sz w:val="24"/>
          <w:szCs w:val="24"/>
        </w:rPr>
        <w:t>იმ</w:t>
      </w:r>
      <w:r w:rsidRPr="00FA6668">
        <w:rPr>
          <w:rFonts w:ascii="Sylfaen" w:hAnsi="Sylfaen"/>
          <w:sz w:val="24"/>
          <w:szCs w:val="24"/>
        </w:rPr>
        <w:t xml:space="preserve"> </w:t>
      </w:r>
      <w:r w:rsidRPr="00FA6668">
        <w:rPr>
          <w:rFonts w:ascii="Sylfaen" w:hAnsi="Sylfaen" w:cs="Sylfaen"/>
          <w:sz w:val="24"/>
          <w:szCs w:val="24"/>
        </w:rPr>
        <w:t>პირთა</w:t>
      </w:r>
      <w:r w:rsidRPr="00FA6668">
        <w:rPr>
          <w:rFonts w:ascii="Sylfaen" w:hAnsi="Sylfaen"/>
          <w:sz w:val="24"/>
          <w:szCs w:val="24"/>
        </w:rPr>
        <w:t xml:space="preserve"> </w:t>
      </w:r>
      <w:r w:rsidRPr="00FA6668">
        <w:rPr>
          <w:rFonts w:ascii="Sylfaen" w:hAnsi="Sylfaen" w:cs="Sylfaen"/>
          <w:sz w:val="24"/>
          <w:szCs w:val="24"/>
        </w:rPr>
        <w:t>დაბადებისა</w:t>
      </w:r>
      <w:r w:rsidRPr="00FA6668">
        <w:rPr>
          <w:rFonts w:ascii="Sylfaen" w:hAnsi="Sylfaen"/>
          <w:sz w:val="24"/>
          <w:szCs w:val="24"/>
        </w:rPr>
        <w:t xml:space="preserve"> </w:t>
      </w:r>
      <w:r w:rsidRPr="00FA6668">
        <w:rPr>
          <w:rFonts w:ascii="Sylfaen" w:hAnsi="Sylfaen" w:cs="Sylfaen"/>
          <w:sz w:val="24"/>
          <w:szCs w:val="24"/>
        </w:rPr>
        <w:t>და</w:t>
      </w:r>
      <w:r w:rsidRPr="00FA6668">
        <w:rPr>
          <w:rFonts w:ascii="Sylfaen" w:hAnsi="Sylfaen"/>
          <w:sz w:val="24"/>
          <w:szCs w:val="24"/>
        </w:rPr>
        <w:t xml:space="preserve"> </w:t>
      </w:r>
      <w:r w:rsidRPr="00FA6668">
        <w:rPr>
          <w:rFonts w:ascii="Sylfaen" w:hAnsi="Sylfaen" w:cs="Sylfaen"/>
          <w:sz w:val="24"/>
          <w:szCs w:val="24"/>
        </w:rPr>
        <w:t>გარდაცვალების</w:t>
      </w:r>
      <w:r w:rsidRPr="00FA6668">
        <w:rPr>
          <w:rFonts w:ascii="Sylfaen" w:hAnsi="Sylfaen"/>
          <w:sz w:val="24"/>
          <w:szCs w:val="24"/>
        </w:rPr>
        <w:t xml:space="preserve"> </w:t>
      </w:r>
      <w:r w:rsidRPr="00FA6668">
        <w:rPr>
          <w:rFonts w:ascii="Sylfaen" w:hAnsi="Sylfaen" w:cs="Sylfaen"/>
          <w:sz w:val="24"/>
          <w:szCs w:val="24"/>
        </w:rPr>
        <w:t>შესახებ</w:t>
      </w:r>
      <w:r w:rsidRPr="00FA6668">
        <w:rPr>
          <w:rFonts w:ascii="Sylfaen" w:hAnsi="Sylfaen"/>
          <w:sz w:val="24"/>
          <w:szCs w:val="24"/>
        </w:rPr>
        <w:t xml:space="preserve">, </w:t>
      </w:r>
      <w:r w:rsidRPr="00FA6668">
        <w:rPr>
          <w:rFonts w:ascii="Sylfaen" w:hAnsi="Sylfaen" w:cs="Sylfaen"/>
          <w:sz w:val="24"/>
          <w:szCs w:val="24"/>
        </w:rPr>
        <w:t>რომელთა</w:t>
      </w:r>
      <w:r w:rsidRPr="00FA6668">
        <w:rPr>
          <w:rFonts w:ascii="Sylfaen" w:hAnsi="Sylfaen"/>
          <w:sz w:val="24"/>
          <w:szCs w:val="24"/>
        </w:rPr>
        <w:t xml:space="preserve"> </w:t>
      </w:r>
      <w:r w:rsidRPr="00FA6668">
        <w:rPr>
          <w:rFonts w:ascii="Sylfaen" w:hAnsi="Sylfaen" w:cs="Sylfaen"/>
          <w:sz w:val="24"/>
          <w:szCs w:val="24"/>
        </w:rPr>
        <w:t>რეგისტრაციის</w:t>
      </w:r>
      <w:r w:rsidRPr="00FA6668">
        <w:rPr>
          <w:rFonts w:ascii="Sylfaen" w:hAnsi="Sylfaen"/>
          <w:sz w:val="24"/>
          <w:szCs w:val="24"/>
        </w:rPr>
        <w:t xml:space="preserve"> </w:t>
      </w:r>
      <w:r w:rsidRPr="00FA6668">
        <w:rPr>
          <w:rFonts w:ascii="Sylfaen" w:hAnsi="Sylfaen" w:cs="Sylfaen"/>
          <w:sz w:val="24"/>
          <w:szCs w:val="24"/>
        </w:rPr>
        <w:t>საფუძველს</w:t>
      </w:r>
      <w:r w:rsidRPr="00FA6668">
        <w:rPr>
          <w:rFonts w:ascii="Sylfaen" w:hAnsi="Sylfaen"/>
          <w:sz w:val="24"/>
          <w:szCs w:val="24"/>
        </w:rPr>
        <w:t xml:space="preserve"> </w:t>
      </w:r>
      <w:r w:rsidRPr="00FA6668">
        <w:rPr>
          <w:rFonts w:ascii="Sylfaen" w:hAnsi="Sylfaen" w:cs="Sylfaen"/>
          <w:sz w:val="24"/>
          <w:szCs w:val="24"/>
        </w:rPr>
        <w:t>არ</w:t>
      </w:r>
      <w:r w:rsidRPr="00FA6668">
        <w:rPr>
          <w:rFonts w:ascii="Sylfaen" w:hAnsi="Sylfaen"/>
          <w:sz w:val="24"/>
          <w:szCs w:val="24"/>
        </w:rPr>
        <w:t xml:space="preserve"> </w:t>
      </w:r>
      <w:r w:rsidRPr="00FA6668">
        <w:rPr>
          <w:rFonts w:ascii="Sylfaen" w:hAnsi="Sylfaen" w:cs="Sylfaen"/>
          <w:sz w:val="24"/>
          <w:szCs w:val="24"/>
        </w:rPr>
        <w:t>წარმოადგენს</w:t>
      </w:r>
      <w:r w:rsidRPr="00FA6668">
        <w:rPr>
          <w:rFonts w:ascii="Sylfaen" w:hAnsi="Sylfaen"/>
          <w:sz w:val="24"/>
          <w:szCs w:val="24"/>
        </w:rPr>
        <w:t xml:space="preserve"> </w:t>
      </w:r>
      <w:r w:rsidRPr="00FA6668">
        <w:rPr>
          <w:rFonts w:ascii="Sylfaen" w:hAnsi="Sylfaen" w:cs="Sylfaen"/>
          <w:sz w:val="24"/>
          <w:szCs w:val="24"/>
        </w:rPr>
        <w:t>ელექტრონული</w:t>
      </w:r>
      <w:r w:rsidRPr="00FA6668">
        <w:rPr>
          <w:rFonts w:ascii="Sylfaen" w:hAnsi="Sylfaen"/>
          <w:sz w:val="24"/>
          <w:szCs w:val="24"/>
        </w:rPr>
        <w:t xml:space="preserve"> </w:t>
      </w:r>
      <w:r w:rsidRPr="00FA6668">
        <w:rPr>
          <w:rFonts w:ascii="Sylfaen" w:hAnsi="Sylfaen" w:cs="Sylfaen"/>
          <w:sz w:val="24"/>
          <w:szCs w:val="24"/>
        </w:rPr>
        <w:t>სისტემის</w:t>
      </w:r>
      <w:r w:rsidRPr="00FA6668">
        <w:rPr>
          <w:rFonts w:ascii="Sylfaen" w:hAnsi="Sylfaen"/>
          <w:sz w:val="24"/>
          <w:szCs w:val="24"/>
        </w:rPr>
        <w:t xml:space="preserve"> </w:t>
      </w:r>
      <w:r w:rsidRPr="00FA6668">
        <w:rPr>
          <w:rFonts w:ascii="Sylfaen" w:hAnsi="Sylfaen" w:cs="Sylfaen"/>
          <w:sz w:val="24"/>
          <w:szCs w:val="24"/>
        </w:rPr>
        <w:t>ფარგლებში</w:t>
      </w:r>
      <w:r w:rsidRPr="00FA6668">
        <w:rPr>
          <w:rFonts w:ascii="Sylfaen" w:hAnsi="Sylfaen"/>
          <w:sz w:val="24"/>
          <w:szCs w:val="24"/>
        </w:rPr>
        <w:t xml:space="preserve"> </w:t>
      </w:r>
      <w:r w:rsidRPr="00FA6668">
        <w:rPr>
          <w:rFonts w:ascii="Sylfaen" w:hAnsi="Sylfaen" w:cs="Sylfaen"/>
          <w:sz w:val="24"/>
          <w:szCs w:val="24"/>
        </w:rPr>
        <w:t>შექმნილი</w:t>
      </w:r>
      <w:r w:rsidRPr="00FA6668">
        <w:rPr>
          <w:rFonts w:ascii="Sylfaen" w:hAnsi="Sylfaen"/>
          <w:sz w:val="24"/>
          <w:szCs w:val="24"/>
        </w:rPr>
        <w:t xml:space="preserve"> </w:t>
      </w:r>
      <w:r w:rsidRPr="00FA6668">
        <w:rPr>
          <w:rFonts w:ascii="Sylfaen" w:hAnsi="Sylfaen" w:cs="Sylfaen"/>
          <w:sz w:val="24"/>
          <w:szCs w:val="24"/>
        </w:rPr>
        <w:t>სამედიცინო</w:t>
      </w:r>
      <w:r w:rsidRPr="00FA6668">
        <w:rPr>
          <w:rFonts w:ascii="Sylfaen" w:hAnsi="Sylfaen"/>
          <w:sz w:val="24"/>
          <w:szCs w:val="24"/>
        </w:rPr>
        <w:t xml:space="preserve"> </w:t>
      </w:r>
      <w:r w:rsidRPr="00FA6668">
        <w:rPr>
          <w:rFonts w:ascii="Sylfaen" w:hAnsi="Sylfaen" w:cs="Sylfaen"/>
          <w:sz w:val="24"/>
          <w:szCs w:val="24"/>
        </w:rPr>
        <w:t>ცნობა</w:t>
      </w:r>
      <w:r w:rsidRPr="00FA6668">
        <w:rPr>
          <w:rFonts w:ascii="Sylfaen" w:hAnsi="Sylfaen"/>
          <w:sz w:val="24"/>
          <w:szCs w:val="24"/>
        </w:rPr>
        <w:t xml:space="preserve">. </w:t>
      </w:r>
      <w:r w:rsidRPr="00FA6668">
        <w:rPr>
          <w:rFonts w:ascii="Sylfaen" w:hAnsi="Sylfaen" w:cs="Sylfaen"/>
          <w:sz w:val="24"/>
          <w:szCs w:val="24"/>
        </w:rPr>
        <w:t>აღნიშნული</w:t>
      </w:r>
      <w:r w:rsidRPr="00FA6668">
        <w:rPr>
          <w:rFonts w:ascii="Sylfaen" w:hAnsi="Sylfaen"/>
          <w:sz w:val="24"/>
          <w:szCs w:val="24"/>
        </w:rPr>
        <w:t xml:space="preserve"> </w:t>
      </w:r>
      <w:r w:rsidRPr="00FA6668">
        <w:rPr>
          <w:rFonts w:ascii="Sylfaen" w:hAnsi="Sylfaen" w:cs="Sylfaen"/>
          <w:sz w:val="24"/>
          <w:szCs w:val="24"/>
        </w:rPr>
        <w:t>ინფორმაცია</w:t>
      </w:r>
      <w:r w:rsidRPr="00FA6668">
        <w:rPr>
          <w:rFonts w:ascii="Sylfaen" w:hAnsi="Sylfaen"/>
          <w:sz w:val="24"/>
          <w:szCs w:val="24"/>
        </w:rPr>
        <w:t xml:space="preserve"> </w:t>
      </w:r>
      <w:r w:rsidRPr="00FA6668">
        <w:rPr>
          <w:rFonts w:ascii="Sylfaen" w:hAnsi="Sylfaen" w:cs="Sylfaen"/>
          <w:sz w:val="24"/>
          <w:szCs w:val="24"/>
        </w:rPr>
        <w:t>უნდა</w:t>
      </w:r>
      <w:r w:rsidRPr="00FA6668">
        <w:rPr>
          <w:rFonts w:ascii="Sylfaen" w:hAnsi="Sylfaen"/>
          <w:sz w:val="24"/>
          <w:szCs w:val="24"/>
        </w:rPr>
        <w:t xml:space="preserve"> </w:t>
      </w:r>
      <w:r w:rsidRPr="00FA6668">
        <w:rPr>
          <w:rFonts w:ascii="Sylfaen" w:hAnsi="Sylfaen" w:cs="Sylfaen"/>
          <w:sz w:val="24"/>
          <w:szCs w:val="24"/>
        </w:rPr>
        <w:t>მიეწოდოს</w:t>
      </w:r>
      <w:r w:rsidRPr="00FA6668">
        <w:rPr>
          <w:rFonts w:ascii="Sylfaen" w:hAnsi="Sylfaen"/>
          <w:sz w:val="24"/>
          <w:szCs w:val="24"/>
        </w:rPr>
        <w:t xml:space="preserve"> </w:t>
      </w:r>
      <w:r w:rsidRPr="00FA6668">
        <w:rPr>
          <w:rFonts w:ascii="Sylfaen" w:hAnsi="Sylfaen" w:cs="Sylfaen"/>
          <w:sz w:val="24"/>
          <w:szCs w:val="24"/>
        </w:rPr>
        <w:t>ცენტრს</w:t>
      </w:r>
      <w:r w:rsidRPr="00FA6668">
        <w:rPr>
          <w:rFonts w:ascii="Sylfaen" w:hAnsi="Sylfaen" w:cs="Sylfaen"/>
          <w:sz w:val="24"/>
          <w:szCs w:val="24"/>
          <w:lang w:val="en-US"/>
        </w:rPr>
        <w:t xml:space="preserve"> </w:t>
      </w:r>
      <w:r w:rsidRPr="00FA6668">
        <w:rPr>
          <w:rFonts w:ascii="Sylfaen" w:hAnsi="Sylfaen" w:cs="Sylfaen"/>
          <w:sz w:val="24"/>
          <w:szCs w:val="24"/>
        </w:rPr>
        <w:t>ყოველთვიურად,</w:t>
      </w:r>
      <w:r w:rsidRPr="00FA6668">
        <w:rPr>
          <w:rFonts w:ascii="Sylfaen" w:hAnsi="Sylfaen"/>
          <w:sz w:val="24"/>
          <w:szCs w:val="24"/>
        </w:rPr>
        <w:t xml:space="preserve"> </w:t>
      </w:r>
      <w:r w:rsidRPr="00FA6668">
        <w:rPr>
          <w:rFonts w:ascii="Sylfaen" w:hAnsi="Sylfaen" w:cs="Sylfaen"/>
          <w:sz w:val="24"/>
          <w:szCs w:val="24"/>
        </w:rPr>
        <w:t>მომდევნო</w:t>
      </w:r>
      <w:r w:rsidRPr="00FA6668">
        <w:rPr>
          <w:rFonts w:ascii="Sylfaen" w:hAnsi="Sylfaen"/>
          <w:sz w:val="24"/>
          <w:szCs w:val="24"/>
        </w:rPr>
        <w:t xml:space="preserve"> </w:t>
      </w:r>
      <w:r w:rsidRPr="00FA6668">
        <w:rPr>
          <w:rFonts w:ascii="Sylfaen" w:hAnsi="Sylfaen" w:cs="Sylfaen"/>
          <w:sz w:val="24"/>
          <w:szCs w:val="24"/>
        </w:rPr>
        <w:t>თვის</w:t>
      </w:r>
      <w:r w:rsidRPr="00FA6668">
        <w:rPr>
          <w:rFonts w:ascii="Sylfaen" w:hAnsi="Sylfaen"/>
          <w:sz w:val="24"/>
          <w:szCs w:val="24"/>
        </w:rPr>
        <w:t xml:space="preserve"> 1</w:t>
      </w:r>
      <w:r w:rsidRPr="00FA6668">
        <w:rPr>
          <w:rFonts w:ascii="Sylfaen" w:hAnsi="Sylfaen"/>
          <w:sz w:val="24"/>
          <w:szCs w:val="24"/>
          <w:lang w:val="en-US"/>
        </w:rPr>
        <w:t>0</w:t>
      </w:r>
      <w:r w:rsidRPr="00FA6668">
        <w:rPr>
          <w:rFonts w:ascii="Sylfaen" w:hAnsi="Sylfaen"/>
          <w:sz w:val="24"/>
          <w:szCs w:val="24"/>
        </w:rPr>
        <w:t xml:space="preserve"> </w:t>
      </w:r>
      <w:r w:rsidRPr="00FA6668">
        <w:rPr>
          <w:rFonts w:ascii="Sylfaen" w:hAnsi="Sylfaen" w:cs="Sylfaen"/>
          <w:sz w:val="24"/>
          <w:szCs w:val="24"/>
        </w:rPr>
        <w:t>რიცხვამდე</w:t>
      </w:r>
      <w:r w:rsidRPr="00FA6668">
        <w:rPr>
          <w:rFonts w:ascii="Sylfaen" w:hAnsi="Sylfaen"/>
          <w:sz w:val="24"/>
          <w:szCs w:val="24"/>
        </w:rPr>
        <w:t xml:space="preserve"> </w:t>
      </w:r>
      <w:r w:rsidRPr="00FA6668">
        <w:rPr>
          <w:rFonts w:ascii="Sylfaen" w:hAnsi="Sylfaen" w:cs="Sylfaen"/>
          <w:sz w:val="24"/>
          <w:szCs w:val="24"/>
        </w:rPr>
        <w:t>და</w:t>
      </w:r>
      <w:r w:rsidRPr="00FA6668">
        <w:rPr>
          <w:rFonts w:ascii="Sylfaen" w:hAnsi="Sylfaen"/>
          <w:sz w:val="24"/>
          <w:szCs w:val="24"/>
        </w:rPr>
        <w:t xml:space="preserve"> </w:t>
      </w:r>
      <w:r w:rsidRPr="00FA6668">
        <w:rPr>
          <w:rFonts w:ascii="Sylfaen" w:hAnsi="Sylfaen" w:cs="Sylfaen"/>
          <w:sz w:val="24"/>
          <w:szCs w:val="24"/>
        </w:rPr>
        <w:t>უნდა</w:t>
      </w:r>
      <w:r w:rsidRPr="00FA6668">
        <w:rPr>
          <w:rFonts w:ascii="Sylfaen" w:hAnsi="Sylfaen"/>
          <w:sz w:val="24"/>
          <w:szCs w:val="24"/>
        </w:rPr>
        <w:t xml:space="preserve"> </w:t>
      </w:r>
      <w:r w:rsidRPr="00FA6668">
        <w:rPr>
          <w:rFonts w:ascii="Sylfaen" w:hAnsi="Sylfaen" w:cs="Sylfaen"/>
          <w:sz w:val="24"/>
          <w:szCs w:val="24"/>
        </w:rPr>
        <w:t>შეიცავდეს</w:t>
      </w:r>
      <w:r w:rsidRPr="00FA6668">
        <w:rPr>
          <w:rFonts w:ascii="Sylfaen" w:hAnsi="Sylfaen"/>
          <w:sz w:val="24"/>
          <w:szCs w:val="24"/>
        </w:rPr>
        <w:t xml:space="preserve"> </w:t>
      </w:r>
      <w:r w:rsidRPr="00FA6668">
        <w:rPr>
          <w:rFonts w:ascii="Sylfaen" w:hAnsi="Sylfaen" w:cs="Sylfaen"/>
          <w:sz w:val="24"/>
          <w:szCs w:val="24"/>
        </w:rPr>
        <w:t>საანგარიშო</w:t>
      </w:r>
      <w:r w:rsidRPr="00FA6668">
        <w:rPr>
          <w:rFonts w:ascii="Sylfaen" w:hAnsi="Sylfaen"/>
          <w:sz w:val="24"/>
          <w:szCs w:val="24"/>
        </w:rPr>
        <w:t xml:space="preserve"> </w:t>
      </w:r>
      <w:r w:rsidRPr="00FA6668">
        <w:rPr>
          <w:rFonts w:ascii="Sylfaen" w:hAnsi="Sylfaen" w:cs="Sylfaen"/>
          <w:sz w:val="24"/>
          <w:szCs w:val="24"/>
        </w:rPr>
        <w:t>თვესთან</w:t>
      </w:r>
      <w:r w:rsidRPr="00FA6668">
        <w:rPr>
          <w:rFonts w:ascii="Sylfaen" w:hAnsi="Sylfaen"/>
          <w:sz w:val="24"/>
          <w:szCs w:val="24"/>
        </w:rPr>
        <w:t xml:space="preserve"> </w:t>
      </w:r>
      <w:r w:rsidRPr="00FA6668">
        <w:rPr>
          <w:rFonts w:ascii="Sylfaen" w:hAnsi="Sylfaen" w:cs="Sylfaen"/>
          <w:sz w:val="24"/>
          <w:szCs w:val="24"/>
        </w:rPr>
        <w:t>მიმართებაში</w:t>
      </w:r>
      <w:r w:rsidRPr="00FA6668">
        <w:rPr>
          <w:rFonts w:ascii="Sylfaen" w:hAnsi="Sylfaen"/>
          <w:sz w:val="24"/>
          <w:szCs w:val="24"/>
        </w:rPr>
        <w:t xml:space="preserve"> </w:t>
      </w:r>
      <w:r w:rsidRPr="00FA6668">
        <w:rPr>
          <w:rFonts w:ascii="Sylfaen" w:hAnsi="Sylfaen" w:cs="Sylfaen"/>
          <w:sz w:val="24"/>
          <w:szCs w:val="24"/>
        </w:rPr>
        <w:t>წინა</w:t>
      </w:r>
      <w:r w:rsidRPr="00FA6668">
        <w:rPr>
          <w:rFonts w:ascii="Sylfaen" w:hAnsi="Sylfaen"/>
          <w:sz w:val="24"/>
          <w:szCs w:val="24"/>
        </w:rPr>
        <w:t xml:space="preserve"> </w:t>
      </w:r>
      <w:r w:rsidRPr="00FA6668">
        <w:rPr>
          <w:rFonts w:ascii="Sylfaen" w:hAnsi="Sylfaen" w:cs="Sylfaen"/>
          <w:sz w:val="24"/>
          <w:szCs w:val="24"/>
        </w:rPr>
        <w:t>ერთი</w:t>
      </w:r>
      <w:r w:rsidRPr="00FA6668">
        <w:rPr>
          <w:rFonts w:ascii="Sylfaen" w:hAnsi="Sylfaen"/>
          <w:sz w:val="24"/>
          <w:szCs w:val="24"/>
        </w:rPr>
        <w:t xml:space="preserve"> </w:t>
      </w:r>
      <w:r w:rsidRPr="00FA6668">
        <w:rPr>
          <w:rFonts w:ascii="Sylfaen" w:hAnsi="Sylfaen" w:cs="Sylfaen"/>
          <w:sz w:val="24"/>
          <w:szCs w:val="24"/>
        </w:rPr>
        <w:t>წლის</w:t>
      </w:r>
      <w:r w:rsidRPr="00FA6668">
        <w:rPr>
          <w:rFonts w:ascii="Sylfaen" w:hAnsi="Sylfaen"/>
          <w:sz w:val="24"/>
          <w:szCs w:val="24"/>
        </w:rPr>
        <w:t xml:space="preserve"> </w:t>
      </w:r>
      <w:r w:rsidRPr="00FA6668">
        <w:rPr>
          <w:rFonts w:ascii="Sylfaen" w:hAnsi="Sylfaen" w:cs="Sylfaen"/>
          <w:sz w:val="24"/>
          <w:szCs w:val="24"/>
        </w:rPr>
        <w:t>განმავლობაში</w:t>
      </w:r>
      <w:r w:rsidRPr="00FA6668">
        <w:rPr>
          <w:rFonts w:ascii="Sylfaen" w:hAnsi="Sylfaen"/>
          <w:sz w:val="24"/>
          <w:szCs w:val="24"/>
        </w:rPr>
        <w:t xml:space="preserve"> </w:t>
      </w:r>
      <w:r w:rsidRPr="00FA6668">
        <w:rPr>
          <w:rFonts w:ascii="Sylfaen" w:hAnsi="Sylfaen" w:cs="Sylfaen"/>
          <w:sz w:val="24"/>
          <w:szCs w:val="24"/>
        </w:rPr>
        <w:t>დაბადებულ</w:t>
      </w:r>
      <w:r w:rsidRPr="00FA6668">
        <w:rPr>
          <w:rFonts w:ascii="Sylfaen" w:hAnsi="Sylfaen"/>
          <w:sz w:val="24"/>
          <w:szCs w:val="24"/>
        </w:rPr>
        <w:t xml:space="preserve"> </w:t>
      </w:r>
      <w:r w:rsidRPr="00FA6668">
        <w:rPr>
          <w:rFonts w:ascii="Sylfaen" w:hAnsi="Sylfaen" w:cs="Sylfaen"/>
          <w:sz w:val="24"/>
          <w:szCs w:val="24"/>
        </w:rPr>
        <w:t>და</w:t>
      </w:r>
      <w:r w:rsidRPr="00FA6668">
        <w:rPr>
          <w:rFonts w:ascii="Sylfaen" w:hAnsi="Sylfaen"/>
          <w:sz w:val="24"/>
          <w:szCs w:val="24"/>
        </w:rPr>
        <w:t xml:space="preserve"> </w:t>
      </w:r>
      <w:r w:rsidRPr="00FA6668">
        <w:rPr>
          <w:rFonts w:ascii="Sylfaen" w:hAnsi="Sylfaen" w:cs="Sylfaen"/>
          <w:sz w:val="24"/>
          <w:szCs w:val="24"/>
        </w:rPr>
        <w:t>გარდაცვლილ</w:t>
      </w:r>
      <w:r w:rsidRPr="00FA6668">
        <w:rPr>
          <w:rFonts w:ascii="Sylfaen" w:hAnsi="Sylfaen"/>
          <w:sz w:val="24"/>
          <w:szCs w:val="24"/>
        </w:rPr>
        <w:t xml:space="preserve"> </w:t>
      </w:r>
      <w:r w:rsidRPr="00FA6668">
        <w:rPr>
          <w:rFonts w:ascii="Sylfaen" w:hAnsi="Sylfaen" w:cs="Sylfaen"/>
          <w:sz w:val="24"/>
          <w:szCs w:val="24"/>
        </w:rPr>
        <w:t>პირთა</w:t>
      </w:r>
      <w:r w:rsidRPr="00FA6668">
        <w:rPr>
          <w:rFonts w:ascii="Sylfaen" w:hAnsi="Sylfaen"/>
          <w:sz w:val="24"/>
          <w:szCs w:val="24"/>
        </w:rPr>
        <w:t xml:space="preserve"> </w:t>
      </w:r>
      <w:r w:rsidRPr="00FA6668">
        <w:rPr>
          <w:rFonts w:ascii="Sylfaen" w:hAnsi="Sylfaen" w:cs="Sylfaen"/>
          <w:sz w:val="24"/>
          <w:szCs w:val="24"/>
        </w:rPr>
        <w:t>შესახებ  მონაცემებს, გარდა საანგარიშო თვის წინა პერიოდში ამავე წესით უკვე მიწოდებული ინფორმაციისა. აღნიშნული ინფორმაცია უნდა შეიცავდეს შემდეგ მონაცემებს:</w:t>
      </w:r>
    </w:p>
    <w:p w:rsidR="00FA6668" w:rsidRPr="00FA6668" w:rsidRDefault="00FA6668" w:rsidP="00FA6668">
      <w:pPr>
        <w:ind w:firstLine="708"/>
        <w:jc w:val="both"/>
        <w:rPr>
          <w:rFonts w:ascii="Sylfaen" w:eastAsia="Sylfaen" w:hAnsi="Sylfaen"/>
          <w:b/>
          <w:sz w:val="24"/>
          <w:szCs w:val="24"/>
        </w:rPr>
      </w:pPr>
      <w:r w:rsidRPr="00FA6668">
        <w:rPr>
          <w:rFonts w:ascii="Sylfaen" w:hAnsi="Sylfaen"/>
          <w:sz w:val="24"/>
          <w:szCs w:val="24"/>
        </w:rPr>
        <w:t xml:space="preserve"> </w:t>
      </w:r>
      <w:r w:rsidRPr="00FA6668">
        <w:rPr>
          <w:rFonts w:ascii="Sylfaen" w:hAnsi="Sylfaen"/>
          <w:b/>
          <w:sz w:val="24"/>
          <w:szCs w:val="24"/>
        </w:rPr>
        <w:t xml:space="preserve">ა) </w:t>
      </w:r>
      <w:r w:rsidRPr="00FA6668">
        <w:rPr>
          <w:rFonts w:ascii="Sylfaen" w:eastAsia="Sylfaen" w:hAnsi="Sylfaen"/>
          <w:b/>
          <w:sz w:val="24"/>
          <w:szCs w:val="24"/>
        </w:rPr>
        <w:t>დაბადების შემთხვევაში:</w:t>
      </w:r>
    </w:p>
    <w:p w:rsidR="00FA6668" w:rsidRPr="00FA6668" w:rsidRDefault="00FA6668" w:rsidP="00FA6668">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 xml:space="preserve">რეგისტრაციის აქტის ნომერი </w:t>
      </w:r>
    </w:p>
    <w:p w:rsidR="00FA6668" w:rsidRPr="00FA6668" w:rsidRDefault="00FA6668" w:rsidP="00FA6668">
      <w:pPr>
        <w:spacing w:line="240" w:lineRule="auto"/>
        <w:ind w:firstLine="708"/>
        <w:contextualSpacing/>
        <w:jc w:val="both"/>
        <w:rPr>
          <w:rFonts w:ascii="Sylfaen" w:hAnsi="Sylfaen"/>
          <w:b/>
          <w:sz w:val="24"/>
          <w:szCs w:val="24"/>
        </w:rPr>
      </w:pPr>
      <w:r w:rsidRPr="00FA6668">
        <w:rPr>
          <w:rFonts w:ascii="Sylfaen" w:hAnsi="Sylfaen"/>
          <w:b/>
          <w:sz w:val="24"/>
          <w:szCs w:val="24"/>
        </w:rPr>
        <w:t xml:space="preserve">ა.ა) </w:t>
      </w:r>
      <w:r w:rsidRPr="00FA6668">
        <w:rPr>
          <w:rFonts w:ascii="Sylfaen" w:hAnsi="Sylfaen" w:cs="Arial"/>
          <w:b/>
          <w:sz w:val="24"/>
          <w:szCs w:val="24"/>
        </w:rPr>
        <w:t>ბავშვის:</w:t>
      </w:r>
    </w:p>
    <w:p w:rsidR="00FA6668" w:rsidRPr="00FA6668" w:rsidRDefault="00FA6668" w:rsidP="00FA6668">
      <w:pPr>
        <w:spacing w:line="240" w:lineRule="auto"/>
        <w:ind w:firstLine="708"/>
        <w:contextualSpacing/>
        <w:jc w:val="both"/>
        <w:rPr>
          <w:rFonts w:ascii="Sylfaen" w:hAnsi="Sylfaen"/>
          <w:sz w:val="24"/>
          <w:szCs w:val="24"/>
        </w:rPr>
      </w:pPr>
      <w:r w:rsidRPr="00FA6668">
        <w:rPr>
          <w:rFonts w:ascii="Sylfaen" w:hAnsi="Sylfaen"/>
          <w:sz w:val="24"/>
          <w:szCs w:val="24"/>
        </w:rPr>
        <w:t xml:space="preserve">ა.ა.ა) </w:t>
      </w:r>
      <w:r w:rsidRPr="00FA6668">
        <w:rPr>
          <w:rFonts w:ascii="Sylfaen" w:hAnsi="Sylfaen" w:cs="Arial"/>
          <w:sz w:val="24"/>
          <w:szCs w:val="24"/>
        </w:rPr>
        <w:t xml:space="preserve">სახელი; </w:t>
      </w:r>
    </w:p>
    <w:p w:rsidR="00FA6668" w:rsidRPr="00FA6668" w:rsidRDefault="00FA6668" w:rsidP="00FA6668">
      <w:pPr>
        <w:spacing w:line="240" w:lineRule="auto"/>
        <w:ind w:firstLine="708"/>
        <w:contextualSpacing/>
        <w:jc w:val="both"/>
        <w:rPr>
          <w:rFonts w:ascii="Sylfaen" w:hAnsi="Sylfaen"/>
          <w:sz w:val="24"/>
          <w:szCs w:val="24"/>
        </w:rPr>
      </w:pPr>
      <w:r w:rsidRPr="00FA6668">
        <w:rPr>
          <w:rFonts w:ascii="Sylfaen" w:hAnsi="Sylfaen"/>
          <w:sz w:val="24"/>
          <w:szCs w:val="24"/>
        </w:rPr>
        <w:t xml:space="preserve">ა.ა.ბ) </w:t>
      </w:r>
      <w:r w:rsidRPr="00FA6668">
        <w:rPr>
          <w:rFonts w:ascii="Sylfaen" w:eastAsia="Calibri" w:hAnsi="Sylfaen" w:cs="Arial"/>
          <w:sz w:val="24"/>
          <w:szCs w:val="24"/>
        </w:rPr>
        <w:t>გვარი</w:t>
      </w:r>
      <w:r w:rsidRPr="00FA6668">
        <w:rPr>
          <w:rFonts w:ascii="Sylfaen" w:hAnsi="Sylfaen"/>
          <w:sz w:val="24"/>
          <w:szCs w:val="24"/>
        </w:rPr>
        <w:t>;</w:t>
      </w:r>
    </w:p>
    <w:p w:rsidR="00FA6668" w:rsidRPr="00FA6668" w:rsidRDefault="00FA6668" w:rsidP="00FA6668">
      <w:pPr>
        <w:spacing w:line="240" w:lineRule="auto"/>
        <w:ind w:firstLine="708"/>
        <w:contextualSpacing/>
        <w:jc w:val="both"/>
        <w:rPr>
          <w:rFonts w:ascii="Sylfaen" w:hAnsi="Sylfaen" w:cs="Arial"/>
          <w:sz w:val="24"/>
          <w:szCs w:val="24"/>
        </w:rPr>
      </w:pPr>
      <w:r w:rsidRPr="00FA6668">
        <w:rPr>
          <w:rFonts w:ascii="Sylfaen" w:hAnsi="Sylfaen"/>
          <w:sz w:val="24"/>
          <w:szCs w:val="24"/>
        </w:rPr>
        <w:t xml:space="preserve">ა.ა.გ) </w:t>
      </w:r>
      <w:r w:rsidRPr="00FA6668">
        <w:rPr>
          <w:rFonts w:ascii="Sylfaen" w:hAnsi="Sylfaen" w:cs="Arial"/>
          <w:sz w:val="24"/>
          <w:szCs w:val="24"/>
        </w:rPr>
        <w:t>პირადი ნომერი;</w:t>
      </w:r>
    </w:p>
    <w:p w:rsidR="00FA6668" w:rsidRPr="00FA6668" w:rsidRDefault="00FA6668" w:rsidP="00FA6668">
      <w:pPr>
        <w:spacing w:line="240" w:lineRule="auto"/>
        <w:ind w:firstLine="708"/>
        <w:contextualSpacing/>
        <w:jc w:val="both"/>
        <w:rPr>
          <w:rFonts w:ascii="Sylfaen" w:eastAsia="Calibri" w:hAnsi="Sylfaen" w:cs="Arial"/>
          <w:sz w:val="24"/>
          <w:szCs w:val="24"/>
        </w:rPr>
      </w:pPr>
      <w:r w:rsidRPr="00FA6668">
        <w:rPr>
          <w:rFonts w:ascii="Sylfaen" w:hAnsi="Sylfaen" w:cs="Arial"/>
          <w:sz w:val="24"/>
          <w:szCs w:val="24"/>
        </w:rPr>
        <w:t xml:space="preserve">ა.ა.დ) </w:t>
      </w:r>
      <w:r w:rsidRPr="00FA6668">
        <w:rPr>
          <w:rFonts w:ascii="Sylfaen" w:eastAsia="Calibri" w:hAnsi="Sylfaen" w:cs="Arial"/>
          <w:sz w:val="24"/>
          <w:szCs w:val="24"/>
        </w:rPr>
        <w:t>სქესი;</w:t>
      </w:r>
    </w:p>
    <w:p w:rsidR="00FA6668" w:rsidRPr="00FA6668" w:rsidRDefault="00FA6668" w:rsidP="00FA6668">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ა.ა.ე) დაბადების თარიღი;</w:t>
      </w:r>
    </w:p>
    <w:p w:rsidR="00FA6668" w:rsidRPr="00FA6668" w:rsidRDefault="00FA6668" w:rsidP="00FA6668">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ა.ა.ზ) დაბადების რეგისტრაციის თარიღი;</w:t>
      </w:r>
    </w:p>
    <w:p w:rsidR="00FA6668" w:rsidRPr="00FA6668" w:rsidRDefault="00FA6668" w:rsidP="00FA6668">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ა.ა.თ) დაბადების რეგისტრაციის ადგილი;</w:t>
      </w:r>
    </w:p>
    <w:p w:rsidR="00FA6668" w:rsidRPr="00FA6668" w:rsidRDefault="00FA6668" w:rsidP="00FA6668">
      <w:pPr>
        <w:spacing w:line="240" w:lineRule="auto"/>
        <w:ind w:firstLine="708"/>
        <w:contextualSpacing/>
        <w:jc w:val="both"/>
        <w:rPr>
          <w:rFonts w:ascii="Sylfaen" w:eastAsia="Sylfaen" w:hAnsi="Sylfaen" w:cs="Arial"/>
          <w:sz w:val="24"/>
          <w:szCs w:val="24"/>
        </w:rPr>
      </w:pPr>
      <w:r w:rsidRPr="00FA6668">
        <w:rPr>
          <w:rFonts w:ascii="Sylfaen" w:eastAsia="Calibri" w:hAnsi="Sylfaen" w:cs="Arial"/>
          <w:sz w:val="24"/>
          <w:szCs w:val="24"/>
        </w:rPr>
        <w:t xml:space="preserve">ა.ა.კ) </w:t>
      </w:r>
      <w:r w:rsidRPr="00FA6668">
        <w:rPr>
          <w:rFonts w:ascii="Sylfaen" w:eastAsia="Sylfaen" w:hAnsi="Sylfaen" w:cs="Arial"/>
          <w:sz w:val="24"/>
          <w:szCs w:val="24"/>
        </w:rPr>
        <w:t>რიგით მერამდენე ბავშვია დედისთვის;</w:t>
      </w:r>
    </w:p>
    <w:p w:rsidR="00FA6668" w:rsidRPr="00FA6668" w:rsidRDefault="00FA6668" w:rsidP="00FA6668">
      <w:pPr>
        <w:spacing w:line="240" w:lineRule="auto"/>
        <w:ind w:firstLine="708"/>
        <w:contextualSpacing/>
        <w:jc w:val="both"/>
        <w:rPr>
          <w:rFonts w:ascii="Sylfaen" w:eastAsia="Sylfaen" w:hAnsi="Sylfaen" w:cs="Arial"/>
          <w:sz w:val="24"/>
          <w:szCs w:val="24"/>
        </w:rPr>
      </w:pPr>
      <w:r w:rsidRPr="00FA6668">
        <w:rPr>
          <w:rFonts w:ascii="Sylfaen" w:eastAsia="Sylfaen" w:hAnsi="Sylfaen" w:cs="Arial"/>
          <w:sz w:val="24"/>
          <w:szCs w:val="24"/>
        </w:rPr>
        <w:t>ა.ა.ლ) ნაყოფის რაოდენობა - ერთნაყოფიანი; მრავალნაყოფიანი (რაოდენობა);</w:t>
      </w:r>
    </w:p>
    <w:p w:rsidR="00FA6668" w:rsidRPr="00FA6668" w:rsidRDefault="00FA6668" w:rsidP="00FA6668">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ა.ა.მ) ცოცხლად თუ მკვდრად დაიბადა.</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40" w:lineRule="auto"/>
        <w:ind w:left="720"/>
        <w:contextualSpacing/>
        <w:jc w:val="both"/>
        <w:rPr>
          <w:rFonts w:ascii="Sylfaen" w:eastAsia="Calibri" w:hAnsi="Sylfaen" w:cs="Arial"/>
          <w:b/>
          <w:sz w:val="24"/>
          <w:szCs w:val="24"/>
        </w:rPr>
      </w:pPr>
      <w:r w:rsidRPr="00FA6668">
        <w:rPr>
          <w:rFonts w:ascii="Sylfaen" w:eastAsia="Calibri" w:hAnsi="Sylfaen" w:cs="Arial"/>
          <w:b/>
          <w:sz w:val="24"/>
          <w:szCs w:val="24"/>
        </w:rPr>
        <w:t>ა.ბ) დედის:</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40" w:lineRule="auto"/>
        <w:ind w:left="720"/>
        <w:contextualSpacing/>
        <w:jc w:val="both"/>
        <w:rPr>
          <w:rFonts w:ascii="Sylfaen" w:hAnsi="Sylfaen" w:cs="Arial"/>
          <w:sz w:val="24"/>
          <w:szCs w:val="24"/>
        </w:rPr>
      </w:pPr>
      <w:r w:rsidRPr="00FA6668">
        <w:rPr>
          <w:rFonts w:ascii="Sylfaen" w:eastAsia="Calibri" w:hAnsi="Sylfaen" w:cs="Arial"/>
          <w:sz w:val="24"/>
          <w:szCs w:val="24"/>
        </w:rPr>
        <w:t xml:space="preserve">ა.ბ.ა) </w:t>
      </w:r>
      <w:r w:rsidRPr="00FA6668">
        <w:rPr>
          <w:rFonts w:ascii="Sylfaen" w:hAnsi="Sylfaen" w:cs="Arial"/>
          <w:sz w:val="24"/>
          <w:szCs w:val="24"/>
        </w:rPr>
        <w:t>სახელი;</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t xml:space="preserve">ა.ბ.ბ) </w:t>
      </w:r>
      <w:r w:rsidRPr="00FA6668">
        <w:rPr>
          <w:rFonts w:ascii="Sylfaen" w:eastAsia="Calibri" w:hAnsi="Sylfaen" w:cs="Arial"/>
          <w:sz w:val="24"/>
          <w:szCs w:val="24"/>
        </w:rPr>
        <w:t>გვარი;</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sidRPr="00FA6668">
        <w:rPr>
          <w:rFonts w:ascii="Sylfaen" w:eastAsia="Calibri" w:hAnsi="Sylfaen" w:cs="Arial"/>
          <w:sz w:val="24"/>
          <w:szCs w:val="24"/>
        </w:rPr>
        <w:t xml:space="preserve">ა.ბ.გ) </w:t>
      </w:r>
      <w:r w:rsidRPr="00FA6668">
        <w:rPr>
          <w:rFonts w:ascii="Sylfaen" w:hAnsi="Sylfaen" w:cs="Arial"/>
          <w:sz w:val="24"/>
          <w:szCs w:val="24"/>
        </w:rPr>
        <w:t>პირადი ნომერი;</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t xml:space="preserve">ა.ბ.დ) </w:t>
      </w:r>
      <w:r w:rsidRPr="00FA6668">
        <w:rPr>
          <w:rFonts w:ascii="Sylfaen" w:eastAsia="Calibri" w:hAnsi="Sylfaen" w:cs="Arial"/>
          <w:sz w:val="24"/>
          <w:szCs w:val="24"/>
        </w:rPr>
        <w:t>დაბადების თარიღი;</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ა.ბ.ე) რეგისტრაციის ადგილი;</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sidRPr="00FA6668">
        <w:rPr>
          <w:rFonts w:ascii="Sylfaen" w:eastAsia="Calibri" w:hAnsi="Sylfaen" w:cs="Arial"/>
          <w:sz w:val="24"/>
          <w:szCs w:val="24"/>
        </w:rPr>
        <w:t xml:space="preserve">ა.ბ.ვ) </w:t>
      </w:r>
      <w:r w:rsidRPr="00FA6668">
        <w:rPr>
          <w:rFonts w:ascii="Sylfaen" w:eastAsia="Sylfaen" w:hAnsi="Sylfaen" w:cs="Arial"/>
          <w:sz w:val="24"/>
          <w:szCs w:val="24"/>
        </w:rPr>
        <w:t>მოქალაქეობა.</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FA6668">
        <w:rPr>
          <w:rFonts w:ascii="Sylfaen" w:eastAsia="Calibri" w:hAnsi="Sylfaen" w:cs="Arial"/>
          <w:b/>
          <w:sz w:val="24"/>
          <w:szCs w:val="24"/>
        </w:rPr>
        <w:t>ა.გ) მამის:</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sidRPr="00FA6668">
        <w:rPr>
          <w:rFonts w:ascii="Sylfaen" w:eastAsia="Calibri" w:hAnsi="Sylfaen" w:cs="Arial"/>
          <w:sz w:val="24"/>
          <w:szCs w:val="24"/>
        </w:rPr>
        <w:t xml:space="preserve">ა.გ.ა) </w:t>
      </w:r>
      <w:r w:rsidRPr="00FA6668">
        <w:rPr>
          <w:rFonts w:ascii="Sylfaen" w:hAnsi="Sylfaen" w:cs="Arial"/>
          <w:sz w:val="24"/>
          <w:szCs w:val="24"/>
        </w:rPr>
        <w:t>სახელი;</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t xml:space="preserve">ა.გ.ბ) </w:t>
      </w:r>
      <w:r w:rsidRPr="00FA6668">
        <w:rPr>
          <w:rFonts w:ascii="Sylfaen" w:eastAsia="Calibri" w:hAnsi="Sylfaen" w:cs="Arial"/>
          <w:sz w:val="24"/>
          <w:szCs w:val="24"/>
        </w:rPr>
        <w:t>გვარი;</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sidRPr="00FA6668">
        <w:rPr>
          <w:rFonts w:ascii="Sylfaen" w:eastAsia="Calibri" w:hAnsi="Sylfaen" w:cs="Arial"/>
          <w:sz w:val="24"/>
          <w:szCs w:val="24"/>
        </w:rPr>
        <w:lastRenderedPageBreak/>
        <w:t xml:space="preserve">ა.გ.გ) </w:t>
      </w:r>
      <w:r w:rsidRPr="00FA6668">
        <w:rPr>
          <w:rFonts w:ascii="Sylfaen" w:hAnsi="Sylfaen" w:cs="Arial"/>
          <w:sz w:val="24"/>
          <w:szCs w:val="24"/>
        </w:rPr>
        <w:t>პირადი ნომერი;</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t xml:space="preserve">ა.გ.დ) </w:t>
      </w:r>
      <w:r w:rsidRPr="00FA6668">
        <w:rPr>
          <w:rFonts w:ascii="Sylfaen" w:eastAsia="Calibri" w:hAnsi="Sylfaen" w:cs="Arial"/>
          <w:sz w:val="24"/>
          <w:szCs w:val="24"/>
        </w:rPr>
        <w:t>დაბადების თარიღი;</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ა.გ.ე) რეგისტრაციის ადგილი;</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 xml:space="preserve">ა.გ.ვ) </w:t>
      </w:r>
      <w:r w:rsidRPr="00FA6668">
        <w:rPr>
          <w:rFonts w:ascii="Sylfaen" w:eastAsia="Sylfaen" w:hAnsi="Sylfaen" w:cs="Arial"/>
          <w:sz w:val="24"/>
          <w:szCs w:val="24"/>
        </w:rPr>
        <w:t>მოქალაქეობა.</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r w:rsidRPr="00FA6668">
        <w:rPr>
          <w:rFonts w:ascii="Sylfaen" w:hAnsi="Sylfaen" w:cs="Arial"/>
          <w:sz w:val="24"/>
          <w:szCs w:val="24"/>
        </w:rPr>
        <w:tab/>
      </w:r>
      <w:r w:rsidRPr="00FA6668">
        <w:rPr>
          <w:rFonts w:ascii="Sylfaen" w:hAnsi="Sylfaen" w:cs="Arial"/>
          <w:sz w:val="24"/>
          <w:szCs w:val="24"/>
        </w:rPr>
        <w:tab/>
      </w:r>
      <w:r w:rsidRPr="00FA6668">
        <w:rPr>
          <w:rFonts w:ascii="Sylfaen" w:hAnsi="Sylfaen" w:cs="Arial"/>
          <w:sz w:val="24"/>
          <w:szCs w:val="24"/>
        </w:rPr>
        <w:tab/>
      </w:r>
      <w:r w:rsidRPr="00FA6668">
        <w:rPr>
          <w:rFonts w:ascii="Sylfaen" w:hAnsi="Sylfaen" w:cs="Arial"/>
          <w:sz w:val="24"/>
          <w:szCs w:val="24"/>
        </w:rPr>
        <w:tab/>
        <w:t xml:space="preserve"> </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sidRPr="00FA6668">
        <w:rPr>
          <w:rFonts w:ascii="Sylfaen" w:eastAsia="Sylfaen" w:hAnsi="Sylfaen"/>
          <w:b/>
          <w:sz w:val="24"/>
          <w:szCs w:val="24"/>
        </w:rPr>
        <w:t>გ) გარდაცვალების შემთხვევაში:</w:t>
      </w:r>
    </w:p>
    <w:p w:rsidR="00FA6668" w:rsidRPr="00FA6668" w:rsidRDefault="00FA6668" w:rsidP="00FA6668">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 xml:space="preserve">რეგისტრაციის აქტის ნომერი </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Sylfaen" w:hAnsi="Sylfaen" w:cs="Arial"/>
          <w:sz w:val="24"/>
          <w:szCs w:val="24"/>
        </w:rPr>
        <w:t xml:space="preserve">გ.ა) </w:t>
      </w:r>
      <w:r w:rsidRPr="00FA6668">
        <w:rPr>
          <w:rFonts w:ascii="Sylfaen" w:eastAsia="Calibri" w:hAnsi="Sylfaen" w:cs="Arial"/>
          <w:sz w:val="24"/>
          <w:szCs w:val="24"/>
        </w:rPr>
        <w:t>სახელი;</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გ.ბ) გვარი;</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გ.გ) პირადი ნომერი;</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გ.დ) მოქალაქეობა;</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გ.ე) სქესი;</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გ.ვ) დაბადების თარიღი;</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გარდაცვალების თარიღი;</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გ.თ) გარდაცვალების ადგილი (სახელმწიფო)(ქალაქი/მუნიციპალიტეტი);</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გ.ი) ოჯახური მდგომარეობა;</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გ.კ) გარდაცვალების რეგისტრაციის თარიღი;</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გარდაცვალების რეგისტრაციის ადგილი</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მარეგისტრირებელი ორგანო</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განმცხადებელი</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გ.ლ) გარდაცვალების რეგისტრაციის საფუძველი;</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b/>
          <w:sz w:val="24"/>
          <w:szCs w:val="24"/>
        </w:rPr>
      </w:pP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cs="Sylfaen"/>
          <w:sz w:val="24"/>
          <w:szCs w:val="24"/>
        </w:rPr>
      </w:pPr>
      <w:r w:rsidRPr="00FA6668">
        <w:rPr>
          <w:rFonts w:ascii="Sylfaen" w:hAnsi="Sylfaen" w:cs="Sylfaen"/>
          <w:sz w:val="24"/>
          <w:szCs w:val="24"/>
        </w:rPr>
        <w:t>თითოეული ასეთი ჩანაწერი ასევე უნდა შეიცავდეს რეგისტრაციის აქტის ნომერს და მონაცემის გენერირების თარიღს.</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b/>
          <w:sz w:val="24"/>
          <w:szCs w:val="24"/>
        </w:rPr>
      </w:pPr>
    </w:p>
    <w:p w:rsidR="00FA6668" w:rsidRPr="00FA6668" w:rsidRDefault="00FA6668" w:rsidP="00FA6668">
      <w:pPr>
        <w:pStyle w:val="CommentText"/>
        <w:rPr>
          <w:rFonts w:ascii="Sylfaen" w:hAnsi="Sylfaen" w:cs="Sylfaen"/>
          <w:sz w:val="24"/>
          <w:szCs w:val="24"/>
        </w:rPr>
      </w:pPr>
      <w:r w:rsidRPr="00FA6668">
        <w:rPr>
          <w:rFonts w:ascii="Sylfaen" w:hAnsi="Sylfaen"/>
          <w:sz w:val="24"/>
          <w:szCs w:val="24"/>
        </w:rPr>
        <w:t xml:space="preserve">2. </w:t>
      </w:r>
      <w:proofErr w:type="spellStart"/>
      <w:proofErr w:type="gramStart"/>
      <w:r w:rsidRPr="00FA6668">
        <w:rPr>
          <w:rFonts w:ascii="Sylfaen" w:hAnsi="Sylfaen" w:cs="Sylfaen"/>
          <w:sz w:val="24"/>
          <w:szCs w:val="24"/>
        </w:rPr>
        <w:t>სააგენტო</w:t>
      </w:r>
      <w:proofErr w:type="spellEnd"/>
      <w:proofErr w:type="gramEnd"/>
      <w:r w:rsidRPr="00FA6668">
        <w:rPr>
          <w:rFonts w:ascii="Sylfaen" w:hAnsi="Sylfaen"/>
          <w:sz w:val="24"/>
          <w:szCs w:val="24"/>
        </w:rPr>
        <w:t xml:space="preserve"> </w:t>
      </w:r>
      <w:proofErr w:type="spellStart"/>
      <w:r w:rsidRPr="00FA6668">
        <w:rPr>
          <w:rFonts w:ascii="Sylfaen" w:hAnsi="Sylfaen" w:cs="Sylfaen"/>
          <w:sz w:val="24"/>
          <w:szCs w:val="24"/>
        </w:rPr>
        <w:t>ვალდებულია</w:t>
      </w:r>
      <w:proofErr w:type="spellEnd"/>
      <w:r w:rsidRPr="00FA6668">
        <w:rPr>
          <w:rFonts w:ascii="Sylfaen" w:hAnsi="Sylfaen" w:cs="Sylfaen"/>
          <w:sz w:val="24"/>
          <w:szCs w:val="24"/>
        </w:rPr>
        <w:t xml:space="preserve"> </w:t>
      </w:r>
      <w:r w:rsidRPr="00FA6668">
        <w:rPr>
          <w:rFonts w:ascii="Sylfaen" w:eastAsiaTheme="minorHAnsi" w:hAnsi="Sylfaen" w:cstheme="minorBidi"/>
          <w:color w:val="00B050"/>
          <w:sz w:val="24"/>
          <w:szCs w:val="24"/>
          <w:lang w:val="ka-GE"/>
        </w:rPr>
        <w:t>სააგენტოს მონაცემთა ელექტრონულ ბაზაში არსებული ჩანაწერებიდან</w:t>
      </w:r>
      <w:r w:rsidRPr="00FA6668">
        <w:rPr>
          <w:rFonts w:ascii="Sylfaen" w:hAnsi="Sylfaen"/>
          <w:color w:val="00B050"/>
          <w:sz w:val="24"/>
          <w:szCs w:val="24"/>
        </w:rPr>
        <w:t xml:space="preserve"> </w:t>
      </w:r>
      <w:proofErr w:type="spellStart"/>
      <w:r w:rsidRPr="00FA6668">
        <w:rPr>
          <w:rFonts w:ascii="Sylfaen" w:hAnsi="Sylfaen" w:cs="Sylfaen"/>
          <w:sz w:val="24"/>
          <w:szCs w:val="24"/>
        </w:rPr>
        <w:t>ცენტრს</w:t>
      </w:r>
      <w:proofErr w:type="spellEnd"/>
      <w:r w:rsidRPr="00FA6668">
        <w:rPr>
          <w:rFonts w:ascii="Sylfaen" w:hAnsi="Sylfaen"/>
          <w:sz w:val="24"/>
          <w:szCs w:val="24"/>
        </w:rPr>
        <w:t xml:space="preserve"> </w:t>
      </w:r>
      <w:proofErr w:type="spellStart"/>
      <w:r w:rsidRPr="00FA6668">
        <w:rPr>
          <w:rFonts w:ascii="Sylfaen" w:hAnsi="Sylfaen" w:cs="Sylfaen"/>
          <w:sz w:val="24"/>
          <w:szCs w:val="24"/>
        </w:rPr>
        <w:t>შეთანხმებული</w:t>
      </w:r>
      <w:proofErr w:type="spellEnd"/>
      <w:r w:rsidRPr="00FA6668">
        <w:rPr>
          <w:rFonts w:ascii="Sylfaen" w:hAnsi="Sylfaen"/>
          <w:sz w:val="24"/>
          <w:szCs w:val="24"/>
        </w:rPr>
        <w:t xml:space="preserve"> </w:t>
      </w:r>
      <w:proofErr w:type="spellStart"/>
      <w:r w:rsidRPr="00FA6668">
        <w:rPr>
          <w:rFonts w:ascii="Sylfaen" w:hAnsi="Sylfaen" w:cs="Sylfaen"/>
          <w:sz w:val="24"/>
          <w:szCs w:val="24"/>
        </w:rPr>
        <w:t>ელექტრონული</w:t>
      </w:r>
      <w:proofErr w:type="spellEnd"/>
      <w:r w:rsidRPr="00FA6668">
        <w:rPr>
          <w:rFonts w:ascii="Sylfaen" w:hAnsi="Sylfaen"/>
          <w:sz w:val="24"/>
          <w:szCs w:val="24"/>
        </w:rPr>
        <w:t xml:space="preserve"> </w:t>
      </w:r>
      <w:proofErr w:type="spellStart"/>
      <w:r w:rsidRPr="00FA6668">
        <w:rPr>
          <w:rFonts w:ascii="Sylfaen" w:hAnsi="Sylfaen" w:cs="Sylfaen"/>
          <w:sz w:val="24"/>
          <w:szCs w:val="24"/>
        </w:rPr>
        <w:t>ფორმით</w:t>
      </w:r>
      <w:proofErr w:type="spellEnd"/>
      <w:r w:rsidRPr="00FA6668">
        <w:rPr>
          <w:rFonts w:ascii="Sylfaen" w:hAnsi="Sylfaen"/>
          <w:sz w:val="24"/>
          <w:szCs w:val="24"/>
        </w:rPr>
        <w:t xml:space="preserve"> </w:t>
      </w:r>
      <w:proofErr w:type="spellStart"/>
      <w:r w:rsidRPr="00FA6668">
        <w:rPr>
          <w:rFonts w:ascii="Sylfaen" w:hAnsi="Sylfaen" w:cs="Sylfaen"/>
          <w:sz w:val="24"/>
          <w:szCs w:val="24"/>
        </w:rPr>
        <w:t>მიაწოდოს</w:t>
      </w:r>
      <w:proofErr w:type="spellEnd"/>
      <w:r w:rsidRPr="00FA6668">
        <w:rPr>
          <w:rFonts w:ascii="Sylfaen" w:hAnsi="Sylfaen"/>
          <w:sz w:val="24"/>
          <w:szCs w:val="24"/>
        </w:rPr>
        <w:t xml:space="preserve"> </w:t>
      </w:r>
      <w:proofErr w:type="spellStart"/>
      <w:r w:rsidRPr="00FA6668">
        <w:rPr>
          <w:rFonts w:ascii="Sylfaen" w:hAnsi="Sylfaen" w:cs="Sylfaen"/>
          <w:sz w:val="24"/>
          <w:szCs w:val="24"/>
        </w:rPr>
        <w:t>ინფორმაცია</w:t>
      </w:r>
      <w:proofErr w:type="spellEnd"/>
      <w:r w:rsidRPr="00FA6668">
        <w:rPr>
          <w:rFonts w:ascii="Sylfaen" w:hAnsi="Sylfaen"/>
          <w:sz w:val="24"/>
          <w:szCs w:val="24"/>
        </w:rPr>
        <w:t xml:space="preserve"> </w:t>
      </w:r>
      <w:proofErr w:type="spellStart"/>
      <w:r w:rsidRPr="00FA6668">
        <w:rPr>
          <w:rFonts w:ascii="Sylfaen" w:hAnsi="Sylfaen" w:cs="Sylfaen"/>
          <w:sz w:val="24"/>
          <w:szCs w:val="24"/>
        </w:rPr>
        <w:t>დაბადებისა</w:t>
      </w:r>
      <w:proofErr w:type="spellEnd"/>
      <w:r w:rsidRPr="00FA6668">
        <w:rPr>
          <w:rFonts w:ascii="Sylfaen" w:hAnsi="Sylfaen" w:cs="Sylfaen"/>
          <w:sz w:val="24"/>
          <w:szCs w:val="24"/>
        </w:rPr>
        <w:t xml:space="preserve"> </w:t>
      </w:r>
      <w:proofErr w:type="spellStart"/>
      <w:r w:rsidRPr="00FA6668">
        <w:rPr>
          <w:rFonts w:ascii="Sylfaen" w:hAnsi="Sylfaen" w:cs="Sylfaen"/>
          <w:sz w:val="24"/>
          <w:szCs w:val="24"/>
        </w:rPr>
        <w:t>და</w:t>
      </w:r>
      <w:proofErr w:type="spellEnd"/>
      <w:r w:rsidRPr="00FA6668">
        <w:rPr>
          <w:rFonts w:ascii="Sylfaen" w:hAnsi="Sylfaen" w:cs="Sylfaen"/>
          <w:sz w:val="24"/>
          <w:szCs w:val="24"/>
        </w:rPr>
        <w:t xml:space="preserve"> </w:t>
      </w:r>
      <w:proofErr w:type="spellStart"/>
      <w:r w:rsidRPr="00FA6668">
        <w:rPr>
          <w:rFonts w:ascii="Sylfaen" w:hAnsi="Sylfaen" w:cs="Sylfaen"/>
          <w:sz w:val="24"/>
          <w:szCs w:val="24"/>
        </w:rPr>
        <w:t>გარდაცვალების</w:t>
      </w:r>
      <w:proofErr w:type="spellEnd"/>
      <w:r w:rsidRPr="00FA6668">
        <w:rPr>
          <w:rFonts w:ascii="Sylfaen" w:hAnsi="Sylfaen" w:cs="Sylfaen"/>
          <w:sz w:val="24"/>
          <w:szCs w:val="24"/>
        </w:rPr>
        <w:t xml:space="preserve"> </w:t>
      </w:r>
      <w:proofErr w:type="spellStart"/>
      <w:r w:rsidRPr="00FA6668">
        <w:rPr>
          <w:rFonts w:ascii="Sylfaen" w:hAnsi="Sylfaen" w:cs="Sylfaen"/>
          <w:sz w:val="24"/>
          <w:szCs w:val="24"/>
        </w:rPr>
        <w:t>მონაცემებში</w:t>
      </w:r>
      <w:proofErr w:type="spellEnd"/>
      <w:r w:rsidRPr="00FA6668">
        <w:rPr>
          <w:rFonts w:ascii="Sylfaen" w:hAnsi="Sylfaen" w:cs="Sylfaen"/>
          <w:sz w:val="24"/>
          <w:szCs w:val="24"/>
          <w:lang w:val="ka-GE"/>
        </w:rPr>
        <w:t xml:space="preserve"> </w:t>
      </w:r>
      <w:proofErr w:type="spellStart"/>
      <w:r w:rsidRPr="00FA6668">
        <w:rPr>
          <w:rFonts w:ascii="Sylfaen" w:hAnsi="Sylfaen" w:cs="Sylfaen"/>
          <w:sz w:val="24"/>
          <w:szCs w:val="24"/>
        </w:rPr>
        <w:t>ცვლილებების</w:t>
      </w:r>
      <w:proofErr w:type="spellEnd"/>
      <w:r w:rsidRPr="00FA6668">
        <w:rPr>
          <w:rFonts w:ascii="Sylfaen" w:hAnsi="Sylfaen" w:cs="Sylfaen"/>
          <w:sz w:val="24"/>
          <w:szCs w:val="24"/>
        </w:rPr>
        <w:t xml:space="preserve"> </w:t>
      </w:r>
      <w:proofErr w:type="spellStart"/>
      <w:r w:rsidRPr="00FA6668">
        <w:rPr>
          <w:rFonts w:ascii="Sylfaen" w:hAnsi="Sylfaen" w:cs="Sylfaen"/>
          <w:sz w:val="24"/>
          <w:szCs w:val="24"/>
        </w:rPr>
        <w:t>შესახებ</w:t>
      </w:r>
      <w:proofErr w:type="spellEnd"/>
      <w:r w:rsidRPr="00FA6668">
        <w:rPr>
          <w:rFonts w:ascii="Sylfaen" w:hAnsi="Sylfaen" w:cs="Sylfaen"/>
          <w:sz w:val="24"/>
          <w:szCs w:val="24"/>
          <w:lang w:val="ka-GE"/>
        </w:rPr>
        <w:t>.</w:t>
      </w:r>
      <w:r w:rsidRPr="00FA6668">
        <w:rPr>
          <w:rFonts w:ascii="Sylfaen" w:hAnsi="Sylfaen" w:cs="Sylfaen"/>
          <w:color w:val="FF0000"/>
          <w:sz w:val="24"/>
          <w:szCs w:val="24"/>
        </w:rPr>
        <w:t xml:space="preserve">, </w:t>
      </w:r>
      <w:commentRangeStart w:id="2"/>
      <w:r w:rsidRPr="00FA6668">
        <w:rPr>
          <w:rFonts w:ascii="Sylfaen" w:hAnsi="Sylfaen" w:cs="Sylfaen"/>
          <w:color w:val="FF0000"/>
          <w:sz w:val="24"/>
          <w:szCs w:val="24"/>
          <w:lang w:val="ka-GE"/>
        </w:rPr>
        <w:t>სადაც</w:t>
      </w:r>
      <w:r w:rsidRPr="00FA6668">
        <w:rPr>
          <w:rFonts w:ascii="Sylfaen" w:hAnsi="Sylfaen" w:cs="Sylfaen"/>
          <w:color w:val="FF0000"/>
          <w:sz w:val="24"/>
          <w:szCs w:val="24"/>
        </w:rPr>
        <w:t xml:space="preserve"> </w:t>
      </w:r>
      <w:proofErr w:type="spellStart"/>
      <w:r w:rsidRPr="00FA6668">
        <w:rPr>
          <w:rFonts w:ascii="Sylfaen" w:hAnsi="Sylfaen" w:cs="Sylfaen"/>
          <w:color w:val="FF0000"/>
          <w:sz w:val="24"/>
          <w:szCs w:val="24"/>
        </w:rPr>
        <w:t>ცვლილება</w:t>
      </w:r>
      <w:proofErr w:type="spellEnd"/>
      <w:r w:rsidRPr="00FA6668">
        <w:rPr>
          <w:rFonts w:ascii="Sylfaen" w:hAnsi="Sylfaen" w:cs="Sylfaen"/>
          <w:color w:val="FF0000"/>
          <w:sz w:val="24"/>
          <w:szCs w:val="24"/>
        </w:rPr>
        <w:t xml:space="preserve"> </w:t>
      </w:r>
      <w:proofErr w:type="spellStart"/>
      <w:r w:rsidRPr="00FA6668">
        <w:rPr>
          <w:rFonts w:ascii="Sylfaen" w:hAnsi="Sylfaen" w:cs="Sylfaen"/>
          <w:color w:val="FF0000"/>
          <w:sz w:val="24"/>
          <w:szCs w:val="24"/>
        </w:rPr>
        <w:t>განხორციელდა</w:t>
      </w:r>
      <w:proofErr w:type="spellEnd"/>
      <w:r w:rsidRPr="00FA6668">
        <w:rPr>
          <w:rFonts w:ascii="Sylfaen" w:hAnsi="Sylfaen" w:cs="Sylfaen"/>
          <w:color w:val="FF0000"/>
          <w:sz w:val="24"/>
          <w:szCs w:val="24"/>
        </w:rPr>
        <w:t xml:space="preserve"> </w:t>
      </w:r>
      <w:proofErr w:type="spellStart"/>
      <w:r w:rsidRPr="00FA6668">
        <w:rPr>
          <w:rFonts w:ascii="Sylfaen" w:hAnsi="Sylfaen" w:cs="Sylfaen"/>
          <w:color w:val="FF0000"/>
          <w:sz w:val="24"/>
          <w:szCs w:val="24"/>
        </w:rPr>
        <w:t>ცენტრისთვის</w:t>
      </w:r>
      <w:proofErr w:type="spellEnd"/>
      <w:r w:rsidRPr="00FA6668">
        <w:rPr>
          <w:rFonts w:ascii="Sylfaen" w:hAnsi="Sylfaen" w:cs="Sylfaen"/>
          <w:color w:val="FF0000"/>
          <w:sz w:val="24"/>
          <w:szCs w:val="24"/>
        </w:rPr>
        <w:t xml:space="preserve"> </w:t>
      </w:r>
      <w:proofErr w:type="spellStart"/>
      <w:r w:rsidRPr="00FA6668">
        <w:rPr>
          <w:rFonts w:ascii="Sylfaen" w:hAnsi="Sylfaen" w:cs="Sylfaen"/>
          <w:color w:val="FF0000"/>
          <w:sz w:val="24"/>
          <w:szCs w:val="24"/>
        </w:rPr>
        <w:t>ამავე</w:t>
      </w:r>
      <w:proofErr w:type="spellEnd"/>
      <w:r w:rsidRPr="00FA6668">
        <w:rPr>
          <w:rFonts w:ascii="Sylfaen" w:hAnsi="Sylfaen" w:cs="Sylfaen"/>
          <w:color w:val="FF0000"/>
          <w:sz w:val="24"/>
          <w:szCs w:val="24"/>
        </w:rPr>
        <w:t xml:space="preserve"> </w:t>
      </w:r>
      <w:proofErr w:type="spellStart"/>
      <w:r w:rsidRPr="00FA6668">
        <w:rPr>
          <w:rFonts w:ascii="Sylfaen" w:hAnsi="Sylfaen" w:cs="Sylfaen"/>
          <w:color w:val="FF0000"/>
          <w:sz w:val="24"/>
          <w:szCs w:val="24"/>
        </w:rPr>
        <w:t>დანართის</w:t>
      </w:r>
      <w:proofErr w:type="spellEnd"/>
      <w:r w:rsidRPr="00FA6668">
        <w:rPr>
          <w:rFonts w:ascii="Sylfaen" w:hAnsi="Sylfaen" w:cs="Sylfaen"/>
          <w:color w:val="FF0000"/>
          <w:sz w:val="24"/>
          <w:szCs w:val="24"/>
        </w:rPr>
        <w:t xml:space="preserve"> </w:t>
      </w:r>
      <w:proofErr w:type="spellStart"/>
      <w:r w:rsidRPr="00FA6668">
        <w:rPr>
          <w:rFonts w:ascii="Sylfaen" w:hAnsi="Sylfaen" w:cs="Sylfaen"/>
          <w:color w:val="FF0000"/>
          <w:sz w:val="24"/>
          <w:szCs w:val="24"/>
        </w:rPr>
        <w:t>პირველი</w:t>
      </w:r>
      <w:proofErr w:type="spellEnd"/>
      <w:r w:rsidRPr="00FA6668">
        <w:rPr>
          <w:rFonts w:ascii="Sylfaen" w:hAnsi="Sylfaen" w:cs="Sylfaen"/>
          <w:color w:val="FF0000"/>
          <w:sz w:val="24"/>
          <w:szCs w:val="24"/>
        </w:rPr>
        <w:t xml:space="preserve"> </w:t>
      </w:r>
      <w:proofErr w:type="spellStart"/>
      <w:r w:rsidRPr="00FA6668">
        <w:rPr>
          <w:rFonts w:ascii="Sylfaen" w:hAnsi="Sylfaen" w:cs="Sylfaen"/>
          <w:color w:val="FF0000"/>
          <w:sz w:val="24"/>
          <w:szCs w:val="24"/>
        </w:rPr>
        <w:t>პუქტის</w:t>
      </w:r>
      <w:proofErr w:type="spellEnd"/>
      <w:r w:rsidRPr="00FA6668">
        <w:rPr>
          <w:rFonts w:ascii="Sylfaen" w:hAnsi="Sylfaen" w:cs="Sylfaen"/>
          <w:color w:val="FF0000"/>
          <w:sz w:val="24"/>
          <w:szCs w:val="24"/>
        </w:rPr>
        <w:t xml:space="preserve"> </w:t>
      </w:r>
      <w:proofErr w:type="spellStart"/>
      <w:r w:rsidRPr="00FA6668">
        <w:rPr>
          <w:rFonts w:ascii="Sylfaen" w:hAnsi="Sylfaen" w:cs="Sylfaen"/>
          <w:color w:val="FF0000"/>
          <w:sz w:val="24"/>
          <w:szCs w:val="24"/>
        </w:rPr>
        <w:t>შესაბამისად</w:t>
      </w:r>
      <w:proofErr w:type="spellEnd"/>
      <w:r w:rsidRPr="00FA6668">
        <w:rPr>
          <w:rFonts w:ascii="Sylfaen" w:hAnsi="Sylfaen" w:cs="Sylfaen"/>
          <w:color w:val="FF0000"/>
          <w:sz w:val="24"/>
          <w:szCs w:val="24"/>
        </w:rPr>
        <w:t xml:space="preserve"> </w:t>
      </w:r>
      <w:proofErr w:type="spellStart"/>
      <w:r w:rsidRPr="00FA6668">
        <w:rPr>
          <w:rFonts w:ascii="Sylfaen" w:hAnsi="Sylfaen" w:cs="Sylfaen"/>
          <w:color w:val="FF0000"/>
          <w:sz w:val="24"/>
          <w:szCs w:val="24"/>
        </w:rPr>
        <w:t>ინფორმაციის</w:t>
      </w:r>
      <w:proofErr w:type="spellEnd"/>
      <w:r w:rsidRPr="00FA6668">
        <w:rPr>
          <w:rFonts w:ascii="Sylfaen" w:hAnsi="Sylfaen" w:cs="Sylfaen"/>
          <w:color w:val="FF0000"/>
          <w:sz w:val="24"/>
          <w:szCs w:val="24"/>
        </w:rPr>
        <w:t xml:space="preserve"> </w:t>
      </w:r>
      <w:proofErr w:type="spellStart"/>
      <w:r w:rsidRPr="00FA6668">
        <w:rPr>
          <w:rFonts w:ascii="Sylfaen" w:hAnsi="Sylfaen" w:cs="Sylfaen"/>
          <w:color w:val="FF0000"/>
          <w:sz w:val="24"/>
          <w:szCs w:val="24"/>
        </w:rPr>
        <w:t>მიწოდებიდან</w:t>
      </w:r>
      <w:proofErr w:type="spellEnd"/>
      <w:r w:rsidRPr="00FA6668">
        <w:rPr>
          <w:rFonts w:ascii="Sylfaen" w:hAnsi="Sylfaen" w:cs="Sylfaen"/>
          <w:color w:val="FF0000"/>
          <w:sz w:val="24"/>
          <w:szCs w:val="24"/>
        </w:rPr>
        <w:t xml:space="preserve"> </w:t>
      </w:r>
      <w:proofErr w:type="spellStart"/>
      <w:r w:rsidRPr="00FA6668">
        <w:rPr>
          <w:rFonts w:ascii="Sylfaen" w:hAnsi="Sylfaen" w:cs="Sylfaen"/>
          <w:color w:val="FF0000"/>
          <w:sz w:val="24"/>
          <w:szCs w:val="24"/>
        </w:rPr>
        <w:t>ერთი</w:t>
      </w:r>
      <w:proofErr w:type="spellEnd"/>
      <w:r w:rsidRPr="00FA6668">
        <w:rPr>
          <w:rFonts w:ascii="Sylfaen" w:hAnsi="Sylfaen" w:cs="Sylfaen"/>
          <w:color w:val="FF0000"/>
          <w:sz w:val="24"/>
          <w:szCs w:val="24"/>
        </w:rPr>
        <w:t xml:space="preserve"> </w:t>
      </w:r>
      <w:proofErr w:type="spellStart"/>
      <w:r w:rsidRPr="00FA6668">
        <w:rPr>
          <w:rFonts w:ascii="Sylfaen" w:hAnsi="Sylfaen" w:cs="Sylfaen"/>
          <w:color w:val="FF0000"/>
          <w:sz w:val="24"/>
          <w:szCs w:val="24"/>
        </w:rPr>
        <w:t>წლის</w:t>
      </w:r>
      <w:proofErr w:type="spellEnd"/>
      <w:r w:rsidRPr="00FA6668">
        <w:rPr>
          <w:rFonts w:ascii="Sylfaen" w:hAnsi="Sylfaen" w:cs="Sylfaen"/>
          <w:color w:val="FF0000"/>
          <w:sz w:val="24"/>
          <w:szCs w:val="24"/>
        </w:rPr>
        <w:t xml:space="preserve"> </w:t>
      </w:r>
      <w:proofErr w:type="spellStart"/>
      <w:r w:rsidRPr="00FA6668">
        <w:rPr>
          <w:rFonts w:ascii="Sylfaen" w:hAnsi="Sylfaen" w:cs="Sylfaen"/>
          <w:color w:val="FF0000"/>
          <w:sz w:val="24"/>
          <w:szCs w:val="24"/>
        </w:rPr>
        <w:t>განმავლობაში</w:t>
      </w:r>
      <w:commentRangeEnd w:id="2"/>
      <w:proofErr w:type="spellEnd"/>
      <w:r w:rsidRPr="00FA6668">
        <w:rPr>
          <w:rStyle w:val="CommentReference"/>
          <w:rFonts w:ascii="Sylfaen" w:hAnsi="Sylfaen"/>
          <w:color w:val="FF0000"/>
        </w:rPr>
        <w:commentReference w:id="2"/>
      </w:r>
      <w:r w:rsidRPr="00FA6668">
        <w:rPr>
          <w:rFonts w:ascii="Sylfaen" w:hAnsi="Sylfaen" w:cs="Sylfaen"/>
          <w:color w:val="FF0000"/>
          <w:sz w:val="24"/>
          <w:szCs w:val="24"/>
          <w:lang w:val="ka-GE"/>
        </w:rPr>
        <w:t>.</w:t>
      </w:r>
      <w:r w:rsidRPr="00FA6668">
        <w:rPr>
          <w:rStyle w:val="CommentReference"/>
          <w:rFonts w:ascii="Sylfaen" w:hAnsi="Sylfaen"/>
          <w:lang w:val="ka-GE"/>
        </w:rPr>
        <w:t xml:space="preserve"> </w:t>
      </w:r>
      <w:proofErr w:type="spellStart"/>
      <w:proofErr w:type="gramStart"/>
      <w:r w:rsidRPr="00FA6668">
        <w:rPr>
          <w:rFonts w:ascii="Sylfaen" w:hAnsi="Sylfaen" w:cs="Sylfaen"/>
          <w:sz w:val="24"/>
          <w:szCs w:val="24"/>
        </w:rPr>
        <w:t>აღნიშნული</w:t>
      </w:r>
      <w:proofErr w:type="spellEnd"/>
      <w:proofErr w:type="gramEnd"/>
      <w:r w:rsidRPr="00FA6668">
        <w:rPr>
          <w:rFonts w:ascii="Sylfaen" w:hAnsi="Sylfaen" w:cs="Sylfaen"/>
          <w:sz w:val="24"/>
          <w:szCs w:val="24"/>
        </w:rPr>
        <w:t xml:space="preserve"> </w:t>
      </w:r>
      <w:proofErr w:type="spellStart"/>
      <w:r w:rsidRPr="00FA6668">
        <w:rPr>
          <w:rFonts w:ascii="Sylfaen" w:hAnsi="Sylfaen" w:cs="Sylfaen"/>
          <w:sz w:val="24"/>
          <w:szCs w:val="24"/>
        </w:rPr>
        <w:t>ინფორმაცია</w:t>
      </w:r>
      <w:proofErr w:type="spellEnd"/>
      <w:r w:rsidRPr="00FA6668">
        <w:rPr>
          <w:rFonts w:ascii="Sylfaen" w:hAnsi="Sylfaen" w:cs="Sylfaen"/>
          <w:sz w:val="24"/>
          <w:szCs w:val="24"/>
        </w:rPr>
        <w:t xml:space="preserve"> </w:t>
      </w:r>
      <w:proofErr w:type="spellStart"/>
      <w:r w:rsidRPr="00FA6668">
        <w:rPr>
          <w:rFonts w:ascii="Sylfaen" w:hAnsi="Sylfaen" w:cs="Sylfaen"/>
          <w:sz w:val="24"/>
          <w:szCs w:val="24"/>
        </w:rPr>
        <w:t>უნდა</w:t>
      </w:r>
      <w:proofErr w:type="spellEnd"/>
      <w:r w:rsidRPr="00FA6668">
        <w:rPr>
          <w:rFonts w:ascii="Sylfaen" w:hAnsi="Sylfaen" w:cs="Sylfaen"/>
          <w:sz w:val="24"/>
          <w:szCs w:val="24"/>
        </w:rPr>
        <w:t xml:space="preserve"> </w:t>
      </w:r>
      <w:proofErr w:type="spellStart"/>
      <w:r w:rsidRPr="00FA6668">
        <w:rPr>
          <w:rFonts w:ascii="Sylfaen" w:hAnsi="Sylfaen" w:cs="Sylfaen"/>
          <w:sz w:val="24"/>
          <w:szCs w:val="24"/>
        </w:rPr>
        <w:t>მიეწოდოს</w:t>
      </w:r>
      <w:proofErr w:type="spellEnd"/>
      <w:r w:rsidRPr="00FA6668">
        <w:rPr>
          <w:rFonts w:ascii="Sylfaen" w:hAnsi="Sylfaen" w:cs="Sylfaen"/>
          <w:sz w:val="24"/>
          <w:szCs w:val="24"/>
        </w:rPr>
        <w:t xml:space="preserve"> </w:t>
      </w:r>
      <w:proofErr w:type="spellStart"/>
      <w:r w:rsidRPr="00FA6668">
        <w:rPr>
          <w:rFonts w:ascii="Sylfaen" w:hAnsi="Sylfaen" w:cs="Sylfaen"/>
          <w:sz w:val="24"/>
          <w:szCs w:val="24"/>
        </w:rPr>
        <w:t>ცენტრს</w:t>
      </w:r>
      <w:proofErr w:type="spellEnd"/>
      <w:r w:rsidRPr="00FA6668">
        <w:rPr>
          <w:rFonts w:ascii="Sylfaen" w:hAnsi="Sylfaen" w:cs="Sylfaen"/>
          <w:sz w:val="24"/>
          <w:szCs w:val="24"/>
        </w:rPr>
        <w:t xml:space="preserve"> </w:t>
      </w:r>
      <w:proofErr w:type="spellStart"/>
      <w:r w:rsidRPr="00FA6668">
        <w:rPr>
          <w:rFonts w:ascii="Sylfaen" w:hAnsi="Sylfaen" w:cs="Sylfaen"/>
          <w:sz w:val="24"/>
          <w:szCs w:val="24"/>
        </w:rPr>
        <w:t>ყოველთვიურად</w:t>
      </w:r>
      <w:proofErr w:type="spellEnd"/>
      <w:r w:rsidRPr="00FA6668">
        <w:rPr>
          <w:rFonts w:ascii="Sylfaen" w:hAnsi="Sylfaen" w:cs="Sylfaen"/>
          <w:sz w:val="24"/>
          <w:szCs w:val="24"/>
        </w:rPr>
        <w:t xml:space="preserve">, </w:t>
      </w:r>
      <w:proofErr w:type="spellStart"/>
      <w:r w:rsidRPr="00FA6668">
        <w:rPr>
          <w:rFonts w:ascii="Sylfaen" w:hAnsi="Sylfaen" w:cs="Sylfaen"/>
          <w:sz w:val="24"/>
          <w:szCs w:val="24"/>
        </w:rPr>
        <w:t>მომდევნო</w:t>
      </w:r>
      <w:proofErr w:type="spellEnd"/>
      <w:r w:rsidRPr="00FA6668">
        <w:rPr>
          <w:rFonts w:ascii="Sylfaen" w:hAnsi="Sylfaen" w:cs="Sylfaen"/>
          <w:sz w:val="24"/>
          <w:szCs w:val="24"/>
        </w:rPr>
        <w:t xml:space="preserve"> </w:t>
      </w:r>
      <w:proofErr w:type="spellStart"/>
      <w:r w:rsidRPr="00FA6668">
        <w:rPr>
          <w:rFonts w:ascii="Sylfaen" w:hAnsi="Sylfaen" w:cs="Sylfaen"/>
          <w:sz w:val="24"/>
          <w:szCs w:val="24"/>
        </w:rPr>
        <w:t>თვის</w:t>
      </w:r>
      <w:proofErr w:type="spellEnd"/>
      <w:r w:rsidRPr="00FA6668">
        <w:rPr>
          <w:rFonts w:ascii="Sylfaen" w:hAnsi="Sylfaen" w:cs="Sylfaen"/>
          <w:sz w:val="24"/>
          <w:szCs w:val="24"/>
        </w:rPr>
        <w:t xml:space="preserve"> 10 </w:t>
      </w:r>
      <w:proofErr w:type="spellStart"/>
      <w:r w:rsidRPr="00FA6668">
        <w:rPr>
          <w:rFonts w:ascii="Sylfaen" w:hAnsi="Sylfaen" w:cs="Sylfaen"/>
          <w:sz w:val="24"/>
          <w:szCs w:val="24"/>
        </w:rPr>
        <w:t>რიცხვამდე</w:t>
      </w:r>
      <w:proofErr w:type="spellEnd"/>
      <w:r w:rsidRPr="00FA6668">
        <w:rPr>
          <w:rFonts w:ascii="Sylfaen" w:hAnsi="Sylfaen" w:cs="Sylfaen"/>
          <w:sz w:val="24"/>
          <w:szCs w:val="24"/>
        </w:rPr>
        <w:t xml:space="preserve"> </w:t>
      </w:r>
      <w:proofErr w:type="spellStart"/>
      <w:r w:rsidRPr="00FA6668">
        <w:rPr>
          <w:rFonts w:ascii="Sylfaen" w:hAnsi="Sylfaen" w:cs="Sylfaen"/>
          <w:sz w:val="24"/>
          <w:szCs w:val="24"/>
        </w:rPr>
        <w:t>და</w:t>
      </w:r>
      <w:proofErr w:type="spellEnd"/>
      <w:r w:rsidRPr="00FA6668">
        <w:rPr>
          <w:rFonts w:ascii="Sylfaen" w:hAnsi="Sylfaen" w:cs="Sylfaen"/>
          <w:sz w:val="24"/>
          <w:szCs w:val="24"/>
        </w:rPr>
        <w:t xml:space="preserve"> </w:t>
      </w:r>
      <w:proofErr w:type="spellStart"/>
      <w:r w:rsidRPr="00FA6668">
        <w:rPr>
          <w:rFonts w:ascii="Sylfaen" w:hAnsi="Sylfaen" w:cs="Sylfaen"/>
          <w:sz w:val="24"/>
          <w:szCs w:val="24"/>
        </w:rPr>
        <w:t>უნდა</w:t>
      </w:r>
      <w:proofErr w:type="spellEnd"/>
      <w:r w:rsidRPr="00FA6668">
        <w:rPr>
          <w:rFonts w:ascii="Sylfaen" w:hAnsi="Sylfaen" w:cs="Sylfaen"/>
          <w:sz w:val="24"/>
          <w:szCs w:val="24"/>
        </w:rPr>
        <w:t xml:space="preserve"> </w:t>
      </w:r>
      <w:proofErr w:type="spellStart"/>
      <w:r w:rsidRPr="00FA6668">
        <w:rPr>
          <w:rFonts w:ascii="Sylfaen" w:hAnsi="Sylfaen" w:cs="Sylfaen"/>
          <w:sz w:val="24"/>
          <w:szCs w:val="24"/>
        </w:rPr>
        <w:t>შეიცავდეს</w:t>
      </w:r>
      <w:proofErr w:type="spellEnd"/>
      <w:r w:rsidRPr="00FA6668">
        <w:rPr>
          <w:rFonts w:ascii="Sylfaen" w:hAnsi="Sylfaen" w:cs="Sylfaen"/>
          <w:sz w:val="24"/>
          <w:szCs w:val="24"/>
        </w:rPr>
        <w:t xml:space="preserve"> </w:t>
      </w:r>
      <w:proofErr w:type="spellStart"/>
      <w:r w:rsidRPr="00FA6668">
        <w:rPr>
          <w:rFonts w:ascii="Sylfaen" w:hAnsi="Sylfaen" w:cs="Sylfaen"/>
          <w:sz w:val="24"/>
          <w:szCs w:val="24"/>
        </w:rPr>
        <w:t>საანგარიშო</w:t>
      </w:r>
      <w:proofErr w:type="spellEnd"/>
      <w:r w:rsidRPr="00FA6668">
        <w:rPr>
          <w:rFonts w:ascii="Sylfaen" w:hAnsi="Sylfaen"/>
          <w:sz w:val="24"/>
          <w:szCs w:val="24"/>
        </w:rPr>
        <w:t xml:space="preserve"> </w:t>
      </w:r>
      <w:proofErr w:type="spellStart"/>
      <w:r w:rsidRPr="00FA6668">
        <w:rPr>
          <w:rFonts w:ascii="Sylfaen" w:hAnsi="Sylfaen" w:cs="Sylfaen"/>
          <w:sz w:val="24"/>
          <w:szCs w:val="24"/>
        </w:rPr>
        <w:t>თვესთან</w:t>
      </w:r>
      <w:proofErr w:type="spellEnd"/>
      <w:r w:rsidRPr="00FA6668">
        <w:rPr>
          <w:rFonts w:ascii="Sylfaen" w:hAnsi="Sylfaen"/>
          <w:sz w:val="24"/>
          <w:szCs w:val="24"/>
        </w:rPr>
        <w:t xml:space="preserve"> </w:t>
      </w:r>
      <w:proofErr w:type="spellStart"/>
      <w:r w:rsidRPr="00FA6668">
        <w:rPr>
          <w:rFonts w:ascii="Sylfaen" w:hAnsi="Sylfaen" w:cs="Sylfaen"/>
          <w:sz w:val="24"/>
          <w:szCs w:val="24"/>
        </w:rPr>
        <w:t>მიმართებაში</w:t>
      </w:r>
      <w:proofErr w:type="spellEnd"/>
      <w:r w:rsidRPr="00FA6668">
        <w:rPr>
          <w:rFonts w:ascii="Sylfaen" w:hAnsi="Sylfaen"/>
          <w:sz w:val="24"/>
          <w:szCs w:val="24"/>
        </w:rPr>
        <w:t xml:space="preserve"> </w:t>
      </w:r>
      <w:proofErr w:type="spellStart"/>
      <w:r w:rsidRPr="00FA6668">
        <w:rPr>
          <w:rFonts w:ascii="Sylfaen" w:hAnsi="Sylfaen" w:cs="Sylfaen"/>
          <w:sz w:val="24"/>
          <w:szCs w:val="24"/>
        </w:rPr>
        <w:t>წინა</w:t>
      </w:r>
      <w:proofErr w:type="spellEnd"/>
      <w:r w:rsidRPr="00FA6668">
        <w:rPr>
          <w:rFonts w:ascii="Sylfaen" w:hAnsi="Sylfaen"/>
          <w:sz w:val="24"/>
          <w:szCs w:val="24"/>
        </w:rPr>
        <w:t xml:space="preserve"> </w:t>
      </w:r>
      <w:proofErr w:type="spellStart"/>
      <w:r w:rsidRPr="00FA6668">
        <w:rPr>
          <w:rFonts w:ascii="Sylfaen" w:hAnsi="Sylfaen" w:cs="Sylfaen"/>
          <w:sz w:val="24"/>
          <w:szCs w:val="24"/>
        </w:rPr>
        <w:t>ერთი</w:t>
      </w:r>
      <w:proofErr w:type="spellEnd"/>
      <w:r w:rsidRPr="00FA6668">
        <w:rPr>
          <w:rFonts w:ascii="Sylfaen" w:hAnsi="Sylfaen"/>
          <w:sz w:val="24"/>
          <w:szCs w:val="24"/>
        </w:rPr>
        <w:t xml:space="preserve"> </w:t>
      </w:r>
      <w:proofErr w:type="spellStart"/>
      <w:r w:rsidRPr="00FA6668">
        <w:rPr>
          <w:rFonts w:ascii="Sylfaen" w:hAnsi="Sylfaen" w:cs="Sylfaen"/>
          <w:sz w:val="24"/>
          <w:szCs w:val="24"/>
        </w:rPr>
        <w:t>წლის</w:t>
      </w:r>
      <w:proofErr w:type="spellEnd"/>
      <w:r w:rsidRPr="00FA6668">
        <w:rPr>
          <w:rFonts w:ascii="Sylfaen" w:hAnsi="Sylfaen"/>
          <w:sz w:val="24"/>
          <w:szCs w:val="24"/>
        </w:rPr>
        <w:t xml:space="preserve"> </w:t>
      </w:r>
      <w:proofErr w:type="spellStart"/>
      <w:r w:rsidRPr="00FA6668">
        <w:rPr>
          <w:rFonts w:ascii="Sylfaen" w:hAnsi="Sylfaen" w:cs="Sylfaen"/>
          <w:sz w:val="24"/>
          <w:szCs w:val="24"/>
        </w:rPr>
        <w:t>განმავლობაში</w:t>
      </w:r>
      <w:proofErr w:type="spellEnd"/>
      <w:r w:rsidRPr="00FA6668">
        <w:rPr>
          <w:rFonts w:ascii="Sylfaen" w:hAnsi="Sylfaen"/>
          <w:sz w:val="24"/>
          <w:szCs w:val="24"/>
        </w:rPr>
        <w:t xml:space="preserve"> </w:t>
      </w:r>
      <w:r w:rsidRPr="00FA6668">
        <w:rPr>
          <w:rFonts w:ascii="Sylfaen" w:hAnsi="Sylfaen" w:cs="Sylfaen"/>
          <w:sz w:val="24"/>
          <w:szCs w:val="24"/>
          <w:lang w:val="ka-GE"/>
        </w:rPr>
        <w:t>განხორციელებულ ცვლილებებს</w:t>
      </w:r>
      <w:r w:rsidRPr="00FA6668">
        <w:rPr>
          <w:rFonts w:ascii="Sylfaen" w:hAnsi="Sylfaen" w:cs="Sylfaen"/>
          <w:sz w:val="24"/>
          <w:szCs w:val="24"/>
        </w:rPr>
        <w:t xml:space="preserve">, </w:t>
      </w:r>
      <w:proofErr w:type="spellStart"/>
      <w:r w:rsidRPr="00FA6668">
        <w:rPr>
          <w:rFonts w:ascii="Sylfaen" w:hAnsi="Sylfaen" w:cs="Sylfaen"/>
          <w:sz w:val="24"/>
          <w:szCs w:val="24"/>
        </w:rPr>
        <w:t>გარდა</w:t>
      </w:r>
      <w:proofErr w:type="spellEnd"/>
      <w:r w:rsidRPr="00FA6668">
        <w:rPr>
          <w:rFonts w:ascii="Sylfaen" w:hAnsi="Sylfaen" w:cs="Sylfaen"/>
          <w:sz w:val="24"/>
          <w:szCs w:val="24"/>
        </w:rPr>
        <w:t xml:space="preserve"> </w:t>
      </w:r>
      <w:proofErr w:type="spellStart"/>
      <w:r w:rsidRPr="00FA6668">
        <w:rPr>
          <w:rFonts w:ascii="Sylfaen" w:hAnsi="Sylfaen" w:cs="Sylfaen"/>
          <w:sz w:val="24"/>
          <w:szCs w:val="24"/>
        </w:rPr>
        <w:t>წინა</w:t>
      </w:r>
      <w:proofErr w:type="spellEnd"/>
      <w:r w:rsidRPr="00FA6668">
        <w:rPr>
          <w:rFonts w:ascii="Sylfaen" w:hAnsi="Sylfaen" w:cs="Sylfaen"/>
          <w:sz w:val="24"/>
          <w:szCs w:val="24"/>
        </w:rPr>
        <w:t xml:space="preserve"> </w:t>
      </w:r>
      <w:proofErr w:type="spellStart"/>
      <w:r w:rsidRPr="00FA6668">
        <w:rPr>
          <w:rFonts w:ascii="Sylfaen" w:hAnsi="Sylfaen" w:cs="Sylfaen"/>
          <w:sz w:val="24"/>
          <w:szCs w:val="24"/>
        </w:rPr>
        <w:t>პერიოდში</w:t>
      </w:r>
      <w:proofErr w:type="spellEnd"/>
      <w:r w:rsidRPr="00FA6668">
        <w:rPr>
          <w:rFonts w:ascii="Sylfaen" w:hAnsi="Sylfaen" w:cs="Sylfaen"/>
          <w:sz w:val="24"/>
          <w:szCs w:val="24"/>
        </w:rPr>
        <w:t xml:space="preserve"> </w:t>
      </w:r>
      <w:proofErr w:type="spellStart"/>
      <w:r w:rsidRPr="00FA6668">
        <w:rPr>
          <w:rFonts w:ascii="Sylfaen" w:hAnsi="Sylfaen" w:cs="Sylfaen"/>
          <w:sz w:val="24"/>
          <w:szCs w:val="24"/>
        </w:rPr>
        <w:t>ამავე</w:t>
      </w:r>
      <w:proofErr w:type="spellEnd"/>
      <w:r w:rsidRPr="00FA6668">
        <w:rPr>
          <w:rFonts w:ascii="Sylfaen" w:hAnsi="Sylfaen" w:cs="Sylfaen"/>
          <w:sz w:val="24"/>
          <w:szCs w:val="24"/>
        </w:rPr>
        <w:t xml:space="preserve"> </w:t>
      </w:r>
      <w:proofErr w:type="spellStart"/>
      <w:r w:rsidRPr="00FA6668">
        <w:rPr>
          <w:rFonts w:ascii="Sylfaen" w:hAnsi="Sylfaen" w:cs="Sylfaen"/>
          <w:sz w:val="24"/>
          <w:szCs w:val="24"/>
        </w:rPr>
        <w:t>წესით</w:t>
      </w:r>
      <w:proofErr w:type="spellEnd"/>
      <w:r w:rsidRPr="00FA6668">
        <w:rPr>
          <w:rFonts w:ascii="Sylfaen" w:hAnsi="Sylfaen" w:cs="Sylfaen"/>
          <w:sz w:val="24"/>
          <w:szCs w:val="24"/>
        </w:rPr>
        <w:t xml:space="preserve"> </w:t>
      </w:r>
      <w:proofErr w:type="spellStart"/>
      <w:r w:rsidRPr="00FA6668">
        <w:rPr>
          <w:rFonts w:ascii="Sylfaen" w:hAnsi="Sylfaen" w:cs="Sylfaen"/>
          <w:sz w:val="24"/>
          <w:szCs w:val="24"/>
        </w:rPr>
        <w:t>უკვე</w:t>
      </w:r>
      <w:proofErr w:type="spellEnd"/>
      <w:r w:rsidRPr="00FA6668">
        <w:rPr>
          <w:rFonts w:ascii="Sylfaen" w:hAnsi="Sylfaen" w:cs="Sylfaen"/>
          <w:sz w:val="24"/>
          <w:szCs w:val="24"/>
        </w:rPr>
        <w:t xml:space="preserve"> </w:t>
      </w:r>
      <w:proofErr w:type="spellStart"/>
      <w:r w:rsidRPr="00FA6668">
        <w:rPr>
          <w:rFonts w:ascii="Sylfaen" w:hAnsi="Sylfaen" w:cs="Sylfaen"/>
          <w:sz w:val="24"/>
          <w:szCs w:val="24"/>
        </w:rPr>
        <w:t>მიწოდებული</w:t>
      </w:r>
      <w:proofErr w:type="spellEnd"/>
      <w:r w:rsidRPr="00FA6668">
        <w:rPr>
          <w:rFonts w:ascii="Sylfaen" w:hAnsi="Sylfaen" w:cs="Sylfaen"/>
          <w:sz w:val="24"/>
          <w:szCs w:val="24"/>
        </w:rPr>
        <w:t xml:space="preserve"> </w:t>
      </w:r>
      <w:proofErr w:type="spellStart"/>
      <w:r w:rsidRPr="00FA6668">
        <w:rPr>
          <w:rFonts w:ascii="Sylfaen" w:hAnsi="Sylfaen" w:cs="Sylfaen"/>
          <w:sz w:val="24"/>
          <w:szCs w:val="24"/>
        </w:rPr>
        <w:t>ინფორმაციისა</w:t>
      </w:r>
      <w:proofErr w:type="spellEnd"/>
      <w:r w:rsidRPr="00FA6668">
        <w:rPr>
          <w:rFonts w:ascii="Sylfaen" w:hAnsi="Sylfaen" w:cs="Sylfaen"/>
          <w:sz w:val="24"/>
          <w:szCs w:val="24"/>
        </w:rPr>
        <w:t xml:space="preserve">. </w:t>
      </w:r>
      <w:proofErr w:type="spellStart"/>
      <w:proofErr w:type="gramStart"/>
      <w:r w:rsidRPr="00FA6668">
        <w:rPr>
          <w:rFonts w:ascii="Sylfaen" w:hAnsi="Sylfaen" w:cs="Sylfaen"/>
          <w:sz w:val="24"/>
          <w:szCs w:val="24"/>
        </w:rPr>
        <w:t>აღნიშნული</w:t>
      </w:r>
      <w:proofErr w:type="spellEnd"/>
      <w:proofErr w:type="gramEnd"/>
      <w:r w:rsidRPr="00FA6668">
        <w:rPr>
          <w:rFonts w:ascii="Sylfaen" w:hAnsi="Sylfaen" w:cs="Sylfaen"/>
          <w:sz w:val="24"/>
          <w:szCs w:val="24"/>
        </w:rPr>
        <w:t xml:space="preserve"> </w:t>
      </w:r>
      <w:proofErr w:type="spellStart"/>
      <w:r w:rsidRPr="00FA6668">
        <w:rPr>
          <w:rFonts w:ascii="Sylfaen" w:hAnsi="Sylfaen" w:cs="Sylfaen"/>
          <w:sz w:val="24"/>
          <w:szCs w:val="24"/>
        </w:rPr>
        <w:t>ცვლილებები</w:t>
      </w:r>
      <w:proofErr w:type="spellEnd"/>
      <w:r w:rsidRPr="00FA6668">
        <w:rPr>
          <w:rFonts w:ascii="Sylfaen" w:hAnsi="Sylfaen" w:cs="Sylfaen"/>
          <w:sz w:val="24"/>
          <w:szCs w:val="24"/>
        </w:rPr>
        <w:t xml:space="preserve"> </w:t>
      </w:r>
      <w:proofErr w:type="spellStart"/>
      <w:r w:rsidRPr="00FA6668">
        <w:rPr>
          <w:rFonts w:ascii="Sylfaen" w:hAnsi="Sylfaen" w:cs="Sylfaen"/>
          <w:sz w:val="24"/>
          <w:szCs w:val="24"/>
        </w:rPr>
        <w:t>ეხება</w:t>
      </w:r>
      <w:proofErr w:type="spellEnd"/>
      <w:r w:rsidRPr="00FA6668">
        <w:rPr>
          <w:rFonts w:ascii="Sylfaen" w:hAnsi="Sylfaen" w:cs="Sylfaen"/>
          <w:sz w:val="24"/>
          <w:szCs w:val="24"/>
        </w:rPr>
        <w:t xml:space="preserve"> </w:t>
      </w:r>
      <w:proofErr w:type="spellStart"/>
      <w:r w:rsidRPr="00FA6668">
        <w:rPr>
          <w:rFonts w:ascii="Sylfaen" w:hAnsi="Sylfaen" w:cs="Sylfaen"/>
          <w:sz w:val="24"/>
          <w:szCs w:val="24"/>
        </w:rPr>
        <w:t>შემდეგ</w:t>
      </w:r>
      <w:proofErr w:type="spellEnd"/>
      <w:r w:rsidRPr="00FA6668">
        <w:rPr>
          <w:rFonts w:ascii="Sylfaen" w:hAnsi="Sylfaen" w:cs="Sylfaen"/>
          <w:sz w:val="24"/>
          <w:szCs w:val="24"/>
        </w:rPr>
        <w:t xml:space="preserve"> </w:t>
      </w:r>
      <w:proofErr w:type="spellStart"/>
      <w:r w:rsidRPr="00FA6668">
        <w:rPr>
          <w:rFonts w:ascii="Sylfaen" w:hAnsi="Sylfaen" w:cs="Sylfaen"/>
          <w:sz w:val="24"/>
          <w:szCs w:val="24"/>
        </w:rPr>
        <w:t>მონაცემებს</w:t>
      </w:r>
      <w:proofErr w:type="spellEnd"/>
      <w:r w:rsidRPr="00FA6668">
        <w:rPr>
          <w:rFonts w:ascii="Sylfaen" w:hAnsi="Sylfaen" w:cs="Sylfaen"/>
          <w:sz w:val="24"/>
          <w:szCs w:val="24"/>
        </w:rPr>
        <w:t>:</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b/>
          <w:sz w:val="24"/>
          <w:szCs w:val="24"/>
        </w:rPr>
      </w:pPr>
      <w:r w:rsidRPr="00FA6668">
        <w:rPr>
          <w:rFonts w:ascii="Sylfaen" w:hAnsi="Sylfaen" w:cs="Arial"/>
          <w:b/>
          <w:sz w:val="24"/>
          <w:szCs w:val="24"/>
        </w:rPr>
        <w:t xml:space="preserve">ბ) დაბადების შესახებ მონაცემებში ცვლილების  შემთხვევაში: </w:t>
      </w:r>
    </w:p>
    <w:p w:rsidR="00FA6668" w:rsidRPr="00FA6668" w:rsidRDefault="00FA6668" w:rsidP="00FA6668">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b/>
          <w:sz w:val="24"/>
          <w:szCs w:val="24"/>
          <w:lang w:val="ka-GE"/>
        </w:rPr>
      </w:pPr>
      <w:r w:rsidRPr="00FA6668">
        <w:rPr>
          <w:rFonts w:ascii="Sylfaen" w:hAnsi="Sylfaen" w:cs="Arial"/>
          <w:b/>
          <w:sz w:val="24"/>
          <w:szCs w:val="24"/>
          <w:lang w:val="ka-GE"/>
        </w:rPr>
        <w:t>ბ.ა) ბავშვის:</w:t>
      </w:r>
    </w:p>
    <w:p w:rsidR="00FA6668" w:rsidRPr="00FA6668" w:rsidRDefault="00FA6668" w:rsidP="00FA6668">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FA6668">
        <w:rPr>
          <w:rFonts w:ascii="Sylfaen" w:hAnsi="Sylfaen" w:cs="Arial"/>
          <w:b/>
          <w:sz w:val="24"/>
          <w:szCs w:val="24"/>
          <w:lang w:val="ka-GE"/>
        </w:rPr>
        <w:t xml:space="preserve">ბ.ა.ა) </w:t>
      </w:r>
      <w:proofErr w:type="spellStart"/>
      <w:proofErr w:type="gramStart"/>
      <w:r w:rsidRPr="00FA6668">
        <w:rPr>
          <w:rFonts w:ascii="Sylfaen" w:hAnsi="Sylfaen" w:cs="Arial"/>
          <w:sz w:val="24"/>
          <w:szCs w:val="24"/>
        </w:rPr>
        <w:t>სქესი</w:t>
      </w:r>
      <w:proofErr w:type="spellEnd"/>
      <w:proofErr w:type="gramEnd"/>
      <w:r w:rsidRPr="00FA6668">
        <w:rPr>
          <w:rFonts w:ascii="Sylfaen" w:hAnsi="Sylfaen" w:cs="Arial"/>
          <w:sz w:val="24"/>
          <w:szCs w:val="24"/>
          <w:lang w:val="ka-GE"/>
        </w:rPr>
        <w:t>;</w:t>
      </w:r>
    </w:p>
    <w:p w:rsidR="00FA6668" w:rsidRPr="00FA6668" w:rsidRDefault="00FA6668" w:rsidP="00FA6668">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FA6668">
        <w:rPr>
          <w:rFonts w:ascii="Sylfaen" w:hAnsi="Sylfaen" w:cs="Arial"/>
          <w:b/>
          <w:sz w:val="24"/>
          <w:szCs w:val="24"/>
          <w:lang w:val="ka-GE"/>
        </w:rPr>
        <w:t xml:space="preserve">ბ.ა.ბ) </w:t>
      </w:r>
      <w:proofErr w:type="spellStart"/>
      <w:proofErr w:type="gramStart"/>
      <w:r w:rsidRPr="00FA6668">
        <w:rPr>
          <w:rFonts w:ascii="Sylfaen" w:hAnsi="Sylfaen" w:cs="Arial"/>
          <w:sz w:val="24"/>
          <w:szCs w:val="24"/>
        </w:rPr>
        <w:t>დაბადების</w:t>
      </w:r>
      <w:proofErr w:type="spellEnd"/>
      <w:proofErr w:type="gramEnd"/>
      <w:r w:rsidRPr="00FA6668">
        <w:rPr>
          <w:rFonts w:ascii="Sylfaen" w:hAnsi="Sylfaen" w:cs="Arial"/>
          <w:sz w:val="24"/>
          <w:szCs w:val="24"/>
        </w:rPr>
        <w:t xml:space="preserve"> </w:t>
      </w:r>
      <w:proofErr w:type="spellStart"/>
      <w:r w:rsidRPr="00FA6668">
        <w:rPr>
          <w:rFonts w:ascii="Sylfaen" w:hAnsi="Sylfaen" w:cs="Arial"/>
          <w:sz w:val="24"/>
          <w:szCs w:val="24"/>
        </w:rPr>
        <w:t>თარიღი</w:t>
      </w:r>
      <w:proofErr w:type="spellEnd"/>
      <w:r w:rsidRPr="00FA6668">
        <w:rPr>
          <w:rFonts w:ascii="Sylfaen" w:hAnsi="Sylfaen" w:cs="Arial"/>
          <w:sz w:val="24"/>
          <w:szCs w:val="24"/>
          <w:lang w:val="ka-GE"/>
        </w:rPr>
        <w:t>;</w:t>
      </w:r>
    </w:p>
    <w:p w:rsidR="00FA6668" w:rsidRPr="00FA6668" w:rsidRDefault="00FA6668" w:rsidP="00FA6668">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FA6668">
        <w:rPr>
          <w:rFonts w:ascii="Sylfaen" w:hAnsi="Sylfaen" w:cs="Arial"/>
          <w:b/>
          <w:sz w:val="24"/>
          <w:szCs w:val="24"/>
          <w:lang w:val="ka-GE"/>
        </w:rPr>
        <w:t xml:space="preserve">ბ.ა.გ) </w:t>
      </w:r>
      <w:r w:rsidRPr="00FA6668">
        <w:rPr>
          <w:rFonts w:ascii="Sylfaen" w:hAnsi="Sylfaen" w:cs="Arial"/>
          <w:sz w:val="24"/>
          <w:szCs w:val="24"/>
          <w:lang w:val="ka-GE"/>
        </w:rPr>
        <w:t>პირადი ნომერი;</w:t>
      </w:r>
    </w:p>
    <w:p w:rsidR="00FA6668" w:rsidRPr="00FA6668" w:rsidRDefault="00FA6668" w:rsidP="00FA6668">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FA6668">
        <w:rPr>
          <w:rFonts w:ascii="Sylfaen" w:hAnsi="Sylfaen" w:cs="Arial"/>
          <w:b/>
          <w:sz w:val="24"/>
          <w:szCs w:val="24"/>
          <w:lang w:val="ka-GE"/>
        </w:rPr>
        <w:t xml:space="preserve">ბ.ა.ი) </w:t>
      </w:r>
      <w:proofErr w:type="spellStart"/>
      <w:proofErr w:type="gramStart"/>
      <w:r w:rsidRPr="00FA6668">
        <w:rPr>
          <w:rFonts w:ascii="Sylfaen" w:hAnsi="Sylfaen" w:cs="Arial"/>
          <w:sz w:val="24"/>
          <w:szCs w:val="24"/>
        </w:rPr>
        <w:t>ცოცხლად</w:t>
      </w:r>
      <w:proofErr w:type="spellEnd"/>
      <w:proofErr w:type="gramEnd"/>
      <w:r w:rsidRPr="00FA6668">
        <w:rPr>
          <w:rFonts w:ascii="Sylfaen" w:hAnsi="Sylfaen" w:cs="Arial"/>
          <w:sz w:val="24"/>
          <w:szCs w:val="24"/>
        </w:rPr>
        <w:t xml:space="preserve"> </w:t>
      </w:r>
      <w:proofErr w:type="spellStart"/>
      <w:r w:rsidRPr="00FA6668">
        <w:rPr>
          <w:rFonts w:ascii="Sylfaen" w:hAnsi="Sylfaen" w:cs="Arial"/>
          <w:sz w:val="24"/>
          <w:szCs w:val="24"/>
        </w:rPr>
        <w:t>თუ</w:t>
      </w:r>
      <w:proofErr w:type="spellEnd"/>
      <w:r w:rsidRPr="00FA6668">
        <w:rPr>
          <w:rFonts w:ascii="Sylfaen" w:hAnsi="Sylfaen" w:cs="Arial"/>
          <w:sz w:val="24"/>
          <w:szCs w:val="24"/>
        </w:rPr>
        <w:t xml:space="preserve"> </w:t>
      </w:r>
      <w:proofErr w:type="spellStart"/>
      <w:r w:rsidRPr="00FA6668">
        <w:rPr>
          <w:rFonts w:ascii="Sylfaen" w:hAnsi="Sylfaen" w:cs="Arial"/>
          <w:sz w:val="24"/>
          <w:szCs w:val="24"/>
        </w:rPr>
        <w:t>მკვდრად</w:t>
      </w:r>
      <w:proofErr w:type="spellEnd"/>
      <w:r w:rsidRPr="00FA6668">
        <w:rPr>
          <w:rFonts w:ascii="Sylfaen" w:hAnsi="Sylfaen" w:cs="Arial"/>
          <w:sz w:val="24"/>
          <w:szCs w:val="24"/>
        </w:rPr>
        <w:t xml:space="preserve"> </w:t>
      </w:r>
      <w:proofErr w:type="spellStart"/>
      <w:r w:rsidRPr="00FA6668">
        <w:rPr>
          <w:rFonts w:ascii="Sylfaen" w:hAnsi="Sylfaen" w:cs="Arial"/>
          <w:sz w:val="24"/>
          <w:szCs w:val="24"/>
        </w:rPr>
        <w:t>დაიბადა</w:t>
      </w:r>
      <w:proofErr w:type="spellEnd"/>
      <w:r w:rsidRPr="00FA6668">
        <w:rPr>
          <w:rFonts w:ascii="Sylfaen" w:hAnsi="Sylfaen" w:cs="Arial"/>
          <w:sz w:val="24"/>
          <w:szCs w:val="24"/>
          <w:lang w:val="ka-GE"/>
        </w:rPr>
        <w:t>.</w:t>
      </w:r>
      <w:r w:rsidRPr="00FA6668">
        <w:rPr>
          <w:rFonts w:ascii="Sylfaen" w:hAnsi="Sylfaen" w:cs="Arial"/>
          <w:sz w:val="24"/>
          <w:szCs w:val="24"/>
        </w:rPr>
        <w:t xml:space="preserve"> </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ბ.ბ) დედის:</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ბ.ბ.ა) დაბადების თარიღი;</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lastRenderedPageBreak/>
        <w:t>ბ.ბ.ბ) დაბადების ადგილი;</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 xml:space="preserve">ბ.ბ.გ) </w:t>
      </w:r>
      <w:r w:rsidRPr="00FA6668">
        <w:rPr>
          <w:rFonts w:ascii="Sylfaen" w:eastAsia="Sylfaen" w:hAnsi="Sylfaen" w:cs="Arial"/>
          <w:sz w:val="24"/>
          <w:szCs w:val="24"/>
        </w:rPr>
        <w:t>მოქალაქეობა.</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ბ.გ) მამის:</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ბ.გ.ა) დაბადების თარიღი;</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ბ.გ.ბ) დაბადების ადგილი;</w:t>
      </w:r>
    </w:p>
    <w:p w:rsidR="00FA6668" w:rsidRPr="00FA6668" w:rsidRDefault="00FA6668" w:rsidP="00FA6668">
      <w:pPr>
        <w:tabs>
          <w:tab w:val="left" w:pos="0"/>
          <w:tab w:val="left" w:pos="284"/>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sidRPr="00FA6668">
        <w:rPr>
          <w:rFonts w:ascii="Sylfaen" w:eastAsia="Calibri" w:hAnsi="Sylfaen" w:cs="Arial"/>
          <w:sz w:val="24"/>
          <w:szCs w:val="24"/>
        </w:rPr>
        <w:t xml:space="preserve">ბ.გ.გ) </w:t>
      </w:r>
      <w:r w:rsidRPr="00FA6668">
        <w:rPr>
          <w:rFonts w:ascii="Sylfaen" w:eastAsia="Sylfaen" w:hAnsi="Sylfaen" w:cs="Arial"/>
          <w:sz w:val="24"/>
          <w:szCs w:val="24"/>
        </w:rPr>
        <w:t>მოქალაქეობა.</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FA6668">
        <w:rPr>
          <w:rFonts w:ascii="Sylfaen" w:eastAsia="Calibri" w:hAnsi="Sylfaen" w:cs="Arial"/>
          <w:b/>
          <w:sz w:val="24"/>
          <w:szCs w:val="24"/>
        </w:rPr>
        <w:t>დ) გარდაცვალების შესახებ მონაცემებში  ცვლილების შემთხვევაში:</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დ.ა) მოქალაქეობა;</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დ.ბ) სქესი;</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პირადი ნომერი</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დ.გ) დაბადების თარიღი;</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დ.ე) გარდაცვალების თარიღი;</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დ.ვ) გარდაცვალების ადგილი (სახელმწიფო)(ქალაქი/მუნიციპალიტეტი);</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FA6668">
        <w:rPr>
          <w:rFonts w:ascii="Sylfaen" w:eastAsia="Calibri" w:hAnsi="Sylfaen" w:cs="Arial"/>
          <w:b/>
          <w:sz w:val="24"/>
          <w:szCs w:val="24"/>
        </w:rPr>
        <w:t>ე) დაბადების/გარდაცვალების აქტის ჩანაწერის სრულად ბათილად ცნობის  შემთხვევაში:</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FA6668">
        <w:rPr>
          <w:rFonts w:ascii="Sylfaen" w:eastAsia="Calibri" w:hAnsi="Sylfaen" w:cs="Arial"/>
          <w:b/>
          <w:sz w:val="24"/>
          <w:szCs w:val="24"/>
        </w:rPr>
        <w:t>პირადი ნომერი, სრულად ბათილად ცნობილი აქტის ნომერი</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cs="Sylfaen"/>
          <w:sz w:val="24"/>
          <w:szCs w:val="24"/>
        </w:rPr>
      </w:pPr>
      <w:r w:rsidRPr="00FA6668">
        <w:rPr>
          <w:rFonts w:ascii="Sylfaen" w:hAnsi="Sylfaen" w:cs="Sylfaen"/>
          <w:sz w:val="24"/>
          <w:szCs w:val="24"/>
        </w:rPr>
        <w:t xml:space="preserve">აღნიშნული მონაცემებიდან </w:t>
      </w:r>
      <w:r w:rsidRPr="00FA6668">
        <w:rPr>
          <w:rFonts w:ascii="Sylfaen" w:hAnsi="Sylfaen" w:cs="Sylfaen"/>
          <w:sz w:val="24"/>
          <w:szCs w:val="24"/>
        </w:rPr>
        <w:tab/>
        <w:t>სააგენტო ცენტრს უგზავნის მხოლოდ იმ მონაცემ(ებ)ს, სადაც განხორციელდა ცვლილება. თითოეული ასეთი ჩანაწერი ასევე უნდა შეიცავდეს პირად ნომერს, რეგისტრაციის აქტის ნომერს და მონაცემის გენერირების თარიღს.</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sz w:val="24"/>
          <w:szCs w:val="24"/>
        </w:rPr>
      </w:pPr>
      <w:r w:rsidRPr="00FA6668">
        <w:rPr>
          <w:rFonts w:ascii="Sylfaen" w:hAnsi="Sylfaen" w:cs="Sylfaen"/>
          <w:sz w:val="24"/>
          <w:szCs w:val="24"/>
        </w:rPr>
        <w:t>3. სააგენტოს</w:t>
      </w:r>
      <w:r w:rsidRPr="00FA6668">
        <w:rPr>
          <w:rFonts w:ascii="Sylfaen" w:hAnsi="Sylfaen"/>
          <w:sz w:val="24"/>
          <w:szCs w:val="24"/>
        </w:rPr>
        <w:t xml:space="preserve"> </w:t>
      </w:r>
      <w:r w:rsidRPr="00FA6668">
        <w:rPr>
          <w:rFonts w:ascii="Sylfaen" w:hAnsi="Sylfaen" w:cs="Sylfaen"/>
          <w:sz w:val="24"/>
          <w:szCs w:val="24"/>
        </w:rPr>
        <w:t>მიერ</w:t>
      </w:r>
      <w:r w:rsidRPr="00FA6668">
        <w:rPr>
          <w:rFonts w:ascii="Sylfaen" w:hAnsi="Sylfaen"/>
          <w:sz w:val="24"/>
          <w:szCs w:val="24"/>
        </w:rPr>
        <w:t xml:space="preserve"> </w:t>
      </w:r>
      <w:r w:rsidRPr="00FA6668">
        <w:rPr>
          <w:rFonts w:ascii="Sylfaen" w:hAnsi="Sylfaen" w:cs="Sylfaen"/>
          <w:sz w:val="24"/>
          <w:szCs w:val="24"/>
        </w:rPr>
        <w:t>ცენტრისთვის</w:t>
      </w:r>
      <w:r w:rsidRPr="00FA6668">
        <w:rPr>
          <w:rFonts w:ascii="Sylfaen" w:hAnsi="Sylfaen"/>
          <w:sz w:val="24"/>
          <w:szCs w:val="24"/>
        </w:rPr>
        <w:t xml:space="preserve"> </w:t>
      </w:r>
      <w:r w:rsidRPr="00FA6668">
        <w:rPr>
          <w:rFonts w:ascii="Sylfaen" w:hAnsi="Sylfaen" w:cs="Sylfaen"/>
          <w:sz w:val="24"/>
          <w:szCs w:val="24"/>
        </w:rPr>
        <w:t>ამ</w:t>
      </w:r>
      <w:r w:rsidRPr="00FA6668">
        <w:rPr>
          <w:rFonts w:ascii="Sylfaen" w:hAnsi="Sylfaen"/>
          <w:sz w:val="24"/>
          <w:szCs w:val="24"/>
        </w:rPr>
        <w:t xml:space="preserve"> </w:t>
      </w:r>
      <w:r w:rsidRPr="00FA6668">
        <w:rPr>
          <w:rFonts w:ascii="Sylfaen" w:hAnsi="Sylfaen" w:cs="Sylfaen"/>
          <w:sz w:val="24"/>
          <w:szCs w:val="24"/>
        </w:rPr>
        <w:t>დანართით</w:t>
      </w:r>
      <w:r w:rsidRPr="00FA6668">
        <w:rPr>
          <w:rFonts w:ascii="Sylfaen" w:hAnsi="Sylfaen"/>
          <w:sz w:val="24"/>
          <w:szCs w:val="24"/>
        </w:rPr>
        <w:t xml:space="preserve"> </w:t>
      </w:r>
      <w:r w:rsidRPr="00FA6668">
        <w:rPr>
          <w:rFonts w:ascii="Sylfaen" w:hAnsi="Sylfaen" w:cs="Sylfaen"/>
          <w:sz w:val="24"/>
          <w:szCs w:val="24"/>
        </w:rPr>
        <w:t>გათვალისწინებული</w:t>
      </w:r>
      <w:r w:rsidRPr="00FA6668">
        <w:rPr>
          <w:rFonts w:ascii="Sylfaen" w:hAnsi="Sylfaen"/>
          <w:sz w:val="24"/>
          <w:szCs w:val="24"/>
        </w:rPr>
        <w:t xml:space="preserve"> </w:t>
      </w:r>
      <w:r w:rsidRPr="00FA6668">
        <w:rPr>
          <w:rFonts w:ascii="Sylfaen" w:hAnsi="Sylfaen" w:cs="Sylfaen"/>
          <w:sz w:val="24"/>
          <w:szCs w:val="24"/>
        </w:rPr>
        <w:t>მონაცემების</w:t>
      </w:r>
      <w:r w:rsidRPr="00FA6668">
        <w:rPr>
          <w:rFonts w:ascii="Sylfaen" w:hAnsi="Sylfaen"/>
          <w:sz w:val="24"/>
          <w:szCs w:val="24"/>
        </w:rPr>
        <w:t xml:space="preserve"> </w:t>
      </w:r>
      <w:r w:rsidRPr="00FA6668">
        <w:rPr>
          <w:rFonts w:ascii="Sylfaen" w:hAnsi="Sylfaen" w:cs="Sylfaen"/>
          <w:sz w:val="24"/>
          <w:szCs w:val="24"/>
        </w:rPr>
        <w:t>გადაცემა</w:t>
      </w:r>
      <w:r w:rsidRPr="00FA6668">
        <w:rPr>
          <w:rFonts w:ascii="Sylfaen" w:hAnsi="Sylfaen"/>
          <w:sz w:val="24"/>
          <w:szCs w:val="24"/>
        </w:rPr>
        <w:t xml:space="preserve"> </w:t>
      </w:r>
      <w:r w:rsidRPr="00FA6668">
        <w:rPr>
          <w:rFonts w:ascii="Sylfaen" w:hAnsi="Sylfaen" w:cs="Sylfaen"/>
          <w:sz w:val="24"/>
          <w:szCs w:val="24"/>
        </w:rPr>
        <w:t>არ</w:t>
      </w:r>
      <w:r w:rsidRPr="00FA6668">
        <w:rPr>
          <w:rFonts w:ascii="Sylfaen" w:hAnsi="Sylfaen"/>
          <w:sz w:val="24"/>
          <w:szCs w:val="24"/>
        </w:rPr>
        <w:t xml:space="preserve"> </w:t>
      </w:r>
      <w:r w:rsidRPr="00FA6668">
        <w:rPr>
          <w:rFonts w:ascii="Sylfaen" w:hAnsi="Sylfaen" w:cs="Sylfaen"/>
          <w:sz w:val="24"/>
          <w:szCs w:val="24"/>
        </w:rPr>
        <w:t>უნდა</w:t>
      </w:r>
      <w:r w:rsidRPr="00FA6668">
        <w:rPr>
          <w:rFonts w:ascii="Sylfaen" w:hAnsi="Sylfaen"/>
          <w:sz w:val="24"/>
          <w:szCs w:val="24"/>
        </w:rPr>
        <w:t xml:space="preserve"> </w:t>
      </w:r>
      <w:r w:rsidRPr="00FA6668">
        <w:rPr>
          <w:rFonts w:ascii="Sylfaen" w:hAnsi="Sylfaen" w:cs="Sylfaen"/>
          <w:sz w:val="24"/>
          <w:szCs w:val="24"/>
        </w:rPr>
        <w:t>განხორციელდეს</w:t>
      </w:r>
      <w:r w:rsidRPr="00FA6668">
        <w:rPr>
          <w:rFonts w:ascii="Sylfaen" w:hAnsi="Sylfaen"/>
          <w:sz w:val="24"/>
          <w:szCs w:val="24"/>
        </w:rPr>
        <w:t xml:space="preserve"> </w:t>
      </w:r>
      <w:r w:rsidRPr="00FA6668">
        <w:rPr>
          <w:rFonts w:ascii="Sylfaen" w:hAnsi="Sylfaen" w:cs="Sylfaen"/>
          <w:sz w:val="24"/>
          <w:szCs w:val="24"/>
        </w:rPr>
        <w:t>ხელახლა</w:t>
      </w:r>
      <w:r w:rsidRPr="00FA6668">
        <w:rPr>
          <w:rFonts w:ascii="Sylfaen" w:hAnsi="Sylfaen"/>
          <w:sz w:val="24"/>
          <w:szCs w:val="24"/>
        </w:rPr>
        <w:t xml:space="preserve"> </w:t>
      </w:r>
      <w:r w:rsidRPr="00FA6668">
        <w:rPr>
          <w:rFonts w:ascii="Sylfaen" w:hAnsi="Sylfaen" w:cs="Sylfaen"/>
          <w:sz w:val="24"/>
          <w:szCs w:val="24"/>
        </w:rPr>
        <w:t>რეგისტრირებული</w:t>
      </w:r>
      <w:r w:rsidRPr="00FA6668">
        <w:rPr>
          <w:rFonts w:ascii="Sylfaen" w:hAnsi="Sylfaen"/>
          <w:sz w:val="24"/>
          <w:szCs w:val="24"/>
        </w:rPr>
        <w:t xml:space="preserve"> </w:t>
      </w:r>
      <w:r w:rsidRPr="00FA6668">
        <w:rPr>
          <w:rFonts w:ascii="Sylfaen" w:hAnsi="Sylfaen" w:cs="Sylfaen"/>
          <w:sz w:val="24"/>
          <w:szCs w:val="24"/>
        </w:rPr>
        <w:t>სამოქალაქო</w:t>
      </w:r>
      <w:r w:rsidRPr="00FA6668">
        <w:rPr>
          <w:rFonts w:ascii="Sylfaen" w:hAnsi="Sylfaen"/>
          <w:sz w:val="24"/>
          <w:szCs w:val="24"/>
        </w:rPr>
        <w:t xml:space="preserve"> </w:t>
      </w:r>
      <w:r w:rsidRPr="00FA6668">
        <w:rPr>
          <w:rFonts w:ascii="Sylfaen" w:hAnsi="Sylfaen" w:cs="Sylfaen"/>
          <w:sz w:val="24"/>
          <w:szCs w:val="24"/>
        </w:rPr>
        <w:t>აქტებიდან</w:t>
      </w:r>
      <w:r w:rsidRPr="00FA6668">
        <w:rPr>
          <w:rFonts w:ascii="Sylfaen" w:hAnsi="Sylfaen"/>
          <w:sz w:val="24"/>
          <w:szCs w:val="24"/>
        </w:rPr>
        <w:t xml:space="preserve">.  </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sz w:val="24"/>
          <w:szCs w:val="24"/>
        </w:rPr>
      </w:pPr>
      <w:r w:rsidRPr="00FA6668">
        <w:rPr>
          <w:rFonts w:ascii="Sylfaen" w:hAnsi="Sylfaen" w:cs="Sylfaen"/>
          <w:sz w:val="24"/>
          <w:szCs w:val="24"/>
        </w:rPr>
        <w:t>4. სააგენტომ</w:t>
      </w:r>
      <w:r w:rsidRPr="00FA6668">
        <w:rPr>
          <w:rFonts w:ascii="Sylfaen" w:hAnsi="Sylfaen"/>
          <w:sz w:val="24"/>
          <w:szCs w:val="24"/>
        </w:rPr>
        <w:t xml:space="preserve"> </w:t>
      </w:r>
      <w:r w:rsidRPr="00FA6668">
        <w:rPr>
          <w:rFonts w:ascii="Sylfaen" w:hAnsi="Sylfaen" w:cs="Sylfaen"/>
          <w:sz w:val="24"/>
          <w:szCs w:val="24"/>
        </w:rPr>
        <w:t>ცენტრისთვის</w:t>
      </w:r>
      <w:r w:rsidRPr="00FA6668">
        <w:rPr>
          <w:rFonts w:ascii="Sylfaen" w:hAnsi="Sylfaen"/>
          <w:sz w:val="24"/>
          <w:szCs w:val="24"/>
        </w:rPr>
        <w:t xml:space="preserve"> </w:t>
      </w:r>
      <w:r w:rsidRPr="00FA6668">
        <w:rPr>
          <w:rFonts w:ascii="Sylfaen" w:hAnsi="Sylfaen" w:cs="Sylfaen"/>
          <w:sz w:val="24"/>
          <w:szCs w:val="24"/>
        </w:rPr>
        <w:t>ამ დანართით გათვალისიწინებული მონაცემების აღნიშნული წესით მიწოდება არ უნდა განახორციელოს იმ პირებზე, რომელთა დაბადების/გარდაცვალების თარიღი, ასევე ცვლილებების რეგისტრაციის თარიღი ნაკლებია, ვიდრე 2015 წლის 1 იანვარი.</w:t>
      </w:r>
      <w:r w:rsidRPr="00FA6668">
        <w:rPr>
          <w:rFonts w:ascii="Sylfaen" w:hAnsi="Sylfaen"/>
          <w:sz w:val="24"/>
          <w:szCs w:val="24"/>
        </w:rPr>
        <w:t xml:space="preserve">  </w:t>
      </w:r>
    </w:p>
    <w:p w:rsidR="00FA6668" w:rsidRPr="00FA6668" w:rsidRDefault="00FA6668" w:rsidP="00FA66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sz w:val="24"/>
          <w:szCs w:val="24"/>
        </w:rPr>
      </w:pPr>
      <w:r w:rsidRPr="00FA6668">
        <w:rPr>
          <w:rFonts w:ascii="Sylfaen" w:hAnsi="Sylfaen"/>
          <w:sz w:val="24"/>
          <w:szCs w:val="24"/>
        </w:rPr>
        <w:t xml:space="preserve">5. </w:t>
      </w:r>
    </w:p>
    <w:p w:rsidR="00FA6668" w:rsidRPr="00FA6668" w:rsidRDefault="00FA6668" w:rsidP="00FA6668">
      <w:pPr>
        <w:rPr>
          <w:rFonts w:ascii="Sylfaen" w:hAnsi="Sylfaen"/>
          <w:sz w:val="24"/>
          <w:szCs w:val="24"/>
        </w:rPr>
      </w:pPr>
    </w:p>
    <w:p w:rsidR="00FA6668" w:rsidRPr="00207F7C" w:rsidRDefault="00FA6668" w:rsidP="00FA6668">
      <w:pPr>
        <w:rPr>
          <w:rFonts w:ascii="Sylfaen" w:hAnsi="Sylfaen"/>
          <w:color w:val="FF0000"/>
          <w:sz w:val="24"/>
          <w:szCs w:val="24"/>
        </w:rPr>
      </w:pPr>
      <w:bookmarkStart w:id="3" w:name="_GoBack"/>
      <w:r w:rsidRPr="00207F7C">
        <w:rPr>
          <w:rFonts w:ascii="Sylfaen" w:hAnsi="Sylfaen"/>
          <w:color w:val="FF0000"/>
          <w:sz w:val="24"/>
          <w:szCs w:val="24"/>
        </w:rPr>
        <w:t>ნია, ინლენდ ინფორმაციას მე-3 პუნქტი არ პასუხობს?</w:t>
      </w:r>
    </w:p>
    <w:p w:rsidR="00FA6668" w:rsidRPr="00207F7C" w:rsidRDefault="00FA6668" w:rsidP="00FA6668">
      <w:pPr>
        <w:rPr>
          <w:rFonts w:ascii="Sylfaen" w:hAnsi="Sylfaen"/>
          <w:color w:val="FF0000"/>
          <w:sz w:val="24"/>
          <w:szCs w:val="24"/>
        </w:rPr>
      </w:pPr>
      <w:r w:rsidRPr="00207F7C">
        <w:rPr>
          <w:rFonts w:ascii="Sylfaen" w:hAnsi="Sylfaen"/>
          <w:color w:val="FF0000"/>
          <w:sz w:val="24"/>
          <w:szCs w:val="24"/>
        </w:rPr>
        <w:t>1 და 2 პუნქტების ურთიერთქმედება:</w:t>
      </w:r>
    </w:p>
    <w:p w:rsidR="00FA6668" w:rsidRPr="00207F7C" w:rsidRDefault="00FA6668" w:rsidP="00FA6668">
      <w:pPr>
        <w:rPr>
          <w:rFonts w:ascii="Sylfaen" w:hAnsi="Sylfaen"/>
          <w:color w:val="FF0000"/>
          <w:sz w:val="24"/>
          <w:szCs w:val="24"/>
        </w:rPr>
      </w:pPr>
      <w:r w:rsidRPr="00207F7C">
        <w:rPr>
          <w:rFonts w:ascii="Sylfaen" w:hAnsi="Sylfaen"/>
          <w:color w:val="FF0000"/>
          <w:sz w:val="24"/>
          <w:szCs w:val="24"/>
        </w:rPr>
        <w:t>1-ლის წესში ჯდებოდა, მაგრამ ამ წესით მოწოდებამდე გაკეთდა ცვლილება და აღარ ჯდება 1-ლის წესში, ასეთი არ არის საჭირო არც 1-დან და არც 2-დან</w:t>
      </w:r>
    </w:p>
    <w:p w:rsidR="00FA6668" w:rsidRPr="00207F7C" w:rsidRDefault="00FA6668" w:rsidP="00FA6668">
      <w:pPr>
        <w:rPr>
          <w:rFonts w:ascii="Sylfaen" w:hAnsi="Sylfaen"/>
          <w:color w:val="FF0000"/>
          <w:sz w:val="24"/>
          <w:szCs w:val="24"/>
        </w:rPr>
      </w:pPr>
      <w:r w:rsidRPr="00207F7C">
        <w:rPr>
          <w:rFonts w:ascii="Sylfaen" w:hAnsi="Sylfaen"/>
          <w:color w:val="FF0000"/>
          <w:sz w:val="24"/>
          <w:szCs w:val="24"/>
        </w:rPr>
        <w:t xml:space="preserve">1-ლის წესით უკვე მოწოდებულია და ცვლილების მიხედვით აღარ ჯდება 1-ლის წესში - ასეთი ცვლილების მოწოდება საჭიროა </w:t>
      </w:r>
    </w:p>
    <w:p w:rsidR="00FA6668" w:rsidRPr="00207F7C" w:rsidRDefault="00FA6668" w:rsidP="00FA6668">
      <w:pPr>
        <w:rPr>
          <w:rFonts w:ascii="Sylfaen" w:hAnsi="Sylfaen"/>
          <w:color w:val="FF0000"/>
          <w:sz w:val="24"/>
          <w:szCs w:val="24"/>
        </w:rPr>
      </w:pPr>
      <w:r w:rsidRPr="00207F7C">
        <w:rPr>
          <w:rFonts w:ascii="Sylfaen" w:hAnsi="Sylfaen"/>
          <w:color w:val="FF0000"/>
          <w:sz w:val="24"/>
          <w:szCs w:val="24"/>
        </w:rPr>
        <w:t>1-ლის წესით არ იყო მოწოდებული და ცვლილებით ჩაჯდა 1-ლის წესში, ასეთი უნდა წამოვიდეს 1-ლის წესით, მე-2-ის წესით აღარ უნდა წამოვიდეს</w:t>
      </w:r>
    </w:p>
    <w:p w:rsidR="00FA6668" w:rsidRPr="00207F7C" w:rsidRDefault="00FA6668" w:rsidP="00FA6668">
      <w:pPr>
        <w:rPr>
          <w:rFonts w:ascii="Sylfaen" w:hAnsi="Sylfaen"/>
          <w:color w:val="FF0000"/>
          <w:sz w:val="24"/>
          <w:szCs w:val="24"/>
        </w:rPr>
      </w:pPr>
      <w:r w:rsidRPr="00207F7C">
        <w:rPr>
          <w:rFonts w:ascii="Sylfaen" w:hAnsi="Sylfaen"/>
          <w:color w:val="FF0000"/>
          <w:sz w:val="24"/>
          <w:szCs w:val="24"/>
        </w:rPr>
        <w:lastRenderedPageBreak/>
        <w:t>თუ 1-ლით არ მოგვეწოდება (რადგან ცნობითაა დარეგისტრირებული), ცვლილების თარიღი კი საანგარიშო პერიოდშია, მაშინ მე-2-ით მოსაწოდებელია იმ შემთხვევაში, თუ 1-ლის წესს აკმაყოფილებს</w:t>
      </w:r>
    </w:p>
    <w:p w:rsidR="00FA6668" w:rsidRPr="00207F7C" w:rsidRDefault="00FA6668" w:rsidP="00FA6668">
      <w:pPr>
        <w:rPr>
          <w:rFonts w:ascii="Sylfaen" w:hAnsi="Sylfaen"/>
          <w:color w:val="FF0000"/>
          <w:sz w:val="24"/>
          <w:szCs w:val="24"/>
        </w:rPr>
      </w:pPr>
      <w:r w:rsidRPr="00207F7C">
        <w:rPr>
          <w:rFonts w:ascii="Sylfaen" w:hAnsi="Sylfaen"/>
          <w:color w:val="FF0000"/>
          <w:sz w:val="24"/>
          <w:szCs w:val="24"/>
        </w:rPr>
        <w:t xml:space="preserve">აქ გასათვალისწინებელია, რომ ცვლილება ცნობით დარეგისტრირებულში მოხდა თუ არა ცნობით, ზურა ვერ არჩევს </w:t>
      </w:r>
    </w:p>
    <w:bookmarkEnd w:id="3"/>
    <w:p w:rsidR="001712E9" w:rsidRPr="00207F7C" w:rsidRDefault="00334284">
      <w:pPr>
        <w:rPr>
          <w:rFonts w:ascii="Sylfaen" w:hAnsi="Sylfaen"/>
          <w:color w:val="FF0000"/>
        </w:rPr>
      </w:pPr>
    </w:p>
    <w:sectPr w:rsidR="001712E9" w:rsidRPr="00207F7C" w:rsidSect="009D6D6A">
      <w:footerReference w:type="default" r:id="rId8"/>
      <w:pgSz w:w="11907" w:h="16839" w:code="9"/>
      <w:pgMar w:top="720" w:right="1440" w:bottom="720" w:left="1440" w:header="720" w:footer="720" w:gutter="0"/>
      <w:pgBorders w:offsetFrom="page">
        <w:bottom w:val="single" w:sz="2" w:space="24" w:color="auto"/>
      </w:pgBorders>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Vano Goliadze" w:date="2015-08-17T13:09:00Z" w:initials="VG">
    <w:p w:rsidR="00FA6668" w:rsidRDefault="00FA6668" w:rsidP="00FA6668">
      <w:pPr>
        <w:pStyle w:val="CommentText"/>
        <w:rPr>
          <w:rFonts w:ascii="Sylfaen" w:hAnsi="Sylfaen"/>
          <w:lang w:val="ka-GE"/>
        </w:rPr>
      </w:pPr>
      <w:r>
        <w:rPr>
          <w:rStyle w:val="CommentReference"/>
        </w:rPr>
        <w:annotationRef/>
      </w:r>
      <w:r>
        <w:rPr>
          <w:rFonts w:ascii="Sylfaen" w:hAnsi="Sylfaen"/>
          <w:lang w:val="ka-GE"/>
        </w:rPr>
        <w:t xml:space="preserve">აუცილებლად მიმაჩნია ამ დანართის მიმართ ქაღალდზე გამოთქმული შენიშვნების უფრო დეტალურად განხილვა, ოღონდ აუცილებლად შეხვედრის ფორმატში, თანაც სასწრაფოდ </w:t>
      </w:r>
      <w:r>
        <w:rPr>
          <w:rFonts w:ascii="Sylfaen" w:hAnsi="Sylfaen"/>
        </w:rPr>
        <w:t xml:space="preserve">PLS. </w:t>
      </w:r>
      <w:r>
        <w:rPr>
          <w:rFonts w:ascii="Sylfaen" w:hAnsi="Sylfaen"/>
          <w:lang w:val="ka-GE"/>
        </w:rPr>
        <w:t xml:space="preserve"> რამდენიმე უზუსტობა, რომელზეც გამოთქმულია შენიშვნა (მაგ. ბათილობა) არც კი განხილულა,</w:t>
      </w:r>
    </w:p>
    <w:p w:rsidR="00FA6668" w:rsidRDefault="00FA6668" w:rsidP="00FA6668">
      <w:pPr>
        <w:pStyle w:val="CommentText"/>
        <w:rPr>
          <w:rFonts w:ascii="Sylfaen" w:hAnsi="Sylfaen"/>
        </w:rPr>
      </w:pPr>
      <w:r>
        <w:rPr>
          <w:rFonts w:ascii="Sylfaen" w:hAnsi="Sylfaen"/>
          <w:lang w:val="ka-GE"/>
        </w:rPr>
        <w:t xml:space="preserve">საზღვარგარეთ გარდაცვლილ პირებზე ნამდვილად ჩამოყალიბებულები ვართ - არ არის საჭირო. </w:t>
      </w:r>
    </w:p>
    <w:p w:rsidR="00FA6668" w:rsidRDefault="00FA6668" w:rsidP="00FA6668">
      <w:pPr>
        <w:pStyle w:val="CommentText"/>
        <w:rPr>
          <w:rFonts w:ascii="Sylfaen" w:hAnsi="Sylfaen"/>
          <w:lang w:val="ka-GE"/>
        </w:rPr>
      </w:pPr>
      <w:r>
        <w:rPr>
          <w:rFonts w:ascii="Sylfaen" w:hAnsi="Sylfaen"/>
          <w:lang w:val="ka-GE"/>
        </w:rPr>
        <w:t xml:space="preserve">ზოგადად კი მთელი ამ მონაცემების მიღების მიზანი ერთია და მარტივი: </w:t>
      </w:r>
    </w:p>
    <w:p w:rsidR="00FA6668" w:rsidRDefault="00FA6668" w:rsidP="00FA6668">
      <w:pPr>
        <w:pStyle w:val="CommentText"/>
        <w:rPr>
          <w:rFonts w:ascii="Sylfaen" w:hAnsi="Sylfaen"/>
          <w:lang w:val="ka-GE"/>
        </w:rPr>
      </w:pPr>
      <w:r>
        <w:rPr>
          <w:rFonts w:ascii="Sylfaen" w:hAnsi="Sylfaen"/>
          <w:lang w:val="ka-GE"/>
        </w:rPr>
        <w:t>დედის და ახალშობილის იდენტიფიკაცია, დედაზე და ბავშვზე სამედიცინო კლინიკური ინფორმაციის მოძიება, აღრიცხვა, შემდგომი დაზუსტება, დედათა და ბავშვთა შემდგომი სამედიცინო ზედამხედველობა. გარდაცვლილის შემთხვევაში კი პირის იდენტიფიცირება და მასზე ამომწურავი სამედიცინო ინფორმაციის, მათ შორის სიკვდილის კლინიკური მიზეზების დადგენა, დაზუსტება და აღრიცხვა.</w:t>
      </w:r>
    </w:p>
    <w:p w:rsidR="00FA6668" w:rsidRPr="003D72CF" w:rsidRDefault="00FA6668" w:rsidP="00FA6668">
      <w:pPr>
        <w:pStyle w:val="CommentText"/>
        <w:rPr>
          <w:rFonts w:ascii="Sylfaen" w:hAnsi="Sylfaen"/>
          <w:lang w:val="ka-GE"/>
        </w:rPr>
      </w:pPr>
      <w:r>
        <w:rPr>
          <w:rFonts w:ascii="Sylfaen" w:hAnsi="Sylfaen"/>
          <w:lang w:val="ka-GE"/>
        </w:rPr>
        <w:t>ამ ყველაფერს სჭირდება საკმარისი მონაცემები პირის იდენტიფიცირებისა და მოძიებისთვის, რათა შემდგომში მისი, მისი ოჯახის წევრების, მკურნალი ექიმის,  დაწესებულების, ავადმყოფობის ისტორიის ანალიზის, პათომორფოლოგიის და ა.შ. გამოკითხვით მივიღოთ ზემოთ აღნიშნული სამედიცინო ინფორმაცია.</w:t>
      </w:r>
    </w:p>
    <w:p w:rsidR="00FA6668" w:rsidRDefault="00FA6668" w:rsidP="00FA6668">
      <w:pPr>
        <w:pStyle w:val="CommentText"/>
      </w:pPr>
    </w:p>
  </w:comment>
  <w:comment w:id="1" w:author="Vano Goliadze" w:date="2015-08-17T13:09:00Z" w:initials="VG">
    <w:p w:rsidR="00FA6668" w:rsidRPr="003D72CF" w:rsidRDefault="00FA6668" w:rsidP="00FA6668">
      <w:pPr>
        <w:pStyle w:val="CommentText"/>
        <w:rPr>
          <w:rFonts w:ascii="Sylfaen" w:hAnsi="Sylfaen"/>
          <w:lang w:val="ka-GE"/>
        </w:rPr>
      </w:pPr>
      <w:r>
        <w:rPr>
          <w:rStyle w:val="CommentReference"/>
        </w:rPr>
        <w:annotationRef/>
      </w:r>
      <w:r>
        <w:rPr>
          <w:rFonts w:ascii="Sylfaen" w:hAnsi="Sylfaen"/>
          <w:lang w:val="ka-GE"/>
        </w:rPr>
        <w:t>ზურა ქუქჩიშვულთან გავიარეთ და მე-4 დანართი ასეთი სახით ჩამოყალიბდა. აქვე აღვნიშნავ, რომ ე.წ. ინლენდ ინფორმაციის მოთხოვნა არ არის და ამას ამ დანართის მე-4 პუნქტი არეგულირებს(ნიასთან შეთანხმებულია)</w:t>
      </w:r>
    </w:p>
  </w:comment>
  <w:comment w:id="2" w:author="Vano Goliadze" w:date="2015-08-17T13:09:00Z" w:initials="VG">
    <w:p w:rsidR="00FA6668" w:rsidRPr="003E0814" w:rsidRDefault="00FA6668" w:rsidP="00FA6668">
      <w:pPr>
        <w:pStyle w:val="CommentText"/>
        <w:rPr>
          <w:rFonts w:asciiTheme="minorHAnsi" w:hAnsiTheme="minorHAnsi"/>
          <w:lang w:val="ka-GE"/>
        </w:rPr>
      </w:pPr>
      <w:r>
        <w:rPr>
          <w:rStyle w:val="CommentReference"/>
        </w:rPr>
        <w:annotationRef/>
      </w:r>
      <w:r>
        <w:rPr>
          <w:rFonts w:ascii="Sylfaen" w:hAnsi="Sylfaen"/>
          <w:lang w:val="ka-GE"/>
        </w:rPr>
        <w:t>ზურა ვერ არჩევს და ამიტომ ამოვიღე წინადადება: „</w:t>
      </w:r>
      <w:proofErr w:type="spellStart"/>
      <w:r w:rsidRPr="00C53ADB">
        <w:rPr>
          <w:rFonts w:ascii="Sylfaen" w:hAnsi="Sylfaen" w:cs="Sylfaen"/>
          <w:sz w:val="24"/>
          <w:szCs w:val="24"/>
        </w:rPr>
        <w:t>რომელთა</w:t>
      </w:r>
      <w:proofErr w:type="spellEnd"/>
      <w:r w:rsidRPr="00C53ADB">
        <w:rPr>
          <w:sz w:val="24"/>
          <w:szCs w:val="24"/>
        </w:rPr>
        <w:t xml:space="preserve"> </w:t>
      </w:r>
      <w:r>
        <w:rPr>
          <w:rFonts w:ascii="Sylfaen" w:hAnsi="Sylfaen"/>
          <w:sz w:val="24"/>
          <w:szCs w:val="24"/>
          <w:lang w:val="ka-GE"/>
        </w:rPr>
        <w:t>საფუძველს</w:t>
      </w:r>
      <w:r w:rsidRPr="00C53ADB">
        <w:rPr>
          <w:sz w:val="24"/>
          <w:szCs w:val="24"/>
        </w:rPr>
        <w:t xml:space="preserve"> </w:t>
      </w:r>
      <w:proofErr w:type="spellStart"/>
      <w:r w:rsidRPr="00C53ADB">
        <w:rPr>
          <w:rFonts w:ascii="Sylfaen" w:hAnsi="Sylfaen" w:cs="Sylfaen"/>
          <w:sz w:val="24"/>
          <w:szCs w:val="24"/>
        </w:rPr>
        <w:t>არ</w:t>
      </w:r>
      <w:proofErr w:type="spellEnd"/>
      <w:r w:rsidRPr="00C53ADB">
        <w:rPr>
          <w:sz w:val="24"/>
          <w:szCs w:val="24"/>
        </w:rPr>
        <w:t xml:space="preserve"> </w:t>
      </w:r>
      <w:proofErr w:type="spellStart"/>
      <w:r w:rsidRPr="00C53ADB">
        <w:rPr>
          <w:rFonts w:ascii="Sylfaen" w:hAnsi="Sylfaen" w:cs="Sylfaen"/>
          <w:sz w:val="24"/>
          <w:szCs w:val="24"/>
        </w:rPr>
        <w:t>წარმოადგენს</w:t>
      </w:r>
      <w:proofErr w:type="spellEnd"/>
      <w:r w:rsidRPr="00C53ADB">
        <w:rPr>
          <w:sz w:val="24"/>
          <w:szCs w:val="24"/>
        </w:rPr>
        <w:t xml:space="preserve"> </w:t>
      </w:r>
      <w:proofErr w:type="spellStart"/>
      <w:r w:rsidRPr="00C53ADB">
        <w:rPr>
          <w:rFonts w:ascii="Sylfaen" w:hAnsi="Sylfaen" w:cs="Sylfaen"/>
          <w:sz w:val="24"/>
          <w:szCs w:val="24"/>
        </w:rPr>
        <w:t>ელექტრონული</w:t>
      </w:r>
      <w:proofErr w:type="spellEnd"/>
      <w:r w:rsidRPr="00C53ADB">
        <w:rPr>
          <w:sz w:val="24"/>
          <w:szCs w:val="24"/>
        </w:rPr>
        <w:t xml:space="preserve"> </w:t>
      </w:r>
      <w:proofErr w:type="spellStart"/>
      <w:r w:rsidRPr="00C53ADB">
        <w:rPr>
          <w:rFonts w:ascii="Sylfaen" w:hAnsi="Sylfaen" w:cs="Sylfaen"/>
          <w:sz w:val="24"/>
          <w:szCs w:val="24"/>
        </w:rPr>
        <w:t>სისტემის</w:t>
      </w:r>
      <w:proofErr w:type="spellEnd"/>
      <w:r w:rsidRPr="00C53ADB">
        <w:rPr>
          <w:sz w:val="24"/>
          <w:szCs w:val="24"/>
        </w:rPr>
        <w:t xml:space="preserve"> </w:t>
      </w:r>
      <w:proofErr w:type="spellStart"/>
      <w:r w:rsidRPr="00C53ADB">
        <w:rPr>
          <w:rFonts w:ascii="Sylfaen" w:hAnsi="Sylfaen" w:cs="Sylfaen"/>
          <w:sz w:val="24"/>
          <w:szCs w:val="24"/>
        </w:rPr>
        <w:t>ფარგლებში</w:t>
      </w:r>
      <w:proofErr w:type="spellEnd"/>
      <w:r w:rsidRPr="00C53ADB">
        <w:rPr>
          <w:sz w:val="24"/>
          <w:szCs w:val="24"/>
        </w:rPr>
        <w:t xml:space="preserve"> </w:t>
      </w:r>
      <w:proofErr w:type="spellStart"/>
      <w:r w:rsidRPr="00C53ADB">
        <w:rPr>
          <w:rFonts w:ascii="Sylfaen" w:hAnsi="Sylfaen" w:cs="Sylfaen"/>
          <w:sz w:val="24"/>
          <w:szCs w:val="24"/>
        </w:rPr>
        <w:t>შექმნილ</w:t>
      </w:r>
      <w:proofErr w:type="spellEnd"/>
      <w:r w:rsidRPr="00C53ADB">
        <w:rPr>
          <w:sz w:val="24"/>
          <w:szCs w:val="24"/>
        </w:rPr>
        <w:t xml:space="preserve"> </w:t>
      </w:r>
      <w:proofErr w:type="spellStart"/>
      <w:r w:rsidRPr="00C53ADB">
        <w:rPr>
          <w:rFonts w:ascii="Sylfaen" w:hAnsi="Sylfaen" w:cs="Sylfaen"/>
          <w:sz w:val="24"/>
          <w:szCs w:val="24"/>
        </w:rPr>
        <w:t>სამედიცინო</w:t>
      </w:r>
      <w:proofErr w:type="spellEnd"/>
      <w:r w:rsidRPr="00C53ADB">
        <w:rPr>
          <w:sz w:val="24"/>
          <w:szCs w:val="24"/>
        </w:rPr>
        <w:t xml:space="preserve"> </w:t>
      </w:r>
      <w:proofErr w:type="spellStart"/>
      <w:r w:rsidRPr="00C53ADB">
        <w:rPr>
          <w:rFonts w:ascii="Sylfaen" w:hAnsi="Sylfaen" w:cs="Sylfaen"/>
          <w:sz w:val="24"/>
          <w:szCs w:val="24"/>
        </w:rPr>
        <w:t>ცნობა</w:t>
      </w:r>
      <w:r>
        <w:rPr>
          <w:rFonts w:ascii="Sylfaen" w:hAnsi="Sylfaen" w:cs="Sylfaen"/>
          <w:sz w:val="24"/>
          <w:szCs w:val="24"/>
        </w:rPr>
        <w:t>ში</w:t>
      </w:r>
      <w:proofErr w:type="spellEnd"/>
      <w:r>
        <w:rPr>
          <w:rFonts w:ascii="Sylfaen" w:hAnsi="Sylfaen" w:cs="Sylfaen"/>
          <w:sz w:val="24"/>
          <w:szCs w:val="24"/>
        </w:rPr>
        <w:t xml:space="preserve"> </w:t>
      </w:r>
      <w:proofErr w:type="spellStart"/>
      <w:r>
        <w:rPr>
          <w:rFonts w:ascii="Sylfaen" w:hAnsi="Sylfaen" w:cs="Sylfaen"/>
          <w:sz w:val="24"/>
          <w:szCs w:val="24"/>
        </w:rPr>
        <w:t>შეტანილი</w:t>
      </w:r>
      <w:proofErr w:type="spellEnd"/>
      <w:r>
        <w:rPr>
          <w:rFonts w:ascii="Sylfaen" w:hAnsi="Sylfaen" w:cs="Sylfaen"/>
          <w:sz w:val="24"/>
          <w:szCs w:val="24"/>
        </w:rPr>
        <w:t xml:space="preserve"> </w:t>
      </w:r>
      <w:proofErr w:type="spellStart"/>
      <w:r>
        <w:rPr>
          <w:rFonts w:ascii="Sylfaen" w:hAnsi="Sylfaen" w:cs="Sylfaen"/>
          <w:sz w:val="24"/>
          <w:szCs w:val="24"/>
        </w:rPr>
        <w:t>ცვლილებები</w:t>
      </w:r>
      <w:proofErr w:type="spellEnd"/>
      <w:r w:rsidRPr="00C53ADB">
        <w:rPr>
          <w:sz w:val="24"/>
          <w:szCs w:val="24"/>
        </w:rPr>
        <w:t xml:space="preserve">. </w:t>
      </w:r>
      <w:r>
        <w:rPr>
          <w:rStyle w:val="CommentReference"/>
        </w:rPr>
        <w:annotationRef/>
      </w:r>
      <w:r>
        <w:rPr>
          <w:rFonts w:asciiTheme="minorHAnsi" w:hAnsiTheme="minorHAnsi"/>
          <w:sz w:val="24"/>
          <w:szCs w:val="24"/>
          <w:lang w:val="ka-GE"/>
        </w:rP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284" w:rsidRDefault="00334284">
      <w:pPr>
        <w:spacing w:after="0" w:line="240" w:lineRule="auto"/>
      </w:pPr>
      <w:r>
        <w:separator/>
      </w:r>
    </w:p>
  </w:endnote>
  <w:endnote w:type="continuationSeparator" w:id="0">
    <w:p w:rsidR="00334284" w:rsidRDefault="00334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782189"/>
      <w:docPartObj>
        <w:docPartGallery w:val="Page Numbers (Bottom of Page)"/>
        <w:docPartUnique/>
      </w:docPartObj>
    </w:sdtPr>
    <w:sdtEndPr>
      <w:rPr>
        <w:noProof/>
      </w:rPr>
    </w:sdtEndPr>
    <w:sdtContent>
      <w:p w:rsidR="002B0578" w:rsidRDefault="00FA6668">
        <w:pPr>
          <w:pStyle w:val="Footer"/>
          <w:jc w:val="center"/>
        </w:pPr>
        <w:r>
          <w:fldChar w:fldCharType="begin"/>
        </w:r>
        <w:r>
          <w:instrText xml:space="preserve"> PAGE   \* MERGEFORMAT </w:instrText>
        </w:r>
        <w:r>
          <w:fldChar w:fldCharType="separate"/>
        </w:r>
        <w:r w:rsidR="00207F7C">
          <w:rPr>
            <w:noProof/>
          </w:rPr>
          <w:t>3</w:t>
        </w:r>
        <w:r>
          <w:rPr>
            <w:noProof/>
          </w:rPr>
          <w:fldChar w:fldCharType="end"/>
        </w:r>
      </w:p>
    </w:sdtContent>
  </w:sdt>
  <w:p w:rsidR="002B0578" w:rsidRDefault="003342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284" w:rsidRDefault="00334284">
      <w:pPr>
        <w:spacing w:after="0" w:line="240" w:lineRule="auto"/>
      </w:pPr>
      <w:r>
        <w:separator/>
      </w:r>
    </w:p>
  </w:footnote>
  <w:footnote w:type="continuationSeparator" w:id="0">
    <w:p w:rsidR="00334284" w:rsidRDefault="003342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668"/>
    <w:rsid w:val="000465C1"/>
    <w:rsid w:val="000F6DF8"/>
    <w:rsid w:val="00101220"/>
    <w:rsid w:val="00207F7C"/>
    <w:rsid w:val="002719A5"/>
    <w:rsid w:val="002D2F4A"/>
    <w:rsid w:val="00316BF5"/>
    <w:rsid w:val="00334284"/>
    <w:rsid w:val="003F3EEA"/>
    <w:rsid w:val="00471437"/>
    <w:rsid w:val="005B1D89"/>
    <w:rsid w:val="0066416B"/>
    <w:rsid w:val="006C39A0"/>
    <w:rsid w:val="0073382A"/>
    <w:rsid w:val="00844ABE"/>
    <w:rsid w:val="008725D2"/>
    <w:rsid w:val="00922919"/>
    <w:rsid w:val="00946379"/>
    <w:rsid w:val="009834C8"/>
    <w:rsid w:val="00A36D34"/>
    <w:rsid w:val="00C0278C"/>
    <w:rsid w:val="00C85A4F"/>
    <w:rsid w:val="00D64490"/>
    <w:rsid w:val="00FA6668"/>
    <w:rsid w:val="00FF0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668"/>
    <w:pPr>
      <w:spacing w:after="160" w:line="259" w:lineRule="auto"/>
    </w:pPr>
    <w:rPr>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A6668"/>
    <w:pPr>
      <w:tabs>
        <w:tab w:val="center" w:pos="4320"/>
        <w:tab w:val="right" w:pos="8640"/>
      </w:tabs>
      <w:spacing w:after="200" w:line="276" w:lineRule="auto"/>
    </w:pPr>
    <w:rPr>
      <w:rFonts w:ascii="Calibri" w:eastAsia="Calibri" w:hAnsi="Calibri" w:cs="Arial"/>
      <w:szCs w:val="20"/>
      <w:lang w:val="en-US"/>
    </w:rPr>
  </w:style>
  <w:style w:type="character" w:customStyle="1" w:styleId="FooterChar">
    <w:name w:val="Footer Char"/>
    <w:basedOn w:val="DefaultParagraphFont"/>
    <w:link w:val="Footer"/>
    <w:uiPriority w:val="99"/>
    <w:rsid w:val="00FA6668"/>
    <w:rPr>
      <w:rFonts w:ascii="Calibri" w:eastAsia="Calibri" w:hAnsi="Calibri" w:cs="Arial"/>
      <w:szCs w:val="20"/>
    </w:rPr>
  </w:style>
  <w:style w:type="paragraph" w:styleId="CommentText">
    <w:name w:val="annotation text"/>
    <w:basedOn w:val="Normal"/>
    <w:link w:val="CommentTextChar"/>
    <w:uiPriority w:val="99"/>
    <w:rsid w:val="00FA6668"/>
    <w:pPr>
      <w:spacing w:after="200" w:line="276"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rsid w:val="00FA6668"/>
    <w:rPr>
      <w:rFonts w:ascii="Calibri" w:eastAsia="Calibri" w:hAnsi="Calibri" w:cs="Arial"/>
      <w:sz w:val="20"/>
      <w:szCs w:val="20"/>
    </w:rPr>
  </w:style>
  <w:style w:type="character" w:styleId="CommentReference">
    <w:name w:val="annotation reference"/>
    <w:uiPriority w:val="99"/>
    <w:rsid w:val="00FA6668"/>
    <w:rPr>
      <w:sz w:val="16"/>
    </w:rPr>
  </w:style>
  <w:style w:type="paragraph" w:styleId="ListParagraph">
    <w:name w:val="List Paragraph"/>
    <w:basedOn w:val="Normal"/>
    <w:uiPriority w:val="34"/>
    <w:qFormat/>
    <w:rsid w:val="00FA6668"/>
    <w:pPr>
      <w:spacing w:line="252" w:lineRule="auto"/>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FA6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668"/>
    <w:rPr>
      <w:rFonts w:ascii="Tahoma" w:hAnsi="Tahoma" w:cs="Tahoma"/>
      <w:sz w:val="16"/>
      <w:szCs w:val="16"/>
      <w:lang w:val="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668"/>
    <w:pPr>
      <w:spacing w:after="160" w:line="259" w:lineRule="auto"/>
    </w:pPr>
    <w:rPr>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A6668"/>
    <w:pPr>
      <w:tabs>
        <w:tab w:val="center" w:pos="4320"/>
        <w:tab w:val="right" w:pos="8640"/>
      </w:tabs>
      <w:spacing w:after="200" w:line="276" w:lineRule="auto"/>
    </w:pPr>
    <w:rPr>
      <w:rFonts w:ascii="Calibri" w:eastAsia="Calibri" w:hAnsi="Calibri" w:cs="Arial"/>
      <w:szCs w:val="20"/>
      <w:lang w:val="en-US"/>
    </w:rPr>
  </w:style>
  <w:style w:type="character" w:customStyle="1" w:styleId="FooterChar">
    <w:name w:val="Footer Char"/>
    <w:basedOn w:val="DefaultParagraphFont"/>
    <w:link w:val="Footer"/>
    <w:uiPriority w:val="99"/>
    <w:rsid w:val="00FA6668"/>
    <w:rPr>
      <w:rFonts w:ascii="Calibri" w:eastAsia="Calibri" w:hAnsi="Calibri" w:cs="Arial"/>
      <w:szCs w:val="20"/>
    </w:rPr>
  </w:style>
  <w:style w:type="paragraph" w:styleId="CommentText">
    <w:name w:val="annotation text"/>
    <w:basedOn w:val="Normal"/>
    <w:link w:val="CommentTextChar"/>
    <w:uiPriority w:val="99"/>
    <w:rsid w:val="00FA6668"/>
    <w:pPr>
      <w:spacing w:after="200" w:line="276"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rsid w:val="00FA6668"/>
    <w:rPr>
      <w:rFonts w:ascii="Calibri" w:eastAsia="Calibri" w:hAnsi="Calibri" w:cs="Arial"/>
      <w:sz w:val="20"/>
      <w:szCs w:val="20"/>
    </w:rPr>
  </w:style>
  <w:style w:type="character" w:styleId="CommentReference">
    <w:name w:val="annotation reference"/>
    <w:uiPriority w:val="99"/>
    <w:rsid w:val="00FA6668"/>
    <w:rPr>
      <w:sz w:val="16"/>
    </w:rPr>
  </w:style>
  <w:style w:type="paragraph" w:styleId="ListParagraph">
    <w:name w:val="List Paragraph"/>
    <w:basedOn w:val="Normal"/>
    <w:uiPriority w:val="34"/>
    <w:qFormat/>
    <w:rsid w:val="00FA6668"/>
    <w:pPr>
      <w:spacing w:line="252" w:lineRule="auto"/>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FA6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668"/>
    <w:rPr>
      <w:rFonts w:ascii="Tahoma" w:hAnsi="Tahoma" w:cs="Tahoma"/>
      <w:sz w:val="16"/>
      <w:szCs w:val="16"/>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Vano Goliadze</dc:creator>
  <cp:lastModifiedBy>Vano Goliadze</cp:lastModifiedBy>
  <cp:revision>2</cp:revision>
  <dcterms:created xsi:type="dcterms:W3CDTF">2015-08-17T09:09:00Z</dcterms:created>
  <dcterms:modified xsi:type="dcterms:W3CDTF">2015-08-17T09:44:00Z</dcterms:modified>
</cp:coreProperties>
</file>