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7B" w:rsidRDefault="0082377B"/>
    <w:p w:rsidR="00FF2B57" w:rsidRDefault="0082377B">
      <w:hyperlink r:id="rId5" w:history="1">
        <w:r w:rsidRPr="00C52D7C">
          <w:rPr>
            <w:rStyle w:val="Hyperlink"/>
          </w:rPr>
          <w:t>http://www.hepafilters.com/products-page/cleanroom-products/portable-isolation-room-filtration-sys/portable-isolation-room-filtration-system</w:t>
        </w:r>
      </w:hyperlink>
    </w:p>
    <w:p w:rsidR="0082377B" w:rsidRDefault="0082377B"/>
    <w:p w:rsidR="0082377B" w:rsidRDefault="0082377B">
      <w:hyperlink r:id="rId6" w:history="1">
        <w:r w:rsidRPr="00C52D7C">
          <w:rPr>
            <w:rStyle w:val="Hyperlink"/>
          </w:rPr>
          <w:t>https://nlr.com.au/equipment/hospital/portable-hospital-air-purifier-hepa-air-scrubber</w:t>
        </w:r>
      </w:hyperlink>
    </w:p>
    <w:p w:rsidR="0082377B" w:rsidRDefault="0082377B"/>
    <w:p w:rsidR="0082377B" w:rsidRDefault="0082377B">
      <w:hyperlink r:id="rId7" w:history="1">
        <w:r w:rsidRPr="00C52D7C">
          <w:rPr>
            <w:rStyle w:val="Hyperlink"/>
          </w:rPr>
          <w:t>http://omnitecdesign.com/product/omniaire-oa1200v/</w:t>
        </w:r>
      </w:hyperlink>
    </w:p>
    <w:p w:rsidR="0082377B" w:rsidRDefault="0082377B"/>
    <w:p w:rsidR="0082377B" w:rsidRDefault="0082377B">
      <w:hyperlink r:id="rId8" w:history="1">
        <w:r w:rsidRPr="00C52D7C">
          <w:rPr>
            <w:rStyle w:val="Hyperlink"/>
          </w:rPr>
          <w:t>https://www.negairmachines.com/catalog/manufacturers/abatement-technologies-6/</w:t>
        </w:r>
      </w:hyperlink>
    </w:p>
    <w:p w:rsidR="0082377B" w:rsidRDefault="0082377B">
      <w:bookmarkStart w:id="0" w:name="_GoBack"/>
      <w:bookmarkEnd w:id="0"/>
    </w:p>
    <w:sectPr w:rsidR="008237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D4"/>
    <w:rsid w:val="00171D39"/>
    <w:rsid w:val="00255ED4"/>
    <w:rsid w:val="0082377B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7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gairmachines.com/catalog/manufacturers/abatement-technologies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mnitecdesign.com/product/omniaire-oa1200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lr.com.au/equipment/hospital/portable-hospital-air-purifier-hepa-air-scrubber" TargetMode="External"/><Relationship Id="rId5" Type="http://schemas.openxmlformats.org/officeDocument/2006/relationships/hyperlink" Target="http://www.hepafilters.com/products-page/cleanroom-products/portable-isolation-room-filtration-sys/portable-isolation-room-filtration-syst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Vakhtang Kargareteli</dc:creator>
  <cp:keywords/>
  <dc:description/>
  <cp:lastModifiedBy>Vakhtang Kargareteli</cp:lastModifiedBy>
  <cp:revision>3</cp:revision>
  <dcterms:created xsi:type="dcterms:W3CDTF">2020-04-03T08:19:00Z</dcterms:created>
  <dcterms:modified xsi:type="dcterms:W3CDTF">2020-04-03T08:24:00Z</dcterms:modified>
</cp:coreProperties>
</file>