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56" w:rsidRDefault="00CE6E56" w:rsidP="00CE6E5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მარინე ბაიდაურის შესრულებიული სამუშაო </w:t>
      </w:r>
      <w:r w:rsidR="00FD4218">
        <w:rPr>
          <w:rFonts w:ascii="Sylfaen" w:hAnsi="Sylfaen" w:cs="Sylfaen"/>
          <w:b/>
        </w:rPr>
        <w:t>13.</w:t>
      </w:r>
      <w:r w:rsidR="00E343EB">
        <w:rPr>
          <w:rFonts w:ascii="Sylfaen" w:hAnsi="Sylfaen" w:cs="Sylfaen"/>
          <w:b/>
        </w:rPr>
        <w:t>07-</w:t>
      </w:r>
      <w:r w:rsidR="00FD4218">
        <w:rPr>
          <w:rFonts w:ascii="Sylfaen" w:hAnsi="Sylfaen" w:cs="Sylfaen"/>
          <w:b/>
        </w:rPr>
        <w:t>17</w:t>
      </w:r>
      <w:r w:rsidR="00E343EB">
        <w:rPr>
          <w:rFonts w:ascii="Sylfaen" w:hAnsi="Sylfaen" w:cs="Sylfaen"/>
          <w:b/>
        </w:rPr>
        <w:t>.07.</w:t>
      </w:r>
    </w:p>
    <w:p w:rsidR="00896660" w:rsidRPr="00896660" w:rsidRDefault="00896660" w:rsidP="0089666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0A33" w:rsidRPr="009C0A33" w:rsidRDefault="009C0A33" w:rsidP="009C0A3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9C0A33">
        <w:rPr>
          <w:rFonts w:ascii="Sylfaen" w:hAnsi="Sylfaen" w:cs="Sylfaen"/>
          <w:noProof/>
          <w:sz w:val="24"/>
          <w:szCs w:val="24"/>
          <w:lang w:val="ka-GE"/>
        </w:rPr>
        <w:t>„</w:t>
      </w:r>
      <w:r w:rsidRPr="009C0A33">
        <w:rPr>
          <w:rFonts w:ascii="Sylfaen" w:hAnsi="Sylfaen" w:cs="Sylfaen"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რეკომენდაციები</w:t>
      </w:r>
      <w:r w:rsidRPr="009C0A33">
        <w:rPr>
          <w:rFonts w:ascii="Sylfaen" w:hAnsi="Sylfaen"/>
          <w:sz w:val="24"/>
          <w:szCs w:val="24"/>
          <w:lang w:val="ka-GE"/>
        </w:rPr>
        <w:t xml:space="preserve"> </w:t>
      </w:r>
      <w:r w:rsidRPr="009C0A33">
        <w:rPr>
          <w:rFonts w:ascii="Sylfaen" w:hAnsi="Sylfaen" w:cs="Sylfaen"/>
          <w:sz w:val="24"/>
          <w:szCs w:val="24"/>
          <w:lang w:val="ka-GE"/>
        </w:rPr>
        <w:t xml:space="preserve">საჯარო და კერძო </w:t>
      </w:r>
      <w:r w:rsidRPr="009C0A33">
        <w:rPr>
          <w:rFonts w:ascii="Sylfaen" w:hAnsi="Sylfaen"/>
          <w:sz w:val="24"/>
          <w:szCs w:val="24"/>
          <w:lang w:val="ka-GE"/>
        </w:rPr>
        <w:t>სკოლებისათვის</w:t>
      </w:r>
      <w:r w:rsidRPr="009C0A33">
        <w:rPr>
          <w:rFonts w:ascii="Sylfaen" w:hAnsi="Sylfaen"/>
          <w:sz w:val="24"/>
          <w:szCs w:val="24"/>
          <w:lang w:val="ka-GE"/>
        </w:rPr>
        <w:t>“ -რეკომენ დაციების მომზადება და დაგზავნა შესათანხმებლად;</w:t>
      </w:r>
    </w:p>
    <w:p w:rsidR="009C0A33" w:rsidRPr="009C0A33" w:rsidRDefault="009C0A33" w:rsidP="009C0A33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</w:rPr>
      </w:pPr>
      <w:r w:rsidRPr="009C0A33">
        <w:rPr>
          <w:rFonts w:ascii="Sylfaen" w:hAnsi="Sylfaen" w:cs="Sylfaen"/>
          <w:lang w:val="ka-GE"/>
        </w:rPr>
        <w:t>განათლების სამინისტროს კონსულტირება სადეზინფექციო საშუალებების შესყიდვასთან დაკავშირებული სატენდერო პირობებისთვის;</w:t>
      </w:r>
    </w:p>
    <w:p w:rsidR="009C0A33" w:rsidRPr="009C0A33" w:rsidRDefault="009C0A33" w:rsidP="009C0A33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  <w:lang w:val="ka-GE"/>
        </w:rPr>
      </w:pPr>
      <w:r w:rsidRPr="009C0A33">
        <w:rPr>
          <w:rFonts w:ascii="Sylfaen" w:hAnsi="Sylfaen" w:cs="Sylfaen"/>
          <w:lang w:val="ka-GE"/>
        </w:rPr>
        <w:t>ონლაინ-ტრენინგის დაორგანიზება და ჩატარება: ჯანდაცვის სამინისტროს, ჯანმრთელობის მსოფლიო ორგანიზაციის და თბილისის კოვიდ-კლინიკეების ეპიდემიოლოგების მონაწილეობით;</w:t>
      </w:r>
    </w:p>
    <w:p w:rsidR="009C0A33" w:rsidRDefault="00077FD3" w:rsidP="00480E18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  <w:lang w:val="ka-GE"/>
        </w:rPr>
      </w:pPr>
      <w:r w:rsidRPr="009C0A33">
        <w:rPr>
          <w:rFonts w:ascii="Sylfaen" w:hAnsi="Sylfaen" w:cs="Sylfaen"/>
          <w:lang w:val="ka-GE"/>
        </w:rPr>
        <w:t>ინფექციის</w:t>
      </w:r>
      <w:r w:rsidRPr="009C0A33">
        <w:rPr>
          <w:rFonts w:ascii="Sylfaen" w:hAnsi="Sylfaen"/>
          <w:lang w:val="ka-GE"/>
        </w:rPr>
        <w:t xml:space="preserve"> კონტროლის ტრენინგი </w:t>
      </w:r>
      <w:r w:rsidR="009C0A33" w:rsidRPr="009C0A33">
        <w:rPr>
          <w:rFonts w:ascii="Sylfaen" w:hAnsi="Sylfaen" w:cs="Sylfaen"/>
          <w:lang w:val="ka-GE"/>
        </w:rPr>
        <w:t>შ.პ.ს "რეგიონული ჯანდაცვის ცენტრში" დედოფლისწყარო</w:t>
      </w:r>
    </w:p>
    <w:p w:rsidR="00077FD3" w:rsidRPr="009C0A33" w:rsidRDefault="00077FD3" w:rsidP="00480E18">
      <w:pPr>
        <w:pStyle w:val="ListParagraph"/>
        <w:numPr>
          <w:ilvl w:val="0"/>
          <w:numId w:val="15"/>
        </w:numPr>
        <w:jc w:val="both"/>
        <w:rPr>
          <w:rFonts w:ascii="Sylfaen" w:hAnsi="Sylfaen" w:cs="Sylfaen"/>
          <w:lang w:val="ka-GE"/>
        </w:rPr>
      </w:pPr>
      <w:r w:rsidRPr="009C0A33">
        <w:rPr>
          <w:rFonts w:ascii="Sylfaen" w:hAnsi="Sylfaen" w:cs="Sylfaen"/>
          <w:lang w:val="ka-GE"/>
        </w:rPr>
        <w:t>მიმდინარე</w:t>
      </w:r>
      <w:r w:rsidRPr="009C0A33">
        <w:rPr>
          <w:rFonts w:ascii="Sylfaen" w:hAnsi="Sylfaen"/>
          <w:lang w:val="ka-GE"/>
        </w:rPr>
        <w:t xml:space="preserve"> კორესპოდენციაზე მუშაობა</w:t>
      </w:r>
    </w:p>
    <w:p w:rsidR="00077FD3" w:rsidRDefault="00077FD3" w:rsidP="00077FD3">
      <w:pPr>
        <w:pStyle w:val="Title"/>
        <w:spacing w:line="276" w:lineRule="auto"/>
        <w:ind w:left="720"/>
        <w:rPr>
          <w:rFonts w:ascii="Sylfaen" w:hAnsi="Sylfaen" w:cs="Sylfaen"/>
          <w:b/>
          <w:noProof/>
          <w:sz w:val="24"/>
          <w:szCs w:val="24"/>
          <w:lang w:val="ka-GE"/>
        </w:rPr>
      </w:pPr>
      <w:bookmarkStart w:id="0" w:name="_GoBack"/>
      <w:bookmarkEnd w:id="0"/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C913B8" w:rsidRPr="00C913B8" w:rsidRDefault="00C913B8">
      <w:pPr>
        <w:rPr>
          <w:rFonts w:ascii="Sylfaen" w:hAnsi="Sylfaen" w:cs="Sylfaen"/>
          <w:lang w:val="ka-GE"/>
        </w:rPr>
      </w:pPr>
    </w:p>
    <w:sectPr w:rsidR="00C913B8" w:rsidRPr="00C913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F8A" w:rsidRDefault="00165F8A" w:rsidP="00CE6E56">
      <w:pPr>
        <w:spacing w:after="0" w:line="240" w:lineRule="auto"/>
      </w:pPr>
      <w:r>
        <w:separator/>
      </w:r>
    </w:p>
  </w:endnote>
  <w:endnote w:type="continuationSeparator" w:id="0">
    <w:p w:rsidR="00165F8A" w:rsidRDefault="00165F8A" w:rsidP="00C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F8A" w:rsidRDefault="00165F8A" w:rsidP="00CE6E56">
      <w:pPr>
        <w:spacing w:after="0" w:line="240" w:lineRule="auto"/>
      </w:pPr>
      <w:r>
        <w:separator/>
      </w:r>
    </w:p>
  </w:footnote>
  <w:footnote w:type="continuationSeparator" w:id="0">
    <w:p w:rsidR="00165F8A" w:rsidRDefault="00165F8A" w:rsidP="00C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925"/>
    <w:multiLevelType w:val="hybridMultilevel"/>
    <w:tmpl w:val="D5A6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2311"/>
    <w:multiLevelType w:val="hybridMultilevel"/>
    <w:tmpl w:val="029A2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A7A38"/>
    <w:multiLevelType w:val="hybridMultilevel"/>
    <w:tmpl w:val="285EF3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B414F3"/>
    <w:multiLevelType w:val="hybridMultilevel"/>
    <w:tmpl w:val="94E8F3A4"/>
    <w:lvl w:ilvl="0" w:tplc="E5E653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0716A87"/>
    <w:multiLevelType w:val="hybridMultilevel"/>
    <w:tmpl w:val="FBB4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E91"/>
    <w:multiLevelType w:val="hybridMultilevel"/>
    <w:tmpl w:val="25849BEC"/>
    <w:lvl w:ilvl="0" w:tplc="3134E4C4">
      <w:start w:val="1"/>
      <w:numFmt w:val="decimal"/>
      <w:lvlText w:val="%1."/>
      <w:lvlJc w:val="left"/>
      <w:pPr>
        <w:ind w:left="360" w:hanging="360"/>
      </w:pPr>
      <w:rPr>
        <w:rFonts w:ascii="Sylfaen" w:eastAsiaTheme="majorEastAsia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5E4A20"/>
    <w:multiLevelType w:val="hybridMultilevel"/>
    <w:tmpl w:val="21E81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55FDF"/>
    <w:multiLevelType w:val="hybridMultilevel"/>
    <w:tmpl w:val="5FF81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183E1A"/>
    <w:multiLevelType w:val="hybridMultilevel"/>
    <w:tmpl w:val="38489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CA681F"/>
    <w:multiLevelType w:val="hybridMultilevel"/>
    <w:tmpl w:val="FAA2C3C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A0661"/>
    <w:multiLevelType w:val="hybridMultilevel"/>
    <w:tmpl w:val="37922388"/>
    <w:lvl w:ilvl="0" w:tplc="1F7070DC">
      <w:start w:val="4"/>
      <w:numFmt w:val="upperRoman"/>
      <w:lvlText w:val="%1."/>
      <w:lvlJc w:val="left"/>
      <w:pPr>
        <w:ind w:left="1080" w:hanging="720"/>
      </w:pPr>
      <w:rPr>
        <w:rFonts w:cs="Sylfae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D6559"/>
    <w:multiLevelType w:val="hybridMultilevel"/>
    <w:tmpl w:val="B99AE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E12A5"/>
    <w:multiLevelType w:val="hybridMultilevel"/>
    <w:tmpl w:val="ECE49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C58F8"/>
    <w:multiLevelType w:val="hybridMultilevel"/>
    <w:tmpl w:val="DBFE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55B94"/>
    <w:multiLevelType w:val="hybridMultilevel"/>
    <w:tmpl w:val="E6888598"/>
    <w:lvl w:ilvl="0" w:tplc="10062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0"/>
  </w:num>
  <w:num w:numId="7">
    <w:abstractNumId w:val="13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B8"/>
    <w:rsid w:val="00077FD3"/>
    <w:rsid w:val="000E1306"/>
    <w:rsid w:val="000F10AB"/>
    <w:rsid w:val="00153004"/>
    <w:rsid w:val="00165F8A"/>
    <w:rsid w:val="001D4FDC"/>
    <w:rsid w:val="002074DA"/>
    <w:rsid w:val="00217C97"/>
    <w:rsid w:val="00367334"/>
    <w:rsid w:val="003E705A"/>
    <w:rsid w:val="00480E18"/>
    <w:rsid w:val="005D0E6B"/>
    <w:rsid w:val="006175FF"/>
    <w:rsid w:val="006C7ED6"/>
    <w:rsid w:val="00791067"/>
    <w:rsid w:val="00896660"/>
    <w:rsid w:val="008D04F0"/>
    <w:rsid w:val="009C0A33"/>
    <w:rsid w:val="00C77683"/>
    <w:rsid w:val="00C913B8"/>
    <w:rsid w:val="00CE6E56"/>
    <w:rsid w:val="00DF7D09"/>
    <w:rsid w:val="00E343EB"/>
    <w:rsid w:val="00FC0CEB"/>
    <w:rsid w:val="00F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3CD7-7446-4371-B7A8-E54859AF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3</cp:revision>
  <dcterms:created xsi:type="dcterms:W3CDTF">2020-07-20T07:01:00Z</dcterms:created>
  <dcterms:modified xsi:type="dcterms:W3CDTF">2020-07-20T07:24:00Z</dcterms:modified>
</cp:coreProperties>
</file>