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6A" w:rsidRPr="008803B9" w:rsidRDefault="00C5766A" w:rsidP="00A41FA7">
      <w:pPr>
        <w:tabs>
          <w:tab w:val="left" w:pos="8144"/>
          <w:tab w:val="right" w:pos="9990"/>
        </w:tabs>
        <w:spacing w:after="0"/>
        <w:jc w:val="center"/>
        <w:rPr>
          <w:rFonts w:ascii="Sylfaen" w:hAnsi="Sylfaen"/>
          <w:b/>
          <w:sz w:val="20"/>
          <w:szCs w:val="20"/>
        </w:rPr>
      </w:pPr>
      <w:r w:rsidRPr="008803B9">
        <w:rPr>
          <w:b/>
          <w:sz w:val="20"/>
          <w:szCs w:val="20"/>
        </w:rPr>
        <w:t>„</w:t>
      </w:r>
      <w:proofErr w:type="gramStart"/>
      <w:r w:rsidRPr="008803B9">
        <w:rPr>
          <w:rFonts w:ascii="Sylfaen" w:hAnsi="Sylfaen" w:cs="Sylfaen"/>
          <w:b/>
          <w:sz w:val="20"/>
          <w:szCs w:val="20"/>
        </w:rPr>
        <w:t>პერინატალური</w:t>
      </w:r>
      <w:proofErr w:type="gramEnd"/>
      <w:r w:rsidR="00636D35" w:rsidRPr="008803B9">
        <w:rPr>
          <w:rFonts w:ascii="Sylfaen" w:hAnsi="Sylfaen" w:cs="Sylfaen"/>
          <w:b/>
          <w:sz w:val="20"/>
          <w:szCs w:val="20"/>
        </w:rPr>
        <w:t xml:space="preserve"> </w:t>
      </w:r>
      <w:r w:rsidRPr="008803B9">
        <w:rPr>
          <w:rFonts w:ascii="Sylfaen" w:hAnsi="Sylfaen" w:cs="Sylfaen"/>
          <w:b/>
          <w:sz w:val="20"/>
          <w:szCs w:val="20"/>
        </w:rPr>
        <w:t>სამსახურების</w:t>
      </w:r>
      <w:r w:rsidR="00636D35" w:rsidRPr="008803B9">
        <w:rPr>
          <w:rFonts w:ascii="Sylfaen" w:hAnsi="Sylfaen" w:cs="Sylfaen"/>
          <w:b/>
          <w:sz w:val="20"/>
          <w:szCs w:val="20"/>
        </w:rPr>
        <w:t xml:space="preserve"> </w:t>
      </w:r>
      <w:r w:rsidR="00A41FA7" w:rsidRPr="008803B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8803B9">
        <w:rPr>
          <w:rFonts w:ascii="Sylfaen" w:hAnsi="Sylfaen" w:cs="Sylfaen"/>
          <w:b/>
          <w:sz w:val="20"/>
          <w:szCs w:val="20"/>
        </w:rPr>
        <w:t>რეგიონალიზაციის</w:t>
      </w:r>
      <w:r w:rsidR="00636D35" w:rsidRPr="008803B9">
        <w:rPr>
          <w:rFonts w:ascii="Sylfaen" w:hAnsi="Sylfaen" w:cs="Sylfaen"/>
          <w:b/>
          <w:sz w:val="20"/>
          <w:szCs w:val="20"/>
        </w:rPr>
        <w:t xml:space="preserve"> </w:t>
      </w:r>
      <w:r w:rsidRPr="008803B9">
        <w:rPr>
          <w:rFonts w:ascii="Sylfaen" w:hAnsi="Sylfaen" w:cs="Sylfaen"/>
          <w:b/>
          <w:sz w:val="20"/>
          <w:szCs w:val="20"/>
        </w:rPr>
        <w:t>დონეების</w:t>
      </w:r>
      <w:r w:rsidR="00636D35" w:rsidRPr="008803B9">
        <w:rPr>
          <w:rFonts w:ascii="Sylfaen" w:hAnsi="Sylfaen" w:cs="Sylfaen"/>
          <w:b/>
          <w:sz w:val="20"/>
          <w:szCs w:val="20"/>
        </w:rPr>
        <w:t xml:space="preserve"> </w:t>
      </w:r>
      <w:r w:rsidRPr="008803B9">
        <w:rPr>
          <w:rFonts w:ascii="Sylfaen" w:hAnsi="Sylfaen" w:cs="Sylfaen"/>
          <w:b/>
          <w:sz w:val="20"/>
          <w:szCs w:val="20"/>
        </w:rPr>
        <w:t>შეფასების</w:t>
      </w:r>
      <w:r w:rsidR="00636D35" w:rsidRPr="008803B9">
        <w:rPr>
          <w:rFonts w:ascii="Sylfaen" w:hAnsi="Sylfaen" w:cs="Sylfaen"/>
          <w:b/>
          <w:sz w:val="20"/>
          <w:szCs w:val="20"/>
        </w:rPr>
        <w:t xml:space="preserve"> </w:t>
      </w:r>
      <w:r w:rsidRPr="008803B9">
        <w:rPr>
          <w:rFonts w:ascii="Sylfaen" w:hAnsi="Sylfaen" w:cs="Sylfaen"/>
          <w:b/>
          <w:sz w:val="20"/>
          <w:szCs w:val="20"/>
        </w:rPr>
        <w:t>საკოორდინაციო</w:t>
      </w:r>
      <w:r w:rsidR="00636D35" w:rsidRPr="008803B9">
        <w:rPr>
          <w:rFonts w:ascii="Sylfaen" w:hAnsi="Sylfaen" w:cs="Sylfaen"/>
          <w:b/>
          <w:sz w:val="20"/>
          <w:szCs w:val="20"/>
        </w:rPr>
        <w:t xml:space="preserve">  </w:t>
      </w:r>
      <w:r w:rsidRPr="008803B9">
        <w:rPr>
          <w:rFonts w:ascii="Sylfaen" w:hAnsi="Sylfaen" w:cs="Sylfaen"/>
          <w:b/>
          <w:sz w:val="20"/>
          <w:szCs w:val="20"/>
        </w:rPr>
        <w:t>ჯგუფის</w:t>
      </w:r>
      <w:r w:rsidRPr="008803B9">
        <w:rPr>
          <w:b/>
          <w:sz w:val="20"/>
          <w:szCs w:val="20"/>
        </w:rPr>
        <w:t>“</w:t>
      </w:r>
      <w:r w:rsidR="00636D35" w:rsidRPr="008803B9">
        <w:rPr>
          <w:b/>
          <w:sz w:val="20"/>
          <w:szCs w:val="20"/>
        </w:rPr>
        <w:t xml:space="preserve">   </w:t>
      </w:r>
      <w:r w:rsidRPr="008803B9">
        <w:rPr>
          <w:rFonts w:ascii="Sylfaen" w:hAnsi="Sylfaen"/>
          <w:b/>
          <w:sz w:val="20"/>
          <w:szCs w:val="20"/>
          <w:lang w:val="ka-GE"/>
        </w:rPr>
        <w:t>სხდომა</w:t>
      </w:r>
      <w:r w:rsidR="009D3935" w:rsidRPr="008803B9">
        <w:rPr>
          <w:rFonts w:ascii="Sylfaen" w:hAnsi="Sylfaen"/>
          <w:b/>
          <w:sz w:val="20"/>
          <w:szCs w:val="20"/>
          <w:lang w:val="ka-GE"/>
        </w:rPr>
        <w:t xml:space="preserve">  N</w:t>
      </w:r>
      <w:r w:rsidR="009D3935" w:rsidRPr="008803B9">
        <w:rPr>
          <w:rFonts w:ascii="Sylfaen" w:hAnsi="Sylfaen"/>
          <w:b/>
          <w:sz w:val="20"/>
          <w:szCs w:val="20"/>
        </w:rPr>
        <w:t>4</w:t>
      </w:r>
      <w:r w:rsidR="00636D35" w:rsidRPr="008803B9">
        <w:rPr>
          <w:rFonts w:ascii="Sylfaen" w:hAnsi="Sylfaen"/>
          <w:b/>
          <w:sz w:val="20"/>
          <w:szCs w:val="20"/>
        </w:rPr>
        <w:t xml:space="preserve">      </w:t>
      </w:r>
      <w:r w:rsidR="009D3935" w:rsidRPr="008803B9">
        <w:rPr>
          <w:rFonts w:ascii="Sylfaen" w:hAnsi="Sylfaen"/>
          <w:b/>
          <w:sz w:val="20"/>
          <w:szCs w:val="20"/>
        </w:rPr>
        <w:t>17.08.</w:t>
      </w:r>
      <w:r w:rsidRPr="008803B9">
        <w:rPr>
          <w:rFonts w:ascii="Sylfaen" w:hAnsi="Sylfaen"/>
          <w:b/>
          <w:sz w:val="20"/>
          <w:szCs w:val="20"/>
          <w:lang w:val="ka-GE"/>
        </w:rPr>
        <w:t>2020წ</w:t>
      </w:r>
      <w:r w:rsidR="006A3BAE" w:rsidRPr="008803B9">
        <w:rPr>
          <w:rFonts w:ascii="Sylfaen" w:hAnsi="Sylfaen"/>
          <w:b/>
          <w:sz w:val="20"/>
          <w:szCs w:val="20"/>
        </w:rPr>
        <w:t>.</w:t>
      </w:r>
    </w:p>
    <w:p w:rsidR="00C5766A" w:rsidRPr="008803B9" w:rsidRDefault="00C5766A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36D35" w:rsidRPr="008803B9" w:rsidRDefault="00636D35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დღის  წესრიგი: </w:t>
      </w:r>
    </w:p>
    <w:p w:rsidR="00636D35" w:rsidRPr="008803B9" w:rsidRDefault="00636D35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9D58C6" w:rsidRPr="008803B9" w:rsidRDefault="00B2438A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8803B9">
        <w:rPr>
          <w:rFonts w:ascii="Sylfaen" w:hAnsi="Sylfaen"/>
          <w:b/>
          <w:sz w:val="20"/>
          <w:szCs w:val="20"/>
          <w:u w:val="single"/>
        </w:rPr>
        <w:t xml:space="preserve">I. </w:t>
      </w:r>
      <w:r w:rsidR="00636D35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სსიპ  სამედიცინო და  ფარმაცევტული საქმიანობის  რეგულირების  სააგენტოს   </w:t>
      </w:r>
      <w:r w:rsidR="00D305A1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ადგილზე  განხორციელებული </w:t>
      </w:r>
      <w:r w:rsidR="00AF4F61">
        <w:rPr>
          <w:rFonts w:ascii="Sylfaen" w:hAnsi="Sylfaen"/>
          <w:b/>
          <w:sz w:val="20"/>
          <w:szCs w:val="20"/>
          <w:u w:val="single"/>
          <w:lang w:val="ka-GE"/>
        </w:rPr>
        <w:t xml:space="preserve">  </w:t>
      </w:r>
      <w:r w:rsidR="00636D35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შესწავლის  შედეგები - ინფორმაცია  5  </w:t>
      </w:r>
      <w:r w:rsidR="008F3D0D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სამედიცინო    </w:t>
      </w:r>
      <w:r w:rsidR="00636D35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დაწესებულების  შესახებ,  რომლებიც  ითხოვენ : </w:t>
      </w:r>
      <w:r w:rsidR="00B86A79" w:rsidRPr="008803B9">
        <w:rPr>
          <w:rFonts w:ascii="Sylfaen" w:hAnsi="Sylfaen"/>
          <w:b/>
          <w:sz w:val="20"/>
          <w:szCs w:val="20"/>
          <w:u w:val="single"/>
          <w:lang w:val="ka-GE"/>
        </w:rPr>
        <w:t>პერინატალური რეგიონალიზაციის  დონის    მინიჭებას</w:t>
      </w:r>
      <w:r w:rsidR="00636D35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  განმეორებით,    დონის  ცვლილებას,  დონის  </w:t>
      </w:r>
      <w:r w:rsidR="00AF4F61">
        <w:rPr>
          <w:rFonts w:ascii="Sylfaen" w:hAnsi="Sylfaen"/>
          <w:b/>
          <w:sz w:val="20"/>
          <w:szCs w:val="20"/>
          <w:u w:val="single"/>
          <w:lang w:val="ka-GE"/>
        </w:rPr>
        <w:t>განსაზღ</w:t>
      </w:r>
      <w:r w:rsidR="00636D35" w:rsidRPr="008803B9">
        <w:rPr>
          <w:rFonts w:ascii="Sylfaen" w:hAnsi="Sylfaen"/>
          <w:b/>
          <w:sz w:val="20"/>
          <w:szCs w:val="20"/>
          <w:u w:val="single"/>
          <w:lang w:val="ka-GE"/>
        </w:rPr>
        <w:t xml:space="preserve">ვრას. </w:t>
      </w:r>
    </w:p>
    <w:p w:rsidR="00636D35" w:rsidRPr="008803B9" w:rsidRDefault="00636D35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C09D1" w:rsidRPr="00AF4F61" w:rsidRDefault="009D58C6" w:rsidP="009D3935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b/>
          <w:sz w:val="18"/>
          <w:szCs w:val="18"/>
          <w:lang w:val="ka-GE"/>
        </w:rPr>
        <w:t xml:space="preserve">1. </w:t>
      </w:r>
      <w:r w:rsidR="009D3935" w:rsidRPr="00AF4F61">
        <w:rPr>
          <w:rFonts w:ascii="Sylfaen" w:hAnsi="Sylfaen"/>
          <w:b/>
          <w:sz w:val="18"/>
          <w:szCs w:val="18"/>
          <w:lang w:val="ka-GE"/>
        </w:rPr>
        <w:t xml:space="preserve">შპს  „ავერსის  კლინიკა“  (მარნეული,  26 მაისის  ქუჩა)  - </w:t>
      </w:r>
      <w:r w:rsidR="009D3935" w:rsidRPr="00AF4F61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II  დონის  განსაზღვრას განმეორებით ( მინიჭებული  ჰქონდა  II  - 16.08.2018წ)</w:t>
      </w:r>
    </w:p>
    <w:p w:rsidR="00702332" w:rsidRPr="00AF4F61" w:rsidRDefault="00702332" w:rsidP="009D3935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2. </w:t>
      </w:r>
      <w:r w:rsidR="003911E1" w:rsidRPr="00AF4F61">
        <w:rPr>
          <w:rFonts w:ascii="Sylfaen" w:hAnsi="Sylfaen"/>
          <w:b/>
          <w:sz w:val="18"/>
          <w:szCs w:val="18"/>
          <w:lang w:val="ka-GE"/>
        </w:rPr>
        <w:t>ს.ს.  „ევექსის  ჰოსპიტლები“  (ბათუმი, აეროპორტის  გზატკეცილი N64)</w:t>
      </w:r>
      <w:r w:rsidR="003911E1" w:rsidRPr="00AF4F61">
        <w:rPr>
          <w:rFonts w:ascii="Sylfaen" w:hAnsi="Sylfaen"/>
          <w:sz w:val="18"/>
          <w:szCs w:val="18"/>
          <w:lang w:val="ka-GE"/>
        </w:rPr>
        <w:t xml:space="preserve">  -    ითხოვს  პერინატალური რეგიონალიზაციის   II/ III  დონის  განსაზღვრას განმეორებით ( მინიჭებული  ჰქონდა II/ III     - 14.02.2018წ)</w:t>
      </w:r>
    </w:p>
    <w:p w:rsidR="00702332" w:rsidRPr="00AF4F61" w:rsidRDefault="00702332" w:rsidP="009D3935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3. </w:t>
      </w:r>
      <w:r w:rsidR="00C468ED" w:rsidRPr="00AF4F61">
        <w:rPr>
          <w:rFonts w:ascii="Sylfaen" w:hAnsi="Sylfaen"/>
          <w:b/>
          <w:sz w:val="18"/>
          <w:szCs w:val="18"/>
          <w:lang w:val="ka-GE"/>
        </w:rPr>
        <w:t>შპს  „ჯეო-ჰოსპიტალს“  (მარნეული,  რუსთაველის  ქ. N112)   -</w:t>
      </w:r>
      <w:r w:rsidR="00C468ED" w:rsidRPr="00AF4F61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II/ III  დონის  განსაზღვრას განმეორებით ( მინიჭებული  ჰქონდა II/ III     - 17.12.2017წ). </w:t>
      </w:r>
    </w:p>
    <w:p w:rsidR="00702332" w:rsidRPr="00AF4F61" w:rsidRDefault="00702332" w:rsidP="00B86A79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4. </w:t>
      </w:r>
      <w:r w:rsidR="00B86A79" w:rsidRPr="00AF4F61">
        <w:rPr>
          <w:rFonts w:ascii="Sylfaen" w:hAnsi="Sylfaen"/>
          <w:b/>
          <w:sz w:val="18"/>
          <w:szCs w:val="18"/>
          <w:lang w:val="ka-GE"/>
        </w:rPr>
        <w:t xml:space="preserve">შპს "კლინიკა  ბომონდი"   (ქ. ქუთაისი,   ზ.გამსახურდიას   I შესახვევი N15) -    </w:t>
      </w:r>
      <w:r w:rsidR="00B86A79" w:rsidRPr="00AF4F61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 III  დონის  განსაზღვრას  (მინიჭებული  ჰქონდა  ჰქონდა  II   დონე   - </w:t>
      </w:r>
      <w:r w:rsidR="003A7751" w:rsidRPr="00AF4F61">
        <w:rPr>
          <w:rFonts w:ascii="Sylfaen" w:hAnsi="Sylfaen"/>
          <w:noProof/>
          <w:sz w:val="18"/>
          <w:szCs w:val="18"/>
          <w:lang w:val="ka-GE"/>
        </w:rPr>
        <w:t>18.01.2019წ</w:t>
      </w:r>
      <w:r w:rsidR="003A7751" w:rsidRPr="00AF4F61">
        <w:rPr>
          <w:rFonts w:ascii="Sylfaen" w:hAnsi="Sylfaen"/>
          <w:sz w:val="18"/>
          <w:szCs w:val="18"/>
          <w:lang w:val="ka-GE"/>
        </w:rPr>
        <w:t xml:space="preserve"> </w:t>
      </w:r>
      <w:r w:rsidR="00B86A79" w:rsidRPr="00AF4F61">
        <w:rPr>
          <w:rFonts w:ascii="Sylfaen" w:hAnsi="Sylfaen"/>
          <w:sz w:val="18"/>
          <w:szCs w:val="18"/>
          <w:lang w:val="ka-GE"/>
        </w:rPr>
        <w:t>)</w:t>
      </w:r>
    </w:p>
    <w:p w:rsidR="00AF4F61" w:rsidRDefault="00C468ED" w:rsidP="006760F8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5. </w:t>
      </w:r>
      <w:r w:rsidR="00B86A79" w:rsidRPr="00AF4F61">
        <w:rPr>
          <w:rFonts w:ascii="Sylfaen" w:hAnsi="Sylfaen"/>
          <w:b/>
          <w:sz w:val="18"/>
          <w:szCs w:val="18"/>
          <w:lang w:val="ka-GE"/>
        </w:rPr>
        <w:t xml:space="preserve">შპს "ფოთის ცენტრალური საავადმყოფო-ბომონდი"   (  ქ.ფოთი, გიორგი ვატაევის ქუჩა №3) -   </w:t>
      </w:r>
      <w:r w:rsidR="00B86A79" w:rsidRPr="00AF4F61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 II    დონის  განსაზღვრას . </w:t>
      </w:r>
    </w:p>
    <w:p w:rsidR="00C17ADB" w:rsidRDefault="00C17ADB" w:rsidP="006760F8">
      <w:pPr>
        <w:jc w:val="both"/>
        <w:rPr>
          <w:rFonts w:ascii="Sylfaen" w:hAnsi="Sylfaen"/>
          <w:sz w:val="18"/>
          <w:szCs w:val="18"/>
          <w:lang w:val="ka-GE"/>
        </w:rPr>
      </w:pPr>
    </w:p>
    <w:p w:rsidR="00C17ADB" w:rsidRDefault="00C17ADB" w:rsidP="009719B2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:rsidR="00C17ADB" w:rsidRDefault="00C17ADB" w:rsidP="009719B2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:rsidR="00305E4D" w:rsidRPr="003323D0" w:rsidRDefault="003911E1" w:rsidP="009719B2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1.შპს  „ავერსის  კლინიკა“  (მარნეული,  26 მაისის  ქუჩა)  </w:t>
      </w:r>
    </w:p>
    <w:p w:rsidR="00F77BA9" w:rsidRPr="003323D0" w:rsidRDefault="00F77BA9" w:rsidP="009719B2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დაწესებულება </w:t>
      </w:r>
      <w:r w:rsidR="003911E1" w:rsidRPr="003323D0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II  დონის  განსაზღვრას განმეორებით ( მინიჭებული  ჰქონდა  II</w:t>
      </w:r>
      <w:r w:rsidR="00636D35" w:rsidRPr="003323D0">
        <w:rPr>
          <w:rFonts w:ascii="Sylfaen" w:hAnsi="Sylfaen"/>
          <w:sz w:val="18"/>
          <w:szCs w:val="18"/>
          <w:lang w:val="ka-GE"/>
        </w:rPr>
        <w:t xml:space="preserve"> დონე </w:t>
      </w:r>
      <w:r w:rsidR="003911E1" w:rsidRPr="003323D0">
        <w:rPr>
          <w:rFonts w:ascii="Sylfaen" w:hAnsi="Sylfaen"/>
          <w:sz w:val="18"/>
          <w:szCs w:val="18"/>
          <w:lang w:val="ka-GE"/>
        </w:rPr>
        <w:t xml:space="preserve">  - 16.08.2018წ)</w:t>
      </w:r>
      <w:r w:rsidR="00D90B99" w:rsidRPr="003323D0">
        <w:rPr>
          <w:rFonts w:ascii="Sylfaen" w:hAnsi="Sylfaen"/>
          <w:sz w:val="18"/>
          <w:szCs w:val="18"/>
          <w:lang w:val="ka-GE"/>
        </w:rPr>
        <w:t>.</w:t>
      </w:r>
    </w:p>
    <w:p w:rsidR="00FB3235" w:rsidRPr="003323D0" w:rsidRDefault="00FB3235" w:rsidP="00FB3235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შესწავლის შედეგები: </w:t>
      </w:r>
    </w:p>
    <w:p w:rsidR="00FB3235" w:rsidRPr="003323D0" w:rsidRDefault="00FB3235" w:rsidP="00FB3235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ინფრასტრუქტურა: </w:t>
      </w:r>
    </w:p>
    <w:p w:rsidR="003911E1" w:rsidRPr="003323D0" w:rsidRDefault="003911E1" w:rsidP="003911E1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 ადგილზე ნანახია სამეანო განყოფილება,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განთავსებული 5 სართულიანი შენობის მე-3 სართულზე. განყოფილება იზოლირებულია და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სამშობიარო  ბლოკ-პალატა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(3);</w:t>
      </w:r>
      <w:r w:rsidR="00636D35"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მელოგინეთა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 პალატა 8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(1 პალატა-სამსაწოლიანი, 5 პალატა - 2 საწოლიანი და 1-პალატა ერთსაწოლიანი, 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სულ 14 საწოლი);</w:t>
      </w:r>
      <w:r w:rsidR="00636D35"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 ინტეგრირებული ახალშობილთა სპეციალური მოვლის პალატასთან; იმუნიზაციის ოთახი</w:t>
      </w:r>
      <w:r w:rsidR="000667B1"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; 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სამეანო საოპერაციო;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="00636D35" w:rsidRPr="003323D0">
        <w:rPr>
          <w:rFonts w:ascii="Sylfaen" w:hAnsi="Sylfaen" w:cs="Sylfaen"/>
          <w:noProof/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დედებისთვის (ერთი პალატა-2 საწოლზე) ; პალატა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ორსულთა პათოლოგიის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მართვისთვის (1 პალატა- 2 საწოლზე) </w:t>
      </w:r>
    </w:p>
    <w:p w:rsidR="00C17ADB" w:rsidRDefault="00FB3235" w:rsidP="005F6A5B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  <w:r w:rsidR="00C17ADB">
        <w:rPr>
          <w:rFonts w:ascii="Sylfaen" w:hAnsi="Sylfaen" w:cs="Sylfaen"/>
          <w:sz w:val="18"/>
          <w:szCs w:val="18"/>
          <w:lang w:val="ka-GE"/>
        </w:rPr>
        <w:t xml:space="preserve">  </w:t>
      </w:r>
    </w:p>
    <w:p w:rsidR="00F77BA9" w:rsidRPr="00C17ADB" w:rsidRDefault="00FB3235" w:rsidP="005F6A5B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lastRenderedPageBreak/>
        <w:t xml:space="preserve">ბოლო ერთი  წლის  სტატისტიკური  მონაცემებით,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   -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0667B1" w:rsidRPr="003323D0">
        <w:rPr>
          <w:rFonts w:ascii="Sylfaen" w:hAnsi="Sylfaen" w:cs="Sylfaen"/>
          <w:b/>
          <w:sz w:val="18"/>
          <w:szCs w:val="18"/>
          <w:lang w:val="ka-GE"/>
        </w:rPr>
        <w:t>921</w:t>
      </w:r>
      <w:r w:rsidR="00636D35" w:rsidRPr="003323D0">
        <w:rPr>
          <w:rFonts w:ascii="Sylfaen" w:hAnsi="Sylfaen" w:cs="Sylfaen"/>
          <w:b/>
          <w:sz w:val="18"/>
          <w:szCs w:val="18"/>
          <w:lang w:val="ka-GE"/>
        </w:rPr>
        <w:t xml:space="preserve">    </w:t>
      </w:r>
      <w:r w:rsidR="00F77BA9" w:rsidRPr="003323D0">
        <w:rPr>
          <w:rFonts w:ascii="Sylfaen" w:hAnsi="Sylfaen" w:cs="Sylfaen"/>
          <w:sz w:val="18"/>
          <w:szCs w:val="18"/>
          <w:lang w:val="ka-GE"/>
        </w:rPr>
        <w:t xml:space="preserve">(მათ შორის </w:t>
      </w:r>
      <w:r w:rsidR="000667B1" w:rsidRPr="003323D0">
        <w:rPr>
          <w:rFonts w:ascii="Sylfaen" w:hAnsi="Sylfaen" w:cs="Sylfaen"/>
          <w:sz w:val="18"/>
          <w:szCs w:val="18"/>
          <w:lang w:val="ka-GE"/>
        </w:rPr>
        <w:t xml:space="preserve">,   </w:t>
      </w:r>
      <w:r w:rsidR="00F77BA9" w:rsidRPr="003323D0">
        <w:rPr>
          <w:rFonts w:ascii="Sylfaen" w:hAnsi="Sylfaen" w:cs="Sylfaen"/>
          <w:sz w:val="18"/>
          <w:szCs w:val="18"/>
          <w:lang w:val="ka-GE"/>
        </w:rPr>
        <w:t>გართულებული მშობიარობა</w:t>
      </w:r>
      <w:r w:rsidR="000667B1" w:rsidRPr="003323D0">
        <w:rPr>
          <w:rFonts w:ascii="Sylfaen" w:hAnsi="Sylfaen" w:cs="Sylfaen"/>
          <w:sz w:val="18"/>
          <w:szCs w:val="18"/>
          <w:lang w:val="ka-GE"/>
        </w:rPr>
        <w:t xml:space="preserve">   -  77)</w:t>
      </w:r>
    </w:p>
    <w:p w:rsidR="00FB3235" w:rsidRPr="003323D0" w:rsidRDefault="00FB3235" w:rsidP="000667B1">
      <w:pPr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საკეისრო კვეთების რაოდენობა და მათი პროცენტული მაჩვენებელი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(მათ შორის გადაუდებელი და გეგმიური)  -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     </w:t>
      </w:r>
      <w:r w:rsidR="000667B1" w:rsidRPr="003323D0">
        <w:rPr>
          <w:rFonts w:ascii="Sylfaen" w:hAnsi="Sylfaen" w:cs="Sylfaen"/>
          <w:b/>
          <w:sz w:val="18"/>
          <w:szCs w:val="18"/>
          <w:lang w:val="ka-GE"/>
        </w:rPr>
        <w:t>231(25, 08%)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    </w:t>
      </w:r>
      <w:r w:rsidR="000667B1" w:rsidRPr="003323D0">
        <w:rPr>
          <w:rFonts w:ascii="Sylfaen" w:hAnsi="Sylfaen" w:cs="Sylfaen"/>
          <w:sz w:val="18"/>
          <w:szCs w:val="18"/>
          <w:lang w:val="ka-GE"/>
        </w:rPr>
        <w:t>(მათ შორის,    გადაუდებელი -  221 და გეგმიური-  10).</w:t>
      </w:r>
    </w:p>
    <w:p w:rsidR="00FB3235" w:rsidRPr="003323D0" w:rsidRDefault="00FB3235" w:rsidP="005F6A5B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24 საათიან  </w:t>
      </w:r>
      <w:r w:rsidR="005F6A5B" w:rsidRPr="003323D0">
        <w:rPr>
          <w:rFonts w:ascii="Sylfaen" w:hAnsi="Sylfaen"/>
          <w:sz w:val="18"/>
          <w:szCs w:val="18"/>
          <w:lang w:val="ka-GE"/>
        </w:rPr>
        <w:t xml:space="preserve">უწყვეტ </w:t>
      </w:r>
      <w:r w:rsidRPr="003323D0">
        <w:rPr>
          <w:rFonts w:ascii="Sylfaen" w:hAnsi="Sylfaen"/>
          <w:sz w:val="18"/>
          <w:szCs w:val="18"/>
          <w:lang w:val="ka-GE"/>
        </w:rPr>
        <w:t xml:space="preserve">რეჟიმში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5F6A5B" w:rsidRPr="003323D0" w:rsidRDefault="000667B1" w:rsidP="005F6A5B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10</w:t>
      </w:r>
      <w:r w:rsidR="00636D35" w:rsidRPr="003323D0">
        <w:rPr>
          <w:rFonts w:ascii="Sylfaen" w:hAnsi="Sylfaen" w:cs="Sylfaen"/>
          <w:b/>
          <w:sz w:val="18"/>
          <w:szCs w:val="18"/>
          <w:lang w:val="ka-GE"/>
        </w:rPr>
        <w:t xml:space="preserve">  </w:t>
      </w:r>
      <w:r w:rsidR="005F6A5B" w:rsidRPr="003323D0">
        <w:rPr>
          <w:rFonts w:ascii="Sylfaen" w:hAnsi="Sylfaen" w:cs="Sylfaen"/>
          <w:b/>
          <w:sz w:val="18"/>
          <w:szCs w:val="18"/>
          <w:lang w:val="ka-GE"/>
        </w:rPr>
        <w:t xml:space="preserve">მეან-გინეკოლოგი,   </w:t>
      </w:r>
      <w:r w:rsidRPr="003323D0">
        <w:rPr>
          <w:rFonts w:ascii="Sylfaen" w:hAnsi="Sylfaen"/>
          <w:b/>
          <w:sz w:val="18"/>
          <w:szCs w:val="18"/>
          <w:lang w:val="ka-GE"/>
        </w:rPr>
        <w:t>4 მეან-გინეკოლოგი</w:t>
      </w:r>
      <w:r w:rsidRPr="003323D0">
        <w:rPr>
          <w:rFonts w:ascii="Sylfaen" w:hAnsi="Sylfaen"/>
          <w:sz w:val="18"/>
          <w:szCs w:val="18"/>
          <w:lang w:val="ka-GE"/>
        </w:rPr>
        <w:t xml:space="preserve"> -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3323D0">
        <w:rPr>
          <w:sz w:val="18"/>
          <w:szCs w:val="18"/>
          <w:lang w:val="ka-GE"/>
        </w:rPr>
        <w:t xml:space="preserve"> (</w:t>
      </w:r>
      <w:r w:rsidRPr="003323D0">
        <w:rPr>
          <w:rFonts w:ascii="Sylfaen" w:hAnsi="Sylfaen"/>
          <w:sz w:val="18"/>
          <w:szCs w:val="18"/>
          <w:lang w:val="ka-GE"/>
        </w:rPr>
        <w:t xml:space="preserve">ვ. ბარამიძე, ხ. ცუცქირიძე, თ თევზაძე </w:t>
      </w:r>
      <w:r w:rsidR="00636D35" w:rsidRPr="003323D0">
        <w:rPr>
          <w:rFonts w:ascii="Sylfaen" w:hAnsi="Sylfaen"/>
          <w:sz w:val="18"/>
          <w:szCs w:val="18"/>
          <w:lang w:val="ka-GE"/>
        </w:rPr>
        <w:t xml:space="preserve">, </w:t>
      </w:r>
      <w:r w:rsidRPr="003323D0">
        <w:rPr>
          <w:rFonts w:ascii="Sylfaen" w:hAnsi="Sylfaen"/>
          <w:sz w:val="18"/>
          <w:szCs w:val="18"/>
          <w:lang w:val="ka-GE"/>
        </w:rPr>
        <w:t xml:space="preserve"> გ. გულიაშვილი)</w:t>
      </w:r>
    </w:p>
    <w:p w:rsidR="005F6A5B" w:rsidRPr="003323D0" w:rsidRDefault="000667B1" w:rsidP="005F6A5B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6   </w:t>
      </w:r>
      <w:r w:rsidR="005F6A5B" w:rsidRPr="003323D0">
        <w:rPr>
          <w:rFonts w:ascii="Sylfaen" w:hAnsi="Sylfaen" w:cs="Sylfaen"/>
          <w:b/>
          <w:sz w:val="18"/>
          <w:szCs w:val="18"/>
          <w:lang w:val="ka-GE"/>
        </w:rPr>
        <w:t>ნეონატოლოგი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,   </w:t>
      </w:r>
      <w:r w:rsidR="005F6A5B"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ახალშობილთა რეანიმაციის უნარ ჩვევებით;    </w:t>
      </w:r>
    </w:p>
    <w:p w:rsidR="00FB3235" w:rsidRPr="003323D0" w:rsidRDefault="005F6A5B" w:rsidP="00FB3235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>სამეანო</w:t>
      </w:r>
      <w:r w:rsidR="00636D35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და   </w:t>
      </w:r>
      <w:r w:rsidR="00FB3235" w:rsidRPr="003323D0">
        <w:rPr>
          <w:rFonts w:ascii="Sylfaen" w:hAnsi="Sylfaen" w:cs="Sylfaen"/>
          <w:sz w:val="18"/>
          <w:szCs w:val="18"/>
          <w:lang w:val="ka-GE"/>
        </w:rPr>
        <w:t xml:space="preserve">ნეონატალური სამსახურის  </w:t>
      </w:r>
      <w:r w:rsidRPr="003323D0">
        <w:rPr>
          <w:rFonts w:ascii="Sylfaen" w:hAnsi="Sylfaen" w:cs="Sylfaen"/>
          <w:sz w:val="18"/>
          <w:szCs w:val="18"/>
          <w:lang w:val="ka-GE"/>
        </w:rPr>
        <w:t>უფროსები</w:t>
      </w:r>
      <w:r w:rsidR="00FB3235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- </w:t>
      </w:r>
      <w:r w:rsidR="00EF1906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დასაქმებულნი არიან   </w:t>
      </w:r>
      <w:r w:rsidR="00FB3235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მხოლოდ აღნიშნულ დაწესებულებაში.</w:t>
      </w:r>
    </w:p>
    <w:p w:rsidR="000667B1" w:rsidRPr="003323D0" w:rsidRDefault="000667B1" w:rsidP="00D0131E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5 ანესთეზიოლოგი,</w:t>
      </w:r>
      <w:r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="00636D35"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/>
          <w:sz w:val="18"/>
          <w:szCs w:val="18"/>
          <w:lang w:val="ka-GE"/>
        </w:rPr>
        <w:t>მათგან</w:t>
      </w:r>
      <w:r w:rsidR="00636D35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ყველა </w:t>
      </w:r>
      <w:r w:rsidR="00636D35" w:rsidRPr="003323D0">
        <w:rPr>
          <w:rFonts w:ascii="Sylfaen" w:hAnsi="Sylfaen"/>
          <w:sz w:val="18"/>
          <w:szCs w:val="18"/>
          <w:lang w:val="ka-GE"/>
        </w:rPr>
        <w:t xml:space="preserve"> -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ზოგადი, სპინალური და 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>ეპიდურულ</w:t>
      </w:r>
      <w:r w:rsidRPr="003323D0">
        <w:rPr>
          <w:rFonts w:ascii="Sylfaen" w:hAnsi="Sylfaen" w:cs="Sylfaen"/>
          <w:sz w:val="18"/>
          <w:szCs w:val="18"/>
          <w:lang w:val="ka-GE"/>
        </w:rPr>
        <w:t>ი ანესთეზიი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>ს გამოცდილებით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>.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D0131E" w:rsidRPr="003323D0" w:rsidRDefault="00D0131E" w:rsidP="00D0131E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 </w:t>
      </w:r>
      <w:r w:rsidR="00EC4F72" w:rsidRPr="00847F99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მეან-გინეკოლოგები, ნეონატოლოგები, ანესთეზიოლოგ-რეანიმატოლოგები -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</w:t>
      </w:r>
      <w:r w:rsidR="00EC4F72" w:rsidRPr="00847F99">
        <w:rPr>
          <w:rFonts w:ascii="Sylfaen" w:hAnsi="Sylfaen" w:cs="Sylfaen"/>
          <w:noProof/>
          <w:sz w:val="18"/>
          <w:szCs w:val="18"/>
          <w:lang w:val="ka-GE"/>
        </w:rPr>
        <w:t>”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-  დაცულია. </w:t>
      </w:r>
    </w:p>
    <w:p w:rsidR="00FB3235" w:rsidRPr="003323D0" w:rsidRDefault="00631B5D" w:rsidP="00631B5D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ქირურგის, ბ/ქირურ</w:t>
      </w:r>
      <w:r w:rsidR="00D0131E" w:rsidRPr="003323D0">
        <w:rPr>
          <w:rFonts w:ascii="Sylfaen" w:hAnsi="Sylfaen"/>
          <w:b/>
          <w:sz w:val="18"/>
          <w:szCs w:val="18"/>
          <w:lang w:val="ka-GE"/>
        </w:rPr>
        <w:t>გ</w:t>
      </w:r>
      <w:r w:rsidRPr="003323D0">
        <w:rPr>
          <w:rFonts w:ascii="Sylfaen" w:hAnsi="Sylfaen"/>
          <w:b/>
          <w:sz w:val="18"/>
          <w:szCs w:val="18"/>
          <w:lang w:val="ka-GE"/>
        </w:rPr>
        <w:t>ის და ბავშვთა ექოკარდიოგრაფიის  სპეციალისტის</w:t>
      </w:r>
      <w:r w:rsidRPr="003323D0">
        <w:rPr>
          <w:rFonts w:ascii="Sylfaen" w:hAnsi="Sylfaen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</w:t>
      </w:r>
      <w:r w:rsidR="000667B1" w:rsidRPr="003323D0">
        <w:rPr>
          <w:rFonts w:ascii="Sylfaen" w:hAnsi="Sylfaen"/>
          <w:sz w:val="18"/>
          <w:szCs w:val="18"/>
          <w:lang w:val="ka-GE"/>
        </w:rPr>
        <w:t xml:space="preserve">:  ქირურგი- 10;   ბ/ქირურგი - 4;   ბ/ექოკარდიოგრაფიის  სპეციალისტი - 1 </w:t>
      </w:r>
      <w:r w:rsidRPr="003323D0">
        <w:rPr>
          <w:rFonts w:ascii="Sylfaen" w:hAnsi="Sylfaen"/>
          <w:sz w:val="18"/>
          <w:szCs w:val="18"/>
          <w:lang w:val="ka-GE"/>
        </w:rPr>
        <w:t>(პირობა - „</w:t>
      </w:r>
      <w:r w:rsidR="000667B1" w:rsidRPr="003323D0">
        <w:rPr>
          <w:rFonts w:ascii="Sylfaen" w:hAnsi="Sylfaen"/>
          <w:sz w:val="18"/>
          <w:szCs w:val="18"/>
          <w:lang w:val="ka-GE"/>
        </w:rPr>
        <w:t xml:space="preserve"> ექიმი-სპეციალისტები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FB3235" w:rsidRPr="003323D0" w:rsidRDefault="00FB3235" w:rsidP="00FB3235">
      <w:pPr>
        <w:pStyle w:val="ListParagraph"/>
        <w:ind w:left="0"/>
        <w:jc w:val="both"/>
        <w:rPr>
          <w:rFonts w:ascii="Sylfaen" w:hAnsi="Sylfaen" w:cs="Sylfaen"/>
          <w:noProof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გინეკოლოგები  მონაწილეობენ  უწყვეტი  სამედიცინო  განათლების   სისტემაში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და მოგროვილი  აქვთ  შესაბამისი  უპგ ქულები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>.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D90B99" w:rsidRPr="003323D0" w:rsidRDefault="00D90B99" w:rsidP="00E16FD8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დაწესებულებაში ხელმისაწვდომია</w:t>
      </w:r>
      <w:r w:rsidR="00E16FD8"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რისთვისაც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 გააჩნიათ   </w:t>
      </w:r>
      <w:r w:rsidRPr="003323D0">
        <w:rPr>
          <w:rFonts w:ascii="Sylfaen" w:hAnsi="Sylfaen" w:cs="Sylfaen"/>
          <w:sz w:val="18"/>
          <w:szCs w:val="18"/>
          <w:lang w:val="ka-GE"/>
        </w:rPr>
        <w:t>მობილური რენტგენოლოგიური გამოკვლევის აპარატი  (მოზრდილებისათვის  და ახალშობილებისათვის); მობილური</w:t>
      </w:r>
      <w:r w:rsidRPr="003323D0">
        <w:rPr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sz w:val="18"/>
          <w:szCs w:val="18"/>
          <w:lang w:val="ka-GE"/>
        </w:rPr>
        <w:t>გადასატანი</w:t>
      </w:r>
      <w:r w:rsidRPr="003323D0">
        <w:rPr>
          <w:sz w:val="18"/>
          <w:szCs w:val="18"/>
          <w:lang w:val="ka-GE"/>
        </w:rPr>
        <w:t xml:space="preserve">)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 ულტრაბგერის აპარატი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-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</w:p>
    <w:p w:rsidR="00631B5D" w:rsidRPr="003323D0" w:rsidRDefault="00631B5D" w:rsidP="00631B5D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631B5D" w:rsidRPr="003323D0" w:rsidRDefault="00631B5D" w:rsidP="00631B5D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ულტრაბგერითი დიაგნოსტიკა -</w:t>
      </w:r>
      <w:r w:rsidR="0078259D" w:rsidRPr="003323D0">
        <w:rPr>
          <w:rFonts w:ascii="Sylfaen" w:hAnsi="Sylfaen" w:cs="Sylfaen"/>
          <w:sz w:val="18"/>
          <w:szCs w:val="18"/>
          <w:lang w:val="ka-GE"/>
        </w:rPr>
        <w:t xml:space="preserve">8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ექიმი-სპეციალისტი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>;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>ნეიროსონოსკოპია- 1  ექიმი-სპეციალისტი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 xml:space="preserve">;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 რენტგენოლოგიური დიაგნოსტიკა- </w:t>
      </w:r>
      <w:r w:rsidR="0078259D" w:rsidRPr="003323D0">
        <w:rPr>
          <w:rFonts w:ascii="Sylfaen" w:hAnsi="Sylfaen" w:cs="Sylfaen"/>
          <w:sz w:val="18"/>
          <w:szCs w:val="18"/>
          <w:lang w:val="ka-GE"/>
        </w:rPr>
        <w:t>3   ექიმი-სპეცია</w:t>
      </w:r>
      <w:r w:rsidR="007E54E4" w:rsidRPr="003323D0">
        <w:rPr>
          <w:rFonts w:ascii="Sylfaen" w:hAnsi="Sylfaen" w:cs="Sylfaen"/>
          <w:sz w:val="18"/>
          <w:szCs w:val="18"/>
          <w:lang w:val="ka-GE"/>
        </w:rPr>
        <w:t>ლისტი</w:t>
      </w:r>
      <w:r w:rsidR="00636D35" w:rsidRPr="003323D0">
        <w:rPr>
          <w:rFonts w:ascii="Sylfaen" w:hAnsi="Sylfaen" w:cs="Sylfaen"/>
          <w:sz w:val="18"/>
          <w:szCs w:val="18"/>
          <w:lang w:val="ka-GE"/>
        </w:rPr>
        <w:t>.</w:t>
      </w:r>
    </w:p>
    <w:p w:rsidR="00FB3235" w:rsidRPr="003323D0" w:rsidRDefault="00FB3235" w:rsidP="00FB3235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 და ექთნები.</w:t>
      </w:r>
    </w:p>
    <w:p w:rsidR="00FB3235" w:rsidRPr="003323D0" w:rsidRDefault="00FB3235" w:rsidP="00FB3235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631B5D" w:rsidRPr="003323D0" w:rsidRDefault="00631B5D" w:rsidP="00FB3235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24 საათიანი მომარაგების თაობაზე</w:t>
      </w:r>
      <w:r w:rsidR="001B1359">
        <w:rPr>
          <w:rFonts w:ascii="Sylfaen" w:hAnsi="Sylfaen"/>
          <w:sz w:val="18"/>
          <w:szCs w:val="18"/>
          <w:lang w:val="ka-GE"/>
        </w:rPr>
        <w:t xml:space="preserve">. </w:t>
      </w:r>
      <w:r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="001B1359" w:rsidRPr="001B1359">
        <w:rPr>
          <w:rFonts w:ascii="Sylfaen" w:hAnsi="Sylfaen"/>
          <w:sz w:val="18"/>
          <w:szCs w:val="18"/>
          <w:lang w:val="ka-GE"/>
        </w:rPr>
        <w:t>ნანახი იქნა სისხლის კომპონენტების მარაგი</w:t>
      </w:r>
    </w:p>
    <w:p w:rsidR="00FB3235" w:rsidRPr="003323D0" w:rsidRDefault="00FB3235" w:rsidP="00FB3235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ლაბორატორიული საქმიანობა:</w:t>
      </w:r>
    </w:p>
    <w:p w:rsidR="00631B5D" w:rsidRPr="003323D0" w:rsidRDefault="00BD6F26" w:rsidP="00631B5D">
      <w:pPr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 ფლობა ნებართვის დანართებს </w:t>
      </w:r>
      <w:r w:rsidRPr="003323D0">
        <w:rPr>
          <w:rFonts w:ascii="Sylfaen" w:hAnsi="Sylfaen"/>
          <w:sz w:val="18"/>
          <w:szCs w:val="18"/>
          <w:lang w:val="fr-FR"/>
        </w:rPr>
        <w:t>:</w:t>
      </w:r>
      <w:r w:rsidRPr="003323D0">
        <w:rPr>
          <w:rFonts w:ascii="Sylfaen" w:hAnsi="Sylfaen"/>
          <w:sz w:val="18"/>
          <w:szCs w:val="18"/>
          <w:lang w:val="ka-GE"/>
        </w:rPr>
        <w:t xml:space="preserve">  ლაბორატორიული საქმიანობა-კლინიკური დიაგნოსტიკა, ბიოქიმიური დიაგნოსტიკა,იმუნოლოგიური და სეროლოგიური დიაგნოსტიკა.   ბაქტეროლოგიური კვლევების უზრუნველყოფა ხდება </w:t>
      </w:r>
      <w:r w:rsidR="00EC4F72" w:rsidRPr="00847F99">
        <w:rPr>
          <w:rFonts w:ascii="Sylfaen" w:hAnsi="Sylfaen"/>
          <w:sz w:val="18"/>
          <w:szCs w:val="18"/>
          <w:lang w:val="ka-GE"/>
        </w:rPr>
        <w:t xml:space="preserve">  </w:t>
      </w:r>
      <w:r w:rsidRPr="003323D0">
        <w:rPr>
          <w:rFonts w:ascii="Sylfaen" w:hAnsi="Sylfaen"/>
          <w:sz w:val="18"/>
          <w:szCs w:val="18"/>
          <w:lang w:val="ka-GE"/>
        </w:rPr>
        <w:t>შპს ,,ავერსის კლინიკის</w:t>
      </w:r>
      <w:r w:rsidR="00EC4F72" w:rsidRPr="00847F99">
        <w:rPr>
          <w:rFonts w:ascii="Sylfaen" w:hAnsi="Sylfaen"/>
          <w:sz w:val="18"/>
          <w:szCs w:val="18"/>
          <w:lang w:val="ka-GE"/>
        </w:rPr>
        <w:t>”</w:t>
      </w:r>
      <w:r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="00EC4F72" w:rsidRPr="00847F99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ცენტრალურ ლაბორატორიაში </w:t>
      </w:r>
      <w:r w:rsidRPr="003323D0">
        <w:rPr>
          <w:rFonts w:ascii="Sylfaen" w:hAnsi="Sylfaen"/>
          <w:sz w:val="18"/>
          <w:szCs w:val="18"/>
          <w:lang w:val="fr-FR"/>
        </w:rPr>
        <w:t>(</w:t>
      </w:r>
      <w:r w:rsidRPr="003323D0">
        <w:rPr>
          <w:rFonts w:ascii="Sylfaen" w:hAnsi="Sylfaen"/>
          <w:sz w:val="18"/>
          <w:szCs w:val="18"/>
          <w:lang w:val="ka-GE"/>
        </w:rPr>
        <w:t>თბილისი. ვაჟა ფშაველას გამზირი N27ბ</w:t>
      </w:r>
      <w:r w:rsidRPr="003323D0">
        <w:rPr>
          <w:rFonts w:ascii="Sylfaen" w:hAnsi="Sylfaen"/>
          <w:sz w:val="18"/>
          <w:szCs w:val="18"/>
          <w:lang w:val="fr-FR"/>
        </w:rPr>
        <w:t>)</w:t>
      </w:r>
    </w:p>
    <w:p w:rsidR="00FB3235" w:rsidRPr="003323D0" w:rsidRDefault="00631B5D" w:rsidP="00631B5D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lastRenderedPageBreak/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="00BD6F26" w:rsidRPr="003323D0">
        <w:rPr>
          <w:rFonts w:ascii="Sylfaen" w:hAnsi="Sylfaen"/>
          <w:sz w:val="18"/>
          <w:szCs w:val="18"/>
          <w:lang w:val="ka-GE"/>
        </w:rPr>
        <w:t>.</w:t>
      </w:r>
    </w:p>
    <w:p w:rsidR="00FB3235" w:rsidRPr="003323D0" w:rsidRDefault="00FB3235" w:rsidP="00FB323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sz w:val="18"/>
          <w:szCs w:val="18"/>
          <w:lang w:val="ka-GE"/>
        </w:rPr>
        <w:t>)</w:t>
      </w:r>
      <w:r w:rsidRPr="003323D0">
        <w:rPr>
          <w:rFonts w:ascii="Sylfaen" w:hAnsi="Sylfaen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B912EE" w:rsidRPr="003323D0" w:rsidRDefault="00FB3235" w:rsidP="00D0131E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სამედიცინო აპარატურის გამართული მუშაობის  უზრუნველსაყოფად   ჰყავთ შესაბამისი კადრი. </w:t>
      </w:r>
    </w:p>
    <w:p w:rsidR="003323D0" w:rsidRPr="003323D0" w:rsidRDefault="00EC4F72" w:rsidP="00D0131E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II   დონის დაწესებულებისადმი,  N01-2/ნ  ბრძანებით    განსაზღვრული     მოთხოვნებიდან  გამომდინარე,   შესაძლებელია ,    </w:t>
      </w:r>
      <w:r w:rsidRPr="003323D0">
        <w:rPr>
          <w:rFonts w:ascii="Sylfaen" w:hAnsi="Sylfaen"/>
          <w:b/>
          <w:sz w:val="18"/>
          <w:szCs w:val="18"/>
          <w:lang w:val="ka-GE"/>
        </w:rPr>
        <w:t xml:space="preserve">შპს  „ავერსის  კლინიკა“  -ს (მარნეული,  26 მაისის  ქუჩა) </w:t>
      </w:r>
      <w:r w:rsidR="003A7751" w:rsidRPr="003323D0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განმეორებით  </w:t>
      </w:r>
      <w:r w:rsidR="003A7751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განესაზღვროს </w:t>
      </w:r>
      <w:r w:rsidR="003A7751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პერინატალური  რეგიონალიზაციის  II  დონე. </w:t>
      </w:r>
    </w:p>
    <w:p w:rsidR="00636D35" w:rsidRPr="003323D0" w:rsidRDefault="00636D35" w:rsidP="00D0131E">
      <w:pPr>
        <w:jc w:val="both"/>
        <w:rPr>
          <w:rFonts w:ascii="Sylfaen" w:hAnsi="Sylfaen"/>
          <w:sz w:val="18"/>
          <w:szCs w:val="18"/>
          <w:lang w:val="ka-GE"/>
        </w:rPr>
      </w:pPr>
    </w:p>
    <w:p w:rsidR="00636D35" w:rsidRPr="003323D0" w:rsidRDefault="00636D35" w:rsidP="00D0131E">
      <w:pPr>
        <w:jc w:val="both"/>
        <w:rPr>
          <w:rFonts w:ascii="Sylfaen" w:hAnsi="Sylfaen"/>
          <w:sz w:val="18"/>
          <w:szCs w:val="18"/>
          <w:lang w:val="ka-GE"/>
        </w:rPr>
      </w:pPr>
    </w:p>
    <w:p w:rsidR="00FF0ECA" w:rsidRPr="003323D0" w:rsidRDefault="00B224EF" w:rsidP="00D0131E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2.ს.ს.  „ევექსის  ჰოსპიტლები“  (ბათუმი, აეროპორტის  გზატკეცილი N64)</w:t>
      </w:r>
      <w:r w:rsidRPr="003323D0">
        <w:rPr>
          <w:rFonts w:ascii="Sylfaen" w:hAnsi="Sylfaen"/>
          <w:sz w:val="18"/>
          <w:szCs w:val="18"/>
          <w:lang w:val="ka-GE"/>
        </w:rPr>
        <w:t xml:space="preserve">  -    ითხოვს  პერინატალური რეგიონალიზაციის   II/ III  დონის  განსაზღვრას განმეორებით ( მინიჭებული  ჰქონდა II/ III     -</w:t>
      </w:r>
      <w:r w:rsidR="0083189C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14.02.2018წ)</w:t>
      </w:r>
    </w:p>
    <w:p w:rsidR="00B224EF" w:rsidRPr="00847F99" w:rsidRDefault="00B224EF" w:rsidP="00FF0ECA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3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სართულიანი შენობის მე-2 და მე-3 სართულებზე  ნანახია  იზოლირებული სამეანო განყოფილება, რომელიც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სამშობიარო ბლოკ-პალატა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(4);</w:t>
      </w:r>
      <w:r w:rsidR="00EC4F72" w:rsidRPr="00847F99"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მელოგინეთა საწოლი სულ-14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12 - ერთსაწოლიანი და 1 - ორსაწოლიანი პალატა);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პალატა; იმუნიზაციის ოთახი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სამეანო საოპერაციო (1); დედების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 2 საწოლზე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1ორსაწოლიანი პალატა ორსულთა პათოლოგიისთვის</w:t>
      </w:r>
      <w:r w:rsidR="00CB31E1">
        <w:rPr>
          <w:rFonts w:ascii="Sylfaen" w:hAnsi="Sylfaen" w:cs="Sylfaen"/>
          <w:noProof/>
          <w:sz w:val="18"/>
          <w:szCs w:val="18"/>
          <w:lang w:val="ka-GE"/>
        </w:rPr>
        <w:t xml:space="preserve">.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ახალშობილთა ინტენსიური მოვლის განყოფილება (NICU) განთავსებული შენობის მესამე სართულზე 18 საწოლზე (6-ინტენსიური მოვლა, 6-შუალედური მოვლა,  6-გახანგრძლივებული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მოვლა). გახანგრძლივებული მოვლისთვის  გამოყოფილია  6 პალატა.</w:t>
      </w:r>
    </w:p>
    <w:p w:rsidR="00EC4F72" w:rsidRPr="00847F99" w:rsidRDefault="00EC4F72" w:rsidP="00FF0ECA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u w:val="single"/>
          <w:lang w:val="ka-GE"/>
        </w:rPr>
      </w:pPr>
      <w:r w:rsidRPr="00847F99">
        <w:rPr>
          <w:rFonts w:ascii="Sylfaen" w:hAnsi="Sylfaen" w:cs="Sylfaen"/>
          <w:noProof/>
          <w:color w:val="000000" w:themeColor="text1"/>
          <w:sz w:val="18"/>
          <w:szCs w:val="18"/>
          <w:u w:val="single"/>
          <w:lang w:val="ka-GE"/>
        </w:rPr>
        <w:t xml:space="preserve">სამეანო   განყოფილების  ინფრასტრუქტურის  შესწავლისას    დაფიქსირდა  შემდეგი   ხარვეზი:  </w:t>
      </w:r>
    </w:p>
    <w:p w:rsidR="00EC4F72" w:rsidRPr="003323D0" w:rsidRDefault="00EC4F72" w:rsidP="00EC4F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N01-2/ნ</w:t>
      </w:r>
      <w:r w:rsidR="004510E7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 xml:space="preserve">ბრძანების  მიხედვით,  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ყველა  დონის დაწესებულებას უნდა ჰქონდეს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 w:eastAsia="ka-GE"/>
        </w:rPr>
        <w:t>ინდივიდუალური სამშობიარო ოთახი (ბლოკ-პალატა), რომელიც აკმაყოფილებს   მოქმედი კანონმდებლობით   განსაზღვრულ მოთხოვნებს.</w:t>
      </w:r>
    </w:p>
    <w:p w:rsidR="00406CF8" w:rsidRPr="003323D0" w:rsidRDefault="00EC4F72" w:rsidP="00EC4F72">
      <w:pPr>
        <w:spacing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მოქმედი  კანონმდებლობის  (N385 დადგენილება   დანართი  2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1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,   პუნქტი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XVI,   ქვეპუნქტი   4 და  4</w:t>
      </w:r>
      <w:r w:rsidRPr="003323D0">
        <w:rPr>
          <w:rFonts w:ascii="Sylfaen" w:hAnsi="Sylfaen" w:cs="Sylfaen"/>
          <w:noProof/>
          <w:sz w:val="18"/>
          <w:szCs w:val="18"/>
          <w:vertAlign w:val="superscript"/>
          <w:lang w:val="ka-GE"/>
        </w:rPr>
        <w:t>1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)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მიხედვით,   „სამეანო-ნეონატალური საქმიანობის“  ნებართვის  დანართის  მფლობელებისათვის    2020  წლის 1 იანვრიდან    შესასრულებელია  შემდეგი სანებართვო  პირობა:   ინდივიდუალური სამშობიარო ოთახი (ბლოკ-პალატა),     არანაკლებ 27 მ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2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.      ამასთან, 27 მ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2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-დან  -   არანაკლებ 20 მ</w:t>
      </w:r>
      <w:r w:rsidRPr="003323D0">
        <w:rPr>
          <w:rFonts w:ascii="Sylfaen" w:eastAsia="Times New Roman" w:hAnsi="Sylfaen" w:cs="Sylfaen"/>
          <w:noProof/>
          <w:sz w:val="18"/>
          <w:szCs w:val="18"/>
          <w:vertAlign w:val="superscript"/>
          <w:lang w:val="ka-GE"/>
        </w:rPr>
        <w:t>2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უნდა მოდიოდეს საკუთრივ პალატის (სანიტარიული კვანძის გარდა) ფართობზე.  </w:t>
      </w:r>
    </w:p>
    <w:p w:rsidR="00EC4F72" w:rsidRPr="003323D0" w:rsidRDefault="00EC4F72" w:rsidP="00EC4F72">
      <w:pPr>
        <w:spacing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აღნიშნულ   დაწესებულებაში   არის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4 სამშობიარო  ბლოკ-პალატა.  </w:t>
      </w:r>
    </w:p>
    <w:p w:rsidR="00EC4F72" w:rsidRPr="003323D0" w:rsidRDefault="00EC4F72" w:rsidP="00EC4F72">
      <w:pPr>
        <w:spacing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I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-  საკუთრივ პალატა -  22 ,34  +     3.32 (სან.კვანძი)=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>25.66   კვ.მ.</w:t>
      </w:r>
    </w:p>
    <w:p w:rsidR="00EC4F72" w:rsidRPr="003323D0" w:rsidRDefault="00EC4F72" w:rsidP="00EC4F72">
      <w:pPr>
        <w:spacing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II -  საკუთრივ პალატა -  21  +     2,41   (სან.კვანძი)= 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23,41  კვ.მ.    </w:t>
      </w:r>
    </w:p>
    <w:p w:rsidR="00EC4F72" w:rsidRPr="003323D0" w:rsidRDefault="00EC4F72" w:rsidP="00EC4F72">
      <w:pPr>
        <w:spacing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III -  საკუთრივ პალატა - 16.88  +     3.60   (სან.კვანძი)= 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20.48  კვ.მ.     </w:t>
      </w:r>
    </w:p>
    <w:p w:rsidR="00EC4F72" w:rsidRPr="003323D0" w:rsidRDefault="00EC4F72" w:rsidP="00EC4F72">
      <w:pPr>
        <w:spacing w:line="20" w:lineRule="atLeast"/>
        <w:jc w:val="both"/>
        <w:rPr>
          <w:rFonts w:ascii="Sylfaen" w:eastAsia="Times New Roma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IV -  საკუთრივ პალატა - 19.94  +     3.30  (სან.კვანძი)=  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lang w:val="ka-GE"/>
        </w:rPr>
        <w:t xml:space="preserve">23.24   კვ.მ.     </w:t>
      </w:r>
    </w:p>
    <w:p w:rsidR="00EC4F72" w:rsidRPr="003323D0" w:rsidRDefault="00EC4F72" w:rsidP="00EC4F72">
      <w:pPr>
        <w:jc w:val="both"/>
        <w:rPr>
          <w:rFonts w:ascii="Sylfaen" w:hAnsi="Sylfaen" w:cs="Sylfaen"/>
          <w:b/>
          <w:noProof/>
          <w:color w:val="000000" w:themeColor="text1"/>
          <w:sz w:val="18"/>
          <w:szCs w:val="18"/>
          <w:u w:val="single"/>
          <w:lang w:val="ka-GE"/>
        </w:rPr>
      </w:pPr>
      <w:r w:rsidRPr="003323D0">
        <w:rPr>
          <w:rFonts w:ascii="Sylfaen" w:eastAsia="Times New Roman" w:hAnsi="Sylfaen" w:cs="Sylfaen"/>
          <w:b/>
          <w:noProof/>
          <w:sz w:val="18"/>
          <w:szCs w:val="18"/>
          <w:u w:val="single"/>
          <w:lang w:val="ka-GE"/>
        </w:rPr>
        <w:t xml:space="preserve">გამომდინარე   ზემოაღნიშნულიდან,  ბლოკ-პალატების   ფართობები  შესაბამისობაში არ </w:t>
      </w:r>
      <w:r w:rsidR="00406CF8" w:rsidRPr="003323D0">
        <w:rPr>
          <w:rFonts w:ascii="Sylfaen" w:eastAsia="Times New Roman" w:hAnsi="Sylfaen" w:cs="Sylfaen"/>
          <w:b/>
          <w:noProof/>
          <w:sz w:val="18"/>
          <w:szCs w:val="18"/>
          <w:u w:val="single"/>
          <w:lang w:val="ka-GE"/>
        </w:rPr>
        <w:t xml:space="preserve">არის </w:t>
      </w:r>
      <w:r w:rsidRPr="003323D0">
        <w:rPr>
          <w:rFonts w:ascii="Sylfaen" w:eastAsia="Times New Roman" w:hAnsi="Sylfaen" w:cs="Sylfaen"/>
          <w:b/>
          <w:noProof/>
          <w:sz w:val="18"/>
          <w:szCs w:val="18"/>
          <w:u w:val="single"/>
          <w:lang w:val="ka-GE"/>
        </w:rPr>
        <w:t xml:space="preserve">  N385 დადგენილებით   განსაზღვრულ  მოთხოვნასთან.</w:t>
      </w:r>
    </w:p>
    <w:p w:rsidR="00406CF8" w:rsidRPr="003323D0" w:rsidRDefault="00FF0ECA" w:rsidP="00FF0ECA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</w:t>
      </w:r>
      <w:r w:rsidR="00EC4F72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>აღჭურვილობა</w:t>
      </w:r>
      <w:r w:rsidR="00EC4F72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შეესაბამება  კანონმდებლობით  დადგენილ მოთხოვნებს. </w:t>
      </w:r>
    </w:p>
    <w:p w:rsidR="00FF0ECA" w:rsidRPr="003323D0" w:rsidRDefault="00FF0ECA" w:rsidP="00FF0ECA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 </w:t>
      </w:r>
    </w:p>
    <w:p w:rsidR="009500ED" w:rsidRPr="003323D0" w:rsidRDefault="00FF0ECA" w:rsidP="009500ED">
      <w:pPr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lastRenderedPageBreak/>
        <w:t>მშობიარობები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წინა კალენდარული წლის განმავლობაში (მათ შორის გაურთულებელი და გართულებული </w:t>
      </w:r>
      <w:r w:rsidR="009500ED"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მშობიარობა) -  </w:t>
      </w:r>
      <w:r w:rsidR="009500ED" w:rsidRPr="003323D0">
        <w:rPr>
          <w:rFonts w:ascii="Sylfaen" w:hAnsi="Sylfaen" w:cs="Sylfaen"/>
          <w:b/>
          <w:sz w:val="18"/>
          <w:szCs w:val="18"/>
          <w:lang w:val="ka-GE"/>
        </w:rPr>
        <w:t>1273</w:t>
      </w:r>
      <w:r w:rsidR="009500ED" w:rsidRPr="003323D0">
        <w:rPr>
          <w:rFonts w:ascii="Sylfaen" w:hAnsi="Sylfaen" w:cs="Sylfaen"/>
          <w:sz w:val="18"/>
          <w:szCs w:val="18"/>
          <w:lang w:val="ka-GE"/>
        </w:rPr>
        <w:t xml:space="preserve"> ,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 </w:t>
      </w:r>
      <w:r w:rsidR="009500ED" w:rsidRPr="003323D0">
        <w:rPr>
          <w:rFonts w:ascii="Sylfaen" w:hAnsi="Sylfaen" w:cs="Sylfaen"/>
          <w:sz w:val="18"/>
          <w:szCs w:val="18"/>
          <w:lang w:val="ka-GE"/>
        </w:rPr>
        <w:t xml:space="preserve"> მათ შორის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500ED" w:rsidRPr="003323D0">
        <w:rPr>
          <w:rFonts w:ascii="Sylfaen" w:hAnsi="Sylfaen" w:cs="Sylfaen"/>
          <w:sz w:val="18"/>
          <w:szCs w:val="18"/>
          <w:lang w:val="ka-GE"/>
        </w:rPr>
        <w:t xml:space="preserve"> გართულებული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500ED" w:rsidRPr="003323D0">
        <w:rPr>
          <w:rFonts w:ascii="Sylfaen" w:hAnsi="Sylfaen" w:cs="Sylfaen"/>
          <w:sz w:val="18"/>
          <w:szCs w:val="18"/>
          <w:lang w:val="fr-FR"/>
        </w:rPr>
        <w:t>-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500ED" w:rsidRPr="003323D0">
        <w:rPr>
          <w:rFonts w:ascii="Sylfaen" w:hAnsi="Sylfaen" w:cs="Sylfaen"/>
          <w:b/>
          <w:sz w:val="18"/>
          <w:szCs w:val="18"/>
          <w:lang w:val="ka-GE"/>
        </w:rPr>
        <w:t>3</w:t>
      </w:r>
      <w:r w:rsidR="009500ED" w:rsidRPr="003323D0">
        <w:rPr>
          <w:rFonts w:ascii="Sylfaen" w:hAnsi="Sylfaen" w:cs="Sylfaen"/>
          <w:sz w:val="18"/>
          <w:szCs w:val="18"/>
          <w:lang w:val="ka-GE"/>
        </w:rPr>
        <w:t>.</w:t>
      </w:r>
    </w:p>
    <w:p w:rsidR="009500ED" w:rsidRPr="003323D0" w:rsidRDefault="009500ED" w:rsidP="00406CF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საკეისრო კვეთების რაოდენობა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და მათი პროცენტული მაჩვენებელი (მათ შორის გადაუდებელი და გეგმიური)  -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497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(მათ შორის, გეგმიური-214, გადაუდებელი-283).    </w:t>
      </w:r>
    </w:p>
    <w:p w:rsidR="00FF0ECA" w:rsidRPr="003323D0" w:rsidRDefault="00403E59" w:rsidP="00406CF8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დაწესებულებაში 24 საათიან  რეჟიმში</w:t>
      </w:r>
      <w:r w:rsidR="00406CF8"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="00FF0ECA" w:rsidRPr="003323D0">
        <w:rPr>
          <w:rFonts w:ascii="Sylfaen" w:hAnsi="Sylfaen"/>
          <w:sz w:val="18"/>
          <w:szCs w:val="18"/>
          <w:lang w:val="ka-GE"/>
        </w:rPr>
        <w:t>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კერძოდ,  წარმოდგენილია:</w:t>
      </w:r>
    </w:p>
    <w:p w:rsidR="009500ED" w:rsidRPr="003323D0" w:rsidRDefault="009500ED" w:rsidP="009500ED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10</w:t>
      </w:r>
      <w:r w:rsidR="00406CF8" w:rsidRPr="003323D0">
        <w:rPr>
          <w:rFonts w:ascii="Sylfaen" w:hAnsi="Sylfaen" w:cs="Sylfaen"/>
          <w:b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მეან-გინეკოლოგი</w:t>
      </w:r>
      <w:r w:rsidRPr="003323D0">
        <w:rPr>
          <w:rFonts w:ascii="Sylfaen" w:hAnsi="Sylfaen" w:cs="Sylfaen"/>
          <w:sz w:val="18"/>
          <w:szCs w:val="18"/>
          <w:lang w:val="ka-GE"/>
        </w:rPr>
        <w:t>,</w:t>
      </w:r>
      <w:r w:rsidR="00FF0ECA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 2</w:t>
      </w:r>
      <w:r w:rsidR="00406CF8" w:rsidRPr="003323D0">
        <w:rPr>
          <w:rFonts w:ascii="Sylfaen" w:hAnsi="Sylfaen" w:cs="Sylfaen"/>
          <w:b/>
          <w:sz w:val="18"/>
          <w:szCs w:val="18"/>
          <w:lang w:val="ka-GE"/>
        </w:rPr>
        <w:t xml:space="preserve">     </w:t>
      </w:r>
      <w:r w:rsidRPr="003323D0">
        <w:rPr>
          <w:rFonts w:ascii="Sylfaen" w:hAnsi="Sylfaen"/>
          <w:sz w:val="18"/>
          <w:szCs w:val="18"/>
          <w:lang w:val="ka-GE"/>
        </w:rPr>
        <w:t xml:space="preserve">მეან-გინეკოლოგი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rFonts w:ascii="Sylfaen" w:hAnsi="Sylfaen"/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>გინეკოლოგიური ოპერაციული პროცედურების წარმოების გამოცდილებით, მათ შორის  -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sz w:val="18"/>
          <w:szCs w:val="18"/>
          <w:lang w:val="ka-GE"/>
        </w:rPr>
        <w:t>ჰისტერექტომიის ჩატარების უნარ-ჩვევებით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ვალერი 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აბულაძე და მარინე აბულაძე</w:t>
      </w:r>
      <w:r w:rsidR="00406CF8"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); 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 </w:t>
      </w:r>
    </w:p>
    <w:p w:rsidR="009500ED" w:rsidRPr="003323D0" w:rsidRDefault="009500ED" w:rsidP="009500ED">
      <w:pPr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7</w:t>
      </w:r>
      <w:r w:rsidR="00406CF8" w:rsidRPr="003323D0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FF0ECA" w:rsidRPr="003323D0">
        <w:rPr>
          <w:rFonts w:ascii="Sylfaen" w:hAnsi="Sylfaen" w:cs="Sylfaen"/>
          <w:b/>
          <w:sz w:val="18"/>
          <w:szCs w:val="18"/>
          <w:lang w:val="ka-GE"/>
        </w:rPr>
        <w:t>ნეონატოლოგი</w:t>
      </w:r>
      <w:r w:rsidR="00406CF8" w:rsidRPr="003323D0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344F1D">
        <w:rPr>
          <w:rFonts w:ascii="Sylfaen" w:hAnsi="Sylfaen" w:cs="Sylfaen"/>
          <w:b/>
          <w:sz w:val="18"/>
          <w:szCs w:val="18"/>
          <w:lang w:val="ka-GE"/>
        </w:rPr>
        <w:t>;</w:t>
      </w:r>
    </w:p>
    <w:p w:rsidR="00FF0ECA" w:rsidRPr="003323D0" w:rsidRDefault="00FF0ECA" w:rsidP="009500ED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NICU-ს</w:t>
      </w:r>
      <w:r w:rsidR="009500ED" w:rsidRPr="003323D0">
        <w:rPr>
          <w:rFonts w:ascii="Sylfaen" w:hAnsi="Sylfaen" w:cs="Sylfaen"/>
          <w:b/>
          <w:noProof/>
          <w:sz w:val="18"/>
          <w:szCs w:val="18"/>
          <w:lang w:val="ka-GE"/>
        </w:rPr>
        <w:t>სპეციალისტები-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ნეონატოლოგი/ბავშვთა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</w:t>
      </w:r>
      <w:r w:rsidR="009500ED" w:rsidRPr="003323D0">
        <w:rPr>
          <w:rFonts w:ascii="Sylfaen" w:hAnsi="Sylfaen" w:cs="Sylfaen"/>
          <w:b/>
          <w:noProof/>
          <w:sz w:val="18"/>
          <w:szCs w:val="18"/>
          <w:lang w:val="ka-GE"/>
        </w:rPr>
        <w:t>6</w:t>
      </w:r>
      <w:r w:rsidR="00406CF8"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 . </w:t>
      </w:r>
    </w:p>
    <w:p w:rsidR="00B224EF" w:rsidRPr="003323D0" w:rsidRDefault="00B224EF" w:rsidP="00B224EF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>სამეანო</w:t>
      </w:r>
      <w:r w:rsidR="00406CF8" w:rsidRPr="003323D0">
        <w:rPr>
          <w:rFonts w:ascii="Sylfaen" w:hAnsi="Sylfaen" w:cs="Sylfaen"/>
          <w:noProof/>
          <w:sz w:val="18"/>
          <w:szCs w:val="18"/>
          <w:lang w:val="ka-GE"/>
        </w:rPr>
        <w:t>,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sz w:val="18"/>
          <w:szCs w:val="18"/>
          <w:lang w:val="ka-GE"/>
        </w:rPr>
        <w:t>ნეონატალური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>,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და  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ახალშობილთა ინტენსიური მოვლის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 სამსახურის  უფროსები    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- დასაქმებულნი არიან     მხოლოდ აღნიშნულ დაწესებულებაში.</w:t>
      </w:r>
    </w:p>
    <w:p w:rsidR="009500ED" w:rsidRPr="003323D0" w:rsidRDefault="009500ED" w:rsidP="00FF0ECA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4</w:t>
      </w:r>
      <w:r w:rsidRPr="003323D0">
        <w:rPr>
          <w:rFonts w:ascii="Sylfaen" w:hAnsi="Sylfaen"/>
          <w:b/>
          <w:sz w:val="18"/>
          <w:szCs w:val="18"/>
          <w:lang w:val="fr-FR"/>
        </w:rPr>
        <w:t>-</w:t>
      </w:r>
      <w:r w:rsidRPr="003323D0">
        <w:rPr>
          <w:rFonts w:ascii="Sylfaen" w:hAnsi="Sylfaen"/>
          <w:b/>
          <w:sz w:val="18"/>
          <w:szCs w:val="18"/>
          <w:lang w:val="ka-GE"/>
        </w:rPr>
        <w:t>ანესთეზიოლოგი,</w:t>
      </w:r>
      <w:r w:rsidRPr="003323D0">
        <w:rPr>
          <w:rFonts w:ascii="Sylfaen" w:hAnsi="Sylfaen"/>
          <w:sz w:val="18"/>
          <w:szCs w:val="18"/>
          <w:lang w:val="ka-GE"/>
        </w:rPr>
        <w:t xml:space="preserve"> მათ შორის 2 (იუზა ნადარეიშვილი და ზეინაბ ფაღავა) -   სპინალური, ეპიდურული და ზოგადი ანესთეზიის გამოცდილებით.  2 (რუსუდან ბერიძე და თამილა ვარშალომიძე)  -    სპინალური და ზოგადი ანესთეზიის გამოცდილებით.    </w:t>
      </w:r>
    </w:p>
    <w:p w:rsidR="00FF0ECA" w:rsidRPr="003323D0" w:rsidRDefault="00FF0ECA" w:rsidP="00FF0ECA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  </w:t>
      </w:r>
      <w:r w:rsidR="00406CF8" w:rsidRPr="003323D0">
        <w:rPr>
          <w:rFonts w:ascii="Sylfaen" w:hAnsi="Sylfaen" w:cs="Sylfaen"/>
          <w:noProof/>
          <w:sz w:val="18"/>
          <w:szCs w:val="18"/>
          <w:lang w:val="ka-GE"/>
        </w:rPr>
        <w:t>„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მეან-გინეკოლოგები,  ნეონატოლოგები, ანესთეზიოლოგ-რეანიმატოლოგები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</w:t>
      </w:r>
      <w:r w:rsidR="00406CF8" w:rsidRPr="003323D0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-   დაცულია. </w:t>
      </w:r>
    </w:p>
    <w:p w:rsidR="0092096A" w:rsidRPr="003323D0" w:rsidRDefault="0092096A" w:rsidP="00FF0ECA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3323D0">
        <w:rPr>
          <w:rFonts w:ascii="Sylfaen" w:hAnsi="Sylfaen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ექიმი-სპეციალისტები:  ქირურგი- 1;   ბ/ქირურგი - 8;   ბ/ექოკარდიოგრაფიის  სპეციალისტი - 1 </w:t>
      </w:r>
      <w:r w:rsidR="00406CF8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(პირობა - „ ექიმი-სპეციალისტები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92096A" w:rsidRPr="003323D0" w:rsidRDefault="0092096A" w:rsidP="00920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   გააჩნიათ: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სამეანო</w:t>
      </w:r>
      <w:r w:rsidR="008F3D0D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ულტრაბგერის</w:t>
      </w:r>
      <w:r w:rsidR="008F3D0D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-1; 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რენტგენოლოგიური</w:t>
      </w:r>
      <w:r w:rsidR="008F3D0D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გამოკვლევის</w:t>
      </w:r>
      <w:r w:rsidR="008F3D0D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="008F3D0D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როგორც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მ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ოზრდილთა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ასევე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ახალშობილთაობციით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-  1;   </w:t>
      </w:r>
    </w:p>
    <w:p w:rsidR="00203056" w:rsidRPr="003323D0" w:rsidRDefault="00203056" w:rsidP="0092096A">
      <w:pPr>
        <w:spacing w:line="240" w:lineRule="auto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</w:p>
    <w:p w:rsidR="00203056" w:rsidRPr="003323D0" w:rsidRDefault="0092096A" w:rsidP="00203056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FF0ECA" w:rsidRPr="003323D0" w:rsidRDefault="00FF0ECA" w:rsidP="00203056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რენტგენოლოგი- </w:t>
      </w:r>
      <w:r w:rsidR="009500ED" w:rsidRPr="003323D0">
        <w:rPr>
          <w:rFonts w:ascii="Sylfaen" w:hAnsi="Sylfaen"/>
          <w:sz w:val="18"/>
          <w:szCs w:val="18"/>
          <w:lang w:val="ka-GE"/>
        </w:rPr>
        <w:t>2</w:t>
      </w:r>
      <w:r w:rsidRPr="003323D0">
        <w:rPr>
          <w:rFonts w:ascii="Sylfaen" w:hAnsi="Sylfaen"/>
          <w:sz w:val="18"/>
          <w:szCs w:val="18"/>
          <w:lang w:val="ka-GE"/>
        </w:rPr>
        <w:t xml:space="preserve"> ექიმი-სპეციალისტი 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="00406CF8" w:rsidRPr="003323D0">
        <w:rPr>
          <w:rFonts w:ascii="Sylfaen" w:hAnsi="Sylfaen"/>
          <w:sz w:val="18"/>
          <w:szCs w:val="18"/>
          <w:lang w:val="ka-GE"/>
        </w:rPr>
        <w:t xml:space="preserve">  </w:t>
      </w:r>
      <w:r w:rsidRPr="003323D0">
        <w:rPr>
          <w:rFonts w:ascii="Sylfaen" w:hAnsi="Sylfaen"/>
          <w:sz w:val="18"/>
          <w:szCs w:val="18"/>
          <w:lang w:val="ka-GE"/>
        </w:rPr>
        <w:t xml:space="preserve">ულტრაბგერითი  დიაგნოსტიკა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="009500ED" w:rsidRPr="003323D0">
        <w:rPr>
          <w:rFonts w:ascii="Sylfaen" w:hAnsi="Sylfaen"/>
          <w:sz w:val="18"/>
          <w:szCs w:val="18"/>
          <w:lang w:val="ka-GE"/>
        </w:rPr>
        <w:t xml:space="preserve"> 2</w:t>
      </w:r>
      <w:r w:rsidRPr="003323D0">
        <w:rPr>
          <w:rFonts w:ascii="Sylfaen" w:hAnsi="Sylfaen"/>
          <w:sz w:val="18"/>
          <w:szCs w:val="18"/>
          <w:lang w:val="ka-GE"/>
        </w:rPr>
        <w:t xml:space="preserve"> ექიმი-სპეციალისტი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Pr="003323D0">
        <w:rPr>
          <w:rFonts w:ascii="Sylfaen" w:hAnsi="Sylfaen"/>
          <w:sz w:val="18"/>
          <w:szCs w:val="18"/>
          <w:lang w:val="ka-GE"/>
        </w:rPr>
        <w:t xml:space="preserve">     ნეიროსონოსკოპიის სპეციალისტი -</w:t>
      </w:r>
      <w:r w:rsidR="009500ED" w:rsidRPr="003323D0">
        <w:rPr>
          <w:rFonts w:ascii="Sylfaen" w:hAnsi="Sylfaen"/>
          <w:sz w:val="18"/>
          <w:szCs w:val="18"/>
          <w:lang w:val="ka-GE"/>
        </w:rPr>
        <w:t>2</w:t>
      </w:r>
      <w:r w:rsidRPr="003323D0">
        <w:rPr>
          <w:rFonts w:ascii="Sylfaen" w:hAnsi="Sylfaen"/>
          <w:sz w:val="18"/>
          <w:szCs w:val="18"/>
          <w:lang w:val="ka-GE"/>
        </w:rPr>
        <w:t xml:space="preserve">. </w:t>
      </w:r>
    </w:p>
    <w:p w:rsidR="00993E92" w:rsidRPr="003323D0" w:rsidRDefault="00FF0ECA" w:rsidP="00993E92">
      <w:pPr>
        <w:spacing w:after="0" w:line="240" w:lineRule="auto"/>
        <w:jc w:val="both"/>
        <w:rPr>
          <w:rFonts w:ascii="Sylfaen" w:hAnsi="Sylfaen" w:cs="Sylfaen"/>
          <w:bCs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ექიმი სპეციალისტები</w:t>
      </w:r>
      <w:r w:rsidR="009500ED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 ახალშობილებისთვის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, ადგილზე</w:t>
      </w:r>
      <w:r w:rsidR="00406CF8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24 საათიანი ხელმისაწვდომობით</w:t>
      </w:r>
      <w:r w:rsidR="00203056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/</w:t>
      </w:r>
      <w:r w:rsidR="009500ED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გამოძახებით</w:t>
      </w:r>
      <w:r w:rsidR="00993E92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: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ბავშვთა ნევროლოგი -</w:t>
      </w:r>
      <w:r w:rsidR="00A572C5" w:rsidRPr="003323D0">
        <w:rPr>
          <w:rFonts w:ascii="Sylfaen" w:hAnsi="Sylfaen" w:cs="Sylfaen"/>
          <w:noProof/>
          <w:sz w:val="18"/>
          <w:szCs w:val="18"/>
          <w:lang w:val="ka-GE" w:eastAsia="ka-GE"/>
        </w:rPr>
        <w:t>1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;</w:t>
      </w:r>
      <w:r w:rsidR="00406CF8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 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ბავშვთა კარდიოლოგ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რევმატოლოგი -</w:t>
      </w:r>
      <w:r w:rsidR="00406CF8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2;  </w:t>
      </w:r>
      <w:r w:rsidR="00993E92"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ბავშვთა ნეფროლოგი-1</w:t>
      </w:r>
      <w:r w:rsidR="009500ED" w:rsidRPr="003323D0">
        <w:rPr>
          <w:rFonts w:ascii="Sylfaen" w:hAnsi="Sylfaen" w:cs="Sylfaen"/>
          <w:noProof/>
          <w:sz w:val="18"/>
          <w:szCs w:val="18"/>
          <w:lang w:val="ka-GE" w:eastAsia="ka-GE"/>
        </w:rPr>
        <w:t>;</w:t>
      </w:r>
      <w:r w:rsidR="00406CF8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 </w:t>
      </w:r>
      <w:r w:rsidR="00993E92"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ბავშვთა ჰემატოლოგ ტრანსფუზიოლოგი -1; ბავშვთა ენდოკრინოლოგი -1;  ოფთალმოლოგი -2;   ბავშვთა ფთიზიატრი-პულმონოლოგი-1;    ბავშვთა გასტროენტეროლოგი-1;  ნეიროქირურგი- 1; ბავშვთა  უროლოგი -1. </w:t>
      </w:r>
    </w:p>
    <w:p w:rsidR="00FF0ECA" w:rsidRPr="003323D0" w:rsidRDefault="00FF0ECA" w:rsidP="00FF0ECA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nicu-ს ექთნები.  </w:t>
      </w:r>
    </w:p>
    <w:p w:rsidR="00FF0ECA" w:rsidRPr="003323D0" w:rsidRDefault="00FF0ECA" w:rsidP="00406CF8">
      <w:pPr>
        <w:pStyle w:val="ListParagraph"/>
        <w:ind w:left="0"/>
        <w:jc w:val="both"/>
        <w:rPr>
          <w:rFonts w:ascii="Sylfaen" w:hAnsi="Sylfaen" w:cs="Sylfaen"/>
          <w:b/>
          <w:noProof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/>
        </w:rPr>
        <w:lastRenderedPageBreak/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sz w:val="18"/>
          <w:szCs w:val="18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FF0ECA" w:rsidRPr="003323D0" w:rsidRDefault="00FF0ECA" w:rsidP="00FF0ECA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FF0ECA" w:rsidRPr="003323D0" w:rsidRDefault="00FF0ECA" w:rsidP="00FF0ECA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მარაგი.</w:t>
      </w:r>
    </w:p>
    <w:p w:rsidR="00FF0ECA" w:rsidRPr="003323D0" w:rsidRDefault="00FF0ECA" w:rsidP="00FF0ECA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დაწესებულებაში ბრძანებით დანიშნულია</w:t>
      </w:r>
      <w:r w:rsidR="00406CF8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სამედიცინო აპარატურაზე პასუხისმგებელი პირი</w:t>
      </w:r>
      <w:r w:rsidR="00406CF8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>და გაფორმებულია ხელშეკრულება მომსახურებაზე.</w:t>
      </w:r>
    </w:p>
    <w:p w:rsidR="00FF0ECA" w:rsidRPr="003323D0" w:rsidRDefault="00FF0ECA" w:rsidP="00FF0ECA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ლაბორატორული გამოკვლევები:</w:t>
      </w:r>
    </w:p>
    <w:p w:rsidR="00EF52C0" w:rsidRPr="003323D0" w:rsidRDefault="00EF52C0" w:rsidP="00EF52C0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</w:t>
      </w:r>
      <w:r w:rsidR="00E92553" w:rsidRPr="003323D0">
        <w:rPr>
          <w:rFonts w:ascii="Sylfaen" w:hAnsi="Sylfaen"/>
          <w:sz w:val="18"/>
          <w:szCs w:val="18"/>
          <w:lang w:val="ka-GE"/>
        </w:rPr>
        <w:t xml:space="preserve">   დიაგნოსტიკა.  მიკრობიოლოგიურ  დიაგნოსტიკაზე გაფორმებულია ხელშეკრულება</w:t>
      </w:r>
      <w:r w:rsidR="00406CF8" w:rsidRPr="003323D0">
        <w:rPr>
          <w:rFonts w:ascii="Sylfaen" w:hAnsi="Sylfaen"/>
          <w:sz w:val="18"/>
          <w:szCs w:val="18"/>
          <w:lang w:val="ka-GE"/>
        </w:rPr>
        <w:t xml:space="preserve">  </w:t>
      </w:r>
      <w:r w:rsidR="00E92553" w:rsidRPr="003323D0">
        <w:rPr>
          <w:rFonts w:ascii="Sylfaen" w:hAnsi="Sylfaen"/>
          <w:sz w:val="18"/>
          <w:szCs w:val="18"/>
          <w:lang w:val="ka-GE"/>
        </w:rPr>
        <w:t xml:space="preserve"> სს „მეგა ლაბი“ - სთან</w:t>
      </w:r>
    </w:p>
    <w:p w:rsidR="00EF52C0" w:rsidRPr="003323D0" w:rsidRDefault="00EF52C0" w:rsidP="00EF52C0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</w:p>
    <w:p w:rsidR="00406CF8" w:rsidRPr="003323D0" w:rsidRDefault="00FF0ECA" w:rsidP="00EF52C0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sz w:val="18"/>
          <w:szCs w:val="18"/>
          <w:lang w:val="ka-GE"/>
        </w:rPr>
        <w:t>)</w:t>
      </w:r>
      <w:r w:rsidRPr="003323D0">
        <w:rPr>
          <w:rFonts w:ascii="Sylfaen" w:hAnsi="Sylfaen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3323D0" w:rsidRDefault="003323D0" w:rsidP="00FF0ECA">
      <w:pPr>
        <w:jc w:val="both"/>
        <w:rPr>
          <w:rFonts w:ascii="Sylfaen" w:hAnsi="Sylfaen"/>
          <w:sz w:val="18"/>
          <w:szCs w:val="18"/>
        </w:rPr>
      </w:pPr>
    </w:p>
    <w:p w:rsidR="000E36E2" w:rsidRDefault="000E36E2" w:rsidP="00FF0ECA">
      <w:pPr>
        <w:jc w:val="both"/>
        <w:rPr>
          <w:rFonts w:ascii="Sylfaen" w:hAnsi="Sylfaen"/>
          <w:sz w:val="18"/>
          <w:szCs w:val="18"/>
        </w:rPr>
      </w:pPr>
    </w:p>
    <w:p w:rsidR="000E36E2" w:rsidRDefault="000E36E2" w:rsidP="00FF0ECA">
      <w:pPr>
        <w:jc w:val="both"/>
        <w:rPr>
          <w:rFonts w:ascii="Sylfaen" w:hAnsi="Sylfaen"/>
          <w:sz w:val="18"/>
          <w:szCs w:val="18"/>
        </w:rPr>
      </w:pPr>
    </w:p>
    <w:p w:rsidR="000E36E2" w:rsidRPr="000E36E2" w:rsidRDefault="000E36E2" w:rsidP="00FF0ECA">
      <w:pPr>
        <w:jc w:val="both"/>
        <w:rPr>
          <w:rFonts w:ascii="Sylfaen" w:hAnsi="Sylfaen"/>
          <w:sz w:val="18"/>
          <w:szCs w:val="18"/>
        </w:rPr>
      </w:pPr>
    </w:p>
    <w:p w:rsidR="00B54668" w:rsidRPr="003323D0" w:rsidRDefault="00B54668" w:rsidP="00FF0ECA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403E59" w:rsidRPr="003323D0" w:rsidRDefault="00403E59" w:rsidP="00403E59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3.  შპს  „ჯეო-ჰოსპიტალს“  (მარნეული,  რუსთაველის  ქ. N112) -</w:t>
      </w:r>
      <w:r w:rsidRPr="003323D0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II/ III  დონის  განსაზღვრას განმეორებით ( მინიჭებული  ჰქონდა II/ III     - 17.12.2017წ). </w:t>
      </w:r>
    </w:p>
    <w:p w:rsidR="00CB31E1" w:rsidRDefault="00403E59" w:rsidP="00403E59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   სტაციონარი გაშლილია 32 საწოლზე.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2 სართულიანი შენობის პირველ სართულზე ნანახია  იზოლირებული სამეანო განყოფილება, რომელიც შედგება შემდეგი სათავსებისაგან: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სამშობიარო ბლოკ-პალატა -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2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; </w:t>
      </w:r>
      <w:r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>მელოგინეთა საწოლი სულ-10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  (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1-ერთსაწოლიანი, 3-ორსაწოლიანი, 1-სამსაწოლიანი ); 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პალატა; იმუნიზაციის ოთახი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სამეანო საოპერაციო (1); დედების პოსტოპერაციული/</w:t>
      </w:r>
      <w:r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 2 საწოლზე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; 1 ერთსაწოლიანი პალატა ორსულთა პათოლოგიისთვის</w:t>
      </w:r>
      <w:r w:rsidR="00CB31E1">
        <w:rPr>
          <w:rFonts w:ascii="Sylfaen" w:hAnsi="Sylfaen" w:cs="Sylfaen"/>
          <w:noProof/>
          <w:sz w:val="18"/>
          <w:szCs w:val="18"/>
          <w:lang w:val="ka-GE"/>
        </w:rPr>
        <w:t>.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</w:t>
      </w:r>
    </w:p>
    <w:p w:rsidR="00403E59" w:rsidRPr="003323D0" w:rsidRDefault="00403E59" w:rsidP="00403E59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შენობის მე-2 სართულზე ნანახია : ახალშობილთა ინტენსიური მოვლის განყოფილება (NICU) </w:t>
      </w:r>
      <w:r w:rsidR="00B54668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18 საწოლზე (6-ინტენსიური მოვლა, 6-შუალედური მოვლა,  6-გახანგრძლივებული მოვლა,).</w:t>
      </w:r>
    </w:p>
    <w:p w:rsidR="00403E59" w:rsidRPr="003323D0" w:rsidRDefault="00403E59" w:rsidP="00403E59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403E59" w:rsidRPr="003323D0" w:rsidRDefault="00403E59" w:rsidP="00403E59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 </w:t>
      </w:r>
    </w:p>
    <w:p w:rsidR="00403E59" w:rsidRPr="003323D0" w:rsidRDefault="00403E59" w:rsidP="00403E59">
      <w:pPr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-  </w:t>
      </w:r>
      <w:r w:rsidR="00B231EC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B231EC" w:rsidRPr="003323D0">
        <w:rPr>
          <w:rFonts w:ascii="Sylfaen" w:hAnsi="Sylfaen" w:cs="Sylfaen"/>
          <w:b/>
          <w:sz w:val="18"/>
          <w:szCs w:val="18"/>
          <w:lang w:val="ka-GE"/>
        </w:rPr>
        <w:t>712</w:t>
      </w:r>
    </w:p>
    <w:p w:rsidR="00B231EC" w:rsidRPr="003323D0" w:rsidRDefault="00403E59" w:rsidP="00B231EC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lastRenderedPageBreak/>
        <w:t>საკეისრო კვეთების რაოდენობა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და მათი პროცენტული მაჩვენებელი (მათ შორის გადაუდებელი და გეგმიური)  -  </w:t>
      </w:r>
      <w:r w:rsidR="00B231EC" w:rsidRPr="003323D0">
        <w:rPr>
          <w:rFonts w:ascii="Sylfaen" w:hAnsi="Sylfaen" w:cs="Sylfaen"/>
          <w:b/>
          <w:sz w:val="18"/>
          <w:szCs w:val="18"/>
          <w:lang w:val="ka-GE"/>
        </w:rPr>
        <w:t xml:space="preserve">193 </w:t>
      </w:r>
      <w:r w:rsidR="00B231EC" w:rsidRPr="003323D0">
        <w:rPr>
          <w:rFonts w:ascii="Sylfaen" w:hAnsi="Sylfaen" w:cs="Sylfaen"/>
          <w:sz w:val="18"/>
          <w:szCs w:val="18"/>
          <w:lang w:val="ka-GE"/>
        </w:rPr>
        <w:t xml:space="preserve">  (27,1%)    (მათ  შორის,     გადაუდებელი -150,  გეგმიური-43)</w:t>
      </w:r>
    </w:p>
    <w:p w:rsidR="00403E59" w:rsidRPr="003323D0" w:rsidRDefault="00B231EC" w:rsidP="00B231EC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   24 საათიან  რეჟიმში      </w:t>
      </w:r>
      <w:r w:rsidR="00403E59" w:rsidRPr="003323D0">
        <w:rPr>
          <w:rFonts w:ascii="Sylfaen" w:hAnsi="Sylfaen"/>
          <w:sz w:val="18"/>
          <w:szCs w:val="18"/>
          <w:lang w:val="ka-GE"/>
        </w:rPr>
        <w:t>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კერძოდ,  წარმოდგენილია:</w:t>
      </w:r>
    </w:p>
    <w:p w:rsidR="00403E59" w:rsidRPr="003323D0" w:rsidRDefault="00886B38" w:rsidP="00886B38">
      <w:pPr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 xml:space="preserve">11 მეან-გინეკოლოგი,    </w:t>
      </w:r>
      <w:r w:rsidR="00B54668"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/>
          <w:sz w:val="18"/>
          <w:szCs w:val="18"/>
          <w:lang w:val="ka-GE"/>
        </w:rPr>
        <w:t xml:space="preserve">4  მეან-გინეკოლოგი,   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rFonts w:ascii="Sylfaen" w:hAnsi="Sylfaen"/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</w:t>
      </w:r>
      <w:r w:rsidR="00B54668" w:rsidRPr="003323D0">
        <w:rPr>
          <w:rFonts w:ascii="Sylfaen" w:hAnsi="Sylfaen" w:cs="Sylfaen"/>
          <w:sz w:val="18"/>
          <w:szCs w:val="18"/>
          <w:lang w:val="ka-GE"/>
        </w:rPr>
        <w:t>.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403E59" w:rsidRPr="003323D0" w:rsidRDefault="00886B38" w:rsidP="00403E59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 xml:space="preserve">4  </w:t>
      </w:r>
      <w:r w:rsidR="00403E59" w:rsidRPr="003323D0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ნეონატოლოგი</w:t>
      </w:r>
      <w:r w:rsidR="00B54668" w:rsidRPr="003323D0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 xml:space="preserve">    </w:t>
      </w:r>
      <w:r w:rsidR="00403E59"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(სამეანო-ნეონატალურ  განყოფილებაში);</w:t>
      </w:r>
    </w:p>
    <w:p w:rsidR="00403E59" w:rsidRPr="003323D0" w:rsidRDefault="00403E59" w:rsidP="00403E59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>NICU-ს</w:t>
      </w:r>
      <w:r w:rsidR="00B54668"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>სპეციალისტები</w:t>
      </w:r>
      <w:r w:rsidR="00B54668"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ნეონატოლოგი/ბავშვთა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</w:t>
      </w:r>
      <w:r w:rsidRPr="003323D0">
        <w:rPr>
          <w:rFonts w:ascii="Sylfaen" w:hAnsi="Sylfaen" w:cs="Sylfaen"/>
          <w:b/>
          <w:noProof/>
          <w:color w:val="000000" w:themeColor="text1"/>
          <w:sz w:val="18"/>
          <w:szCs w:val="18"/>
          <w:lang w:val="ka-GE"/>
        </w:rPr>
        <w:t>6.</w:t>
      </w:r>
    </w:p>
    <w:p w:rsidR="00886B38" w:rsidRPr="003323D0" w:rsidRDefault="00886B38" w:rsidP="00403E59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5</w:t>
      </w:r>
      <w:r w:rsidR="00403E59" w:rsidRPr="003323D0">
        <w:rPr>
          <w:rFonts w:ascii="Sylfaen" w:hAnsi="Sylfaen"/>
          <w:b/>
          <w:color w:val="000000" w:themeColor="text1"/>
          <w:sz w:val="18"/>
          <w:szCs w:val="18"/>
          <w:lang w:val="fr-FR"/>
        </w:rPr>
        <w:t>-</w:t>
      </w:r>
      <w:r w:rsidR="00403E59"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ანესთეზიოლოგი,</w:t>
      </w:r>
      <w:r w:rsidR="00403E59"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ყველა  მათგანს აქვს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სპინალური, ეპიდურალური და ზოგადი ანესთეზიის, ასევე რეანიმაციული ღონისძიებების განხორციელების გამოცდილება</w:t>
      </w:r>
    </w:p>
    <w:p w:rsidR="00403E59" w:rsidRPr="003323D0" w:rsidRDefault="00403E59" w:rsidP="00403E59">
      <w:pPr>
        <w:jc w:val="both"/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 xml:space="preserve">პირობა -   </w:t>
      </w:r>
      <w:r w:rsidR="008F3D0D"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„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 xml:space="preserve">მეან-გინეკოლოგები,  ნეონატოლოგები, ანესთეზიოლოგ-რეანიმატოლოგები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 </w:t>
      </w:r>
      <w:r w:rsidR="008F3D0D"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„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 xml:space="preserve">-   დაცულია. </w:t>
      </w:r>
    </w:p>
    <w:p w:rsidR="00403E59" w:rsidRPr="003323D0" w:rsidRDefault="00403E59" w:rsidP="00403E59">
      <w:pPr>
        <w:jc w:val="both"/>
        <w:rPr>
          <w:rFonts w:ascii="Sylfaen" w:hAnsi="Sylfaen" w:cs="Sylfaen"/>
          <w:noProof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დაწესებულებასჰყავს შესაბამისი  დარგის ექიმი-სპეციალისტები:  ქირურგი- 1;   ბ/ქირურგი</w:t>
      </w:r>
      <w:r w:rsidR="00886B38"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- 1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;   ბ/ექოკარდიოგრაფიის  სპეციალისტი - 1 (პირობა - „ ექიმი-სპეციალისტები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403E59" w:rsidRPr="003323D0" w:rsidRDefault="00403E59" w:rsidP="00403E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bCs/>
          <w:noProof/>
          <w:color w:val="000000" w:themeColor="text1"/>
          <w:sz w:val="18"/>
          <w:szCs w:val="18"/>
          <w:lang w:val="ka-GE"/>
        </w:rPr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color w:val="000000" w:themeColor="text1"/>
          <w:sz w:val="18"/>
          <w:szCs w:val="18"/>
          <w:lang w:val="ka-GE"/>
        </w:rPr>
        <w:t xml:space="preserve"> დიაგნოსტიკური  კვლევები,    გააჩნიათ: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სამეანოულტრაბგერისაპარატი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noProof/>
          <w:color w:val="000000" w:themeColor="text1"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-1;  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მობილური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გადასატანი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რენტგენოლოგიურიგამოკვლევისაპარატიროგორც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 მ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ოზრდილთა</w:t>
      </w:r>
      <w:r w:rsidR="008F3D0D"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,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ასევე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,  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ახალშობილთა</w:t>
      </w:r>
      <w:r w:rsidR="008F3D0D"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fr-FR" w:eastAsia="fr-FR"/>
        </w:rPr>
        <w:t>ობციით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 w:eastAsia="fr-FR"/>
        </w:rPr>
        <w:t xml:space="preserve">-  1;   </w:t>
      </w:r>
    </w:p>
    <w:p w:rsidR="00403E59" w:rsidRPr="003323D0" w:rsidRDefault="00403E59" w:rsidP="00403E59">
      <w:pPr>
        <w:spacing w:line="240" w:lineRule="auto"/>
        <w:jc w:val="both"/>
        <w:rPr>
          <w:rFonts w:ascii="Sylfaen" w:eastAsia="Times New Roman" w:hAnsi="Sylfaen" w:cs="Sylfaen"/>
          <w:color w:val="FF0000"/>
          <w:sz w:val="18"/>
          <w:szCs w:val="18"/>
          <w:lang w:val="ka-GE" w:eastAsia="fr-FR"/>
        </w:rPr>
      </w:pPr>
    </w:p>
    <w:p w:rsidR="00403E59" w:rsidRPr="003323D0" w:rsidRDefault="00403E59" w:rsidP="00403E59">
      <w:pPr>
        <w:spacing w:line="240" w:lineRule="auto"/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403E59" w:rsidRPr="003323D0" w:rsidRDefault="00403E59" w:rsidP="00403E59">
      <w:pPr>
        <w:spacing w:line="240" w:lineRule="auto"/>
        <w:jc w:val="both"/>
        <w:rPr>
          <w:rFonts w:ascii="Sylfaen" w:hAnsi="Sylfaen" w:cs="Sylfaen"/>
          <w:color w:val="FF0000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რენტგენოლოგი- </w:t>
      </w:r>
      <w:r w:rsidR="00BD2BEC" w:rsidRPr="003323D0">
        <w:rPr>
          <w:rFonts w:ascii="Sylfaen" w:hAnsi="Sylfaen"/>
          <w:color w:val="000000" w:themeColor="text1"/>
          <w:sz w:val="18"/>
          <w:szCs w:val="18"/>
          <w:lang w:val="ka-GE"/>
        </w:rPr>
        <w:t>1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ექიმი-სპეციალისტი </w:t>
      </w:r>
      <w:r w:rsidRPr="003323D0">
        <w:rPr>
          <w:rFonts w:ascii="Sylfaen" w:hAnsi="Sylfaen"/>
          <w:color w:val="000000" w:themeColor="text1"/>
          <w:sz w:val="18"/>
          <w:szCs w:val="18"/>
          <w:lang w:val="fr-FR"/>
        </w:rPr>
        <w:t>;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 ულტრაბგერითი  დიაგნოსტიკა </w:t>
      </w:r>
      <w:r w:rsidRPr="003323D0">
        <w:rPr>
          <w:rFonts w:ascii="Sylfaen" w:hAnsi="Sylfaen"/>
          <w:color w:val="000000" w:themeColor="text1"/>
          <w:sz w:val="18"/>
          <w:szCs w:val="18"/>
          <w:lang w:val="fr-FR"/>
        </w:rPr>
        <w:t>-</w:t>
      </w:r>
      <w:r w:rsidR="00BD2BEC" w:rsidRPr="003323D0">
        <w:rPr>
          <w:rFonts w:ascii="Sylfaen" w:hAnsi="Sylfaen"/>
          <w:color w:val="000000" w:themeColor="text1"/>
          <w:sz w:val="18"/>
          <w:szCs w:val="18"/>
          <w:lang w:val="ka-GE"/>
        </w:rPr>
        <w:t>5 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ექიმი-სპეციალისტი</w:t>
      </w:r>
      <w:r w:rsidRPr="003323D0">
        <w:rPr>
          <w:rFonts w:ascii="Sylfaen" w:hAnsi="Sylfaen"/>
          <w:color w:val="000000" w:themeColor="text1"/>
          <w:sz w:val="18"/>
          <w:szCs w:val="18"/>
          <w:lang w:val="fr-FR"/>
        </w:rPr>
        <w:t>;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    ნეიროსონოსკოპიის   სპეციალისტი -   </w:t>
      </w:r>
      <w:r w:rsidR="00BD2BEC" w:rsidRPr="003323D0">
        <w:rPr>
          <w:rFonts w:ascii="Sylfaen" w:hAnsi="Sylfaen"/>
          <w:color w:val="000000" w:themeColor="text1"/>
          <w:sz w:val="18"/>
          <w:szCs w:val="18"/>
          <w:lang w:val="ka-GE"/>
        </w:rPr>
        <w:t>2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.</w:t>
      </w:r>
    </w:p>
    <w:p w:rsidR="00403E59" w:rsidRPr="003323D0" w:rsidRDefault="00403E59" w:rsidP="00403E59">
      <w:pPr>
        <w:spacing w:after="0" w:line="240" w:lineRule="auto"/>
        <w:jc w:val="both"/>
        <w:rPr>
          <w:rFonts w:ascii="Sylfaen" w:hAnsi="Sylfaen" w:cs="Sylfaen"/>
          <w:bCs/>
          <w:noProof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ექიმი სპეციალისტები  ახალშობილებისთვის, ადგილზე   24 საათიანი ხელმისაწვდომობით / გამოძახებით: </w:t>
      </w:r>
      <w:r w:rsidR="00BD2BEC"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ბავშვთა  ანესათეზიოლოგ-რეანიმატოლოგი -2;    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>ბავშვთა ნევროლოგი -</w:t>
      </w:r>
      <w:r w:rsidR="00BD2BEC"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>2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>; ბავშვთა კარდიოლოგ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რევმატოლოგი - </w:t>
      </w:r>
      <w:r w:rsidR="00BD2BEC"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1;  </w:t>
      </w:r>
      <w:r w:rsidRPr="003323D0">
        <w:rPr>
          <w:rFonts w:ascii="Sylfaen" w:hAnsi="Sylfaen" w:cs="Sylfaen"/>
          <w:bCs/>
          <w:noProof/>
          <w:color w:val="000000" w:themeColor="text1"/>
          <w:sz w:val="18"/>
          <w:szCs w:val="18"/>
          <w:lang w:val="ka-GE"/>
        </w:rPr>
        <w:t>ბავშვთა ნეფროლოგი-1</w:t>
      </w:r>
      <w:r w:rsidRPr="003323D0">
        <w:rPr>
          <w:rFonts w:ascii="Sylfaen" w:hAnsi="Sylfaen" w:cs="Sylfaen"/>
          <w:noProof/>
          <w:color w:val="000000" w:themeColor="text1"/>
          <w:sz w:val="18"/>
          <w:szCs w:val="18"/>
          <w:lang w:val="ka-GE" w:eastAsia="ka-GE"/>
        </w:rPr>
        <w:t xml:space="preserve">; </w:t>
      </w:r>
      <w:r w:rsidRPr="003323D0">
        <w:rPr>
          <w:rFonts w:ascii="Sylfaen" w:hAnsi="Sylfaen" w:cs="Sylfaen"/>
          <w:bCs/>
          <w:noProof/>
          <w:color w:val="000000" w:themeColor="text1"/>
          <w:sz w:val="18"/>
          <w:szCs w:val="18"/>
          <w:lang w:val="ka-GE"/>
        </w:rPr>
        <w:t xml:space="preserve">ბავშვთა ჰემატოლოგ ტრანსფუზიოლოგი -1; ბავშვთა ენდოკრინოლოგი -1;  ოფთალმოლოგი -2;   ბავშვთა ფთიზიატრი-პულმონოლოგი-1;    ბავშვთა გასტროენტეროლოგი-1;  ნეიროქირურგი- 1; ბავშვთა  უროლოგი -1. </w:t>
      </w:r>
    </w:p>
    <w:p w:rsidR="00BD2BEC" w:rsidRPr="003323D0" w:rsidRDefault="00BD2BEC" w:rsidP="00403E59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403E59" w:rsidRPr="003323D0" w:rsidRDefault="00403E59" w:rsidP="00403E59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   nicu-ს ექთნები.  </w:t>
      </w:r>
    </w:p>
    <w:p w:rsidR="00403E59" w:rsidRPr="003323D0" w:rsidRDefault="00403E59" w:rsidP="00403E59">
      <w:pPr>
        <w:pStyle w:val="ListParagraph"/>
        <w:ind w:left="0"/>
        <w:jc w:val="both"/>
        <w:rPr>
          <w:rFonts w:ascii="Sylfaen" w:hAnsi="Sylfaen" w:cs="Sylfaen"/>
          <w:b/>
          <w:noProof/>
          <w:color w:val="000000" w:themeColor="text1"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color w:val="000000" w:themeColor="text1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403E59" w:rsidRPr="003323D0" w:rsidRDefault="00403E59" w:rsidP="00403E59">
      <w:pPr>
        <w:rPr>
          <w:rFonts w:ascii="Sylfaen" w:hAnsi="Sylfaen"/>
          <w:b/>
          <w:color w:val="FF0000"/>
          <w:sz w:val="18"/>
          <w:szCs w:val="18"/>
          <w:lang w:val="ka-GE"/>
        </w:rPr>
      </w:pPr>
    </w:p>
    <w:p w:rsidR="00403E59" w:rsidRPr="003323D0" w:rsidRDefault="00403E59" w:rsidP="00403E59">
      <w:pPr>
        <w:rPr>
          <w:rFonts w:ascii="Sylfaen" w:eastAsia="Times New Roman" w:hAnsi="Sylfaen" w:cs="Times New Roman"/>
          <w:b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b/>
          <w:color w:val="000000" w:themeColor="text1"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403E59" w:rsidRPr="003323D0" w:rsidRDefault="00403E59" w:rsidP="00403E59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lastRenderedPageBreak/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მარაგი.</w:t>
      </w:r>
    </w:p>
    <w:p w:rsidR="00403E59" w:rsidRPr="003323D0" w:rsidRDefault="00403E59" w:rsidP="00403E59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დაწესებულებაში ბრძანებით დანიშნულია 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სამედიცინო აპარატურაზე პასუხისმგებელი პირი  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და გაფორმებულია ხელშეკრულება მომსახურებაზე.</w:t>
      </w:r>
    </w:p>
    <w:p w:rsidR="00403E59" w:rsidRPr="003323D0" w:rsidRDefault="00403E59" w:rsidP="00403E59">
      <w:pPr>
        <w:jc w:val="both"/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  <w:t>ლაბორატორული გამოკვლევები:</w:t>
      </w:r>
    </w:p>
    <w:p w:rsidR="00403E59" w:rsidRPr="003323D0" w:rsidRDefault="00403E59" w:rsidP="00403E59">
      <w:pPr>
        <w:jc w:val="both"/>
        <w:rPr>
          <w:rFonts w:ascii="Sylfaen" w:hAnsi="Sylfaen" w:cs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   დიაგნოსტიკა.  მიკრობიოლოგიურ  დიაგნოსტიკაზე გაფორმებულია ხელშეკრულება </w:t>
      </w:r>
      <w:r w:rsidR="002A6F72"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შპს  „ნიუ-ჰოსპიტალს“-თან. </w:t>
      </w:r>
    </w:p>
    <w:p w:rsidR="00403E59" w:rsidRPr="003323D0" w:rsidRDefault="00403E59" w:rsidP="00403E59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</w:p>
    <w:p w:rsidR="00403E59" w:rsidRPr="003323D0" w:rsidRDefault="00403E59" w:rsidP="00403E59">
      <w:pPr>
        <w:jc w:val="both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color w:val="000000" w:themeColor="text1"/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color w:val="000000" w:themeColor="text1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color w:val="000000" w:themeColor="text1"/>
          <w:sz w:val="18"/>
          <w:szCs w:val="18"/>
          <w:lang w:val="ka-GE"/>
        </w:rPr>
        <w:t>)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color w:val="000000" w:themeColor="text1"/>
          <w:sz w:val="18"/>
          <w:szCs w:val="18"/>
          <w:lang w:val="ka-GE"/>
        </w:rPr>
        <w:t>გააჩნიათ შესაბამისი აპარატი.</w:t>
      </w:r>
    </w:p>
    <w:p w:rsidR="00D305A1" w:rsidRPr="003323D0" w:rsidRDefault="00D305A1" w:rsidP="00D305A1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II/ III   დონის დაწესებულებისადმი,  N01-2/ნ  ბრძანებით    განსაზღვრული     მოთხოვნებიდან  გამომდინარე,   შესაძლებელია ,  </w:t>
      </w:r>
      <w:r w:rsidRPr="003323D0">
        <w:rPr>
          <w:rFonts w:ascii="Sylfaen" w:hAnsi="Sylfaen"/>
          <w:b/>
          <w:sz w:val="18"/>
          <w:szCs w:val="18"/>
          <w:lang w:val="ka-GE"/>
        </w:rPr>
        <w:t xml:space="preserve">შპს  „ჯეო-ჰოსპიტალს“ -ს    (მარნეული,  რუსთაველის  ქ. N112) </w:t>
      </w:r>
      <w:r w:rsidRPr="003323D0">
        <w:rPr>
          <w:rFonts w:ascii="Sylfaen" w:hAnsi="Sylfaen"/>
          <w:sz w:val="18"/>
          <w:szCs w:val="18"/>
          <w:lang w:val="ka-GE"/>
        </w:rPr>
        <w:t xml:space="preserve">  განმეორებით    განესაზღვროს   პერინატალური  რეგიონალიზაციის  II/ III     დონე. </w:t>
      </w:r>
    </w:p>
    <w:p w:rsidR="00D305A1" w:rsidRPr="003323D0" w:rsidRDefault="00D305A1" w:rsidP="00403E59">
      <w:pPr>
        <w:jc w:val="both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</w:p>
    <w:p w:rsidR="00403E59" w:rsidRPr="003323D0" w:rsidRDefault="00403E59" w:rsidP="00403E59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8803B9" w:rsidRPr="003323D0" w:rsidRDefault="008803B9" w:rsidP="00403E59">
      <w:pPr>
        <w:jc w:val="both"/>
        <w:rPr>
          <w:rFonts w:ascii="Sylfaen" w:hAnsi="Sylfaen"/>
          <w:color w:val="FF0000"/>
          <w:sz w:val="18"/>
          <w:szCs w:val="18"/>
          <w:lang w:val="ka-GE"/>
        </w:rPr>
      </w:pPr>
    </w:p>
    <w:p w:rsidR="008F3D0D" w:rsidRPr="003323D0" w:rsidRDefault="008F3D0D" w:rsidP="008F3D0D">
      <w:pPr>
        <w:spacing w:after="0"/>
        <w:jc w:val="both"/>
        <w:rPr>
          <w:rFonts w:ascii="Sylfaen" w:hAnsi="Sylfaen"/>
          <w:noProof/>
          <w:color w:val="C00000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4. </w:t>
      </w:r>
      <w:r w:rsidR="003A7751" w:rsidRPr="003323D0">
        <w:rPr>
          <w:rFonts w:ascii="Sylfaen" w:hAnsi="Sylfaen"/>
          <w:b/>
          <w:sz w:val="18"/>
          <w:szCs w:val="18"/>
          <w:lang w:val="ka-GE"/>
        </w:rPr>
        <w:t xml:space="preserve">შპს "კლინიკა  ბომონდი"   (ქ. ქუთაისი,   ზ.გამსახურდიას   I შესახვევი N15) -    </w:t>
      </w:r>
      <w:r w:rsidR="003A7751" w:rsidRPr="003323D0">
        <w:rPr>
          <w:rFonts w:ascii="Sylfaen" w:hAnsi="Sylfaen"/>
          <w:sz w:val="18"/>
          <w:szCs w:val="18"/>
          <w:lang w:val="ka-GE"/>
        </w:rPr>
        <w:t xml:space="preserve">ითხოვს  პერინატალური რეგიონალიზაციის    III  დონის  განსაზღვრას  (მინიჭებული  ჰქონდა  ჰქონდა  II   დონე   - </w:t>
      </w:r>
      <w:r w:rsidR="003A7751" w:rsidRPr="003323D0">
        <w:rPr>
          <w:rFonts w:ascii="Sylfaen" w:hAnsi="Sylfaen"/>
          <w:noProof/>
          <w:sz w:val="18"/>
          <w:szCs w:val="18"/>
          <w:lang w:val="ka-GE"/>
        </w:rPr>
        <w:t>18.01.2019წ</w:t>
      </w:r>
      <w:r w:rsidR="003A7751" w:rsidRPr="003323D0">
        <w:rPr>
          <w:rFonts w:ascii="Sylfaen" w:hAnsi="Sylfaen"/>
          <w:sz w:val="18"/>
          <w:szCs w:val="18"/>
          <w:lang w:val="ka-GE"/>
        </w:rPr>
        <w:t xml:space="preserve">  )</w:t>
      </w:r>
    </w:p>
    <w:p w:rsidR="008F3D0D" w:rsidRPr="003323D0" w:rsidRDefault="008F3D0D" w:rsidP="008F3D0D">
      <w:pPr>
        <w:spacing w:after="0"/>
        <w:jc w:val="both"/>
        <w:rPr>
          <w:rFonts w:ascii="Sylfaen" w:hAnsi="Sylfaen"/>
          <w:color w:val="C00000"/>
          <w:sz w:val="18"/>
          <w:szCs w:val="18"/>
          <w:lang w:val="ka-GE"/>
        </w:rPr>
      </w:pPr>
    </w:p>
    <w:p w:rsidR="008F3D0D" w:rsidRPr="003323D0" w:rsidRDefault="008F3D0D" w:rsidP="008F3D0D">
      <w:pPr>
        <w:spacing w:after="0"/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შესწავლის შედეგები: </w:t>
      </w:r>
    </w:p>
    <w:p w:rsidR="008F3D0D" w:rsidRPr="003323D0" w:rsidRDefault="008F3D0D" w:rsidP="008F3D0D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ინფრასტრუქტურა: </w:t>
      </w:r>
    </w:p>
    <w:p w:rsidR="00CB31E1" w:rsidRDefault="008F3D0D" w:rsidP="008F3D0D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noProof/>
          <w:sz w:val="18"/>
          <w:szCs w:val="18"/>
          <w:lang w:val="ka-GE"/>
        </w:rPr>
        <w:t xml:space="preserve">სტაციონარი გაშლილია </w:t>
      </w:r>
      <w:r w:rsidR="003A7751" w:rsidRPr="003323D0">
        <w:rPr>
          <w:rFonts w:ascii="Sylfaen" w:hAnsi="Sylfaen"/>
          <w:noProof/>
          <w:sz w:val="18"/>
          <w:szCs w:val="18"/>
          <w:lang w:val="ka-GE"/>
        </w:rPr>
        <w:t xml:space="preserve">150+18(NICU)  საწოლზე.  </w:t>
      </w:r>
      <w:r w:rsidR="003A7751"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 w:rsidR="00615F55">
        <w:rPr>
          <w:rFonts w:ascii="Sylfaen" w:hAnsi="Sylfaen" w:cs="Sylfaen"/>
          <w:b/>
          <w:noProof/>
          <w:sz w:val="18"/>
          <w:szCs w:val="18"/>
          <w:lang w:val="ka-GE"/>
        </w:rPr>
        <w:t xml:space="preserve">  </w:t>
      </w:r>
      <w:r w:rsidR="003A7751"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</w:t>
      </w:r>
      <w:r w:rsidR="003A7751" w:rsidRPr="003323D0">
        <w:rPr>
          <w:rFonts w:ascii="Sylfaen" w:hAnsi="Sylfaen" w:cs="Sylfaen"/>
          <w:sz w:val="18"/>
          <w:szCs w:val="18"/>
          <w:lang w:val="ka-GE"/>
        </w:rPr>
        <w:t xml:space="preserve">5 სართულიანი შენობის მესამე სართულზე  ნანახია  იზოლირებული სამეანო განყოფილება, რომელიც შედგება შემდეგი სათავსებისაგან: </w:t>
      </w:r>
      <w:r w:rsidR="003A7751"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სამშობიარო ბლოკ-პალატა </w:t>
      </w:r>
      <w:r w:rsidR="003A7751" w:rsidRPr="003323D0">
        <w:rPr>
          <w:rFonts w:ascii="Sylfaen" w:hAnsi="Sylfaen" w:cs="Sylfaen"/>
          <w:b/>
          <w:noProof/>
          <w:sz w:val="18"/>
          <w:szCs w:val="18"/>
          <w:lang w:val="ka-GE"/>
        </w:rPr>
        <w:t>(3);</w:t>
      </w:r>
      <w:r w:rsidR="003A7751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="003A7751" w:rsidRPr="003323D0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მელოგინეთა </w:t>
      </w:r>
      <w:r w:rsidR="003A7751" w:rsidRPr="003323D0">
        <w:rPr>
          <w:rFonts w:ascii="Sylfaen" w:hAnsi="Sylfaen" w:cs="Sylfaen"/>
          <w:bCs/>
          <w:noProof/>
          <w:sz w:val="18"/>
          <w:szCs w:val="18"/>
          <w:lang w:val="ka-GE"/>
        </w:rPr>
        <w:t xml:space="preserve">პალატა 15 </w:t>
      </w:r>
      <w:r w:rsidR="003A7751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(ყველა ორსაწოლიანი) - </w:t>
      </w:r>
      <w:r w:rsidR="003A7751" w:rsidRPr="003323D0">
        <w:rPr>
          <w:rFonts w:ascii="Sylfaen" w:hAnsi="Sylfaen" w:cs="Sylfaen"/>
          <w:b/>
          <w:noProof/>
          <w:sz w:val="18"/>
          <w:szCs w:val="18"/>
          <w:lang w:val="ka-GE"/>
        </w:rPr>
        <w:t>სულ 30 საწოლი;</w:t>
      </w:r>
      <w:r w:rsidR="003A7751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="003A7751"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პალატა; იმუნიზაციის ოთახი</w:t>
      </w:r>
      <w:r w:rsidR="003A7751" w:rsidRPr="003323D0">
        <w:rPr>
          <w:rFonts w:ascii="Sylfaen" w:hAnsi="Sylfaen" w:cs="Sylfaen"/>
          <w:noProof/>
          <w:sz w:val="18"/>
          <w:szCs w:val="18"/>
          <w:lang w:val="ka-GE"/>
        </w:rPr>
        <w:t>; 1 ორსაწოლიანი პალატა ორსულთა პათოლოგიისათვის.  შენობის მეოთხე სართულზე ნანახია  სამეანო საოპერაციო (2); დედების პოსტოპერაციული/</w:t>
      </w:r>
      <w:r w:rsidR="003A7751" w:rsidRPr="003323D0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 - 5   საწოლზე</w:t>
      </w:r>
      <w:r w:rsidR="003A7751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; კრიტიკული მოვლის განყოფილება (რეანიმაცია) – 26 საწოლზე.    </w:t>
      </w:r>
      <w:r w:rsidR="00CB31E1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</w:p>
    <w:p w:rsidR="003A7751" w:rsidRPr="003323D0" w:rsidRDefault="003A7751" w:rsidP="008F3D0D">
      <w:pPr>
        <w:jc w:val="both"/>
        <w:rPr>
          <w:rFonts w:ascii="Sylfaen" w:hAnsi="Sylfaen" w:cs="Sylfaen"/>
          <w:b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შენობის მეხუთე სართულზე განთავსებულია ახალშობილთა ინტენსიური მოვლის განყოფილება (NICU) 18 საწოლზე (6-ინტენსიური მოვლა, 6-შუალედური მოვლა,  6-გახანგრძლივებული მოვლა,). </w:t>
      </w:r>
    </w:p>
    <w:p w:rsidR="008F3D0D" w:rsidRPr="003323D0" w:rsidRDefault="008F3D0D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8F3D0D" w:rsidRPr="003323D0" w:rsidRDefault="008F3D0D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ბოლო ერთი  წლის  სტატისტიკური  მონაცემებით,  </w:t>
      </w:r>
    </w:p>
    <w:p w:rsidR="008F3D0D" w:rsidRPr="003323D0" w:rsidRDefault="008F3D0D" w:rsidP="008F3D0D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– </w:t>
      </w:r>
      <w:r w:rsidR="003A7751" w:rsidRPr="003323D0">
        <w:rPr>
          <w:rFonts w:ascii="Sylfaen" w:hAnsi="Sylfaen" w:cs="Sylfaen"/>
          <w:b/>
          <w:sz w:val="18"/>
          <w:szCs w:val="18"/>
          <w:lang w:val="ka-GE"/>
        </w:rPr>
        <w:t>1010</w:t>
      </w:r>
      <w:r w:rsidR="003A7751" w:rsidRPr="003323D0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3A7751" w:rsidRPr="003323D0">
        <w:rPr>
          <w:rFonts w:ascii="Sylfaen" w:hAnsi="Sylfaen" w:cs="Sylfaen"/>
          <w:sz w:val="18"/>
          <w:szCs w:val="18"/>
          <w:lang w:val="fr-FR"/>
        </w:rPr>
        <w:t>(</w:t>
      </w:r>
      <w:r w:rsidR="003A7751" w:rsidRPr="003323D0">
        <w:rPr>
          <w:rFonts w:ascii="Sylfaen" w:hAnsi="Sylfaen" w:cs="Sylfaen"/>
          <w:sz w:val="18"/>
          <w:szCs w:val="18"/>
          <w:lang w:val="ka-GE"/>
        </w:rPr>
        <w:t>მათ შორის 27  გართულებული</w:t>
      </w:r>
      <w:r w:rsidR="003A7751" w:rsidRPr="003323D0">
        <w:rPr>
          <w:rFonts w:ascii="Sylfaen" w:hAnsi="Sylfaen" w:cs="Sylfaen"/>
          <w:sz w:val="18"/>
          <w:szCs w:val="18"/>
          <w:lang w:val="fr-FR"/>
        </w:rPr>
        <w:t> )</w:t>
      </w:r>
    </w:p>
    <w:p w:rsidR="008F3D0D" w:rsidRPr="003323D0" w:rsidRDefault="008F3D0D" w:rsidP="008F3D0D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lastRenderedPageBreak/>
        <w:t>საკეისრო კვეთების რაოდენობა პროცენტული მაჩვენებლის მითითებით (გადაუდებელი და გეგმიური) –</w:t>
      </w:r>
      <w:r w:rsidR="003A7751" w:rsidRPr="003323D0">
        <w:rPr>
          <w:rFonts w:ascii="Sylfaen" w:hAnsi="Sylfaen" w:cs="Sylfaen"/>
          <w:b/>
          <w:sz w:val="18"/>
          <w:szCs w:val="18"/>
          <w:lang w:val="ka-GE"/>
        </w:rPr>
        <w:t>509 (50.3 %)</w:t>
      </w:r>
      <w:r w:rsidR="003A7751" w:rsidRPr="003323D0">
        <w:rPr>
          <w:rFonts w:ascii="Sylfaen" w:hAnsi="Sylfaen" w:cs="Sylfaen"/>
          <w:sz w:val="18"/>
          <w:szCs w:val="18"/>
          <w:lang w:val="fr-FR"/>
        </w:rPr>
        <w:t xml:space="preserve"> (</w:t>
      </w:r>
      <w:r w:rsidR="003A7751" w:rsidRPr="003323D0">
        <w:rPr>
          <w:rFonts w:ascii="Sylfaen" w:hAnsi="Sylfaen" w:cs="Sylfaen"/>
          <w:sz w:val="18"/>
          <w:szCs w:val="18"/>
          <w:lang w:val="ka-GE"/>
        </w:rPr>
        <w:t>მათ შორის გეგმიური 260 და გადაუდებელი 249</w:t>
      </w:r>
      <w:r w:rsidR="003A7751" w:rsidRPr="003323D0">
        <w:rPr>
          <w:rFonts w:ascii="Sylfaen" w:hAnsi="Sylfaen" w:cs="Sylfaen"/>
          <w:sz w:val="18"/>
          <w:szCs w:val="18"/>
          <w:lang w:val="fr-FR"/>
        </w:rPr>
        <w:t>)</w:t>
      </w:r>
    </w:p>
    <w:p w:rsidR="008F3D0D" w:rsidRPr="003323D0" w:rsidRDefault="008F3D0D" w:rsidP="008F3D0D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დაწესებულებაში 24 საათიან  რეჟიმში 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3A7751" w:rsidRPr="003323D0" w:rsidRDefault="003A7751" w:rsidP="003A7751">
      <w:pPr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10   მეან - გინეკოლოგი,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/>
          <w:sz w:val="18"/>
          <w:szCs w:val="18"/>
          <w:lang w:val="ka-GE"/>
        </w:rPr>
        <w:t xml:space="preserve">5   მეან-გინეკოლოგი  5 წლიანი სტაჟით მეანობაში და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3323D0">
        <w:rPr>
          <w:sz w:val="18"/>
          <w:szCs w:val="18"/>
          <w:lang w:val="ka-GE"/>
        </w:rPr>
        <w:t>-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3323D0">
        <w:rPr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fr-FR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მ. მიქაძე,  დ. ტაბიძე, გ. ქებულაძე, ი. უგლოვა, ნ. რამიშვილი) </w:t>
      </w:r>
    </w:p>
    <w:p w:rsidR="008F3D0D" w:rsidRPr="003323D0" w:rsidRDefault="003A7751" w:rsidP="003A7751">
      <w:pPr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10</w:t>
      </w:r>
      <w:r w:rsidR="008F3D0D" w:rsidRPr="003323D0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8F3D0D" w:rsidRPr="003323D0">
        <w:rPr>
          <w:rFonts w:ascii="Sylfaen" w:hAnsi="Sylfaen" w:cs="Sylfaen"/>
          <w:b/>
          <w:sz w:val="18"/>
          <w:szCs w:val="18"/>
          <w:lang w:val="ka-GE"/>
        </w:rPr>
        <w:t>ნეონატოლოგი;</w:t>
      </w:r>
    </w:p>
    <w:p w:rsidR="008F3D0D" w:rsidRPr="003323D0" w:rsidRDefault="008F3D0D" w:rsidP="008F3D0D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NICU-ს ნეონატოლოგი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   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9 ;</w:t>
      </w:r>
    </w:p>
    <w:p w:rsidR="00F22A45" w:rsidRPr="003323D0" w:rsidRDefault="00F22A45" w:rsidP="00F22A45">
      <w:pPr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4 ანესთეზიოლოგი,</w:t>
      </w:r>
      <w:r w:rsidRPr="003323D0">
        <w:rPr>
          <w:rFonts w:ascii="Sylfaen" w:hAnsi="Sylfaen"/>
          <w:sz w:val="18"/>
          <w:szCs w:val="18"/>
          <w:lang w:val="ka-GE"/>
        </w:rPr>
        <w:t xml:space="preserve"> ყველა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სპინალური, ეპიდურალური და ზოგადი ანესთეზიის, ასევე რეანიმაციული ღონისძიებების განხორციელების გამოცდილებით</w:t>
      </w:r>
    </w:p>
    <w:p w:rsidR="008F3D0D" w:rsidRPr="003323D0" w:rsidRDefault="008F3D0D" w:rsidP="008F3D0D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„მეან-გინეკოლოგები, ნეონატოლოგები, ანესთეზიოლოგ-რეანიმატოლოგები,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დაშორებით“ -   დაცულია. </w:t>
      </w:r>
    </w:p>
    <w:p w:rsidR="008F3D0D" w:rsidRPr="003323D0" w:rsidRDefault="008F3D0D" w:rsidP="008F3D0D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>სამეანო</w:t>
      </w:r>
      <w:r w:rsidR="00F22A45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,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ნეონატოლოგიური</w:t>
      </w:r>
      <w:r w:rsidR="00F22A45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,  ახალშობილთა ინტენსიური მოვლის,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ანესთეზიოლოგიურ-რეანიმაციული განყოფილებების  უფროსები დასაქმებულნი  არ არიან  სხვა  სამედიცინო დაწესებულებაში.  </w:t>
      </w:r>
    </w:p>
    <w:p w:rsidR="003A7751" w:rsidRPr="003323D0" w:rsidRDefault="003A7751" w:rsidP="003A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დაწესებულებაში ხელმისაწვდომია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  გააჩნიათ: </w:t>
      </w:r>
    </w:p>
    <w:p w:rsidR="003A7751" w:rsidRPr="003323D0" w:rsidRDefault="003A7751" w:rsidP="003A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color w:val="C00000"/>
          <w:sz w:val="18"/>
          <w:szCs w:val="18"/>
          <w:lang w:val="ka-GE"/>
        </w:rPr>
      </w:pPr>
    </w:p>
    <w:p w:rsidR="003A7751" w:rsidRPr="003323D0" w:rsidRDefault="003A7751" w:rsidP="003A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სამეანო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ულტრაბგერის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-1;</w:t>
      </w:r>
    </w:p>
    <w:p w:rsidR="003A7751" w:rsidRPr="003323D0" w:rsidRDefault="003A7751" w:rsidP="003A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მობილური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 (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გადასატანი</w:t>
      </w:r>
      <w:r w:rsidRPr="003323D0">
        <w:rPr>
          <w:rFonts w:ascii="Calibri" w:eastAsia="Times New Roman" w:hAnsi="Calibri" w:cs="Times New Roman"/>
          <w:sz w:val="18"/>
          <w:szCs w:val="18"/>
          <w:lang w:val="fr-FR" w:eastAsia="fr-FR"/>
        </w:rPr>
        <w:t xml:space="preserve">)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რენტგენოლოგიური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გამოკვლევის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აპარატი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როგორც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მოზრდილთა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, 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ახალშობილთა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ობციით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-1; </w:t>
      </w:r>
    </w:p>
    <w:p w:rsidR="003A7751" w:rsidRPr="003323D0" w:rsidRDefault="003A7751" w:rsidP="003A77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>მობილური</w:t>
      </w:r>
      <w:r w:rsidRPr="003323D0">
        <w:rPr>
          <w:sz w:val="18"/>
          <w:szCs w:val="18"/>
          <w:lang w:val="ka-GE"/>
        </w:rPr>
        <w:t xml:space="preserve"> (</w:t>
      </w:r>
      <w:r w:rsidRPr="003323D0">
        <w:rPr>
          <w:rFonts w:ascii="Sylfaen" w:hAnsi="Sylfaen" w:cs="Sylfaen"/>
          <w:sz w:val="18"/>
          <w:szCs w:val="18"/>
          <w:lang w:val="ka-GE"/>
        </w:rPr>
        <w:t>გადასატანი</w:t>
      </w:r>
      <w:r w:rsidRPr="003323D0">
        <w:rPr>
          <w:sz w:val="18"/>
          <w:szCs w:val="18"/>
          <w:lang w:val="ka-GE"/>
        </w:rPr>
        <w:t xml:space="preserve">)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სამეანო ულტრაბგერის აპარატი - </w:t>
      </w:r>
      <w:r w:rsidRPr="003323D0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ექოკარდიოგრაფიული და  ნეიროსონოსკოპიური გადამწოდებით; </w:t>
      </w:r>
    </w:p>
    <w:p w:rsidR="00F22A45" w:rsidRPr="003323D0" w:rsidRDefault="003A7751" w:rsidP="003A7751">
      <w:pPr>
        <w:jc w:val="both"/>
        <w:rPr>
          <w:rFonts w:ascii="Sylfaen" w:eastAsia="Times New Roman" w:hAnsi="Sylfaen" w:cs="Sylfaen"/>
          <w:sz w:val="18"/>
          <w:szCs w:val="18"/>
          <w:lang w:val="ka-GE" w:eastAsia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>კო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მპიუტერული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-ტომოგრაფიის კვლევის აპარატი; ხდება   </w:t>
      </w:r>
      <w:r w:rsidRPr="003323D0">
        <w:rPr>
          <w:rFonts w:ascii="Sylfaen" w:eastAsia="Times New Roman" w:hAnsi="Sylfaen" w:cs="Times New Roman"/>
          <w:sz w:val="18"/>
          <w:szCs w:val="18"/>
          <w:lang w:val="ka-GE" w:eastAsia="fr-FR"/>
        </w:rPr>
        <w:t>ე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ეგ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კვლევისადგილზე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უზრუნ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ველყოფა</w:t>
      </w:r>
      <w:r w:rsidR="00F22A45"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 xml:space="preserve">  </w:t>
      </w:r>
      <w:r w:rsidRPr="003323D0">
        <w:rPr>
          <w:rFonts w:ascii="Sylfaen" w:eastAsia="Times New Roman" w:hAnsi="Sylfaen" w:cs="Sylfaen"/>
          <w:sz w:val="18"/>
          <w:szCs w:val="18"/>
          <w:lang w:val="fr-FR" w:eastAsia="fr-FR"/>
        </w:rPr>
        <w:t>ახალშობილებისათვის</w:t>
      </w:r>
      <w:r w:rsidRPr="003323D0">
        <w:rPr>
          <w:rFonts w:ascii="Sylfaen" w:eastAsia="Times New Roman" w:hAnsi="Sylfaen" w:cs="Sylfaen"/>
          <w:sz w:val="18"/>
          <w:szCs w:val="18"/>
          <w:lang w:val="ka-GE" w:eastAsia="fr-FR"/>
        </w:rPr>
        <w:t>.</w:t>
      </w:r>
    </w:p>
    <w:p w:rsidR="008F3D0D" w:rsidRPr="003323D0" w:rsidRDefault="008F3D0D" w:rsidP="003A7751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რადიოლოგების </w:t>
      </w:r>
      <w:r w:rsidRPr="003323D0">
        <w:rPr>
          <w:rFonts w:ascii="Sylfaen" w:hAnsi="Sylfaen" w:cs="Sylfaen"/>
          <w:b/>
          <w:noProof/>
          <w:sz w:val="18"/>
          <w:szCs w:val="18"/>
          <w:lang w:val="fr-FR"/>
        </w:rPr>
        <w:t>(</w:t>
      </w:r>
      <w:r w:rsidRPr="003323D0">
        <w:rPr>
          <w:rFonts w:ascii="Sylfaen" w:hAnsi="Sylfaen" w:cs="Sylfaen"/>
          <w:b/>
          <w:noProof/>
          <w:sz w:val="18"/>
          <w:szCs w:val="18"/>
          <w:lang w:val="ka-GE"/>
        </w:rPr>
        <w:t>მათ შორის, ექოკარდიოგრაფიის სპეციალისტი</w:t>
      </w:r>
      <w:r w:rsidRPr="003323D0">
        <w:rPr>
          <w:rFonts w:ascii="Sylfaen" w:hAnsi="Sylfaen" w:cs="Sylfaen"/>
          <w:b/>
          <w:noProof/>
          <w:sz w:val="18"/>
          <w:szCs w:val="18"/>
          <w:lang w:val="fr-FR"/>
        </w:rPr>
        <w:t>)</w:t>
      </w:r>
      <w:r w:rsidR="000C4FD3" w:rsidRPr="003323D0">
        <w:rPr>
          <w:rFonts w:ascii="Sylfaen" w:hAnsi="Sylfaen" w:cs="Sylfaen"/>
          <w:b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ადგილზე უწყვეტი ხელმისაწვდომობა 24 საათის განმავლობაში</w:t>
      </w:r>
      <w:r w:rsidR="000C4FD3" w:rsidRPr="003323D0">
        <w:rPr>
          <w:rFonts w:ascii="Sylfaen" w:hAnsi="Sylfaen" w:cs="Sylfaen"/>
          <w:b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b/>
          <w:sz w:val="18"/>
          <w:szCs w:val="18"/>
          <w:lang w:val="ka-GE"/>
        </w:rPr>
        <w:t>-</w:t>
      </w:r>
      <w:r w:rsidR="000C4FD3" w:rsidRPr="003323D0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sz w:val="18"/>
          <w:szCs w:val="18"/>
          <w:lang w:val="ka-GE"/>
        </w:rPr>
        <w:t xml:space="preserve">წარმოდგენილია </w:t>
      </w:r>
      <w:r w:rsidRPr="003323D0">
        <w:rPr>
          <w:rFonts w:ascii="Sylfaen" w:hAnsi="Sylfaen"/>
          <w:sz w:val="18"/>
          <w:szCs w:val="18"/>
          <w:lang w:val="ka-GE"/>
        </w:rPr>
        <w:t xml:space="preserve">რენტგენოლოგიური დიაგნოსტიკა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="000C4FD3" w:rsidRPr="003323D0">
        <w:rPr>
          <w:rFonts w:ascii="Sylfaen" w:hAnsi="Sylfaen"/>
          <w:sz w:val="18"/>
          <w:szCs w:val="18"/>
          <w:lang w:val="ka-GE"/>
        </w:rPr>
        <w:t>1</w:t>
      </w:r>
      <w:r w:rsidRPr="003323D0">
        <w:rPr>
          <w:rFonts w:ascii="Sylfaen" w:hAnsi="Sylfaen"/>
          <w:sz w:val="18"/>
          <w:szCs w:val="18"/>
          <w:lang w:val="ka-GE"/>
        </w:rPr>
        <w:t xml:space="preserve"> ექიმი-სპეციალისტი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="000C4FD3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>ულტრაბგერითი  დიაგნოსტიკა</w:t>
      </w:r>
      <w:r w:rsidR="000C4FD3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="000C4FD3" w:rsidRPr="003323D0">
        <w:rPr>
          <w:rFonts w:ascii="Sylfaen" w:hAnsi="Sylfaen"/>
          <w:sz w:val="18"/>
          <w:szCs w:val="18"/>
          <w:lang w:val="ka-GE"/>
        </w:rPr>
        <w:t xml:space="preserve"> 2</w:t>
      </w:r>
      <w:r w:rsidRPr="003323D0">
        <w:rPr>
          <w:rFonts w:ascii="Sylfaen" w:hAnsi="Sylfaen"/>
          <w:sz w:val="18"/>
          <w:szCs w:val="18"/>
          <w:lang w:val="ka-GE"/>
        </w:rPr>
        <w:t>  ექიმი-სპეციალისტი</w:t>
      </w:r>
      <w:r w:rsidRPr="003323D0">
        <w:rPr>
          <w:rFonts w:ascii="Sylfaen" w:hAnsi="Sylfaen"/>
          <w:sz w:val="18"/>
          <w:szCs w:val="18"/>
          <w:lang w:val="fr-FR"/>
        </w:rPr>
        <w:t>;</w:t>
      </w:r>
      <w:r w:rsidRPr="003323D0">
        <w:rPr>
          <w:rFonts w:ascii="Sylfaen" w:hAnsi="Sylfaen"/>
          <w:sz w:val="18"/>
          <w:szCs w:val="18"/>
          <w:lang w:val="ka-GE"/>
        </w:rPr>
        <w:t xml:space="preserve">  კომპიუტერული ტომოგრაფია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="000C4FD3" w:rsidRPr="003323D0">
        <w:rPr>
          <w:rFonts w:ascii="Sylfaen" w:hAnsi="Sylfaen"/>
          <w:sz w:val="18"/>
          <w:szCs w:val="18"/>
          <w:lang w:val="ka-GE"/>
        </w:rPr>
        <w:t>1</w:t>
      </w:r>
      <w:r w:rsidRPr="003323D0">
        <w:rPr>
          <w:rFonts w:ascii="Sylfaen" w:hAnsi="Sylfaen"/>
          <w:sz w:val="18"/>
          <w:szCs w:val="18"/>
          <w:lang w:val="ka-GE"/>
        </w:rPr>
        <w:t xml:space="preserve">; </w:t>
      </w:r>
      <w:r w:rsidR="000C4FD3"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ბავშვთა ექოკარდიოგრაფია 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 xml:space="preserve">1  ექიმი-სპეციალისტი. </w:t>
      </w:r>
    </w:p>
    <w:p w:rsidR="008F3D0D" w:rsidRPr="003323D0" w:rsidRDefault="008F3D0D" w:rsidP="008F3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noProof/>
          <w:sz w:val="18"/>
          <w:szCs w:val="18"/>
          <w:lang w:val="ka-GE"/>
        </w:rPr>
        <w:t>(პირობა - „რადიოლოგები</w:t>
      </w:r>
      <w:r w:rsidR="000C4FD3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დაწესებულებაში, 60 კმ დაშორებით“  -  დაცულია).</w:t>
      </w:r>
    </w:p>
    <w:p w:rsidR="008F3D0D" w:rsidRPr="003323D0" w:rsidRDefault="008F3D0D" w:rsidP="008F3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18"/>
          <w:szCs w:val="18"/>
          <w:lang w:val="ka-GE" w:eastAsia="ka-GE"/>
        </w:rPr>
      </w:pP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ექიმი სპეციალისტები,ადგილზე 24 საათიანი ხელმისაწვდომობით ახალშობილებისთვის - ბავშვთა ქირურგი- 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>1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;  ბავშვთა ანესთეზიოლოგ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რეანიმატოლოგი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- 1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; 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ბავშვთა ნევროლოგი -2; ბავშვთა კარდიოლოგ</w:t>
      </w:r>
      <w:r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რევმატოლოგი -1; ოფთალმოლოგი -1;    ნეიროქირურგი -1;   ბავშვთა გასტროენტეროლოგი -1; (პირობა - 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>„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შესაძლებელია,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დასაქმებული იყვნენ კიდევ 2 სხვა სამედიცინო დაწესებულებაში</w:t>
      </w:r>
      <w:r w:rsidR="000C4FD3" w:rsidRPr="003323D0">
        <w:rPr>
          <w:rFonts w:ascii="Sylfaen" w:hAnsi="Sylfaen" w:cs="Sylfaen"/>
          <w:noProof/>
          <w:sz w:val="18"/>
          <w:szCs w:val="18"/>
          <w:lang w:val="ka-GE"/>
        </w:rPr>
        <w:t>,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60 კმ-ის დაშორებით</w:t>
      </w:r>
      <w:r w:rsidR="000C4FD3" w:rsidRPr="003323D0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-  დაცულია). </w:t>
      </w:r>
    </w:p>
    <w:p w:rsidR="008F3D0D" w:rsidRPr="003323D0" w:rsidRDefault="008F3D0D" w:rsidP="008F3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18"/>
          <w:szCs w:val="18"/>
          <w:lang w:val="ka-GE" w:eastAsia="ka-GE"/>
        </w:rPr>
      </w:pPr>
      <w:r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ასევე,  ჰყავთ: 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ბავშვთა ჰემატოლოგ </w:t>
      </w:r>
      <w:r w:rsidR="000C4FD3" w:rsidRPr="003323D0">
        <w:rPr>
          <w:rFonts w:ascii="Sylfaen" w:hAnsi="Sylfaen" w:cs="Sylfaen"/>
          <w:noProof/>
          <w:sz w:val="18"/>
          <w:szCs w:val="18"/>
          <w:lang w:val="fr-FR" w:eastAsia="ka-GE"/>
        </w:rPr>
        <w:t>-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ტრანსფუზიოლოგი-1;  </w:t>
      </w:r>
      <w:r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ბავშვთა </w:t>
      </w:r>
      <w:r w:rsidR="000C4FD3"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>ფთიზიატრ</w:t>
      </w:r>
      <w:r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-პულმონოლოგი -1;  გენეტიკოსი-1;  ბავშვთა ენდოკრინოლოგი-2; </w:t>
      </w:r>
      <w:r w:rsidR="000C4FD3"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  </w:t>
      </w:r>
      <w:r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 ბავშვთა უროლოგი</w:t>
      </w:r>
      <w:r w:rsidR="000C4FD3" w:rsidRPr="003323D0">
        <w:rPr>
          <w:rFonts w:ascii="Sylfaen" w:hAnsi="Sylfaen" w:cs="Sylfaen"/>
          <w:bCs/>
          <w:noProof/>
          <w:sz w:val="18"/>
          <w:szCs w:val="18"/>
          <w:lang w:val="ka-GE" w:eastAsia="ka-GE"/>
        </w:rPr>
        <w:t xml:space="preserve">-1;  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ბავშვთა გასტროენტეროლოგი -1.</w:t>
      </w:r>
    </w:p>
    <w:p w:rsidR="008F3D0D" w:rsidRPr="003323D0" w:rsidRDefault="008F3D0D" w:rsidP="000C4FD3">
      <w:pPr>
        <w:pStyle w:val="ListParagraph"/>
        <w:ind w:left="0"/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ექიმი სპეციალისტები,  </w:t>
      </w:r>
      <w:r w:rsidRPr="003323D0">
        <w:rPr>
          <w:rFonts w:ascii="Sylfaen" w:hAnsi="Sylfaen"/>
          <w:sz w:val="18"/>
          <w:szCs w:val="18"/>
          <w:lang w:val="ka-GE"/>
        </w:rPr>
        <w:t xml:space="preserve"> ადგილზე 24 საათიანი   ხელმისაწვდომობით: ზოგადი ქირურგი - </w:t>
      </w:r>
      <w:r w:rsidR="00615F55">
        <w:rPr>
          <w:rFonts w:ascii="Sylfaen" w:hAnsi="Sylfaen"/>
          <w:sz w:val="18"/>
          <w:szCs w:val="18"/>
          <w:lang w:val="ka-GE"/>
        </w:rPr>
        <w:t>1</w:t>
      </w:r>
      <w:r w:rsidRPr="003323D0">
        <w:rPr>
          <w:rFonts w:ascii="Sylfaen" w:hAnsi="Sylfaen"/>
          <w:sz w:val="18"/>
          <w:szCs w:val="18"/>
          <w:lang w:val="ka-GE"/>
        </w:rPr>
        <w:t>;  ნევროლოგი</w:t>
      </w:r>
      <w:r w:rsidR="00615F55">
        <w:rPr>
          <w:rFonts w:ascii="Sylfaen" w:hAnsi="Sylfaen"/>
          <w:sz w:val="18"/>
          <w:szCs w:val="18"/>
          <w:lang w:val="ka-GE"/>
        </w:rPr>
        <w:t xml:space="preserve">-1; </w:t>
      </w:r>
      <w:r w:rsidRPr="003323D0">
        <w:rPr>
          <w:rFonts w:ascii="Sylfaen" w:hAnsi="Sylfaen"/>
          <w:sz w:val="18"/>
          <w:szCs w:val="18"/>
          <w:lang w:val="ka-GE"/>
        </w:rPr>
        <w:t>ნეიროქირურგი</w:t>
      </w:r>
      <w:r w:rsidR="00615F55">
        <w:rPr>
          <w:rFonts w:ascii="Sylfaen" w:hAnsi="Sylfaen"/>
          <w:sz w:val="18"/>
          <w:szCs w:val="18"/>
          <w:lang w:val="ka-GE"/>
        </w:rPr>
        <w:t xml:space="preserve"> - 1;</w:t>
      </w:r>
      <w:r w:rsidRPr="003323D0">
        <w:rPr>
          <w:rFonts w:ascii="Sylfaen" w:hAnsi="Sylfaen"/>
          <w:sz w:val="18"/>
          <w:szCs w:val="18"/>
          <w:lang w:val="ka-GE"/>
        </w:rPr>
        <w:t xml:space="preserve">     ჰემატოლოგ</w:t>
      </w:r>
      <w:r w:rsidRPr="003323D0">
        <w:rPr>
          <w:rFonts w:ascii="Sylfaen" w:hAnsi="Sylfaen"/>
          <w:sz w:val="18"/>
          <w:szCs w:val="18"/>
          <w:lang w:val="fr-FR"/>
        </w:rPr>
        <w:t>-</w:t>
      </w:r>
      <w:r w:rsidRPr="003323D0">
        <w:rPr>
          <w:rFonts w:ascii="Sylfaen" w:hAnsi="Sylfaen"/>
          <w:sz w:val="18"/>
          <w:szCs w:val="18"/>
          <w:lang w:val="ka-GE"/>
        </w:rPr>
        <w:t>ტრანსფუზიოლოგი - 1; ნეფროლოგი -1;  კარდიოლოგი</w:t>
      </w:r>
      <w:r w:rsidR="00615F55">
        <w:rPr>
          <w:rFonts w:ascii="Sylfaen" w:hAnsi="Sylfaen"/>
          <w:sz w:val="18"/>
          <w:szCs w:val="18"/>
          <w:lang w:val="ka-GE"/>
        </w:rPr>
        <w:t xml:space="preserve"> -1</w:t>
      </w:r>
      <w:r w:rsidRPr="003323D0">
        <w:rPr>
          <w:rFonts w:ascii="Sylfaen" w:hAnsi="Sylfaen"/>
          <w:sz w:val="18"/>
          <w:szCs w:val="18"/>
          <w:lang w:val="ka-GE"/>
        </w:rPr>
        <w:t>;    უროლოგი</w:t>
      </w:r>
      <w:r w:rsidR="00615F55">
        <w:rPr>
          <w:rFonts w:ascii="Sylfaen" w:hAnsi="Sylfaen"/>
          <w:sz w:val="18"/>
          <w:szCs w:val="18"/>
          <w:lang w:val="ka-GE"/>
        </w:rPr>
        <w:t xml:space="preserve">  -1</w:t>
      </w:r>
      <w:r w:rsidRPr="003323D0">
        <w:rPr>
          <w:rFonts w:ascii="Sylfaen" w:hAnsi="Sylfaen"/>
          <w:sz w:val="18"/>
          <w:szCs w:val="18"/>
          <w:lang w:val="ka-GE"/>
        </w:rPr>
        <w:t xml:space="preserve">;   </w:t>
      </w:r>
      <w:r w:rsidRPr="003323D0">
        <w:rPr>
          <w:rFonts w:ascii="Sylfaen" w:hAnsi="Sylfaen"/>
          <w:sz w:val="18"/>
          <w:szCs w:val="18"/>
          <w:lang w:val="ka-GE"/>
        </w:rPr>
        <w:lastRenderedPageBreak/>
        <w:t>ინფექციონისტი</w:t>
      </w:r>
      <w:r w:rsidR="00615F55">
        <w:rPr>
          <w:rFonts w:ascii="Sylfaen" w:hAnsi="Sylfaen"/>
          <w:sz w:val="18"/>
          <w:szCs w:val="18"/>
          <w:lang w:val="ka-GE"/>
        </w:rPr>
        <w:t>- 1</w:t>
      </w:r>
      <w:r w:rsidRPr="003323D0">
        <w:rPr>
          <w:rFonts w:ascii="Sylfaen" w:hAnsi="Sylfaen"/>
          <w:sz w:val="18"/>
          <w:szCs w:val="18"/>
          <w:lang w:val="ka-GE"/>
        </w:rPr>
        <w:t>;   ენდოკრინოლოგი</w:t>
      </w:r>
      <w:r w:rsidR="00615F55">
        <w:rPr>
          <w:rFonts w:ascii="Sylfaen" w:hAnsi="Sylfaen"/>
          <w:sz w:val="18"/>
          <w:szCs w:val="18"/>
          <w:lang w:val="ka-GE"/>
        </w:rPr>
        <w:t xml:space="preserve"> - 1</w:t>
      </w:r>
      <w:r w:rsidR="000C4FD3"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(პირობა - 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>„</w:t>
      </w:r>
      <w:r w:rsidRPr="003323D0">
        <w:rPr>
          <w:rFonts w:ascii="Sylfaen" w:hAnsi="Sylfaen" w:cs="Sylfaen"/>
          <w:noProof/>
          <w:sz w:val="18"/>
          <w:szCs w:val="18"/>
          <w:lang w:val="ka-GE" w:eastAsia="ka-GE"/>
        </w:rPr>
        <w:t>შესაძლებელია,</w:t>
      </w:r>
      <w:r w:rsidR="000C4FD3" w:rsidRPr="003323D0">
        <w:rPr>
          <w:rFonts w:ascii="Sylfaen" w:hAnsi="Sylfaen" w:cs="Sylfaen"/>
          <w:noProof/>
          <w:sz w:val="18"/>
          <w:szCs w:val="18"/>
          <w:lang w:val="ka-GE" w:eastAsia="ka-GE"/>
        </w:rPr>
        <w:t xml:space="preserve">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დასაქმებული იყვნენ კიდევ </w:t>
      </w:r>
      <w:r w:rsidR="000C4FD3"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 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>2 სხვა სამედიცინო დაწესებულებაში</w:t>
      </w:r>
      <w:r w:rsidR="000C4FD3" w:rsidRPr="003323D0">
        <w:rPr>
          <w:rFonts w:ascii="Sylfaen" w:hAnsi="Sylfaen" w:cs="Sylfaen"/>
          <w:noProof/>
          <w:sz w:val="18"/>
          <w:szCs w:val="18"/>
          <w:lang w:val="ka-GE"/>
        </w:rPr>
        <w:t>,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60 კმ-ის დაშორებით</w:t>
      </w:r>
      <w:r w:rsidR="000C4FD3" w:rsidRPr="003323D0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3323D0">
        <w:rPr>
          <w:rFonts w:ascii="Sylfaen" w:hAnsi="Sylfaen" w:cs="Sylfaen"/>
          <w:noProof/>
          <w:sz w:val="18"/>
          <w:szCs w:val="18"/>
          <w:lang w:val="ka-GE"/>
        </w:rPr>
        <w:t xml:space="preserve"> -  დაცულია). </w:t>
      </w:r>
    </w:p>
    <w:p w:rsidR="00334A32" w:rsidRPr="003323D0" w:rsidRDefault="00334A32" w:rsidP="0099053B">
      <w:pPr>
        <w:pStyle w:val="ListParagraph"/>
        <w:ind w:left="0"/>
        <w:jc w:val="both"/>
        <w:rPr>
          <w:rFonts w:ascii="Sylfaen" w:eastAsia="Times New Roman" w:hAnsi="Sylfaen" w:cs="Sylfaen"/>
          <w:sz w:val="18"/>
          <w:szCs w:val="18"/>
          <w:lang w:val="ka-GE"/>
        </w:rPr>
      </w:pPr>
    </w:p>
    <w:p w:rsidR="0099053B" w:rsidRPr="003323D0" w:rsidRDefault="0099053B" w:rsidP="0099053B">
      <w:pPr>
        <w:pStyle w:val="ListParagraph"/>
        <w:ind w:left="0"/>
        <w:jc w:val="both"/>
        <w:rPr>
          <w:rFonts w:ascii="Sylfaen" w:hAnsi="Sylfaen" w:cs="Sylfaen"/>
          <w:b/>
          <w:noProof/>
          <w:sz w:val="18"/>
          <w:szCs w:val="18"/>
          <w:lang w:val="fr-FR"/>
        </w:rPr>
      </w:pPr>
      <w:r w:rsidRPr="003323D0">
        <w:rPr>
          <w:rFonts w:ascii="Sylfaen" w:eastAsia="Times New Roman" w:hAnsi="Sylfaen" w:cs="Sylfaen"/>
          <w:sz w:val="18"/>
          <w:szCs w:val="18"/>
          <w:lang w:val="ka-GE"/>
        </w:rPr>
        <w:t>დაწესებულების  ნეონატოლოგები  და   მეან</w:t>
      </w:r>
      <w:r w:rsidRPr="003323D0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3323D0">
        <w:rPr>
          <w:rFonts w:ascii="Sylfaen" w:eastAsia="Times New Roman" w:hAnsi="Sylfaen" w:cs="Sylfaen"/>
          <w:sz w:val="18"/>
          <w:szCs w:val="18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8F3D0D" w:rsidRPr="003323D0" w:rsidRDefault="008F3D0D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nicu-ს ექთნები. </w:t>
      </w:r>
    </w:p>
    <w:p w:rsidR="008F3D0D" w:rsidRPr="003323D0" w:rsidRDefault="008F3D0D" w:rsidP="008F3D0D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D305A1" w:rsidRPr="003323D0" w:rsidRDefault="00D305A1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</w:t>
      </w:r>
      <w:r w:rsidR="00F504B5">
        <w:rPr>
          <w:rFonts w:ascii="Sylfaen" w:hAnsi="Sylfaen"/>
          <w:sz w:val="18"/>
          <w:szCs w:val="18"/>
          <w:lang w:val="ka-GE"/>
        </w:rPr>
        <w:t>.</w:t>
      </w:r>
    </w:p>
    <w:p w:rsidR="008F3D0D" w:rsidRPr="003323D0" w:rsidRDefault="008F3D0D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დაწესებულებაში ბრძანებით დანიშნულია</w:t>
      </w:r>
      <w:r w:rsidR="00D305A1" w:rsidRPr="003323D0">
        <w:rPr>
          <w:rFonts w:ascii="Sylfaen" w:hAnsi="Sylfaen"/>
          <w:sz w:val="18"/>
          <w:szCs w:val="18"/>
          <w:lang w:val="ka-GE"/>
        </w:rPr>
        <w:t xml:space="preserve">   </w:t>
      </w:r>
      <w:r w:rsidRPr="003323D0">
        <w:rPr>
          <w:rFonts w:ascii="Sylfaen" w:hAnsi="Sylfaen" w:cs="Sylfaen"/>
          <w:sz w:val="18"/>
          <w:szCs w:val="18"/>
          <w:lang w:val="ka-GE"/>
        </w:rPr>
        <w:t>სამედიცინო აპარატურაზე პასუხისმგებელი პირი</w:t>
      </w:r>
      <w:r w:rsidR="00D305A1" w:rsidRPr="003323D0">
        <w:rPr>
          <w:rFonts w:ascii="Sylfaen" w:hAnsi="Sylfaen" w:cs="Sylfaen"/>
          <w:sz w:val="18"/>
          <w:szCs w:val="18"/>
          <w:lang w:val="ka-GE"/>
        </w:rPr>
        <w:t xml:space="preserve">  </w:t>
      </w:r>
      <w:r w:rsidRPr="003323D0">
        <w:rPr>
          <w:rFonts w:ascii="Sylfaen" w:hAnsi="Sylfaen"/>
          <w:sz w:val="18"/>
          <w:szCs w:val="18"/>
          <w:lang w:val="ka-GE"/>
        </w:rPr>
        <w:t>და გაფორმებულია ხელშეკრულება მომსახურებაზე</w:t>
      </w:r>
    </w:p>
    <w:p w:rsidR="008F3D0D" w:rsidRPr="003323D0" w:rsidRDefault="008F3D0D" w:rsidP="008F3D0D">
      <w:pPr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3323D0">
        <w:rPr>
          <w:rFonts w:ascii="Sylfaen" w:hAnsi="Sylfaen" w:cs="Sylfaen"/>
          <w:b/>
          <w:sz w:val="18"/>
          <w:szCs w:val="18"/>
          <w:lang w:val="ka-GE"/>
        </w:rPr>
        <w:t>ლაბორატორული გამოკვლევები:</w:t>
      </w:r>
    </w:p>
    <w:p w:rsidR="00D305A1" w:rsidRPr="003323D0" w:rsidRDefault="00D305A1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დიაგნოსტიკა.  მიკრობიოლოგიური დიაგნოსტიკაზე გაფორმებულია ხელშეკრულება.</w:t>
      </w:r>
    </w:p>
    <w:p w:rsidR="008F3D0D" w:rsidRPr="003323D0" w:rsidRDefault="00D305A1" w:rsidP="008F3D0D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 </w:t>
      </w:r>
      <w:r w:rsidR="008F3D0D" w:rsidRPr="003323D0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="008F3D0D" w:rsidRPr="003323D0">
        <w:rPr>
          <w:rFonts w:ascii="Sylfaen" w:hAnsi="Sylfaen"/>
          <w:sz w:val="18"/>
          <w:szCs w:val="18"/>
          <w:lang w:val="ka-GE"/>
        </w:rPr>
        <w:t xml:space="preserve"> .</w:t>
      </w:r>
    </w:p>
    <w:p w:rsidR="008F3D0D" w:rsidRPr="003323D0" w:rsidRDefault="008F3D0D" w:rsidP="008F3D0D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 w:cs="Sylfaen"/>
          <w:sz w:val="18"/>
          <w:szCs w:val="18"/>
          <w:lang w:val="ka-GE"/>
        </w:rPr>
        <w:t xml:space="preserve">ახალშობილის სმენის პირველად სკრინინგულ კვლევას </w:t>
      </w:r>
      <w:r w:rsidRPr="003323D0">
        <w:rPr>
          <w:sz w:val="18"/>
          <w:szCs w:val="18"/>
          <w:lang w:val="ka-GE"/>
        </w:rPr>
        <w:t>(</w:t>
      </w:r>
      <w:r w:rsidRPr="003323D0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3323D0">
        <w:rPr>
          <w:sz w:val="18"/>
          <w:szCs w:val="18"/>
          <w:lang w:val="ka-GE"/>
        </w:rPr>
        <w:t>)</w:t>
      </w:r>
      <w:r w:rsidRPr="003323D0">
        <w:rPr>
          <w:rFonts w:ascii="Sylfaen" w:hAnsi="Sylfaen"/>
          <w:sz w:val="18"/>
          <w:szCs w:val="18"/>
          <w:lang w:val="ka-GE"/>
        </w:rPr>
        <w:t xml:space="preserve"> - </w:t>
      </w:r>
      <w:r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3323D0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4510E7" w:rsidRDefault="0022679C" w:rsidP="0022679C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 III   დონის დაწესებულებისადმი,  N01-2/ნ  ბრძანებით    განსაზღვრული     მოთხოვნებიდან  გამომდინარე,   შესაძლებელია ,  </w:t>
      </w:r>
      <w:r w:rsidR="009B1C33" w:rsidRPr="003323D0">
        <w:rPr>
          <w:rFonts w:ascii="Sylfaen" w:hAnsi="Sylfaen"/>
          <w:b/>
          <w:sz w:val="18"/>
          <w:szCs w:val="18"/>
          <w:lang w:val="ka-GE"/>
        </w:rPr>
        <w:t>შპს "კლინიკა  ბომონდი"   -ს  (ქ. ქუთაისი,   ზ.გამსახურდიას   I შესახვევი N15)</w:t>
      </w:r>
      <w:r w:rsidR="009B1C33" w:rsidRPr="003323D0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3323D0">
        <w:rPr>
          <w:rFonts w:ascii="Sylfaen" w:hAnsi="Sylfaen"/>
          <w:sz w:val="18"/>
          <w:szCs w:val="18"/>
          <w:lang w:val="ka-GE"/>
        </w:rPr>
        <w:t xml:space="preserve">    განესაზღვროს   პერინატალური  რეგიონალიზაციის  III     დონე.</w:t>
      </w:r>
    </w:p>
    <w:p w:rsidR="004510E7" w:rsidRDefault="004510E7" w:rsidP="0022679C">
      <w:pPr>
        <w:jc w:val="both"/>
        <w:rPr>
          <w:rFonts w:ascii="Sylfaen" w:hAnsi="Sylfaen"/>
          <w:sz w:val="18"/>
          <w:szCs w:val="18"/>
          <w:lang w:val="ka-GE"/>
        </w:rPr>
      </w:pPr>
    </w:p>
    <w:p w:rsidR="001B1359" w:rsidRDefault="001B1359" w:rsidP="0022679C">
      <w:pPr>
        <w:jc w:val="both"/>
        <w:rPr>
          <w:rFonts w:ascii="Sylfaen" w:hAnsi="Sylfaen"/>
          <w:sz w:val="18"/>
          <w:szCs w:val="18"/>
          <w:lang w:val="ka-GE"/>
        </w:rPr>
      </w:pPr>
    </w:p>
    <w:p w:rsidR="004510E7" w:rsidRPr="004510E7" w:rsidRDefault="004510E7" w:rsidP="0022679C">
      <w:pPr>
        <w:jc w:val="both"/>
        <w:rPr>
          <w:rFonts w:ascii="Sylfaen" w:hAnsi="Sylfaen"/>
          <w:sz w:val="18"/>
          <w:szCs w:val="18"/>
          <w:lang w:val="ka-GE"/>
        </w:rPr>
      </w:pPr>
    </w:p>
    <w:p w:rsidR="001B1359" w:rsidRDefault="004510E7" w:rsidP="00ED6348">
      <w:pPr>
        <w:jc w:val="both"/>
        <w:rPr>
          <w:rFonts w:ascii="Sylfaen" w:hAnsi="Sylfaen"/>
          <w:sz w:val="18"/>
          <w:szCs w:val="18"/>
          <w:lang w:val="ka-GE"/>
        </w:rPr>
      </w:pPr>
      <w:r w:rsidRPr="004510E7">
        <w:rPr>
          <w:rFonts w:ascii="Sylfaen" w:hAnsi="Sylfaen"/>
          <w:sz w:val="18"/>
          <w:szCs w:val="18"/>
          <w:lang w:val="ka-GE"/>
        </w:rPr>
        <w:t xml:space="preserve">5. </w:t>
      </w:r>
      <w:r w:rsidR="0022679C" w:rsidRPr="004510E7">
        <w:rPr>
          <w:rFonts w:ascii="Sylfaen" w:hAnsi="Sylfaen"/>
          <w:sz w:val="18"/>
          <w:szCs w:val="18"/>
          <w:lang w:val="ka-GE"/>
        </w:rPr>
        <w:t xml:space="preserve"> </w:t>
      </w:r>
      <w:r w:rsidRPr="004510E7">
        <w:rPr>
          <w:rFonts w:ascii="Sylfaen" w:hAnsi="Sylfaen"/>
          <w:b/>
          <w:sz w:val="18"/>
          <w:szCs w:val="18"/>
          <w:lang w:val="ka-GE"/>
        </w:rPr>
        <w:t xml:space="preserve">შპს "ფოთის ცენტრალური საავადმყოფო-ბომონდი"   (  ქ.ფოთი, გიორგი ვატაევის ქუჩა №3) -   </w:t>
      </w:r>
      <w:r w:rsidRPr="004510E7">
        <w:rPr>
          <w:rFonts w:ascii="Sylfaen" w:hAnsi="Sylfaen"/>
          <w:sz w:val="18"/>
          <w:szCs w:val="18"/>
          <w:lang w:val="ka-GE"/>
        </w:rPr>
        <w:t>ითხოვს  პერინატალური რეგიონალიზაციის    II    დონის  განსაზღვრას .</w:t>
      </w:r>
    </w:p>
    <w:p w:rsidR="00ED6348" w:rsidRPr="001B1359" w:rsidRDefault="00ED6348" w:rsidP="00ED6348">
      <w:pPr>
        <w:jc w:val="both"/>
        <w:rPr>
          <w:rFonts w:ascii="Sylfaen" w:hAnsi="Sylfaen"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შესწავლის შედეგები: </w:t>
      </w:r>
    </w:p>
    <w:p w:rsidR="00ED6348" w:rsidRPr="00ED6348" w:rsidRDefault="00ED6348" w:rsidP="00ED6348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3323D0">
        <w:rPr>
          <w:rFonts w:ascii="Sylfaen" w:hAnsi="Sylfaen"/>
          <w:b/>
          <w:sz w:val="18"/>
          <w:szCs w:val="18"/>
          <w:lang w:val="ka-GE"/>
        </w:rPr>
        <w:t xml:space="preserve">ინფრასტრუქტურა: </w:t>
      </w:r>
    </w:p>
    <w:p w:rsidR="00ED6348" w:rsidRPr="00ED6348" w:rsidRDefault="00ED6348" w:rsidP="00ED6348">
      <w:pPr>
        <w:tabs>
          <w:tab w:val="left" w:pos="284"/>
        </w:tabs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A83E5B">
        <w:rPr>
          <w:rFonts w:ascii="Sylfaen" w:hAnsi="Sylfaen"/>
          <w:noProof/>
          <w:lang w:val="ka-GE"/>
        </w:rPr>
        <w:t>2</w:t>
      </w:r>
      <w:r w:rsidRPr="00ED6348">
        <w:rPr>
          <w:rFonts w:ascii="Sylfaen" w:hAnsi="Sylfaen"/>
          <w:noProof/>
          <w:sz w:val="18"/>
          <w:szCs w:val="18"/>
          <w:lang w:val="ka-GE"/>
        </w:rPr>
        <w:t>-</w:t>
      </w:r>
      <w:r w:rsidRPr="00ED6348">
        <w:rPr>
          <w:rFonts w:ascii="Sylfaen" w:hAnsi="Sylfaen" w:cs="Sylfaen"/>
          <w:sz w:val="18"/>
          <w:szCs w:val="18"/>
          <w:lang w:val="ka-GE"/>
        </w:rPr>
        <w:t>სართულიანი შენობის მე-2სართულზე  ნანახია  იზოლირებული სამეანო განყოფილება, რომელიც შედგება შემდეგი სათავსებისაგან: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ED6348">
        <w:rPr>
          <w:rFonts w:ascii="Sylfaen" w:hAnsi="Sylfaen" w:cs="Sylfaen"/>
          <w:b/>
          <w:bCs/>
          <w:noProof/>
          <w:sz w:val="18"/>
          <w:szCs w:val="18"/>
          <w:lang w:val="ka-GE"/>
        </w:rPr>
        <w:t>სამშობიარო ოთახი (ბლოკ-პალატა)-</w:t>
      </w:r>
      <w:r w:rsidRPr="00ED6348">
        <w:rPr>
          <w:rFonts w:ascii="Sylfaen" w:hAnsi="Sylfaen" w:cs="Sylfaen"/>
          <w:b/>
          <w:noProof/>
          <w:sz w:val="18"/>
          <w:szCs w:val="18"/>
          <w:lang w:val="ka-GE"/>
        </w:rPr>
        <w:t>2;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ED6348">
        <w:rPr>
          <w:rFonts w:ascii="Sylfaen" w:hAnsi="Sylfaen" w:cs="Sylfaen"/>
          <w:b/>
          <w:bCs/>
          <w:noProof/>
          <w:sz w:val="18"/>
          <w:szCs w:val="18"/>
          <w:lang w:val="ka-GE"/>
        </w:rPr>
        <w:t xml:space="preserve">მელოგინეთა 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პალატა- 2-ორსაწოლიანი, 1-სამსაწოლიანი , </w:t>
      </w:r>
      <w:r w:rsidRPr="00ED6348">
        <w:rPr>
          <w:rFonts w:ascii="Sylfaen" w:hAnsi="Sylfaen" w:cs="Sylfaen"/>
          <w:b/>
          <w:noProof/>
          <w:sz w:val="18"/>
          <w:szCs w:val="18"/>
          <w:lang w:val="ka-GE"/>
        </w:rPr>
        <w:t>სულ  7 საწოლი.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Pr="00ED6348">
        <w:rPr>
          <w:rFonts w:ascii="Sylfaen" w:hAnsi="Sylfaen" w:cs="Sylfaen"/>
          <w:bCs/>
          <w:noProof/>
          <w:sz w:val="18"/>
          <w:szCs w:val="18"/>
          <w:lang w:val="ka-GE"/>
        </w:rPr>
        <w:t>ახალშობილთა მოვლის პალატა- 1 საწოლზე ; ახალშობილთა სპეციალური მოვლის პალატა- 1 საწოლზე; იმუნიზაციის ოთახი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>; სამეანო საოპერაციო -1; დედების პოსტოპერაციული/</w:t>
      </w:r>
      <w:r w:rsidRPr="00ED6348">
        <w:rPr>
          <w:rFonts w:ascii="Sylfaen" w:hAnsi="Sylfaen" w:cs="Sylfaen"/>
          <w:bCs/>
          <w:noProof/>
          <w:sz w:val="18"/>
          <w:szCs w:val="18"/>
          <w:lang w:val="ka-GE"/>
        </w:rPr>
        <w:t>ინტენსიური მოვლის პალატა</w:t>
      </w:r>
      <w:r w:rsidRPr="00ED6348">
        <w:rPr>
          <w:rFonts w:ascii="Sylfaen" w:hAnsi="Sylfaen" w:cs="Sylfaen"/>
          <w:noProof/>
          <w:sz w:val="18"/>
          <w:szCs w:val="18"/>
          <w:lang w:val="ka-GE"/>
        </w:rPr>
        <w:t>- 2 საწოლზე,პალატა ორსულთა პათოლოგიის მართვისთვის- 2 საწოლზე</w:t>
      </w:r>
    </w:p>
    <w:p w:rsidR="00ED6348" w:rsidRPr="00ED6348" w:rsidRDefault="00ED6348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ED6348">
        <w:rPr>
          <w:rFonts w:ascii="Sylfaen" w:hAnsi="Sylfaen"/>
          <w:sz w:val="18"/>
          <w:szCs w:val="18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ED6348" w:rsidRPr="00ED6348" w:rsidRDefault="00ED6348" w:rsidP="00ED6348">
      <w:pPr>
        <w:jc w:val="both"/>
        <w:rPr>
          <w:rFonts w:ascii="Sylfaen" w:hAnsi="Sylfaen"/>
          <w:noProof/>
          <w:sz w:val="18"/>
          <w:szCs w:val="18"/>
          <w:lang w:val="ka-GE"/>
        </w:rPr>
      </w:pPr>
      <w:r w:rsidRPr="00ED6348">
        <w:rPr>
          <w:rFonts w:ascii="Sylfaen" w:hAnsi="Sylfaen"/>
          <w:noProof/>
          <w:sz w:val="18"/>
          <w:szCs w:val="18"/>
          <w:lang w:val="ka-GE"/>
        </w:rPr>
        <w:lastRenderedPageBreak/>
        <w:t xml:space="preserve">დაწესებულება არ ახორციელებდა  სამეანო - ნეონატალურ საქმიანობას, შესაბამისად 2019 წლის სტატისტიკური  მონაცემები  არ </w:t>
      </w:r>
      <w:r w:rsidR="00C17ADB">
        <w:rPr>
          <w:rFonts w:ascii="Sylfaen" w:hAnsi="Sylfaen"/>
          <w:noProof/>
          <w:sz w:val="18"/>
          <w:szCs w:val="18"/>
          <w:lang w:val="ka-GE"/>
        </w:rPr>
        <w:t xml:space="preserve">აქვთ. </w:t>
      </w:r>
      <w:r w:rsidRPr="00ED6348">
        <w:rPr>
          <w:rFonts w:ascii="Sylfaen" w:hAnsi="Sylfaen"/>
          <w:noProof/>
          <w:sz w:val="18"/>
          <w:szCs w:val="18"/>
          <w:lang w:val="ka-GE"/>
        </w:rPr>
        <w:t xml:space="preserve">  </w:t>
      </w:r>
    </w:p>
    <w:p w:rsidR="00ED6348" w:rsidRPr="00ED6348" w:rsidRDefault="00ED6348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ED6348">
        <w:rPr>
          <w:rFonts w:ascii="Sylfaen" w:hAnsi="Sylfaen"/>
          <w:sz w:val="18"/>
          <w:szCs w:val="18"/>
          <w:lang w:val="ka-GE"/>
        </w:rPr>
        <w:t xml:space="preserve">დაწესებულებაში 24 საათიან  უწყვეტ რეჟიმში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ED6348" w:rsidRPr="00FD33E1" w:rsidRDefault="00ED6348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b/>
          <w:sz w:val="18"/>
          <w:szCs w:val="18"/>
          <w:lang w:val="ka-GE"/>
        </w:rPr>
        <w:t xml:space="preserve">9  მეან-გინეკოლოგი    </w:t>
      </w:r>
      <w:r w:rsidRPr="00FD33E1">
        <w:rPr>
          <w:rFonts w:ascii="Sylfaen" w:hAnsi="Sylfaen"/>
          <w:b/>
          <w:sz w:val="18"/>
          <w:szCs w:val="18"/>
          <w:lang w:val="ka-GE"/>
        </w:rPr>
        <w:t>2   მეან-გინეკოლოგი</w:t>
      </w:r>
      <w:r w:rsidRPr="00FD33E1">
        <w:rPr>
          <w:rFonts w:ascii="Sylfaen" w:hAnsi="Sylfaen"/>
          <w:sz w:val="18"/>
          <w:szCs w:val="18"/>
          <w:lang w:val="ka-GE"/>
        </w:rPr>
        <w:t xml:space="preserve"> -  5 წლიანი სტაჟით მეანობაში და </w:t>
      </w:r>
      <w:r w:rsidRPr="00FD33E1">
        <w:rPr>
          <w:rFonts w:ascii="Sylfaen" w:hAnsi="Sylfaen" w:cs="Sylfaen"/>
          <w:sz w:val="18"/>
          <w:szCs w:val="18"/>
          <w:lang w:val="ka-GE"/>
        </w:rPr>
        <w:t>სამეანო</w:t>
      </w:r>
      <w:r w:rsidRPr="00FD33E1">
        <w:rPr>
          <w:sz w:val="18"/>
          <w:szCs w:val="18"/>
          <w:lang w:val="ka-GE"/>
        </w:rPr>
        <w:t>-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FD33E1">
        <w:rPr>
          <w:sz w:val="18"/>
          <w:szCs w:val="18"/>
          <w:lang w:val="ka-GE"/>
        </w:rPr>
        <w:t xml:space="preserve"> </w:t>
      </w:r>
      <w:r w:rsidR="00FD33E1" w:rsidRPr="00FD33E1">
        <w:rPr>
          <w:rFonts w:ascii="Sylfaen" w:hAnsi="Sylfaen"/>
          <w:sz w:val="18"/>
          <w:szCs w:val="18"/>
          <w:lang w:val="ka-GE"/>
        </w:rPr>
        <w:t>(</w:t>
      </w:r>
      <w:r w:rsidR="00FD33E1" w:rsidRPr="001B1359">
        <w:rPr>
          <w:rFonts w:ascii="Sylfaen" w:hAnsi="Sylfaen" w:cs="Sylfaen"/>
          <w:sz w:val="18"/>
          <w:szCs w:val="18"/>
          <w:lang w:val="ka-GE"/>
        </w:rPr>
        <w:t>-</w:t>
      </w:r>
      <w:r w:rsidR="00FD33E1" w:rsidRPr="00FD33E1">
        <w:rPr>
          <w:rFonts w:ascii="Sylfaen" w:hAnsi="Sylfaen" w:cs="Sylfaen"/>
          <w:sz w:val="18"/>
          <w:szCs w:val="18"/>
          <w:lang w:val="ka-GE"/>
        </w:rPr>
        <w:t>ნოე მაცაბერიძე; სოფიო კუხიანიძე</w:t>
      </w:r>
      <w:r w:rsidRPr="00FD33E1">
        <w:rPr>
          <w:rFonts w:ascii="Sylfaen" w:hAnsi="Sylfaen"/>
          <w:sz w:val="18"/>
          <w:szCs w:val="18"/>
          <w:lang w:val="ka-GE"/>
        </w:rPr>
        <w:t>)</w:t>
      </w:r>
    </w:p>
    <w:p w:rsidR="00ED6348" w:rsidRPr="00FD33E1" w:rsidRDefault="00FD33E1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>3</w:t>
      </w:r>
      <w:r w:rsidR="00ED6348" w:rsidRPr="00FD33E1">
        <w:rPr>
          <w:rFonts w:ascii="Sylfaen" w:hAnsi="Sylfaen"/>
          <w:b/>
          <w:sz w:val="18"/>
          <w:szCs w:val="18"/>
          <w:lang w:val="ka-GE"/>
        </w:rPr>
        <w:t xml:space="preserve">  </w:t>
      </w:r>
      <w:r w:rsidR="00ED6348" w:rsidRPr="00FD33E1">
        <w:rPr>
          <w:rFonts w:ascii="Sylfaen" w:hAnsi="Sylfaen" w:cs="Sylfaen"/>
          <w:b/>
          <w:sz w:val="18"/>
          <w:szCs w:val="18"/>
          <w:lang w:val="ka-GE"/>
        </w:rPr>
        <w:t>ნეონატოლოგი</w:t>
      </w:r>
      <w:r w:rsidRPr="00FD33E1">
        <w:rPr>
          <w:rFonts w:ascii="Sylfaen" w:hAnsi="Sylfaen" w:cs="Sylfaen"/>
          <w:sz w:val="18"/>
          <w:szCs w:val="18"/>
          <w:lang w:val="ka-GE"/>
        </w:rPr>
        <w:t>;</w:t>
      </w:r>
      <w:r w:rsidR="00ED6348" w:rsidRPr="00FD33E1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ED6348" w:rsidRPr="00FD33E1" w:rsidRDefault="00ED6348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noProof/>
          <w:sz w:val="18"/>
          <w:szCs w:val="18"/>
          <w:lang w:val="ka-GE"/>
        </w:rPr>
        <w:t xml:space="preserve">სამეანო  და   </w:t>
      </w:r>
      <w:r w:rsidRPr="00FD33E1">
        <w:rPr>
          <w:rFonts w:ascii="Sylfaen" w:hAnsi="Sylfaen" w:cs="Sylfaen"/>
          <w:sz w:val="18"/>
          <w:szCs w:val="18"/>
          <w:lang w:val="ka-GE"/>
        </w:rPr>
        <w:t>ნეონატალური სამსახურის  უფროსები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>- დასაქმებულნი არიან     მხოლოდ აღნიშნულ დაწესებულებაში.</w:t>
      </w:r>
    </w:p>
    <w:p w:rsidR="00ED6348" w:rsidRPr="00FD33E1" w:rsidRDefault="00FD33E1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 xml:space="preserve">3 </w:t>
      </w:r>
      <w:r w:rsidR="00ED6348" w:rsidRPr="00FD33E1">
        <w:rPr>
          <w:rFonts w:ascii="Sylfaen" w:hAnsi="Sylfaen"/>
          <w:b/>
          <w:sz w:val="18"/>
          <w:szCs w:val="18"/>
          <w:lang w:val="ka-GE"/>
        </w:rPr>
        <w:t xml:space="preserve"> ანესთეზიოლოგი,</w:t>
      </w:r>
      <w:r w:rsidR="00ED6348" w:rsidRPr="00FD33E1">
        <w:rPr>
          <w:rFonts w:ascii="Sylfaen" w:hAnsi="Sylfaen"/>
          <w:sz w:val="18"/>
          <w:szCs w:val="18"/>
          <w:lang w:val="ka-GE"/>
        </w:rPr>
        <w:t xml:space="preserve">    მათგან  ყველა  -  </w:t>
      </w:r>
      <w:r w:rsidR="00ED6348" w:rsidRPr="00FD33E1">
        <w:rPr>
          <w:rFonts w:ascii="Sylfaen" w:hAnsi="Sylfaen" w:cs="Sylfaen"/>
          <w:sz w:val="18"/>
          <w:szCs w:val="18"/>
          <w:lang w:val="ka-GE"/>
        </w:rPr>
        <w:t xml:space="preserve">ზოგადი, სპინალური და ეპიდურული ანესთეზიის გამოცდილებით. </w:t>
      </w:r>
    </w:p>
    <w:p w:rsidR="00ED6348" w:rsidRPr="00FD33E1" w:rsidRDefault="00ED6348" w:rsidP="00ED6348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FD33E1">
        <w:rPr>
          <w:rFonts w:ascii="Sylfaen" w:hAnsi="Sylfaen" w:cs="Sylfaen"/>
          <w:noProof/>
          <w:sz w:val="18"/>
          <w:szCs w:val="18"/>
          <w:lang w:val="ka-GE"/>
        </w:rPr>
        <w:t xml:space="preserve">პირობა -  </w:t>
      </w:r>
      <w:r w:rsidRPr="001B1359">
        <w:rPr>
          <w:rFonts w:ascii="Sylfaen" w:hAnsi="Sylfaen" w:cs="Sylfaen"/>
          <w:noProof/>
          <w:sz w:val="18"/>
          <w:szCs w:val="18"/>
          <w:lang w:val="ka-GE"/>
        </w:rPr>
        <w:t>“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>მეან-გინეკოლოგები, ნეონატოლოგები, ანესთეზიოლოგ-რეანიმატოლოგები -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</w:t>
      </w:r>
      <w:r w:rsidRPr="001B1359">
        <w:rPr>
          <w:rFonts w:ascii="Sylfaen" w:hAnsi="Sylfaen" w:cs="Sylfaen"/>
          <w:noProof/>
          <w:sz w:val="18"/>
          <w:szCs w:val="18"/>
          <w:lang w:val="ka-GE"/>
        </w:rPr>
        <w:t>”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 xml:space="preserve">-  დაცულია. </w:t>
      </w:r>
    </w:p>
    <w:p w:rsidR="00ED6348" w:rsidRPr="00FD33E1" w:rsidRDefault="00ED6348" w:rsidP="00ED6348">
      <w:pPr>
        <w:jc w:val="both"/>
        <w:rPr>
          <w:rFonts w:ascii="Sylfaen" w:hAnsi="Sylfaen" w:cs="Sylfaen"/>
          <w:noProof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>ქირურგის, ბ/ქირურგის და ბავშვთა ექოკარდიოგრაფიის  სპეციალისტის</w:t>
      </w:r>
      <w:r w:rsidRPr="00FD33E1">
        <w:rPr>
          <w:rFonts w:ascii="Sylfaen" w:hAnsi="Sylfaen"/>
          <w:sz w:val="18"/>
          <w:szCs w:val="18"/>
          <w:lang w:val="ka-GE"/>
        </w:rPr>
        <w:t xml:space="preserve">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ექიმი-სპეციალისტები:  ქირურგი</w:t>
      </w:r>
      <w:r w:rsidR="00FD33E1" w:rsidRPr="00FD33E1">
        <w:rPr>
          <w:rFonts w:ascii="Sylfaen" w:hAnsi="Sylfaen"/>
          <w:sz w:val="18"/>
          <w:szCs w:val="18"/>
          <w:lang w:val="ka-GE"/>
        </w:rPr>
        <w:t>- 1</w:t>
      </w:r>
      <w:r w:rsidRPr="00FD33E1">
        <w:rPr>
          <w:rFonts w:ascii="Sylfaen" w:hAnsi="Sylfaen"/>
          <w:sz w:val="18"/>
          <w:szCs w:val="18"/>
          <w:lang w:val="ka-GE"/>
        </w:rPr>
        <w:t xml:space="preserve">;   ბ/ქირურგი - </w:t>
      </w:r>
      <w:r w:rsidR="00FD33E1" w:rsidRPr="00FD33E1">
        <w:rPr>
          <w:rFonts w:ascii="Sylfaen" w:hAnsi="Sylfaen"/>
          <w:sz w:val="18"/>
          <w:szCs w:val="18"/>
          <w:lang w:val="ka-GE"/>
        </w:rPr>
        <w:t>1</w:t>
      </w:r>
      <w:r w:rsidRPr="00FD33E1">
        <w:rPr>
          <w:rFonts w:ascii="Sylfaen" w:hAnsi="Sylfaen"/>
          <w:sz w:val="18"/>
          <w:szCs w:val="18"/>
          <w:lang w:val="ka-GE"/>
        </w:rPr>
        <w:t xml:space="preserve">;   ბ/ექოკარდიოგრაფიის  სპეციალისტი - 1 (პირობა - „ ექიმი-სპეციალისტები </w:t>
      </w:r>
      <w:r w:rsidRPr="00FD33E1">
        <w:rPr>
          <w:rFonts w:ascii="Sylfaen" w:hAnsi="Sylfaen" w:cs="Sylfaen"/>
          <w:noProof/>
          <w:sz w:val="18"/>
          <w:szCs w:val="18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</w:t>
      </w:r>
    </w:p>
    <w:p w:rsidR="00ED6348" w:rsidRPr="00FD33E1" w:rsidRDefault="00ED6348" w:rsidP="00ED6348">
      <w:pPr>
        <w:pStyle w:val="ListParagraph"/>
        <w:ind w:left="0"/>
        <w:jc w:val="both"/>
        <w:rPr>
          <w:rFonts w:ascii="Sylfaen" w:hAnsi="Sylfaen" w:cs="Sylfaen"/>
          <w:noProof/>
          <w:sz w:val="18"/>
          <w:szCs w:val="18"/>
          <w:lang w:val="fr-FR"/>
        </w:rPr>
      </w:pPr>
      <w:r w:rsidRPr="00FD33E1">
        <w:rPr>
          <w:rFonts w:ascii="Sylfaen" w:eastAsia="Times New Roman" w:hAnsi="Sylfaen" w:cs="Sylfaen"/>
          <w:sz w:val="18"/>
          <w:szCs w:val="18"/>
          <w:lang w:val="ka-GE"/>
        </w:rPr>
        <w:t>დაწესებულების  ნეონატოლოგები  და   მეან</w:t>
      </w:r>
      <w:r w:rsidRPr="00FD33E1">
        <w:rPr>
          <w:rFonts w:ascii="Calibri" w:eastAsia="Times New Roman" w:hAnsi="Calibri" w:cs="Times New Roman"/>
          <w:sz w:val="18"/>
          <w:szCs w:val="18"/>
          <w:lang w:val="ka-GE"/>
        </w:rPr>
        <w:t>-</w:t>
      </w:r>
      <w:r w:rsidRPr="00FD33E1">
        <w:rPr>
          <w:rFonts w:ascii="Sylfaen" w:eastAsia="Times New Roman" w:hAnsi="Sylfaen" w:cs="Sylfaen"/>
          <w:sz w:val="18"/>
          <w:szCs w:val="18"/>
          <w:lang w:val="ka-GE"/>
        </w:rPr>
        <w:t>გინეკოლოგები  მონაწილეობენ  უწყვეტი  სამედიცინო  განათლების   სისტემაში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  და მოგროვილი  აქვთ  შესაბამისი  უპგ ქულები. </w:t>
      </w:r>
    </w:p>
    <w:p w:rsidR="00ED6348" w:rsidRPr="00FD33E1" w:rsidRDefault="00ED6348" w:rsidP="00ED6348">
      <w:pPr>
        <w:jc w:val="both"/>
        <w:rPr>
          <w:rFonts w:ascii="Sylfaen" w:hAnsi="Sylfaen"/>
          <w:sz w:val="18"/>
          <w:szCs w:val="18"/>
          <w:lang w:val="ka-GE"/>
        </w:rPr>
      </w:pPr>
      <w:r w:rsidRPr="00FD33E1">
        <w:rPr>
          <w:rFonts w:ascii="Sylfaen" w:eastAsia="Times New Roman" w:hAnsi="Sylfaen" w:cs="Sylfaen"/>
          <w:bCs/>
          <w:noProof/>
          <w:sz w:val="18"/>
          <w:szCs w:val="18"/>
          <w:lang w:val="ka-GE"/>
        </w:rPr>
        <w:t>დაწესებულებაში ხელმისაწვდომია</w:t>
      </w:r>
      <w:r w:rsidRPr="00FD33E1">
        <w:rPr>
          <w:rFonts w:ascii="Sylfaen" w:eastAsia="Times New Roman" w:hAnsi="Sylfaen" w:cs="Sylfaen"/>
          <w:noProof/>
          <w:sz w:val="18"/>
          <w:szCs w:val="18"/>
          <w:lang w:val="ka-GE"/>
        </w:rPr>
        <w:t xml:space="preserve"> დიაგნოსტიკური  კვლევები, რისთვისაც   გააჩნიათ   </w:t>
      </w:r>
      <w:r w:rsidRPr="00FD33E1">
        <w:rPr>
          <w:rFonts w:ascii="Sylfaen" w:hAnsi="Sylfaen" w:cs="Sylfaen"/>
          <w:sz w:val="18"/>
          <w:szCs w:val="18"/>
          <w:lang w:val="ka-GE"/>
        </w:rPr>
        <w:t>მობილური რენტგენოლოგიური გამოკვლევის აპარატი  (მოზრდილებისათვის  და ახალშობილებისათვის); მობილური</w:t>
      </w:r>
      <w:r w:rsidRPr="00FD33E1">
        <w:rPr>
          <w:sz w:val="18"/>
          <w:szCs w:val="18"/>
          <w:lang w:val="ka-GE"/>
        </w:rPr>
        <w:t xml:space="preserve"> (</w:t>
      </w:r>
      <w:r w:rsidRPr="00FD33E1">
        <w:rPr>
          <w:rFonts w:ascii="Sylfaen" w:hAnsi="Sylfaen" w:cs="Sylfaen"/>
          <w:sz w:val="18"/>
          <w:szCs w:val="18"/>
          <w:lang w:val="ka-GE"/>
        </w:rPr>
        <w:t>გადასატანი</w:t>
      </w:r>
      <w:r w:rsidRPr="00FD33E1">
        <w:rPr>
          <w:sz w:val="18"/>
          <w:szCs w:val="18"/>
          <w:lang w:val="ka-GE"/>
        </w:rPr>
        <w:t xml:space="preserve">) 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სამეანო ულტრაბგერის აპარატი - </w:t>
      </w:r>
      <w:r w:rsidRPr="00FD33E1">
        <w:rPr>
          <w:rFonts w:ascii="Sylfaen" w:eastAsia="Times New Roman" w:hAnsi="Sylfaen" w:cs="Sylfaen"/>
          <w:noProof/>
          <w:sz w:val="18"/>
          <w:szCs w:val="18"/>
          <w:lang w:val="ka-GE"/>
        </w:rPr>
        <w:t>ექოკარდიოგრაფიული და  ნეიროსონოსკოპიური გადამწოდებით.</w:t>
      </w:r>
    </w:p>
    <w:p w:rsidR="00ED6348" w:rsidRPr="00FD33E1" w:rsidRDefault="00ED6348" w:rsidP="00ED6348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sz w:val="18"/>
          <w:szCs w:val="18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ED6348" w:rsidRPr="00FD33E1" w:rsidRDefault="00ED6348" w:rsidP="00ED6348">
      <w:pPr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FD33E1">
        <w:rPr>
          <w:rFonts w:ascii="Sylfaen" w:hAnsi="Sylfaen" w:cs="Sylfaen"/>
          <w:sz w:val="18"/>
          <w:szCs w:val="18"/>
          <w:lang w:val="ka-GE"/>
        </w:rPr>
        <w:t>ულტრაბგერითი დიაგნოსტიკა -</w:t>
      </w:r>
      <w:r w:rsidR="00FD33E1" w:rsidRPr="00FD33E1">
        <w:rPr>
          <w:rFonts w:ascii="Sylfaen" w:hAnsi="Sylfaen" w:cs="Sylfaen"/>
          <w:sz w:val="18"/>
          <w:szCs w:val="18"/>
          <w:lang w:val="ka-GE"/>
        </w:rPr>
        <w:t>1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   ექიმი-სპეციალისტი;  ნეიროსონოსკოპია- 1  ექიმი-სპეციალისტი;  რენტგენოლოგიური დიაგნოსტიკა- </w:t>
      </w:r>
      <w:r w:rsidR="00FD33E1" w:rsidRPr="00FD33E1">
        <w:rPr>
          <w:rFonts w:ascii="Sylfaen" w:hAnsi="Sylfaen" w:cs="Sylfaen"/>
          <w:sz w:val="18"/>
          <w:szCs w:val="18"/>
          <w:lang w:val="ka-GE"/>
        </w:rPr>
        <w:t>1</w:t>
      </w:r>
      <w:r w:rsidRPr="00FD33E1">
        <w:rPr>
          <w:rFonts w:ascii="Sylfaen" w:hAnsi="Sylfaen" w:cs="Sylfaen"/>
          <w:sz w:val="18"/>
          <w:szCs w:val="18"/>
          <w:lang w:val="ka-GE"/>
        </w:rPr>
        <w:t xml:space="preserve">   ექიმი-სპეციალისტი.</w:t>
      </w:r>
    </w:p>
    <w:p w:rsidR="00ED6348" w:rsidRPr="00FD33E1" w:rsidRDefault="00ED6348" w:rsidP="00ED6348">
      <w:pPr>
        <w:jc w:val="both"/>
        <w:rPr>
          <w:rFonts w:ascii="Sylfaen" w:hAnsi="Sylfaen"/>
          <w:sz w:val="18"/>
          <w:szCs w:val="18"/>
          <w:lang w:val="ka-GE"/>
        </w:rPr>
      </w:pPr>
      <w:r w:rsidRPr="00FD33E1">
        <w:rPr>
          <w:rFonts w:ascii="Sylfaen" w:hAnsi="Sylfaen"/>
          <w:sz w:val="18"/>
          <w:szCs w:val="18"/>
          <w:lang w:val="ka-GE"/>
        </w:rPr>
        <w:t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 და ექთნები.</w:t>
      </w:r>
    </w:p>
    <w:p w:rsidR="00ED6348" w:rsidRPr="00FD33E1" w:rsidRDefault="00ED6348" w:rsidP="00ED6348">
      <w:pPr>
        <w:rPr>
          <w:rFonts w:ascii="Sylfaen" w:eastAsia="Times New Roman" w:hAnsi="Sylfaen" w:cs="Times New Roman"/>
          <w:b/>
          <w:sz w:val="18"/>
          <w:szCs w:val="18"/>
          <w:lang w:val="ka-GE"/>
        </w:rPr>
      </w:pPr>
      <w:r w:rsidRPr="00FD33E1">
        <w:rPr>
          <w:rFonts w:ascii="Sylfaen" w:hAnsi="Sylfaen"/>
          <w:b/>
          <w:sz w:val="18"/>
          <w:szCs w:val="18"/>
          <w:lang w:val="ka-GE"/>
        </w:rPr>
        <w:t>კლინიკური ტრანსფუზიოლოგიური საქმიანობა:</w:t>
      </w:r>
    </w:p>
    <w:p w:rsidR="00ED6348" w:rsidRPr="00FD33E1" w:rsidRDefault="00ED6348" w:rsidP="00ED6348">
      <w:pPr>
        <w:jc w:val="both"/>
        <w:rPr>
          <w:rFonts w:ascii="Sylfaen" w:hAnsi="Sylfaen"/>
          <w:sz w:val="18"/>
          <w:szCs w:val="18"/>
          <w:lang w:val="ka-GE"/>
        </w:rPr>
      </w:pPr>
      <w:r w:rsidRPr="00FD33E1">
        <w:rPr>
          <w:rFonts w:ascii="Sylfaen" w:hAnsi="Sylfaen"/>
          <w:sz w:val="18"/>
          <w:szCs w:val="18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24 საათიანი მომარაგების თაობაზე</w:t>
      </w:r>
      <w:r w:rsidR="001B1359">
        <w:rPr>
          <w:rFonts w:ascii="Sylfaen" w:hAnsi="Sylfaen"/>
          <w:sz w:val="18"/>
          <w:szCs w:val="18"/>
          <w:lang w:val="ka-GE"/>
        </w:rPr>
        <w:t>.</w:t>
      </w:r>
      <w:r w:rsidRPr="00FD33E1">
        <w:rPr>
          <w:rFonts w:ascii="Sylfaen" w:hAnsi="Sylfaen"/>
          <w:sz w:val="18"/>
          <w:szCs w:val="18"/>
          <w:lang w:val="ka-GE"/>
        </w:rPr>
        <w:t xml:space="preserve">   </w:t>
      </w:r>
      <w:r w:rsidR="001B1359" w:rsidRPr="003323D0">
        <w:rPr>
          <w:rFonts w:ascii="Sylfaen" w:hAnsi="Sylfaen"/>
          <w:sz w:val="18"/>
          <w:szCs w:val="18"/>
          <w:lang w:val="ka-GE"/>
        </w:rPr>
        <w:t xml:space="preserve">  </w:t>
      </w:r>
      <w:r w:rsidR="001B1359" w:rsidRPr="001B1359">
        <w:rPr>
          <w:rFonts w:ascii="Sylfaen" w:hAnsi="Sylfaen"/>
          <w:sz w:val="18"/>
          <w:szCs w:val="18"/>
          <w:lang w:val="ka-GE"/>
        </w:rPr>
        <w:t>ნანახი იქნა სისხლის კომპონენტების მარაგი</w:t>
      </w:r>
      <w:r w:rsidR="001B1359">
        <w:rPr>
          <w:rFonts w:ascii="Sylfaen" w:hAnsi="Sylfaen"/>
          <w:sz w:val="18"/>
          <w:szCs w:val="18"/>
          <w:lang w:val="ka-GE"/>
        </w:rPr>
        <w:t>.</w:t>
      </w:r>
    </w:p>
    <w:p w:rsidR="00ED6348" w:rsidRPr="001B1359" w:rsidRDefault="00ED6348" w:rsidP="00ED6348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1B1359">
        <w:rPr>
          <w:rFonts w:ascii="Sylfaen" w:hAnsi="Sylfaen"/>
          <w:b/>
          <w:sz w:val="18"/>
          <w:szCs w:val="18"/>
          <w:lang w:val="ka-GE"/>
        </w:rPr>
        <w:t>ლაბორატორიული საქმიანობა:</w:t>
      </w:r>
    </w:p>
    <w:p w:rsidR="00ED6348" w:rsidRPr="001B1359" w:rsidRDefault="00ED6348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1B1359">
        <w:rPr>
          <w:rFonts w:ascii="Sylfaen" w:hAnsi="Sylfaen"/>
          <w:sz w:val="18"/>
          <w:szCs w:val="18"/>
          <w:lang w:val="ka-GE"/>
        </w:rPr>
        <w:t>დაწესებულება ფლობა ნებართვის დანართებს </w:t>
      </w:r>
      <w:r w:rsidRPr="001B1359">
        <w:rPr>
          <w:rFonts w:ascii="Sylfaen" w:hAnsi="Sylfaen"/>
          <w:sz w:val="18"/>
          <w:szCs w:val="18"/>
          <w:lang w:val="fr-FR"/>
        </w:rPr>
        <w:t>:</w:t>
      </w:r>
      <w:r w:rsidRPr="001B1359">
        <w:rPr>
          <w:rFonts w:ascii="Sylfaen" w:hAnsi="Sylfaen"/>
          <w:sz w:val="18"/>
          <w:szCs w:val="18"/>
          <w:lang w:val="ka-GE"/>
        </w:rPr>
        <w:t xml:space="preserve">  ლაბორატორიული საქმიანობა-კლინიკური დიაგნოსტიკა, ბიოქიმიური დიაგნოსტიკა,იმუნოლოგიური და სეროლოგიური დიაგნოსტიკა.   ბაქტეროლოგიური კვლევების უზრუნველყოფა ხდება </w:t>
      </w:r>
      <w:r w:rsidRPr="00847F99">
        <w:rPr>
          <w:rFonts w:ascii="Sylfaen" w:hAnsi="Sylfaen"/>
          <w:sz w:val="18"/>
          <w:szCs w:val="18"/>
          <w:lang w:val="ka-GE"/>
        </w:rPr>
        <w:t xml:space="preserve">  </w:t>
      </w:r>
      <w:r w:rsidR="001B1359" w:rsidRPr="001B1359">
        <w:rPr>
          <w:rFonts w:ascii="Sylfaen" w:hAnsi="Sylfaen"/>
          <w:sz w:val="18"/>
          <w:szCs w:val="18"/>
          <w:lang w:val="ka-GE"/>
        </w:rPr>
        <w:t xml:space="preserve">სსიპ ლ.საყვარელიძის სახ. დაავადებათა კონტროლისა და საზოგადოებრივი ჯანმრთელობის ეროვნული ცენტრი’’-სთან,  შპს,, მიკრობიოლოგი’’-სთან   გაფორმებული ხელშეკრულების საფუძველზე. </w:t>
      </w:r>
    </w:p>
    <w:p w:rsidR="00ED6348" w:rsidRPr="001B1359" w:rsidRDefault="00ED6348" w:rsidP="00ED6348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1B1359">
        <w:rPr>
          <w:rFonts w:ascii="Sylfaen" w:hAnsi="Sylfaen" w:cs="Sylfaen"/>
          <w:sz w:val="18"/>
          <w:szCs w:val="18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1B1359">
        <w:rPr>
          <w:rFonts w:ascii="Sylfaen" w:hAnsi="Sylfaen"/>
          <w:sz w:val="18"/>
          <w:szCs w:val="18"/>
          <w:lang w:val="ka-GE"/>
        </w:rPr>
        <w:t>.</w:t>
      </w:r>
    </w:p>
    <w:p w:rsidR="00ED6348" w:rsidRPr="001B1359" w:rsidRDefault="00ED6348" w:rsidP="00ED6348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B1359">
        <w:rPr>
          <w:rFonts w:ascii="Sylfaen" w:hAnsi="Sylfaen" w:cs="Sylfaen"/>
          <w:sz w:val="18"/>
          <w:szCs w:val="18"/>
          <w:lang w:val="ka-GE"/>
        </w:rPr>
        <w:lastRenderedPageBreak/>
        <w:t xml:space="preserve">ახალშობილის სმენის პირველად სკრინინგულ კვლევას </w:t>
      </w:r>
      <w:r w:rsidRPr="001B1359">
        <w:rPr>
          <w:sz w:val="18"/>
          <w:szCs w:val="18"/>
          <w:lang w:val="ka-GE"/>
        </w:rPr>
        <w:t>(</w:t>
      </w:r>
      <w:r w:rsidRPr="001B1359">
        <w:rPr>
          <w:rFonts w:ascii="Sylfaen" w:hAnsi="Sylfaen" w:cs="Sylfaen"/>
          <w:sz w:val="18"/>
          <w:szCs w:val="18"/>
          <w:lang w:val="ka-GE"/>
        </w:rPr>
        <w:t>ოტოაკუსტიკური ემისიის მეთოდით</w:t>
      </w:r>
      <w:r w:rsidRPr="001B1359">
        <w:rPr>
          <w:sz w:val="18"/>
          <w:szCs w:val="18"/>
          <w:lang w:val="ka-GE"/>
        </w:rPr>
        <w:t>)</w:t>
      </w:r>
      <w:r w:rsidRPr="001B1359">
        <w:rPr>
          <w:rFonts w:ascii="Sylfaen" w:hAnsi="Sylfaen"/>
          <w:sz w:val="18"/>
          <w:szCs w:val="18"/>
          <w:lang w:val="ka-GE"/>
        </w:rPr>
        <w:t xml:space="preserve"> - </w:t>
      </w:r>
      <w:r w:rsidRPr="001B1359">
        <w:rPr>
          <w:rFonts w:ascii="Sylfaen" w:eastAsia="Times New Roman" w:hAnsi="Sylfaen" w:cs="Times New Roman"/>
          <w:sz w:val="18"/>
          <w:szCs w:val="18"/>
          <w:lang w:val="ka-GE"/>
        </w:rPr>
        <w:t xml:space="preserve">უზრუნველყოფენ  თავად. </w:t>
      </w:r>
      <w:r w:rsidRPr="001B1359">
        <w:rPr>
          <w:rFonts w:ascii="Sylfaen" w:hAnsi="Sylfaen"/>
          <w:sz w:val="18"/>
          <w:szCs w:val="18"/>
          <w:lang w:val="ka-GE"/>
        </w:rPr>
        <w:t>გააჩნიათ შესაბამისი აპარატი.</w:t>
      </w:r>
    </w:p>
    <w:p w:rsidR="00ED6348" w:rsidRPr="001B1359" w:rsidRDefault="00ED6348" w:rsidP="00ED6348">
      <w:pPr>
        <w:jc w:val="both"/>
        <w:rPr>
          <w:rFonts w:ascii="Sylfaen" w:hAnsi="Sylfaen"/>
          <w:sz w:val="18"/>
          <w:szCs w:val="18"/>
          <w:lang w:val="ka-GE"/>
        </w:rPr>
      </w:pPr>
      <w:r w:rsidRPr="001B1359">
        <w:rPr>
          <w:rFonts w:ascii="Sylfaen" w:hAnsi="Sylfaen"/>
          <w:sz w:val="18"/>
          <w:szCs w:val="18"/>
          <w:lang w:val="ka-GE"/>
        </w:rPr>
        <w:t xml:space="preserve">სამედიცინო აპარატურის გამართული მუშაობის  უზრუნველსაყოფად   ჰყავთ შესაბამისი კადრი. </w:t>
      </w:r>
    </w:p>
    <w:p w:rsidR="00C17ADB" w:rsidRDefault="00ED6348" w:rsidP="00C17ADB">
      <w:pPr>
        <w:jc w:val="both"/>
        <w:rPr>
          <w:rFonts w:ascii="Sylfaen" w:hAnsi="Sylfaen"/>
          <w:sz w:val="18"/>
          <w:szCs w:val="18"/>
          <w:lang w:val="ka-GE"/>
        </w:rPr>
      </w:pPr>
      <w:r w:rsidRPr="001B1359">
        <w:rPr>
          <w:rFonts w:ascii="Sylfaen" w:hAnsi="Sylfaen"/>
          <w:sz w:val="18"/>
          <w:szCs w:val="18"/>
          <w:lang w:val="ka-GE"/>
        </w:rPr>
        <w:t xml:space="preserve">შესწავლის შედეგებიდან  და  პერინატალური  რეგიონალიზაციის  II   დონის დაწესებულებისადმი,  N01-2/ნ  ბრძანებით    განსაზღვრული     მოთხოვნებიდან  გამომდინარე,   შესაძლებელია, </w:t>
      </w:r>
      <w:r w:rsidR="001B1359">
        <w:rPr>
          <w:rFonts w:ascii="Sylfaen" w:hAnsi="Sylfaen"/>
          <w:sz w:val="18"/>
          <w:szCs w:val="18"/>
          <w:lang w:val="ka-GE"/>
        </w:rPr>
        <w:t xml:space="preserve">   </w:t>
      </w:r>
      <w:r w:rsidRPr="001B1359">
        <w:rPr>
          <w:rFonts w:ascii="Sylfaen" w:hAnsi="Sylfaen"/>
          <w:sz w:val="18"/>
          <w:szCs w:val="18"/>
          <w:lang w:val="ka-GE"/>
        </w:rPr>
        <w:t xml:space="preserve"> </w:t>
      </w:r>
      <w:r w:rsidR="001B1359" w:rsidRPr="001B1359">
        <w:rPr>
          <w:rFonts w:ascii="Sylfaen" w:hAnsi="Sylfaen"/>
          <w:b/>
          <w:sz w:val="18"/>
          <w:szCs w:val="18"/>
          <w:lang w:val="ka-GE"/>
        </w:rPr>
        <w:t xml:space="preserve">შპს "ფოთის ცენტრალური საავადმყოფო-ბომონდი"   -ს </w:t>
      </w:r>
      <w:r w:rsidRPr="001B1359">
        <w:rPr>
          <w:rFonts w:ascii="Sylfaen" w:hAnsi="Sylfaen"/>
          <w:sz w:val="18"/>
          <w:szCs w:val="18"/>
          <w:lang w:val="ka-GE"/>
        </w:rPr>
        <w:t xml:space="preserve">  განესაზღვროს   პერინატალური  რეგიონალიზაციის  II  დონე. </w:t>
      </w:r>
    </w:p>
    <w:p w:rsidR="00F504B5" w:rsidRDefault="00F504B5" w:rsidP="00C17ADB">
      <w:pPr>
        <w:jc w:val="both"/>
        <w:rPr>
          <w:rFonts w:ascii="Sylfaen" w:hAnsi="Sylfaen" w:cs="Sylfaen"/>
          <w:b/>
          <w:noProof/>
          <w:sz w:val="20"/>
          <w:szCs w:val="20"/>
          <w:lang w:val="ka-GE" w:eastAsia="ka-GE"/>
        </w:rPr>
      </w:pPr>
    </w:p>
    <w:p w:rsidR="000E36E2" w:rsidRDefault="000E36E2" w:rsidP="00C17ADB">
      <w:pPr>
        <w:jc w:val="both"/>
        <w:rPr>
          <w:rFonts w:ascii="Sylfaen" w:hAnsi="Sylfaen" w:cs="Sylfaen"/>
          <w:b/>
          <w:noProof/>
          <w:sz w:val="20"/>
          <w:szCs w:val="20"/>
          <w:lang w:eastAsia="ka-GE"/>
        </w:rPr>
      </w:pPr>
    </w:p>
    <w:p w:rsidR="000E36E2" w:rsidRDefault="000E36E2" w:rsidP="00C17ADB">
      <w:pPr>
        <w:jc w:val="both"/>
        <w:rPr>
          <w:rFonts w:ascii="Sylfaen" w:hAnsi="Sylfaen" w:cs="Sylfaen"/>
          <w:b/>
          <w:noProof/>
          <w:sz w:val="20"/>
          <w:szCs w:val="20"/>
          <w:lang w:eastAsia="ka-GE"/>
        </w:rPr>
      </w:pPr>
    </w:p>
    <w:p w:rsidR="00D945BD" w:rsidRPr="00C17ADB" w:rsidRDefault="00C25FC0" w:rsidP="00C17ADB">
      <w:pPr>
        <w:jc w:val="both"/>
        <w:rPr>
          <w:rFonts w:ascii="Sylfaen" w:hAnsi="Sylfaen"/>
          <w:sz w:val="18"/>
          <w:szCs w:val="18"/>
          <w:lang w:val="ka-GE"/>
        </w:rPr>
      </w:pPr>
      <w:bookmarkStart w:id="0" w:name="_GoBack"/>
      <w:bookmarkEnd w:id="0"/>
      <w:r w:rsidRPr="00C25FC0">
        <w:rPr>
          <w:rFonts w:ascii="Sylfaen" w:hAnsi="Sylfaen" w:cs="Sylfaen"/>
          <w:b/>
          <w:noProof/>
          <w:sz w:val="20"/>
          <w:szCs w:val="20"/>
          <w:lang w:eastAsia="ka-GE"/>
        </w:rPr>
        <w:t xml:space="preserve">II </w:t>
      </w:r>
      <w:r w:rsidR="00D945BD" w:rsidRPr="00C25FC0">
        <w:rPr>
          <w:rFonts w:ascii="Sylfaen" w:hAnsi="Sylfaen" w:cs="Sylfaen"/>
          <w:b/>
          <w:noProof/>
          <w:sz w:val="20"/>
          <w:szCs w:val="20"/>
          <w:lang w:val="ka-GE" w:eastAsia="ka-GE"/>
        </w:rPr>
        <w:t xml:space="preserve">ინფორმაცია  იმ  დაწესებულებების  შესახებ, რომელთაც  ამოეწურათ  პერინატალური რეგიონალიზაციის მოქმედების  2 წლიანი  ვადა: </w:t>
      </w:r>
    </w:p>
    <w:p w:rsidR="00B2438A" w:rsidRPr="00AF4F61" w:rsidRDefault="00B2438A" w:rsidP="00B2438A">
      <w:pPr>
        <w:spacing w:before="240"/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 w:cs="Sylfaen"/>
          <w:noProof/>
          <w:sz w:val="18"/>
          <w:szCs w:val="18"/>
          <w:lang w:val="ka-GE" w:eastAsia="ka-GE"/>
        </w:rPr>
        <w:t>მოგეხსენებათ, რომ  N01-2/ ნ ბრძანების  (პუნქტი  8</w:t>
      </w:r>
      <w:r w:rsidRPr="00AF4F61">
        <w:rPr>
          <w:rFonts w:ascii="Times New Roman" w:eastAsia="Times New Roman" w:hAnsi="Times New Roman" w:cs="Times New Roman"/>
          <w:noProof/>
          <w:sz w:val="18"/>
          <w:szCs w:val="18"/>
          <w:lang w:val="ka-GE" w:eastAsia="ka-GE"/>
        </w:rPr>
        <w:t>​</w:t>
      </w:r>
      <w:r w:rsidRPr="00AF4F61">
        <w:rPr>
          <w:rFonts w:ascii="Sylfaen" w:hAnsi="Sylfaen" w:cs="Sylfaen"/>
          <w:noProof/>
          <w:position w:val="6"/>
          <w:sz w:val="18"/>
          <w:szCs w:val="18"/>
          <w:lang w:val="ka-GE" w:eastAsia="ka-GE"/>
        </w:rPr>
        <w:t>13</w:t>
      </w:r>
      <w:r w:rsidRPr="00AF4F61">
        <w:rPr>
          <w:rFonts w:ascii="Sylfaen" w:hAnsi="Sylfaen" w:cs="Sylfaen"/>
          <w:noProof/>
          <w:sz w:val="18"/>
          <w:szCs w:val="18"/>
          <w:lang w:val="ka-GE" w:eastAsia="ka-GE"/>
        </w:rPr>
        <w:t xml:space="preserve">.)  თანახმად, </w:t>
      </w:r>
      <w:r w:rsidRPr="00AF4F61">
        <w:rPr>
          <w:rFonts w:ascii="Sylfaen" w:eastAsia="Times New Roman" w:hAnsi="Sylfaen" w:cs="Sylfaen"/>
          <w:noProof/>
          <w:sz w:val="18"/>
          <w:szCs w:val="18"/>
          <w:lang w:val="ka-GE" w:eastAsia="ka-GE"/>
        </w:rPr>
        <w:t>დაწესებულებისათვის განსაზღვრული პერინატალური რეგიონალიზაციის დონის მინიჭება ხდება არაუმეტეს 2 წლის ვადით.</w:t>
      </w:r>
    </w:p>
    <w:p w:rsidR="00E118BE" w:rsidRPr="00AF4F61" w:rsidRDefault="00F42955" w:rsidP="00E118BE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 xml:space="preserve">დღეისათვის, პერინატალური  რეგიონალიზაციის  </w:t>
      </w:r>
      <w:r w:rsidR="00E118BE" w:rsidRPr="00AF4F61">
        <w:rPr>
          <w:rFonts w:ascii="Sylfaen" w:hAnsi="Sylfaen"/>
          <w:sz w:val="18"/>
          <w:szCs w:val="18"/>
          <w:lang w:val="ka-GE"/>
        </w:rPr>
        <w:t xml:space="preserve">  დონის მოქმედების  2 წლიანი  ვადა  ამოეწურა  2</w:t>
      </w:r>
      <w:r w:rsidR="00C25FC0" w:rsidRPr="00AF4F61">
        <w:rPr>
          <w:rFonts w:ascii="Sylfaen" w:hAnsi="Sylfaen"/>
          <w:sz w:val="18"/>
          <w:szCs w:val="18"/>
        </w:rPr>
        <w:t xml:space="preserve">   </w:t>
      </w:r>
      <w:r w:rsidR="00E118BE" w:rsidRPr="00AF4F61">
        <w:rPr>
          <w:rFonts w:ascii="Sylfaen" w:hAnsi="Sylfaen"/>
          <w:sz w:val="18"/>
          <w:szCs w:val="18"/>
          <w:lang w:val="ka-GE"/>
        </w:rPr>
        <w:t xml:space="preserve">დაწესებულებას: </w:t>
      </w:r>
    </w:p>
    <w:p w:rsidR="00E118BE" w:rsidRPr="00AF4F61" w:rsidRDefault="00E118BE" w:rsidP="00E118BE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>1)</w:t>
      </w:r>
      <w:r w:rsidRPr="00AF4F61">
        <w:rPr>
          <w:rFonts w:ascii="Sylfaen" w:hAnsi="Sylfaen"/>
          <w:b/>
          <w:sz w:val="18"/>
          <w:szCs w:val="18"/>
          <w:lang w:val="ka-GE"/>
        </w:rPr>
        <w:t>შპს "ქუთაისის ახალი №2 სამშობიარო სახლი"</w:t>
      </w:r>
      <w:r w:rsidRPr="00AF4F61">
        <w:rPr>
          <w:rFonts w:ascii="Sylfaen" w:hAnsi="Sylfaen"/>
          <w:sz w:val="18"/>
          <w:szCs w:val="18"/>
          <w:lang w:val="ka-GE"/>
        </w:rPr>
        <w:t xml:space="preserve">    -     </w:t>
      </w:r>
      <w:r w:rsidR="00AF4F61" w:rsidRPr="00AF4F61">
        <w:rPr>
          <w:rFonts w:ascii="Sylfaen" w:hAnsi="Sylfaen"/>
          <w:sz w:val="18"/>
          <w:szCs w:val="18"/>
          <w:lang w:val="ka-GE"/>
        </w:rPr>
        <w:t>განაცხადი    დონის განმეორებით  მიღების  მიზნით</w:t>
      </w:r>
      <w:r w:rsidR="00AF4F61">
        <w:rPr>
          <w:rFonts w:ascii="Sylfaen" w:hAnsi="Sylfaen"/>
          <w:sz w:val="18"/>
          <w:szCs w:val="18"/>
          <w:lang w:val="ka-GE"/>
        </w:rPr>
        <w:t xml:space="preserve">   </w:t>
      </w:r>
      <w:r w:rsidRPr="00AF4F61">
        <w:rPr>
          <w:rFonts w:ascii="Sylfaen" w:hAnsi="Sylfaen"/>
          <w:sz w:val="18"/>
          <w:szCs w:val="18"/>
          <w:lang w:val="ka-GE"/>
        </w:rPr>
        <w:t xml:space="preserve">სააგენტოში   </w:t>
      </w:r>
      <w:r w:rsidR="00AF4F61">
        <w:rPr>
          <w:rFonts w:ascii="Sylfaen" w:hAnsi="Sylfaen"/>
          <w:sz w:val="18"/>
          <w:szCs w:val="18"/>
          <w:lang w:val="ka-GE"/>
        </w:rPr>
        <w:t>წარმო</w:t>
      </w:r>
      <w:r w:rsidR="00C25FC0" w:rsidRPr="00AF4F61">
        <w:rPr>
          <w:rFonts w:ascii="Sylfaen" w:hAnsi="Sylfaen"/>
          <w:sz w:val="18"/>
          <w:szCs w:val="18"/>
          <w:lang w:val="ka-GE"/>
        </w:rPr>
        <w:t>დგენი</w:t>
      </w:r>
      <w:r w:rsidR="00AF4F61">
        <w:rPr>
          <w:rFonts w:ascii="Sylfaen" w:hAnsi="Sylfaen"/>
          <w:sz w:val="18"/>
          <w:szCs w:val="18"/>
          <w:lang w:val="ka-GE"/>
        </w:rPr>
        <w:t xml:space="preserve">ლი  არ არის.     </w:t>
      </w:r>
      <w:r w:rsidRPr="00AF4F61">
        <w:rPr>
          <w:rFonts w:ascii="Sylfaen" w:hAnsi="Sylfaen"/>
          <w:sz w:val="18"/>
          <w:szCs w:val="18"/>
          <w:lang w:val="ka-GE"/>
        </w:rPr>
        <w:t xml:space="preserve"> </w:t>
      </w:r>
    </w:p>
    <w:p w:rsidR="00F42955" w:rsidRPr="00AF4F61" w:rsidRDefault="00E118BE" w:rsidP="00E118BE">
      <w:pPr>
        <w:jc w:val="both"/>
        <w:rPr>
          <w:rFonts w:ascii="Sylfaen" w:hAnsi="Sylfaen"/>
          <w:sz w:val="18"/>
          <w:szCs w:val="18"/>
          <w:lang w:val="ka-GE"/>
        </w:rPr>
      </w:pPr>
      <w:r w:rsidRPr="00AF4F61">
        <w:rPr>
          <w:rFonts w:ascii="Sylfaen" w:hAnsi="Sylfaen"/>
          <w:sz w:val="18"/>
          <w:szCs w:val="18"/>
          <w:lang w:val="ka-GE"/>
        </w:rPr>
        <w:t>2)</w:t>
      </w:r>
      <w:r w:rsidRPr="00AF4F61">
        <w:rPr>
          <w:rFonts w:ascii="Sylfaen" w:hAnsi="Sylfaen"/>
          <w:b/>
          <w:sz w:val="18"/>
          <w:szCs w:val="18"/>
          <w:lang w:val="ka-GE"/>
        </w:rPr>
        <w:t>შპს "კლინიკა  ელიტე" (ზესტაფონი)</w:t>
      </w:r>
      <w:r w:rsidRPr="00AF4F61">
        <w:rPr>
          <w:rFonts w:ascii="Sylfaen" w:hAnsi="Sylfaen"/>
          <w:sz w:val="18"/>
          <w:szCs w:val="18"/>
          <w:lang w:val="ka-GE"/>
        </w:rPr>
        <w:t xml:space="preserve"> </w:t>
      </w:r>
      <w:r w:rsidR="00C25FC0" w:rsidRPr="00AF4F61">
        <w:rPr>
          <w:rFonts w:ascii="Sylfaen" w:hAnsi="Sylfaen"/>
          <w:sz w:val="18"/>
          <w:szCs w:val="18"/>
          <w:lang w:val="ka-GE"/>
        </w:rPr>
        <w:t xml:space="preserve">–  </w:t>
      </w:r>
      <w:r w:rsidR="00F42955" w:rsidRPr="00AF4F61">
        <w:rPr>
          <w:rFonts w:ascii="Sylfaen" w:hAnsi="Sylfaen"/>
          <w:sz w:val="18"/>
          <w:szCs w:val="18"/>
          <w:lang w:val="ka-GE"/>
        </w:rPr>
        <w:t xml:space="preserve">განაცხადი  </w:t>
      </w:r>
      <w:r w:rsidR="00AF4F61">
        <w:rPr>
          <w:rFonts w:ascii="Sylfaen" w:hAnsi="Sylfaen"/>
          <w:sz w:val="18"/>
          <w:szCs w:val="18"/>
          <w:lang w:val="ka-GE"/>
        </w:rPr>
        <w:t xml:space="preserve">წარმოდგენილია </w:t>
      </w:r>
      <w:r w:rsidRPr="00AF4F61">
        <w:rPr>
          <w:rFonts w:ascii="Sylfaen" w:hAnsi="Sylfaen"/>
          <w:sz w:val="18"/>
          <w:szCs w:val="18"/>
          <w:lang w:val="ka-GE"/>
        </w:rPr>
        <w:t xml:space="preserve"> ამა წლის   11  აგვისტოს. </w:t>
      </w:r>
      <w:r w:rsidR="00C25FC0" w:rsidRPr="00AF4F61">
        <w:rPr>
          <w:rFonts w:ascii="Sylfaen" w:hAnsi="Sylfaen"/>
          <w:sz w:val="18"/>
          <w:szCs w:val="18"/>
          <w:lang w:val="ka-GE"/>
        </w:rPr>
        <w:t xml:space="preserve">  </w:t>
      </w:r>
      <w:r w:rsidRPr="00AF4F61">
        <w:rPr>
          <w:rFonts w:ascii="Sylfaen" w:hAnsi="Sylfaen"/>
          <w:sz w:val="18"/>
          <w:szCs w:val="18"/>
          <w:lang w:val="ka-GE"/>
        </w:rPr>
        <w:t xml:space="preserve"> გამოიკვეთა  დოკუმენტური  ხარვეზი, </w:t>
      </w:r>
      <w:r w:rsidR="00AF4F61" w:rsidRPr="00AF4F61">
        <w:rPr>
          <w:rFonts w:ascii="Sylfaen" w:hAnsi="Sylfaen"/>
          <w:sz w:val="18"/>
          <w:szCs w:val="18"/>
          <w:lang w:val="ka-GE"/>
        </w:rPr>
        <w:t xml:space="preserve"> </w:t>
      </w:r>
      <w:r w:rsidRPr="00AF4F61">
        <w:rPr>
          <w:rFonts w:ascii="Sylfaen" w:hAnsi="Sylfaen"/>
          <w:sz w:val="18"/>
          <w:szCs w:val="18"/>
          <w:lang w:val="ka-GE"/>
        </w:rPr>
        <w:t xml:space="preserve">რის თაობაზეც    ეცნობათ  </w:t>
      </w:r>
      <w:r w:rsidR="00F42955" w:rsidRPr="00AF4F61">
        <w:rPr>
          <w:rFonts w:ascii="Sylfaen" w:hAnsi="Sylfaen"/>
          <w:sz w:val="18"/>
          <w:szCs w:val="18"/>
          <w:lang w:val="ka-GE"/>
        </w:rPr>
        <w:t>წერილობით</w:t>
      </w:r>
      <w:r w:rsidR="00AF4F61" w:rsidRPr="00AF4F61">
        <w:rPr>
          <w:rFonts w:ascii="Sylfaen" w:hAnsi="Sylfaen"/>
          <w:sz w:val="18"/>
          <w:szCs w:val="18"/>
          <w:lang w:val="ka-GE"/>
        </w:rPr>
        <w:t xml:space="preserve">  (დოკუმენტური  ხარვეზის  აღმოფხვრის  შემდგომ, დაწესებულებაში  განხორციელდება  სამუშაო  ვიზიტი). </w:t>
      </w:r>
    </w:p>
    <w:p w:rsidR="00AF4F61" w:rsidRPr="00AF4F61" w:rsidRDefault="00AF4F61">
      <w:pPr>
        <w:jc w:val="both"/>
        <w:rPr>
          <w:rFonts w:ascii="Sylfaen" w:hAnsi="Sylfaen"/>
          <w:u w:val="single"/>
          <w:lang w:val="ka-GE"/>
        </w:rPr>
      </w:pPr>
      <w:r w:rsidRPr="00AF4F61">
        <w:rPr>
          <w:rFonts w:ascii="Sylfaen" w:hAnsi="Sylfaen"/>
          <w:sz w:val="18"/>
          <w:szCs w:val="18"/>
          <w:u w:val="single"/>
          <w:lang w:val="ka-GE"/>
        </w:rPr>
        <w:t xml:space="preserve">ზემოაღნიშნული  2  დაწესებულების  შესახებ  ინფორმაცია  გადაგზავნილი  იქნება   სსიპ  სოციალური  მომსახურების  სააგენტოში. </w:t>
      </w:r>
    </w:p>
    <w:sectPr w:rsidR="00AF4F61" w:rsidRPr="00AF4F61" w:rsidSect="00C344E7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75" w:rsidRDefault="005D0B75" w:rsidP="0043559D">
      <w:pPr>
        <w:spacing w:after="0" w:line="240" w:lineRule="auto"/>
      </w:pPr>
      <w:r>
        <w:separator/>
      </w:r>
    </w:p>
  </w:endnote>
  <w:endnote w:type="continuationSeparator" w:id="0">
    <w:p w:rsidR="005D0B75" w:rsidRDefault="005D0B75" w:rsidP="0043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75" w:rsidRDefault="005D0B75" w:rsidP="0043559D">
      <w:pPr>
        <w:spacing w:after="0" w:line="240" w:lineRule="auto"/>
      </w:pPr>
      <w:r>
        <w:separator/>
      </w:r>
    </w:p>
  </w:footnote>
  <w:footnote w:type="continuationSeparator" w:id="0">
    <w:p w:rsidR="005D0B75" w:rsidRDefault="005D0B75" w:rsidP="0043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1C3"/>
    <w:multiLevelType w:val="hybridMultilevel"/>
    <w:tmpl w:val="5F30122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06824642"/>
    <w:multiLevelType w:val="hybridMultilevel"/>
    <w:tmpl w:val="2EE693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E6DAE"/>
    <w:multiLevelType w:val="hybridMultilevel"/>
    <w:tmpl w:val="EB360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002A7"/>
    <w:multiLevelType w:val="hybridMultilevel"/>
    <w:tmpl w:val="9CBEBC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016144"/>
    <w:multiLevelType w:val="hybridMultilevel"/>
    <w:tmpl w:val="8F0A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39A1"/>
    <w:multiLevelType w:val="hybridMultilevel"/>
    <w:tmpl w:val="00504ED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0E0B674E"/>
    <w:multiLevelType w:val="hybridMultilevel"/>
    <w:tmpl w:val="B43E1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960EB8"/>
    <w:multiLevelType w:val="hybridMultilevel"/>
    <w:tmpl w:val="EDCC6B66"/>
    <w:lvl w:ilvl="0" w:tplc="BAC25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32EE2"/>
    <w:multiLevelType w:val="hybridMultilevel"/>
    <w:tmpl w:val="BA7C96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3A3F52"/>
    <w:multiLevelType w:val="hybridMultilevel"/>
    <w:tmpl w:val="E2E071FA"/>
    <w:lvl w:ilvl="0" w:tplc="4D74F38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963F4"/>
    <w:multiLevelType w:val="hybridMultilevel"/>
    <w:tmpl w:val="47B8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23852"/>
    <w:multiLevelType w:val="hybridMultilevel"/>
    <w:tmpl w:val="B7EE9B4E"/>
    <w:lvl w:ilvl="0" w:tplc="3C3AFA9C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4621B"/>
    <w:multiLevelType w:val="hybridMultilevel"/>
    <w:tmpl w:val="A27A8D64"/>
    <w:lvl w:ilvl="0" w:tplc="9886B8AE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349AF"/>
    <w:multiLevelType w:val="hybridMultilevel"/>
    <w:tmpl w:val="3B741F8E"/>
    <w:lvl w:ilvl="0" w:tplc="040C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>
    <w:nsid w:val="2C515B89"/>
    <w:multiLevelType w:val="hybridMultilevel"/>
    <w:tmpl w:val="B268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62C03"/>
    <w:multiLevelType w:val="hybridMultilevel"/>
    <w:tmpl w:val="85B28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139C2"/>
    <w:multiLevelType w:val="hybridMultilevel"/>
    <w:tmpl w:val="0472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E1853"/>
    <w:multiLevelType w:val="hybridMultilevel"/>
    <w:tmpl w:val="51D4BBB2"/>
    <w:lvl w:ilvl="0" w:tplc="88709A8C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0283"/>
    <w:multiLevelType w:val="hybridMultilevel"/>
    <w:tmpl w:val="FE406A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7D944E0"/>
    <w:multiLevelType w:val="hybridMultilevel"/>
    <w:tmpl w:val="04FA6E12"/>
    <w:lvl w:ilvl="0" w:tplc="040C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9412F"/>
    <w:multiLevelType w:val="hybridMultilevel"/>
    <w:tmpl w:val="C95E9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3C6BC2"/>
    <w:multiLevelType w:val="hybridMultilevel"/>
    <w:tmpl w:val="817E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626E2"/>
    <w:multiLevelType w:val="hybridMultilevel"/>
    <w:tmpl w:val="8354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C1122"/>
    <w:multiLevelType w:val="hybridMultilevel"/>
    <w:tmpl w:val="B12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E04AA"/>
    <w:multiLevelType w:val="hybridMultilevel"/>
    <w:tmpl w:val="5614B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661D01"/>
    <w:multiLevelType w:val="hybridMultilevel"/>
    <w:tmpl w:val="760E5B42"/>
    <w:lvl w:ilvl="0" w:tplc="867CB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2D3F"/>
    <w:multiLevelType w:val="hybridMultilevel"/>
    <w:tmpl w:val="C9A0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95BAB"/>
    <w:multiLevelType w:val="hybridMultilevel"/>
    <w:tmpl w:val="EB56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A482E"/>
    <w:multiLevelType w:val="hybridMultilevel"/>
    <w:tmpl w:val="69A2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A39BF"/>
    <w:multiLevelType w:val="hybridMultilevel"/>
    <w:tmpl w:val="144C261E"/>
    <w:lvl w:ilvl="0" w:tplc="0409000B">
      <w:start w:val="1"/>
      <w:numFmt w:val="bullet"/>
      <w:lvlText w:val=""/>
      <w:lvlJc w:val="left"/>
      <w:pPr>
        <w:ind w:left="2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0">
    <w:nsid w:val="526831B0"/>
    <w:multiLevelType w:val="hybridMultilevel"/>
    <w:tmpl w:val="80C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B13E2"/>
    <w:multiLevelType w:val="hybridMultilevel"/>
    <w:tmpl w:val="D99CB34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2">
    <w:nsid w:val="579F3FCF"/>
    <w:multiLevelType w:val="hybridMultilevel"/>
    <w:tmpl w:val="70E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7430F"/>
    <w:multiLevelType w:val="hybridMultilevel"/>
    <w:tmpl w:val="894CBB96"/>
    <w:lvl w:ilvl="0" w:tplc="5D480FD4">
      <w:start w:val="5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242E5"/>
    <w:multiLevelType w:val="hybridMultilevel"/>
    <w:tmpl w:val="3A149FBA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D26DE0"/>
    <w:multiLevelType w:val="hybridMultilevel"/>
    <w:tmpl w:val="5428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55E55"/>
    <w:multiLevelType w:val="hybridMultilevel"/>
    <w:tmpl w:val="764CDB3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>
    <w:nsid w:val="66B2121E"/>
    <w:multiLevelType w:val="hybridMultilevel"/>
    <w:tmpl w:val="4FEA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A561CA"/>
    <w:multiLevelType w:val="hybridMultilevel"/>
    <w:tmpl w:val="E278C38E"/>
    <w:lvl w:ilvl="0" w:tplc="0F26824A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154B8C"/>
    <w:multiLevelType w:val="hybridMultilevel"/>
    <w:tmpl w:val="17C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07366"/>
    <w:multiLevelType w:val="hybridMultilevel"/>
    <w:tmpl w:val="A7CCBFF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6A435F1D"/>
    <w:multiLevelType w:val="hybridMultilevel"/>
    <w:tmpl w:val="6730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C3083A"/>
    <w:multiLevelType w:val="hybridMultilevel"/>
    <w:tmpl w:val="EF7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82E73"/>
    <w:multiLevelType w:val="hybridMultilevel"/>
    <w:tmpl w:val="6DCE0EB2"/>
    <w:lvl w:ilvl="0" w:tplc="889EA4EC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3B0FC0"/>
    <w:multiLevelType w:val="hybridMultilevel"/>
    <w:tmpl w:val="C5E4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21E7E"/>
    <w:multiLevelType w:val="hybridMultilevel"/>
    <w:tmpl w:val="FE4A16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>
    <w:nsid w:val="7BA9655A"/>
    <w:multiLevelType w:val="hybridMultilevel"/>
    <w:tmpl w:val="D5BE5976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</w:num>
  <w:num w:numId="3">
    <w:abstractNumId w:val="32"/>
  </w:num>
  <w:num w:numId="4">
    <w:abstractNumId w:val="4"/>
  </w:num>
  <w:num w:numId="5">
    <w:abstractNumId w:val="37"/>
  </w:num>
  <w:num w:numId="6">
    <w:abstractNumId w:val="26"/>
  </w:num>
  <w:num w:numId="7">
    <w:abstractNumId w:val="27"/>
  </w:num>
  <w:num w:numId="8">
    <w:abstractNumId w:val="6"/>
  </w:num>
  <w:num w:numId="9">
    <w:abstractNumId w:val="2"/>
  </w:num>
  <w:num w:numId="10">
    <w:abstractNumId w:val="20"/>
  </w:num>
  <w:num w:numId="11">
    <w:abstractNumId w:val="21"/>
  </w:num>
  <w:num w:numId="12">
    <w:abstractNumId w:val="8"/>
  </w:num>
  <w:num w:numId="13">
    <w:abstractNumId w:val="1"/>
  </w:num>
  <w:num w:numId="14">
    <w:abstractNumId w:val="18"/>
  </w:num>
  <w:num w:numId="15">
    <w:abstractNumId w:val="40"/>
  </w:num>
  <w:num w:numId="16">
    <w:abstractNumId w:val="3"/>
  </w:num>
  <w:num w:numId="17">
    <w:abstractNumId w:val="46"/>
  </w:num>
  <w:num w:numId="18">
    <w:abstractNumId w:val="29"/>
  </w:num>
  <w:num w:numId="19">
    <w:abstractNumId w:val="41"/>
  </w:num>
  <w:num w:numId="20">
    <w:abstractNumId w:val="42"/>
  </w:num>
  <w:num w:numId="21">
    <w:abstractNumId w:val="14"/>
  </w:num>
  <w:num w:numId="22">
    <w:abstractNumId w:val="39"/>
  </w:num>
  <w:num w:numId="23">
    <w:abstractNumId w:val="30"/>
  </w:num>
  <w:num w:numId="24">
    <w:abstractNumId w:val="28"/>
  </w:num>
  <w:num w:numId="25">
    <w:abstractNumId w:val="35"/>
  </w:num>
  <w:num w:numId="26">
    <w:abstractNumId w:val="23"/>
  </w:num>
  <w:num w:numId="27">
    <w:abstractNumId w:val="13"/>
  </w:num>
  <w:num w:numId="28">
    <w:abstractNumId w:val="24"/>
  </w:num>
  <w:num w:numId="29">
    <w:abstractNumId w:val="19"/>
  </w:num>
  <w:num w:numId="30">
    <w:abstractNumId w:val="0"/>
  </w:num>
  <w:num w:numId="31">
    <w:abstractNumId w:val="31"/>
  </w:num>
  <w:num w:numId="32">
    <w:abstractNumId w:val="5"/>
  </w:num>
  <w:num w:numId="33">
    <w:abstractNumId w:val="7"/>
  </w:num>
  <w:num w:numId="34">
    <w:abstractNumId w:val="36"/>
  </w:num>
  <w:num w:numId="35">
    <w:abstractNumId w:val="45"/>
  </w:num>
  <w:num w:numId="36">
    <w:abstractNumId w:val="34"/>
  </w:num>
  <w:num w:numId="37">
    <w:abstractNumId w:val="22"/>
  </w:num>
  <w:num w:numId="38">
    <w:abstractNumId w:val="33"/>
  </w:num>
  <w:num w:numId="39">
    <w:abstractNumId w:val="15"/>
  </w:num>
  <w:num w:numId="40">
    <w:abstractNumId w:val="16"/>
  </w:num>
  <w:num w:numId="41">
    <w:abstractNumId w:val="17"/>
  </w:num>
  <w:num w:numId="42">
    <w:abstractNumId w:val="12"/>
  </w:num>
  <w:num w:numId="43">
    <w:abstractNumId w:val="43"/>
  </w:num>
  <w:num w:numId="44">
    <w:abstractNumId w:val="25"/>
  </w:num>
  <w:num w:numId="45">
    <w:abstractNumId w:val="11"/>
  </w:num>
  <w:num w:numId="46">
    <w:abstractNumId w:val="38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B42"/>
    <w:rsid w:val="0000033C"/>
    <w:rsid w:val="00000515"/>
    <w:rsid w:val="0000288D"/>
    <w:rsid w:val="00002C4D"/>
    <w:rsid w:val="00003C14"/>
    <w:rsid w:val="00003F2B"/>
    <w:rsid w:val="000052B1"/>
    <w:rsid w:val="0001134F"/>
    <w:rsid w:val="000121E3"/>
    <w:rsid w:val="00014A1C"/>
    <w:rsid w:val="000152A3"/>
    <w:rsid w:val="00016BA9"/>
    <w:rsid w:val="00023329"/>
    <w:rsid w:val="0003048C"/>
    <w:rsid w:val="00035252"/>
    <w:rsid w:val="0003588B"/>
    <w:rsid w:val="00036792"/>
    <w:rsid w:val="00036A27"/>
    <w:rsid w:val="000410DD"/>
    <w:rsid w:val="00042167"/>
    <w:rsid w:val="00043FB1"/>
    <w:rsid w:val="00045707"/>
    <w:rsid w:val="000467AA"/>
    <w:rsid w:val="00050B08"/>
    <w:rsid w:val="00055914"/>
    <w:rsid w:val="00055DBB"/>
    <w:rsid w:val="00056413"/>
    <w:rsid w:val="00056928"/>
    <w:rsid w:val="0005762E"/>
    <w:rsid w:val="00064C7E"/>
    <w:rsid w:val="00065242"/>
    <w:rsid w:val="000667B1"/>
    <w:rsid w:val="00067575"/>
    <w:rsid w:val="000742D3"/>
    <w:rsid w:val="00074931"/>
    <w:rsid w:val="00075F5D"/>
    <w:rsid w:val="00076F73"/>
    <w:rsid w:val="000777ED"/>
    <w:rsid w:val="0008255E"/>
    <w:rsid w:val="0008291D"/>
    <w:rsid w:val="00083547"/>
    <w:rsid w:val="000871C6"/>
    <w:rsid w:val="00087D95"/>
    <w:rsid w:val="00091F00"/>
    <w:rsid w:val="00094119"/>
    <w:rsid w:val="000968EE"/>
    <w:rsid w:val="0009731F"/>
    <w:rsid w:val="000A021A"/>
    <w:rsid w:val="000A026B"/>
    <w:rsid w:val="000A2733"/>
    <w:rsid w:val="000A3327"/>
    <w:rsid w:val="000A40E1"/>
    <w:rsid w:val="000A63D7"/>
    <w:rsid w:val="000A6658"/>
    <w:rsid w:val="000A7F07"/>
    <w:rsid w:val="000B0901"/>
    <w:rsid w:val="000B3F80"/>
    <w:rsid w:val="000C0A8A"/>
    <w:rsid w:val="000C1BB8"/>
    <w:rsid w:val="000C2CB7"/>
    <w:rsid w:val="000C33CA"/>
    <w:rsid w:val="000C4418"/>
    <w:rsid w:val="000C4FD3"/>
    <w:rsid w:val="000D3441"/>
    <w:rsid w:val="000E36E2"/>
    <w:rsid w:val="000E3A33"/>
    <w:rsid w:val="000E4722"/>
    <w:rsid w:val="000E5D7B"/>
    <w:rsid w:val="000E74A2"/>
    <w:rsid w:val="000F057F"/>
    <w:rsid w:val="000F0D33"/>
    <w:rsid w:val="000F227F"/>
    <w:rsid w:val="001000B1"/>
    <w:rsid w:val="001016CD"/>
    <w:rsid w:val="00101A51"/>
    <w:rsid w:val="00102232"/>
    <w:rsid w:val="00102E6E"/>
    <w:rsid w:val="00104D3C"/>
    <w:rsid w:val="00104ED1"/>
    <w:rsid w:val="00106414"/>
    <w:rsid w:val="00110FA4"/>
    <w:rsid w:val="00112A64"/>
    <w:rsid w:val="00115A3A"/>
    <w:rsid w:val="00115F23"/>
    <w:rsid w:val="00116E90"/>
    <w:rsid w:val="00123D11"/>
    <w:rsid w:val="001254D8"/>
    <w:rsid w:val="00125C40"/>
    <w:rsid w:val="001270AD"/>
    <w:rsid w:val="00137CDA"/>
    <w:rsid w:val="001403D9"/>
    <w:rsid w:val="00141AC4"/>
    <w:rsid w:val="00141CE4"/>
    <w:rsid w:val="00146649"/>
    <w:rsid w:val="00150353"/>
    <w:rsid w:val="00151E41"/>
    <w:rsid w:val="00152C86"/>
    <w:rsid w:val="001562AD"/>
    <w:rsid w:val="00156C55"/>
    <w:rsid w:val="00156C68"/>
    <w:rsid w:val="0015749A"/>
    <w:rsid w:val="0016434D"/>
    <w:rsid w:val="00165B0C"/>
    <w:rsid w:val="00167DCF"/>
    <w:rsid w:val="001738F4"/>
    <w:rsid w:val="00175C45"/>
    <w:rsid w:val="00182C55"/>
    <w:rsid w:val="001844C3"/>
    <w:rsid w:val="0018506A"/>
    <w:rsid w:val="001866C9"/>
    <w:rsid w:val="00187708"/>
    <w:rsid w:val="00191B1C"/>
    <w:rsid w:val="00191D7F"/>
    <w:rsid w:val="00192AA1"/>
    <w:rsid w:val="00194802"/>
    <w:rsid w:val="00195423"/>
    <w:rsid w:val="001A103E"/>
    <w:rsid w:val="001A1BCE"/>
    <w:rsid w:val="001A2C07"/>
    <w:rsid w:val="001A4CC0"/>
    <w:rsid w:val="001A7534"/>
    <w:rsid w:val="001B1359"/>
    <w:rsid w:val="001C0650"/>
    <w:rsid w:val="001C16F0"/>
    <w:rsid w:val="001C180B"/>
    <w:rsid w:val="001C5844"/>
    <w:rsid w:val="001D0519"/>
    <w:rsid w:val="001D4769"/>
    <w:rsid w:val="001D5858"/>
    <w:rsid w:val="001E0449"/>
    <w:rsid w:val="001E0C74"/>
    <w:rsid w:val="001E1DC6"/>
    <w:rsid w:val="001E3B2A"/>
    <w:rsid w:val="001E4008"/>
    <w:rsid w:val="001E4C4F"/>
    <w:rsid w:val="001F38AB"/>
    <w:rsid w:val="001F58AE"/>
    <w:rsid w:val="00203056"/>
    <w:rsid w:val="002036A1"/>
    <w:rsid w:val="00204A03"/>
    <w:rsid w:val="00205BD7"/>
    <w:rsid w:val="0021274F"/>
    <w:rsid w:val="00213FB5"/>
    <w:rsid w:val="002171C9"/>
    <w:rsid w:val="00217D23"/>
    <w:rsid w:val="002205CB"/>
    <w:rsid w:val="00223F51"/>
    <w:rsid w:val="002247DC"/>
    <w:rsid w:val="002254F0"/>
    <w:rsid w:val="0022679C"/>
    <w:rsid w:val="002307B2"/>
    <w:rsid w:val="00230924"/>
    <w:rsid w:val="002331FA"/>
    <w:rsid w:val="0023479E"/>
    <w:rsid w:val="00234D1E"/>
    <w:rsid w:val="00237556"/>
    <w:rsid w:val="002406B2"/>
    <w:rsid w:val="0024083E"/>
    <w:rsid w:val="00241649"/>
    <w:rsid w:val="0024449B"/>
    <w:rsid w:val="00244D5D"/>
    <w:rsid w:val="0024609C"/>
    <w:rsid w:val="00251DD1"/>
    <w:rsid w:val="00252166"/>
    <w:rsid w:val="0025217E"/>
    <w:rsid w:val="00256833"/>
    <w:rsid w:val="002569CF"/>
    <w:rsid w:val="00257343"/>
    <w:rsid w:val="002573AB"/>
    <w:rsid w:val="0026421C"/>
    <w:rsid w:val="00264A42"/>
    <w:rsid w:val="00265731"/>
    <w:rsid w:val="0026663A"/>
    <w:rsid w:val="00267E94"/>
    <w:rsid w:val="00271BF2"/>
    <w:rsid w:val="00271E4A"/>
    <w:rsid w:val="002727D0"/>
    <w:rsid w:val="00272820"/>
    <w:rsid w:val="002728A1"/>
    <w:rsid w:val="00272A8B"/>
    <w:rsid w:val="00277D20"/>
    <w:rsid w:val="00280E5E"/>
    <w:rsid w:val="002831A5"/>
    <w:rsid w:val="00286926"/>
    <w:rsid w:val="002915C5"/>
    <w:rsid w:val="002924E6"/>
    <w:rsid w:val="00293DA1"/>
    <w:rsid w:val="00293F45"/>
    <w:rsid w:val="0029599A"/>
    <w:rsid w:val="002A09F8"/>
    <w:rsid w:val="002A256B"/>
    <w:rsid w:val="002A3B79"/>
    <w:rsid w:val="002A510D"/>
    <w:rsid w:val="002A6C81"/>
    <w:rsid w:val="002A6F72"/>
    <w:rsid w:val="002B0D0A"/>
    <w:rsid w:val="002B2A9E"/>
    <w:rsid w:val="002B6FBA"/>
    <w:rsid w:val="002B79F0"/>
    <w:rsid w:val="002C09D1"/>
    <w:rsid w:val="002C3863"/>
    <w:rsid w:val="002C4A54"/>
    <w:rsid w:val="002C4F1F"/>
    <w:rsid w:val="002C56F4"/>
    <w:rsid w:val="002D195B"/>
    <w:rsid w:val="002D19C3"/>
    <w:rsid w:val="002D2E74"/>
    <w:rsid w:val="002D40F8"/>
    <w:rsid w:val="002E1C4E"/>
    <w:rsid w:val="002E24EF"/>
    <w:rsid w:val="002E4CB6"/>
    <w:rsid w:val="002F1F26"/>
    <w:rsid w:val="002F63F7"/>
    <w:rsid w:val="002F78FC"/>
    <w:rsid w:val="00300ECD"/>
    <w:rsid w:val="00303BAE"/>
    <w:rsid w:val="0030423D"/>
    <w:rsid w:val="00305757"/>
    <w:rsid w:val="00305E4D"/>
    <w:rsid w:val="003060A3"/>
    <w:rsid w:val="003064F8"/>
    <w:rsid w:val="00306D08"/>
    <w:rsid w:val="0030727E"/>
    <w:rsid w:val="00312818"/>
    <w:rsid w:val="003146C4"/>
    <w:rsid w:val="003205AE"/>
    <w:rsid w:val="003210D2"/>
    <w:rsid w:val="00321FCD"/>
    <w:rsid w:val="00323523"/>
    <w:rsid w:val="00323BD5"/>
    <w:rsid w:val="00324F5D"/>
    <w:rsid w:val="00325E46"/>
    <w:rsid w:val="0032659D"/>
    <w:rsid w:val="0032661F"/>
    <w:rsid w:val="00327B24"/>
    <w:rsid w:val="00331FA9"/>
    <w:rsid w:val="003323D0"/>
    <w:rsid w:val="00332DC3"/>
    <w:rsid w:val="00334A32"/>
    <w:rsid w:val="00340275"/>
    <w:rsid w:val="00343585"/>
    <w:rsid w:val="00344F1D"/>
    <w:rsid w:val="00346AEC"/>
    <w:rsid w:val="00346B14"/>
    <w:rsid w:val="00347859"/>
    <w:rsid w:val="00347C11"/>
    <w:rsid w:val="003524A2"/>
    <w:rsid w:val="003569C0"/>
    <w:rsid w:val="00357088"/>
    <w:rsid w:val="0035724E"/>
    <w:rsid w:val="00357719"/>
    <w:rsid w:val="00357AB3"/>
    <w:rsid w:val="00360693"/>
    <w:rsid w:val="00361711"/>
    <w:rsid w:val="0036535E"/>
    <w:rsid w:val="00367C0E"/>
    <w:rsid w:val="003726E9"/>
    <w:rsid w:val="00373BFB"/>
    <w:rsid w:val="0037497F"/>
    <w:rsid w:val="00382311"/>
    <w:rsid w:val="00382F49"/>
    <w:rsid w:val="003830C6"/>
    <w:rsid w:val="003842D4"/>
    <w:rsid w:val="00384747"/>
    <w:rsid w:val="0038779D"/>
    <w:rsid w:val="003911E1"/>
    <w:rsid w:val="00393436"/>
    <w:rsid w:val="003A1432"/>
    <w:rsid w:val="003A217C"/>
    <w:rsid w:val="003A44C9"/>
    <w:rsid w:val="003A5ACB"/>
    <w:rsid w:val="003A7751"/>
    <w:rsid w:val="003B045E"/>
    <w:rsid w:val="003B0F0C"/>
    <w:rsid w:val="003B1260"/>
    <w:rsid w:val="003B55D8"/>
    <w:rsid w:val="003B60B2"/>
    <w:rsid w:val="003B78D9"/>
    <w:rsid w:val="003C1C74"/>
    <w:rsid w:val="003C524A"/>
    <w:rsid w:val="003C7242"/>
    <w:rsid w:val="003C7B2A"/>
    <w:rsid w:val="003D1BE8"/>
    <w:rsid w:val="003D4E9A"/>
    <w:rsid w:val="003D6DCA"/>
    <w:rsid w:val="003D796E"/>
    <w:rsid w:val="003E115C"/>
    <w:rsid w:val="003E1728"/>
    <w:rsid w:val="003E2BDA"/>
    <w:rsid w:val="003E32D0"/>
    <w:rsid w:val="003E374A"/>
    <w:rsid w:val="003E5433"/>
    <w:rsid w:val="003E54D9"/>
    <w:rsid w:val="003F2875"/>
    <w:rsid w:val="003F31FE"/>
    <w:rsid w:val="003F3BE6"/>
    <w:rsid w:val="003F42E2"/>
    <w:rsid w:val="003F49A1"/>
    <w:rsid w:val="003F4E2A"/>
    <w:rsid w:val="0040059E"/>
    <w:rsid w:val="00400DB3"/>
    <w:rsid w:val="00403E59"/>
    <w:rsid w:val="00404518"/>
    <w:rsid w:val="00404DB1"/>
    <w:rsid w:val="00405566"/>
    <w:rsid w:val="00406CF8"/>
    <w:rsid w:val="0041118A"/>
    <w:rsid w:val="00412868"/>
    <w:rsid w:val="00412F8F"/>
    <w:rsid w:val="004145A1"/>
    <w:rsid w:val="00414E7E"/>
    <w:rsid w:val="00423A12"/>
    <w:rsid w:val="00426A32"/>
    <w:rsid w:val="00430CA6"/>
    <w:rsid w:val="0043559D"/>
    <w:rsid w:val="00445817"/>
    <w:rsid w:val="00447271"/>
    <w:rsid w:val="004478A7"/>
    <w:rsid w:val="004510E7"/>
    <w:rsid w:val="00454261"/>
    <w:rsid w:val="00457593"/>
    <w:rsid w:val="00457B01"/>
    <w:rsid w:val="00457BBE"/>
    <w:rsid w:val="00462E6C"/>
    <w:rsid w:val="004637B5"/>
    <w:rsid w:val="00463DE4"/>
    <w:rsid w:val="0046503C"/>
    <w:rsid w:val="0046749D"/>
    <w:rsid w:val="00467C19"/>
    <w:rsid w:val="00467D52"/>
    <w:rsid w:val="0047033B"/>
    <w:rsid w:val="00470BD3"/>
    <w:rsid w:val="00471B75"/>
    <w:rsid w:val="0047663B"/>
    <w:rsid w:val="00482B29"/>
    <w:rsid w:val="00490A3C"/>
    <w:rsid w:val="00490ECA"/>
    <w:rsid w:val="00491360"/>
    <w:rsid w:val="00494169"/>
    <w:rsid w:val="00497E4A"/>
    <w:rsid w:val="004A0147"/>
    <w:rsid w:val="004A21B3"/>
    <w:rsid w:val="004A317E"/>
    <w:rsid w:val="004A33F6"/>
    <w:rsid w:val="004A42CA"/>
    <w:rsid w:val="004A4D71"/>
    <w:rsid w:val="004A5D17"/>
    <w:rsid w:val="004A7FA4"/>
    <w:rsid w:val="004B11B3"/>
    <w:rsid w:val="004B231A"/>
    <w:rsid w:val="004C3908"/>
    <w:rsid w:val="004C55A2"/>
    <w:rsid w:val="004C5E73"/>
    <w:rsid w:val="004C674B"/>
    <w:rsid w:val="004C686A"/>
    <w:rsid w:val="004C6BBE"/>
    <w:rsid w:val="004D1E86"/>
    <w:rsid w:val="004D2707"/>
    <w:rsid w:val="004D3576"/>
    <w:rsid w:val="004D5FDF"/>
    <w:rsid w:val="004D617A"/>
    <w:rsid w:val="004D6D67"/>
    <w:rsid w:val="004D7FC3"/>
    <w:rsid w:val="004E2A30"/>
    <w:rsid w:val="004E5F8E"/>
    <w:rsid w:val="004F0B1D"/>
    <w:rsid w:val="004F13AB"/>
    <w:rsid w:val="004F1BF2"/>
    <w:rsid w:val="004F43A6"/>
    <w:rsid w:val="004F7011"/>
    <w:rsid w:val="005022D0"/>
    <w:rsid w:val="00510D9E"/>
    <w:rsid w:val="005124D9"/>
    <w:rsid w:val="00512AC5"/>
    <w:rsid w:val="00513C20"/>
    <w:rsid w:val="00514627"/>
    <w:rsid w:val="00514EA0"/>
    <w:rsid w:val="0051600B"/>
    <w:rsid w:val="0052030A"/>
    <w:rsid w:val="0052231C"/>
    <w:rsid w:val="00524905"/>
    <w:rsid w:val="005305A1"/>
    <w:rsid w:val="00532ADA"/>
    <w:rsid w:val="0053374C"/>
    <w:rsid w:val="005446A7"/>
    <w:rsid w:val="005453D4"/>
    <w:rsid w:val="00547A3E"/>
    <w:rsid w:val="005521A5"/>
    <w:rsid w:val="00557459"/>
    <w:rsid w:val="00557599"/>
    <w:rsid w:val="00560A9D"/>
    <w:rsid w:val="00563C7D"/>
    <w:rsid w:val="00564909"/>
    <w:rsid w:val="00567044"/>
    <w:rsid w:val="005704A5"/>
    <w:rsid w:val="005709DB"/>
    <w:rsid w:val="00571A67"/>
    <w:rsid w:val="00574F2E"/>
    <w:rsid w:val="0057522A"/>
    <w:rsid w:val="00580EB3"/>
    <w:rsid w:val="0058477F"/>
    <w:rsid w:val="0058648C"/>
    <w:rsid w:val="00587379"/>
    <w:rsid w:val="005917F0"/>
    <w:rsid w:val="00596312"/>
    <w:rsid w:val="005A0080"/>
    <w:rsid w:val="005A0831"/>
    <w:rsid w:val="005A2AD8"/>
    <w:rsid w:val="005A344E"/>
    <w:rsid w:val="005A5C4A"/>
    <w:rsid w:val="005B06BE"/>
    <w:rsid w:val="005B09A0"/>
    <w:rsid w:val="005B2C7F"/>
    <w:rsid w:val="005C2419"/>
    <w:rsid w:val="005C2A36"/>
    <w:rsid w:val="005C31E5"/>
    <w:rsid w:val="005C58DB"/>
    <w:rsid w:val="005C6A26"/>
    <w:rsid w:val="005C6D0E"/>
    <w:rsid w:val="005C7A38"/>
    <w:rsid w:val="005D0A39"/>
    <w:rsid w:val="005D0B60"/>
    <w:rsid w:val="005D0B75"/>
    <w:rsid w:val="005D6492"/>
    <w:rsid w:val="005E2E31"/>
    <w:rsid w:val="005E7AFB"/>
    <w:rsid w:val="005F6A5B"/>
    <w:rsid w:val="005F7E5D"/>
    <w:rsid w:val="00600031"/>
    <w:rsid w:val="006028C3"/>
    <w:rsid w:val="00602C01"/>
    <w:rsid w:val="00610E61"/>
    <w:rsid w:val="00614C62"/>
    <w:rsid w:val="00615F55"/>
    <w:rsid w:val="00617727"/>
    <w:rsid w:val="006208E8"/>
    <w:rsid w:val="00621E98"/>
    <w:rsid w:val="006222B6"/>
    <w:rsid w:val="006275A3"/>
    <w:rsid w:val="00631B5D"/>
    <w:rsid w:val="00631DDA"/>
    <w:rsid w:val="00631E0D"/>
    <w:rsid w:val="00632629"/>
    <w:rsid w:val="00636D35"/>
    <w:rsid w:val="00640F68"/>
    <w:rsid w:val="006412DA"/>
    <w:rsid w:val="006453E7"/>
    <w:rsid w:val="00645BAF"/>
    <w:rsid w:val="00650D1F"/>
    <w:rsid w:val="006510BA"/>
    <w:rsid w:val="00652746"/>
    <w:rsid w:val="006533A7"/>
    <w:rsid w:val="00653D1A"/>
    <w:rsid w:val="00654F52"/>
    <w:rsid w:val="00655D35"/>
    <w:rsid w:val="006563A6"/>
    <w:rsid w:val="006605A6"/>
    <w:rsid w:val="0066611A"/>
    <w:rsid w:val="00666F0B"/>
    <w:rsid w:val="006758EF"/>
    <w:rsid w:val="00675CB1"/>
    <w:rsid w:val="006760F8"/>
    <w:rsid w:val="0068156E"/>
    <w:rsid w:val="006816CC"/>
    <w:rsid w:val="00681AEC"/>
    <w:rsid w:val="00684E36"/>
    <w:rsid w:val="00686438"/>
    <w:rsid w:val="006869D9"/>
    <w:rsid w:val="00690B19"/>
    <w:rsid w:val="00692559"/>
    <w:rsid w:val="0069275F"/>
    <w:rsid w:val="00692A90"/>
    <w:rsid w:val="00692EED"/>
    <w:rsid w:val="006A3BAE"/>
    <w:rsid w:val="006A4366"/>
    <w:rsid w:val="006A453A"/>
    <w:rsid w:val="006B2817"/>
    <w:rsid w:val="006B3A27"/>
    <w:rsid w:val="006B7FF9"/>
    <w:rsid w:val="006C1600"/>
    <w:rsid w:val="006C21CB"/>
    <w:rsid w:val="006C2838"/>
    <w:rsid w:val="006C3A7E"/>
    <w:rsid w:val="006C551F"/>
    <w:rsid w:val="006D3ECE"/>
    <w:rsid w:val="006D4FD8"/>
    <w:rsid w:val="006D63AE"/>
    <w:rsid w:val="006D6DC3"/>
    <w:rsid w:val="006E089F"/>
    <w:rsid w:val="006E1AD3"/>
    <w:rsid w:val="006E23FB"/>
    <w:rsid w:val="006E2B15"/>
    <w:rsid w:val="006E418D"/>
    <w:rsid w:val="006E49A4"/>
    <w:rsid w:val="006E5294"/>
    <w:rsid w:val="006E652C"/>
    <w:rsid w:val="006E7C67"/>
    <w:rsid w:val="006F479A"/>
    <w:rsid w:val="006F7715"/>
    <w:rsid w:val="00700C82"/>
    <w:rsid w:val="00702332"/>
    <w:rsid w:val="0070265B"/>
    <w:rsid w:val="00704720"/>
    <w:rsid w:val="00707373"/>
    <w:rsid w:val="00712DFD"/>
    <w:rsid w:val="007145C2"/>
    <w:rsid w:val="00716189"/>
    <w:rsid w:val="00717C1B"/>
    <w:rsid w:val="007207D1"/>
    <w:rsid w:val="00721AC1"/>
    <w:rsid w:val="00723C27"/>
    <w:rsid w:val="0072479F"/>
    <w:rsid w:val="00724D35"/>
    <w:rsid w:val="0072761E"/>
    <w:rsid w:val="00727820"/>
    <w:rsid w:val="00727B0C"/>
    <w:rsid w:val="007348B8"/>
    <w:rsid w:val="00735628"/>
    <w:rsid w:val="007358A9"/>
    <w:rsid w:val="00736990"/>
    <w:rsid w:val="00741306"/>
    <w:rsid w:val="0074162D"/>
    <w:rsid w:val="0074202C"/>
    <w:rsid w:val="00743816"/>
    <w:rsid w:val="00743B5D"/>
    <w:rsid w:val="007446E4"/>
    <w:rsid w:val="00744C08"/>
    <w:rsid w:val="007465C6"/>
    <w:rsid w:val="007502E4"/>
    <w:rsid w:val="00750C3D"/>
    <w:rsid w:val="00752510"/>
    <w:rsid w:val="00752CDD"/>
    <w:rsid w:val="00757D3F"/>
    <w:rsid w:val="00771A66"/>
    <w:rsid w:val="00771A85"/>
    <w:rsid w:val="007748EC"/>
    <w:rsid w:val="007763CF"/>
    <w:rsid w:val="007808C5"/>
    <w:rsid w:val="00780929"/>
    <w:rsid w:val="0078259D"/>
    <w:rsid w:val="00783FDA"/>
    <w:rsid w:val="0078646C"/>
    <w:rsid w:val="007941A1"/>
    <w:rsid w:val="00795C4B"/>
    <w:rsid w:val="00795CB2"/>
    <w:rsid w:val="007971F1"/>
    <w:rsid w:val="007A1572"/>
    <w:rsid w:val="007A345F"/>
    <w:rsid w:val="007A3CAD"/>
    <w:rsid w:val="007A566F"/>
    <w:rsid w:val="007A6D59"/>
    <w:rsid w:val="007A738A"/>
    <w:rsid w:val="007A77D2"/>
    <w:rsid w:val="007A7B70"/>
    <w:rsid w:val="007B03E1"/>
    <w:rsid w:val="007B2187"/>
    <w:rsid w:val="007B23E3"/>
    <w:rsid w:val="007B345D"/>
    <w:rsid w:val="007B62F2"/>
    <w:rsid w:val="007B6CAF"/>
    <w:rsid w:val="007B6DB6"/>
    <w:rsid w:val="007B721C"/>
    <w:rsid w:val="007B7336"/>
    <w:rsid w:val="007D2964"/>
    <w:rsid w:val="007D3320"/>
    <w:rsid w:val="007D4100"/>
    <w:rsid w:val="007D6EAC"/>
    <w:rsid w:val="007E0148"/>
    <w:rsid w:val="007E1CF4"/>
    <w:rsid w:val="007E2D0E"/>
    <w:rsid w:val="007E54E4"/>
    <w:rsid w:val="007E684B"/>
    <w:rsid w:val="007F3DAD"/>
    <w:rsid w:val="007F50A7"/>
    <w:rsid w:val="007F5DEB"/>
    <w:rsid w:val="007F67EE"/>
    <w:rsid w:val="007F718A"/>
    <w:rsid w:val="00800FB9"/>
    <w:rsid w:val="00803AC1"/>
    <w:rsid w:val="00804EA3"/>
    <w:rsid w:val="00806D92"/>
    <w:rsid w:val="0081399A"/>
    <w:rsid w:val="00813F4A"/>
    <w:rsid w:val="00816481"/>
    <w:rsid w:val="00822EFE"/>
    <w:rsid w:val="0083189C"/>
    <w:rsid w:val="008351C4"/>
    <w:rsid w:val="0083552A"/>
    <w:rsid w:val="00836058"/>
    <w:rsid w:val="008362F9"/>
    <w:rsid w:val="008368B0"/>
    <w:rsid w:val="008369A1"/>
    <w:rsid w:val="0084254D"/>
    <w:rsid w:val="00847622"/>
    <w:rsid w:val="00847F99"/>
    <w:rsid w:val="00854992"/>
    <w:rsid w:val="00855015"/>
    <w:rsid w:val="00855C74"/>
    <w:rsid w:val="00857BEE"/>
    <w:rsid w:val="00863408"/>
    <w:rsid w:val="00864085"/>
    <w:rsid w:val="008665E1"/>
    <w:rsid w:val="00870125"/>
    <w:rsid w:val="00870A01"/>
    <w:rsid w:val="00872794"/>
    <w:rsid w:val="008803B9"/>
    <w:rsid w:val="008804D1"/>
    <w:rsid w:val="008825D4"/>
    <w:rsid w:val="0088377C"/>
    <w:rsid w:val="00883FC1"/>
    <w:rsid w:val="00885AA5"/>
    <w:rsid w:val="00886B38"/>
    <w:rsid w:val="00890228"/>
    <w:rsid w:val="0089027C"/>
    <w:rsid w:val="008913B7"/>
    <w:rsid w:val="008A019D"/>
    <w:rsid w:val="008A2487"/>
    <w:rsid w:val="008A3963"/>
    <w:rsid w:val="008A60A6"/>
    <w:rsid w:val="008A7574"/>
    <w:rsid w:val="008B0213"/>
    <w:rsid w:val="008B3AF7"/>
    <w:rsid w:val="008B6636"/>
    <w:rsid w:val="008B7867"/>
    <w:rsid w:val="008C04C2"/>
    <w:rsid w:val="008C2259"/>
    <w:rsid w:val="008C3D30"/>
    <w:rsid w:val="008C4D87"/>
    <w:rsid w:val="008C5743"/>
    <w:rsid w:val="008C5E32"/>
    <w:rsid w:val="008D004E"/>
    <w:rsid w:val="008D2466"/>
    <w:rsid w:val="008D31FD"/>
    <w:rsid w:val="008D56E2"/>
    <w:rsid w:val="008D7753"/>
    <w:rsid w:val="008E0DC7"/>
    <w:rsid w:val="008E235D"/>
    <w:rsid w:val="008E245B"/>
    <w:rsid w:val="008E2A66"/>
    <w:rsid w:val="008E2F99"/>
    <w:rsid w:val="008E30BE"/>
    <w:rsid w:val="008E3BD6"/>
    <w:rsid w:val="008E3F98"/>
    <w:rsid w:val="008F3CCC"/>
    <w:rsid w:val="008F3D0D"/>
    <w:rsid w:val="008F5862"/>
    <w:rsid w:val="008F5EC9"/>
    <w:rsid w:val="008F6D1D"/>
    <w:rsid w:val="008F78FA"/>
    <w:rsid w:val="009009F5"/>
    <w:rsid w:val="0090104E"/>
    <w:rsid w:val="0090115A"/>
    <w:rsid w:val="00904D2C"/>
    <w:rsid w:val="00910403"/>
    <w:rsid w:val="009113BC"/>
    <w:rsid w:val="00914039"/>
    <w:rsid w:val="00914840"/>
    <w:rsid w:val="00914FD5"/>
    <w:rsid w:val="00916B36"/>
    <w:rsid w:val="00917E0A"/>
    <w:rsid w:val="0092096A"/>
    <w:rsid w:val="00921124"/>
    <w:rsid w:val="00922B9F"/>
    <w:rsid w:val="00923C6E"/>
    <w:rsid w:val="00924028"/>
    <w:rsid w:val="0092419F"/>
    <w:rsid w:val="00930094"/>
    <w:rsid w:val="00930483"/>
    <w:rsid w:val="00933A53"/>
    <w:rsid w:val="0093438E"/>
    <w:rsid w:val="009367DC"/>
    <w:rsid w:val="009470B2"/>
    <w:rsid w:val="009500ED"/>
    <w:rsid w:val="00950B78"/>
    <w:rsid w:val="00952207"/>
    <w:rsid w:val="00954FB2"/>
    <w:rsid w:val="009627DF"/>
    <w:rsid w:val="00963B98"/>
    <w:rsid w:val="009719B2"/>
    <w:rsid w:val="00973CDF"/>
    <w:rsid w:val="00977EDF"/>
    <w:rsid w:val="00981EA3"/>
    <w:rsid w:val="00982BB5"/>
    <w:rsid w:val="00985F29"/>
    <w:rsid w:val="009871AE"/>
    <w:rsid w:val="0099053B"/>
    <w:rsid w:val="00992314"/>
    <w:rsid w:val="00993CD0"/>
    <w:rsid w:val="00993E92"/>
    <w:rsid w:val="009967C8"/>
    <w:rsid w:val="00996864"/>
    <w:rsid w:val="009A04B1"/>
    <w:rsid w:val="009A1946"/>
    <w:rsid w:val="009A45C7"/>
    <w:rsid w:val="009A47EC"/>
    <w:rsid w:val="009A5D50"/>
    <w:rsid w:val="009B1C33"/>
    <w:rsid w:val="009B65AE"/>
    <w:rsid w:val="009B7411"/>
    <w:rsid w:val="009C0009"/>
    <w:rsid w:val="009C1740"/>
    <w:rsid w:val="009C4B42"/>
    <w:rsid w:val="009C5B13"/>
    <w:rsid w:val="009C5BE6"/>
    <w:rsid w:val="009C7D41"/>
    <w:rsid w:val="009D18E6"/>
    <w:rsid w:val="009D3935"/>
    <w:rsid w:val="009D58C6"/>
    <w:rsid w:val="009E1DF9"/>
    <w:rsid w:val="009E3654"/>
    <w:rsid w:val="009E461B"/>
    <w:rsid w:val="009E6487"/>
    <w:rsid w:val="009F1F57"/>
    <w:rsid w:val="00A01333"/>
    <w:rsid w:val="00A01C35"/>
    <w:rsid w:val="00A0575D"/>
    <w:rsid w:val="00A058A2"/>
    <w:rsid w:val="00A0626B"/>
    <w:rsid w:val="00A14CA4"/>
    <w:rsid w:val="00A218F4"/>
    <w:rsid w:val="00A25212"/>
    <w:rsid w:val="00A25906"/>
    <w:rsid w:val="00A27A08"/>
    <w:rsid w:val="00A27E0D"/>
    <w:rsid w:val="00A373AB"/>
    <w:rsid w:val="00A37E13"/>
    <w:rsid w:val="00A41FA7"/>
    <w:rsid w:val="00A42AC5"/>
    <w:rsid w:val="00A45DF5"/>
    <w:rsid w:val="00A47BAC"/>
    <w:rsid w:val="00A52998"/>
    <w:rsid w:val="00A52C10"/>
    <w:rsid w:val="00A5425C"/>
    <w:rsid w:val="00A56ADE"/>
    <w:rsid w:val="00A572C5"/>
    <w:rsid w:val="00A60161"/>
    <w:rsid w:val="00A63D12"/>
    <w:rsid w:val="00A64A24"/>
    <w:rsid w:val="00A66799"/>
    <w:rsid w:val="00A66CC2"/>
    <w:rsid w:val="00A7013B"/>
    <w:rsid w:val="00A72063"/>
    <w:rsid w:val="00A72D09"/>
    <w:rsid w:val="00A73C25"/>
    <w:rsid w:val="00A73E18"/>
    <w:rsid w:val="00A77E95"/>
    <w:rsid w:val="00A8124D"/>
    <w:rsid w:val="00A86AA7"/>
    <w:rsid w:val="00A97DEF"/>
    <w:rsid w:val="00AA2B18"/>
    <w:rsid w:val="00AA33E9"/>
    <w:rsid w:val="00AA51E1"/>
    <w:rsid w:val="00AA5208"/>
    <w:rsid w:val="00AA55E3"/>
    <w:rsid w:val="00AA6481"/>
    <w:rsid w:val="00AA72CF"/>
    <w:rsid w:val="00AB1EF1"/>
    <w:rsid w:val="00AB4CFF"/>
    <w:rsid w:val="00AC18A9"/>
    <w:rsid w:val="00AC3E0C"/>
    <w:rsid w:val="00AD000B"/>
    <w:rsid w:val="00AD4E62"/>
    <w:rsid w:val="00AD58B4"/>
    <w:rsid w:val="00AD5A37"/>
    <w:rsid w:val="00AD5E36"/>
    <w:rsid w:val="00AD69D8"/>
    <w:rsid w:val="00AE19F5"/>
    <w:rsid w:val="00AE3C8B"/>
    <w:rsid w:val="00AE4054"/>
    <w:rsid w:val="00AE653C"/>
    <w:rsid w:val="00AF0A88"/>
    <w:rsid w:val="00AF1EE5"/>
    <w:rsid w:val="00AF32EF"/>
    <w:rsid w:val="00AF4BC5"/>
    <w:rsid w:val="00AF4F61"/>
    <w:rsid w:val="00AF5441"/>
    <w:rsid w:val="00AF6E65"/>
    <w:rsid w:val="00AF7B7A"/>
    <w:rsid w:val="00B0085B"/>
    <w:rsid w:val="00B00A87"/>
    <w:rsid w:val="00B00ED0"/>
    <w:rsid w:val="00B100FF"/>
    <w:rsid w:val="00B16708"/>
    <w:rsid w:val="00B16C95"/>
    <w:rsid w:val="00B17589"/>
    <w:rsid w:val="00B224EF"/>
    <w:rsid w:val="00B231EC"/>
    <w:rsid w:val="00B23304"/>
    <w:rsid w:val="00B2438A"/>
    <w:rsid w:val="00B24456"/>
    <w:rsid w:val="00B25EA2"/>
    <w:rsid w:val="00B269AF"/>
    <w:rsid w:val="00B26D60"/>
    <w:rsid w:val="00B278CD"/>
    <w:rsid w:val="00B303CE"/>
    <w:rsid w:val="00B336A1"/>
    <w:rsid w:val="00B36487"/>
    <w:rsid w:val="00B36C87"/>
    <w:rsid w:val="00B41F87"/>
    <w:rsid w:val="00B50270"/>
    <w:rsid w:val="00B502F2"/>
    <w:rsid w:val="00B54668"/>
    <w:rsid w:val="00B55984"/>
    <w:rsid w:val="00B61055"/>
    <w:rsid w:val="00B61C0B"/>
    <w:rsid w:val="00B62207"/>
    <w:rsid w:val="00B64E75"/>
    <w:rsid w:val="00B65392"/>
    <w:rsid w:val="00B704B2"/>
    <w:rsid w:val="00B70E47"/>
    <w:rsid w:val="00B73D18"/>
    <w:rsid w:val="00B76ECA"/>
    <w:rsid w:val="00B836D4"/>
    <w:rsid w:val="00B83B0C"/>
    <w:rsid w:val="00B868CD"/>
    <w:rsid w:val="00B86A79"/>
    <w:rsid w:val="00B91164"/>
    <w:rsid w:val="00B912EE"/>
    <w:rsid w:val="00B9356B"/>
    <w:rsid w:val="00B94217"/>
    <w:rsid w:val="00B961FD"/>
    <w:rsid w:val="00BA519F"/>
    <w:rsid w:val="00BA6D92"/>
    <w:rsid w:val="00BA708F"/>
    <w:rsid w:val="00BB3572"/>
    <w:rsid w:val="00BB3ED7"/>
    <w:rsid w:val="00BB53BE"/>
    <w:rsid w:val="00BB5BD8"/>
    <w:rsid w:val="00BB611C"/>
    <w:rsid w:val="00BB79B2"/>
    <w:rsid w:val="00BC05D8"/>
    <w:rsid w:val="00BC4854"/>
    <w:rsid w:val="00BC497C"/>
    <w:rsid w:val="00BC4AB7"/>
    <w:rsid w:val="00BC7683"/>
    <w:rsid w:val="00BD17DC"/>
    <w:rsid w:val="00BD2BEC"/>
    <w:rsid w:val="00BD2F41"/>
    <w:rsid w:val="00BD3124"/>
    <w:rsid w:val="00BD413F"/>
    <w:rsid w:val="00BD4DF8"/>
    <w:rsid w:val="00BD65E1"/>
    <w:rsid w:val="00BD6F26"/>
    <w:rsid w:val="00BE0C1A"/>
    <w:rsid w:val="00BE0F18"/>
    <w:rsid w:val="00BE18E9"/>
    <w:rsid w:val="00BE1A68"/>
    <w:rsid w:val="00BE325B"/>
    <w:rsid w:val="00BE5D82"/>
    <w:rsid w:val="00BF0D7F"/>
    <w:rsid w:val="00BF25BE"/>
    <w:rsid w:val="00BF25D0"/>
    <w:rsid w:val="00BF3099"/>
    <w:rsid w:val="00BF4440"/>
    <w:rsid w:val="00C00AEA"/>
    <w:rsid w:val="00C04C15"/>
    <w:rsid w:val="00C05BCE"/>
    <w:rsid w:val="00C16335"/>
    <w:rsid w:val="00C17ADB"/>
    <w:rsid w:val="00C21718"/>
    <w:rsid w:val="00C22DE3"/>
    <w:rsid w:val="00C23AB3"/>
    <w:rsid w:val="00C2477A"/>
    <w:rsid w:val="00C25FC0"/>
    <w:rsid w:val="00C3100E"/>
    <w:rsid w:val="00C31337"/>
    <w:rsid w:val="00C31D6B"/>
    <w:rsid w:val="00C32C75"/>
    <w:rsid w:val="00C32FDD"/>
    <w:rsid w:val="00C33A4E"/>
    <w:rsid w:val="00C344E7"/>
    <w:rsid w:val="00C34DC1"/>
    <w:rsid w:val="00C3507D"/>
    <w:rsid w:val="00C35981"/>
    <w:rsid w:val="00C37967"/>
    <w:rsid w:val="00C4094C"/>
    <w:rsid w:val="00C40EDE"/>
    <w:rsid w:val="00C423BD"/>
    <w:rsid w:val="00C44C94"/>
    <w:rsid w:val="00C44ECF"/>
    <w:rsid w:val="00C468ED"/>
    <w:rsid w:val="00C5020C"/>
    <w:rsid w:val="00C532D7"/>
    <w:rsid w:val="00C5385B"/>
    <w:rsid w:val="00C53D30"/>
    <w:rsid w:val="00C56097"/>
    <w:rsid w:val="00C5766A"/>
    <w:rsid w:val="00C60679"/>
    <w:rsid w:val="00C60A35"/>
    <w:rsid w:val="00C62D4F"/>
    <w:rsid w:val="00C67207"/>
    <w:rsid w:val="00C67317"/>
    <w:rsid w:val="00C73D5A"/>
    <w:rsid w:val="00C747D1"/>
    <w:rsid w:val="00C74ACD"/>
    <w:rsid w:val="00C7694E"/>
    <w:rsid w:val="00C76B34"/>
    <w:rsid w:val="00C77ED5"/>
    <w:rsid w:val="00C803AA"/>
    <w:rsid w:val="00C818AB"/>
    <w:rsid w:val="00C846CD"/>
    <w:rsid w:val="00C8515F"/>
    <w:rsid w:val="00C8540D"/>
    <w:rsid w:val="00C86779"/>
    <w:rsid w:val="00C90FE5"/>
    <w:rsid w:val="00C91FF3"/>
    <w:rsid w:val="00C94608"/>
    <w:rsid w:val="00C95680"/>
    <w:rsid w:val="00CA1D96"/>
    <w:rsid w:val="00CA49AB"/>
    <w:rsid w:val="00CA7103"/>
    <w:rsid w:val="00CA7E1D"/>
    <w:rsid w:val="00CB31E1"/>
    <w:rsid w:val="00CB35C9"/>
    <w:rsid w:val="00CB6F30"/>
    <w:rsid w:val="00CC2783"/>
    <w:rsid w:val="00CC4AD2"/>
    <w:rsid w:val="00CC5D40"/>
    <w:rsid w:val="00CC7F52"/>
    <w:rsid w:val="00CD0DBB"/>
    <w:rsid w:val="00CD10E0"/>
    <w:rsid w:val="00CD71AA"/>
    <w:rsid w:val="00CE08E4"/>
    <w:rsid w:val="00CE1254"/>
    <w:rsid w:val="00CE271A"/>
    <w:rsid w:val="00CE3B27"/>
    <w:rsid w:val="00CE526F"/>
    <w:rsid w:val="00CF0ED8"/>
    <w:rsid w:val="00CF21DD"/>
    <w:rsid w:val="00CF2B89"/>
    <w:rsid w:val="00CF3340"/>
    <w:rsid w:val="00CF3EFB"/>
    <w:rsid w:val="00D0004B"/>
    <w:rsid w:val="00D0131E"/>
    <w:rsid w:val="00D0268E"/>
    <w:rsid w:val="00D04DD8"/>
    <w:rsid w:val="00D051F5"/>
    <w:rsid w:val="00D06C13"/>
    <w:rsid w:val="00D07D10"/>
    <w:rsid w:val="00D106A5"/>
    <w:rsid w:val="00D11850"/>
    <w:rsid w:val="00D13CF8"/>
    <w:rsid w:val="00D147A0"/>
    <w:rsid w:val="00D20745"/>
    <w:rsid w:val="00D20E97"/>
    <w:rsid w:val="00D210C1"/>
    <w:rsid w:val="00D226E7"/>
    <w:rsid w:val="00D2296D"/>
    <w:rsid w:val="00D30214"/>
    <w:rsid w:val="00D305A1"/>
    <w:rsid w:val="00D30EB7"/>
    <w:rsid w:val="00D31F6A"/>
    <w:rsid w:val="00D350D3"/>
    <w:rsid w:val="00D35455"/>
    <w:rsid w:val="00D37206"/>
    <w:rsid w:val="00D40756"/>
    <w:rsid w:val="00D4128D"/>
    <w:rsid w:val="00D41FD7"/>
    <w:rsid w:val="00D42293"/>
    <w:rsid w:val="00D45D20"/>
    <w:rsid w:val="00D5489B"/>
    <w:rsid w:val="00D57DB6"/>
    <w:rsid w:val="00D63008"/>
    <w:rsid w:val="00D64C1D"/>
    <w:rsid w:val="00D64F53"/>
    <w:rsid w:val="00D7018C"/>
    <w:rsid w:val="00D71328"/>
    <w:rsid w:val="00D71626"/>
    <w:rsid w:val="00D73627"/>
    <w:rsid w:val="00D76366"/>
    <w:rsid w:val="00D83C92"/>
    <w:rsid w:val="00D83C97"/>
    <w:rsid w:val="00D86468"/>
    <w:rsid w:val="00D90B99"/>
    <w:rsid w:val="00D945BD"/>
    <w:rsid w:val="00DA0D50"/>
    <w:rsid w:val="00DA22EC"/>
    <w:rsid w:val="00DA25EF"/>
    <w:rsid w:val="00DA28E6"/>
    <w:rsid w:val="00DA2FC9"/>
    <w:rsid w:val="00DA3603"/>
    <w:rsid w:val="00DA3B67"/>
    <w:rsid w:val="00DA6081"/>
    <w:rsid w:val="00DB22CF"/>
    <w:rsid w:val="00DB461D"/>
    <w:rsid w:val="00DB5A1F"/>
    <w:rsid w:val="00DB64C1"/>
    <w:rsid w:val="00DB6BF3"/>
    <w:rsid w:val="00DB7C4B"/>
    <w:rsid w:val="00DC0B87"/>
    <w:rsid w:val="00DC1703"/>
    <w:rsid w:val="00DC25CB"/>
    <w:rsid w:val="00DC29AF"/>
    <w:rsid w:val="00DC5298"/>
    <w:rsid w:val="00DC6907"/>
    <w:rsid w:val="00DC7A0C"/>
    <w:rsid w:val="00DD0AC5"/>
    <w:rsid w:val="00DD1D85"/>
    <w:rsid w:val="00DD689A"/>
    <w:rsid w:val="00DD7BA4"/>
    <w:rsid w:val="00DE1AA0"/>
    <w:rsid w:val="00DE573E"/>
    <w:rsid w:val="00DE5F94"/>
    <w:rsid w:val="00DE696C"/>
    <w:rsid w:val="00DE7D80"/>
    <w:rsid w:val="00DF1084"/>
    <w:rsid w:val="00DF1174"/>
    <w:rsid w:val="00DF1EFD"/>
    <w:rsid w:val="00DF2DD5"/>
    <w:rsid w:val="00DF4628"/>
    <w:rsid w:val="00DF6232"/>
    <w:rsid w:val="00E00F97"/>
    <w:rsid w:val="00E01565"/>
    <w:rsid w:val="00E04548"/>
    <w:rsid w:val="00E063AF"/>
    <w:rsid w:val="00E0652E"/>
    <w:rsid w:val="00E105BF"/>
    <w:rsid w:val="00E118BE"/>
    <w:rsid w:val="00E11A34"/>
    <w:rsid w:val="00E12108"/>
    <w:rsid w:val="00E13962"/>
    <w:rsid w:val="00E14A64"/>
    <w:rsid w:val="00E1580A"/>
    <w:rsid w:val="00E15CF8"/>
    <w:rsid w:val="00E165DF"/>
    <w:rsid w:val="00E16FD8"/>
    <w:rsid w:val="00E2074F"/>
    <w:rsid w:val="00E20B2F"/>
    <w:rsid w:val="00E26299"/>
    <w:rsid w:val="00E26321"/>
    <w:rsid w:val="00E273E8"/>
    <w:rsid w:val="00E27E32"/>
    <w:rsid w:val="00E3229F"/>
    <w:rsid w:val="00E32914"/>
    <w:rsid w:val="00E34C32"/>
    <w:rsid w:val="00E35F5E"/>
    <w:rsid w:val="00E37D3C"/>
    <w:rsid w:val="00E400C2"/>
    <w:rsid w:val="00E4286C"/>
    <w:rsid w:val="00E431A9"/>
    <w:rsid w:val="00E51669"/>
    <w:rsid w:val="00E56E56"/>
    <w:rsid w:val="00E5737D"/>
    <w:rsid w:val="00E57D5E"/>
    <w:rsid w:val="00E64B37"/>
    <w:rsid w:val="00E65E74"/>
    <w:rsid w:val="00E67144"/>
    <w:rsid w:val="00E67197"/>
    <w:rsid w:val="00E67AF5"/>
    <w:rsid w:val="00E67FBD"/>
    <w:rsid w:val="00E70F81"/>
    <w:rsid w:val="00E82A2D"/>
    <w:rsid w:val="00E82B0C"/>
    <w:rsid w:val="00E848E3"/>
    <w:rsid w:val="00E90811"/>
    <w:rsid w:val="00E919FF"/>
    <w:rsid w:val="00E92495"/>
    <w:rsid w:val="00E92553"/>
    <w:rsid w:val="00E932A6"/>
    <w:rsid w:val="00E97584"/>
    <w:rsid w:val="00E9787E"/>
    <w:rsid w:val="00EA25A9"/>
    <w:rsid w:val="00EA567F"/>
    <w:rsid w:val="00EA6F55"/>
    <w:rsid w:val="00EB08AE"/>
    <w:rsid w:val="00EB33ED"/>
    <w:rsid w:val="00EB3DF5"/>
    <w:rsid w:val="00EC1F63"/>
    <w:rsid w:val="00EC31F5"/>
    <w:rsid w:val="00EC4F72"/>
    <w:rsid w:val="00ED0418"/>
    <w:rsid w:val="00ED0A52"/>
    <w:rsid w:val="00ED3175"/>
    <w:rsid w:val="00ED6348"/>
    <w:rsid w:val="00ED7265"/>
    <w:rsid w:val="00ED750A"/>
    <w:rsid w:val="00ED750F"/>
    <w:rsid w:val="00EE1116"/>
    <w:rsid w:val="00EE4921"/>
    <w:rsid w:val="00EE4F79"/>
    <w:rsid w:val="00EF1906"/>
    <w:rsid w:val="00EF192A"/>
    <w:rsid w:val="00EF440F"/>
    <w:rsid w:val="00EF4A13"/>
    <w:rsid w:val="00EF52C0"/>
    <w:rsid w:val="00F0010E"/>
    <w:rsid w:val="00F01169"/>
    <w:rsid w:val="00F017A4"/>
    <w:rsid w:val="00F03DB4"/>
    <w:rsid w:val="00F058EF"/>
    <w:rsid w:val="00F073E8"/>
    <w:rsid w:val="00F10E4D"/>
    <w:rsid w:val="00F14778"/>
    <w:rsid w:val="00F172B0"/>
    <w:rsid w:val="00F22400"/>
    <w:rsid w:val="00F22A45"/>
    <w:rsid w:val="00F237C1"/>
    <w:rsid w:val="00F261FD"/>
    <w:rsid w:val="00F32991"/>
    <w:rsid w:val="00F35957"/>
    <w:rsid w:val="00F41B9E"/>
    <w:rsid w:val="00F42955"/>
    <w:rsid w:val="00F504B5"/>
    <w:rsid w:val="00F524F6"/>
    <w:rsid w:val="00F52B5A"/>
    <w:rsid w:val="00F55465"/>
    <w:rsid w:val="00F56F45"/>
    <w:rsid w:val="00F66170"/>
    <w:rsid w:val="00F67FBA"/>
    <w:rsid w:val="00F7131E"/>
    <w:rsid w:val="00F72BC9"/>
    <w:rsid w:val="00F7360F"/>
    <w:rsid w:val="00F74229"/>
    <w:rsid w:val="00F74667"/>
    <w:rsid w:val="00F77BA9"/>
    <w:rsid w:val="00F8231A"/>
    <w:rsid w:val="00F82D40"/>
    <w:rsid w:val="00F83371"/>
    <w:rsid w:val="00F95F57"/>
    <w:rsid w:val="00F9758C"/>
    <w:rsid w:val="00FA1B62"/>
    <w:rsid w:val="00FA2CFA"/>
    <w:rsid w:val="00FA46A1"/>
    <w:rsid w:val="00FA6F96"/>
    <w:rsid w:val="00FA749E"/>
    <w:rsid w:val="00FB0CF2"/>
    <w:rsid w:val="00FB3235"/>
    <w:rsid w:val="00FB341F"/>
    <w:rsid w:val="00FC079D"/>
    <w:rsid w:val="00FC39C8"/>
    <w:rsid w:val="00FC6980"/>
    <w:rsid w:val="00FC7E27"/>
    <w:rsid w:val="00FD28C9"/>
    <w:rsid w:val="00FD33E1"/>
    <w:rsid w:val="00FD693B"/>
    <w:rsid w:val="00FD6D38"/>
    <w:rsid w:val="00FD727B"/>
    <w:rsid w:val="00FE1DCF"/>
    <w:rsid w:val="00FE207A"/>
    <w:rsid w:val="00FE2A4A"/>
    <w:rsid w:val="00FE4B44"/>
    <w:rsid w:val="00FF03D7"/>
    <w:rsid w:val="00FF0ECA"/>
    <w:rsid w:val="00FF22AE"/>
    <w:rsid w:val="00FF2D47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42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306D0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306D08"/>
  </w:style>
  <w:style w:type="character" w:customStyle="1" w:styleId="HeaderChar1">
    <w:name w:val="Header Char1"/>
    <w:link w:val="Header"/>
    <w:uiPriority w:val="99"/>
    <w:rsid w:val="00306D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9D"/>
  </w:style>
  <w:style w:type="paragraph" w:styleId="BalloonText">
    <w:name w:val="Balloon Text"/>
    <w:basedOn w:val="Normal"/>
    <w:link w:val="BalloonTextChar"/>
    <w:uiPriority w:val="99"/>
    <w:semiHidden/>
    <w:unhideWhenUsed/>
    <w:rsid w:val="007B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5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1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1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taurixml">
    <w:name w:val="satauri_xml"/>
    <w:basedOn w:val="Normal"/>
    <w:rsid w:val="009470B2"/>
    <w:pPr>
      <w:spacing w:before="240" w:after="120" w:line="240" w:lineRule="auto"/>
      <w:ind w:firstLine="283"/>
      <w:jc w:val="center"/>
    </w:pPr>
    <w:rPr>
      <w:rFonts w:ascii="Sylfaen" w:eastAsia="Sylfaen" w:hAnsi="Sylfaen" w:cs="Sylfae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47859"/>
    <w:pPr>
      <w:spacing w:after="0" w:line="240" w:lineRule="auto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347859"/>
    <w:rPr>
      <w:rFonts w:ascii="AcadNusx" w:eastAsia="Times New Roman" w:hAnsi="AcadNusx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93E92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11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Irma Burduladze</cp:lastModifiedBy>
  <cp:revision>1262</cp:revision>
  <cp:lastPrinted>2020-07-31T11:13:00Z</cp:lastPrinted>
  <dcterms:created xsi:type="dcterms:W3CDTF">2019-08-03T19:03:00Z</dcterms:created>
  <dcterms:modified xsi:type="dcterms:W3CDTF">2020-08-17T06:18:00Z</dcterms:modified>
</cp:coreProperties>
</file>