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A5" w:rsidRPr="009776D8" w:rsidRDefault="004064A5" w:rsidP="004064A5">
      <w:pPr>
        <w:jc w:val="both"/>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359"/>
        <w:gridCol w:w="2587"/>
      </w:tblGrid>
      <w:tr w:rsidR="004064A5" w:rsidRPr="009776D8" w:rsidTr="00017DA9">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center"/>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სამუშაოს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აღწერილობის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ფორმა</w:t>
            </w:r>
            <w:proofErr w:type="spellEnd"/>
          </w:p>
        </w:tc>
      </w:tr>
      <w:tr w:rsidR="004064A5" w:rsidRPr="009776D8" w:rsidTr="00017DA9">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4064A5" w:rsidRPr="009776D8" w:rsidRDefault="004064A5" w:rsidP="00017DA9">
            <w:pPr>
              <w:spacing w:after="0" w:line="240" w:lineRule="auto"/>
              <w:jc w:val="center"/>
              <w:rPr>
                <w:rFonts w:ascii="Sylfaen" w:eastAsia="Times New Roman" w:hAnsi="Sylfaen" w:cs="Times New Roman"/>
                <w:b/>
                <w:bCs/>
                <w:i/>
                <w:iCs/>
                <w:color w:val="000000"/>
                <w:sz w:val="20"/>
                <w:szCs w:val="20"/>
              </w:rPr>
            </w:pPr>
            <w:r w:rsidRPr="009776D8">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064A5" w:rsidRPr="009776D8" w:rsidTr="00017DA9">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center"/>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ზოგადი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ინფორმაცია</w:t>
            </w:r>
            <w:proofErr w:type="spellEnd"/>
          </w:p>
        </w:tc>
      </w:tr>
      <w:tr w:rsidR="004064A5" w:rsidRPr="009776D8" w:rsidTr="00017DA9">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სტრუქტურული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ერთეულის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პოლიტიკის დეპარტამენტი</w:t>
            </w:r>
          </w:p>
        </w:tc>
      </w:tr>
      <w:tr w:rsidR="004064A5" w:rsidRPr="009776D8" w:rsidTr="00017DA9">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სტრუქტურული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ქვედანაყოფის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დასახელება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lang w:val="ka-GE"/>
              </w:rPr>
            </w:pPr>
          </w:p>
        </w:tc>
      </w:tr>
      <w:tr w:rsidR="004064A5" w:rsidRPr="009776D8" w:rsidTr="00017DA9">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თანამდებობის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დასახ</w:t>
            </w:r>
            <w:proofErr w:type="spellEnd"/>
            <w:r w:rsidRPr="009776D8">
              <w:rPr>
                <w:rFonts w:ascii="Sylfaen" w:eastAsia="Times New Roman" w:hAnsi="Sylfaen" w:cs="Times New Roman"/>
                <w:b/>
                <w:bCs/>
                <w:i/>
                <w:iCs/>
                <w:color w:val="000000"/>
                <w:sz w:val="20"/>
                <w:szCs w:val="20"/>
                <w:lang w:val="ka-GE"/>
              </w:rPr>
              <w:t>ე</w:t>
            </w:r>
            <w:proofErr w:type="spellStart"/>
            <w:r w:rsidRPr="009776D8">
              <w:rPr>
                <w:rFonts w:ascii="Sylfaen" w:eastAsia="Times New Roman" w:hAnsi="Sylfaen" w:cs="Times New Roman"/>
                <w:b/>
                <w:bCs/>
                <w:i/>
                <w:iCs/>
                <w:color w:val="000000"/>
                <w:sz w:val="20"/>
                <w:szCs w:val="20"/>
              </w:rPr>
              <w:t>ლება</w:t>
            </w:r>
            <w:proofErr w:type="spellEnd"/>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რანგი</w:t>
            </w:r>
            <w:proofErr w:type="spellEnd"/>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კატეგორია</w:t>
            </w:r>
            <w:proofErr w:type="spellEnd"/>
          </w:p>
        </w:tc>
      </w:tr>
      <w:tr w:rsidR="004064A5" w:rsidRPr="009776D8" w:rsidTr="00017DA9">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9801DD" w:rsidP="00017DA9">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შრომითი ხელშეკრულებით დასაქმებული პირი</w:t>
            </w:r>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lang w:val="ka-GE"/>
              </w:rPr>
            </w:pPr>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rPr>
                <w:rFonts w:ascii="Sylfaen" w:eastAsia="Times New Roman" w:hAnsi="Sylfaen" w:cs="Times New Roman"/>
                <w:color w:val="000000"/>
                <w:sz w:val="20"/>
                <w:szCs w:val="20"/>
                <w:lang w:val="ka-GE"/>
              </w:rPr>
            </w:pPr>
          </w:p>
        </w:tc>
      </w:tr>
      <w:tr w:rsidR="004064A5" w:rsidRPr="009776D8" w:rsidTr="00017DA9">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დანიშვნაზე</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უფლებამოსილი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პირი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776D8">
              <w:rPr>
                <w:rFonts w:ascii="Sylfaen" w:hAnsi="Sylfaen"/>
                <w:b/>
                <w:i/>
                <w:sz w:val="20"/>
                <w:szCs w:val="20"/>
                <w:lang w:val="ka-GE"/>
              </w:rPr>
              <w:t xml:space="preserve"> </w:t>
            </w:r>
            <w:r w:rsidRPr="009776D8">
              <w:rPr>
                <w:rFonts w:ascii="Sylfaen" w:hAnsi="Sylfaen"/>
                <w:sz w:val="20"/>
                <w:szCs w:val="20"/>
                <w:lang w:val="ka-GE"/>
              </w:rPr>
              <w:t>მინისტრი</w:t>
            </w:r>
          </w:p>
        </w:tc>
      </w:tr>
      <w:tr w:rsidR="004064A5" w:rsidRPr="009776D8" w:rsidTr="00017DA9">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lang w:val="ka-GE"/>
              </w:rPr>
            </w:pPr>
            <w:proofErr w:type="spellStart"/>
            <w:r w:rsidRPr="009776D8">
              <w:rPr>
                <w:rFonts w:ascii="Sylfaen" w:eastAsia="Times New Roman" w:hAnsi="Sylfaen" w:cs="Times New Roman"/>
                <w:b/>
                <w:bCs/>
                <w:i/>
                <w:iCs/>
                <w:color w:val="000000"/>
                <w:sz w:val="20"/>
                <w:szCs w:val="20"/>
              </w:rPr>
              <w:t>არყოფნის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პერიოდში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მოვალეობის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შემსრულებელი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თანამდებობის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დასახ</w:t>
            </w:r>
            <w:proofErr w:type="spellEnd"/>
            <w:r w:rsidRPr="009776D8">
              <w:rPr>
                <w:rFonts w:ascii="Sylfaen" w:eastAsia="Times New Roman" w:hAnsi="Sylfaen" w:cs="Times New Roman"/>
                <w:b/>
                <w:bCs/>
                <w:i/>
                <w:iCs/>
                <w:color w:val="000000"/>
                <w:sz w:val="20"/>
                <w:szCs w:val="20"/>
                <w:lang w:val="ka-GE"/>
              </w:rPr>
              <w:t>ე</w:t>
            </w:r>
            <w:proofErr w:type="spellStart"/>
            <w:r w:rsidRPr="009776D8">
              <w:rPr>
                <w:rFonts w:ascii="Sylfaen" w:eastAsia="Times New Roman" w:hAnsi="Sylfaen" w:cs="Times New Roman"/>
                <w:b/>
                <w:bCs/>
                <w:i/>
                <w:iCs/>
                <w:color w:val="000000"/>
                <w:sz w:val="20"/>
                <w:szCs w:val="20"/>
              </w:rPr>
              <w:t>ლება</w:t>
            </w:r>
            <w:proofErr w:type="spellEnd"/>
            <w:r w:rsidRPr="009776D8">
              <w:rPr>
                <w:rFonts w:ascii="Sylfaen" w:eastAsia="Times New Roman" w:hAnsi="Sylfaen" w:cs="Times New Roman"/>
                <w:b/>
                <w:bCs/>
                <w:i/>
                <w:iCs/>
                <w:color w:val="000000"/>
                <w:sz w:val="20"/>
                <w:szCs w:val="20"/>
              </w:rPr>
              <w:t>)</w:t>
            </w:r>
          </w:p>
        </w:tc>
        <w:tc>
          <w:tcPr>
            <w:tcW w:w="4946" w:type="dxa"/>
            <w:gridSpan w:val="2"/>
            <w:tcBorders>
              <w:top w:val="single" w:sz="4" w:space="0" w:color="auto"/>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lang w:val="ka-GE"/>
              </w:rPr>
            </w:pPr>
          </w:p>
        </w:tc>
      </w:tr>
      <w:tr w:rsidR="004064A5" w:rsidRPr="009776D8" w:rsidTr="00017DA9">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სამუშაო</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განაკვეთი</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lang w:val="ka-GE"/>
              </w:rPr>
            </w:pPr>
            <w:r w:rsidRPr="009776D8">
              <w:rPr>
                <w:rFonts w:ascii="Sylfaen" w:eastAsia="Times New Roman" w:hAnsi="Sylfaen" w:cs="Times New Roman"/>
                <w:color w:val="000000"/>
                <w:sz w:val="20"/>
                <w:szCs w:val="20"/>
                <w:lang w:val="ka-GE"/>
              </w:rPr>
              <w:t>სრული</w:t>
            </w:r>
          </w:p>
        </w:tc>
      </w:tr>
      <w:tr w:rsidR="004064A5" w:rsidRPr="009776D8" w:rsidTr="00017DA9">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ind w:right="-120"/>
              <w:jc w:val="center"/>
              <w:rPr>
                <w:rFonts w:ascii="Sylfaen" w:eastAsia="Times New Roman" w:hAnsi="Sylfaen" w:cs="Times New Roman"/>
                <w:b/>
                <w:bCs/>
                <w:i/>
                <w:iCs/>
                <w:color w:val="000000"/>
                <w:sz w:val="20"/>
                <w:szCs w:val="20"/>
              </w:rPr>
            </w:pPr>
            <w:r w:rsidRPr="009776D8">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4064A5" w:rsidRPr="009776D8" w:rsidTr="00017DA9">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სამუშაოს აღწერილობა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 xml:space="preserve">დედათა და ბავშვთა ჯანმრთელობის სფეროს კოორდონაცია.  </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1.</w:t>
            </w:r>
            <w:r w:rsidRPr="002E7B1D">
              <w:rPr>
                <w:rFonts w:ascii="Sylfaen" w:eastAsia="Times New Roman" w:hAnsi="Sylfaen" w:cs="Times New Roman"/>
                <w:color w:val="000000"/>
                <w:sz w:val="20"/>
                <w:szCs w:val="20"/>
                <w:lang w:val="ka-GE"/>
              </w:rPr>
              <w:tab/>
              <w:t>დედათა და ბავშვთა ჯანმრთელობის საკოორდინაციო საბჭოს მდივანი(სამდივნოს ხელმძღვანელი).</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 xml:space="preserve">საბჭოს სხდომების ორგანიზება. </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აქტუალურ სკითხებზე, საბჭოს ფორმატში მცირე სამუშაო ქვეჯგუფების  შექმნისა და მუშაობის ორგანიზება;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პერინატალური აუდიტის ჯგუფის მუშაობის ორგანიზება;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პერინატალური აუდიტის შედეგების ანალიზი;</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სხდომის ოქმების მომზადება და არქივში გადაცემა;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2.</w:t>
            </w:r>
            <w:r w:rsidRPr="002E7B1D">
              <w:rPr>
                <w:rFonts w:ascii="Sylfaen" w:eastAsia="Times New Roman" w:hAnsi="Sylfaen" w:cs="Times New Roman"/>
                <w:color w:val="000000"/>
                <w:sz w:val="20"/>
                <w:szCs w:val="20"/>
                <w:lang w:val="ka-GE"/>
              </w:rPr>
              <w:tab/>
              <w:t>დედათა და ბავშვთა ჯანმრთელობის დაცვის სფეროში მომუშავე საერთაშორისო ორგანიზაციების, პროფესიული ასოციაციების, ექსპერტების და სერვისის მომწოდებლების კოორდინაცია, თანამშრომლობა დედათა და ახალშობილთა  სტრატეგიის ფარგლებში განსახორციელებელ საკითხებთან დაკავშირებით;</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3.</w:t>
            </w:r>
            <w:r w:rsidRPr="002E7B1D">
              <w:rPr>
                <w:rFonts w:ascii="Sylfaen" w:eastAsia="Times New Roman" w:hAnsi="Sylfaen" w:cs="Times New Roman"/>
                <w:color w:val="000000"/>
                <w:sz w:val="20"/>
                <w:szCs w:val="20"/>
                <w:lang w:val="ka-GE"/>
              </w:rPr>
              <w:tab/>
              <w:t xml:space="preserve">პერინატალური რეგიონალიზაციის პროექტის/პროგრამის კოორდინატორი.   </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პროცესის დანერგვის  კოორდინაცია. პერინატალური რეგიონალიზაციის პროგრამის  მიმდინარეობის მონიტორინგი, ანალიზი;</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მონაცემთა ყოველ კვარტალური  ანალიზი; შედეგების განხილვა საბჭოს სხდომებზე;</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ანალიზის საფუძველზე შემდგომი სტრატეგიული ნაბიჯების და სამოქმედო გეგმის განსაზღვრა, განხორციელების კოორდინაცია;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4.</w:t>
            </w:r>
            <w:r w:rsidRPr="002E7B1D">
              <w:rPr>
                <w:rFonts w:ascii="Sylfaen" w:eastAsia="Times New Roman" w:hAnsi="Sylfaen" w:cs="Times New Roman"/>
                <w:color w:val="000000"/>
                <w:sz w:val="20"/>
                <w:szCs w:val="20"/>
                <w:lang w:val="ka-GE"/>
              </w:rPr>
              <w:tab/>
              <w:t>პერინატალური რეგიონალიზაციის ჯგუფის მდივანი;</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სხდომების ორგანიზება, მასალების მომზადება, დრის წესრიგის განსაზღვრა;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სხდომის ოქმების მომზადება და არქივში გადაცემა;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ხარისხის ინდიკატორების ანალიზი (მ.შ. საკეისრო კვეთა)(კვარტალურად)</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დაწესებულებისთვის ხარისხის ინდიკატორების ანალიზის შედეგების გაცნობა(წლიურად, საჭიროების შემთხვევაში წელიწადში2-ჯერ);</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w:t>
            </w:r>
            <w:r w:rsidRPr="002E7B1D">
              <w:rPr>
                <w:rFonts w:ascii="Sylfaen" w:eastAsia="Times New Roman" w:hAnsi="Sylfaen" w:cs="Times New Roman"/>
                <w:color w:val="000000"/>
                <w:sz w:val="20"/>
                <w:szCs w:val="20"/>
                <w:lang w:val="ka-GE"/>
              </w:rPr>
              <w:tab/>
              <w:t>ანტენატალური სერვისის მიმწოდებელთა  სტრატიფიცირება/დონეებად დაყოფა; სამოქმედო გეგმის შემუშავება, დანერგვის პროცესის კოორდინაცია.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5.</w:t>
            </w:r>
            <w:r w:rsidRPr="002E7B1D">
              <w:rPr>
                <w:rFonts w:ascii="Sylfaen" w:eastAsia="Times New Roman" w:hAnsi="Sylfaen" w:cs="Times New Roman"/>
                <w:color w:val="000000"/>
                <w:sz w:val="20"/>
                <w:szCs w:val="20"/>
                <w:lang w:val="ka-GE"/>
              </w:rPr>
              <w:tab/>
              <w:t>ანტენატალური მოვლის ხარისხის ინდიკატორების ანალიზი;</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6.</w:t>
            </w:r>
            <w:r w:rsidRPr="002E7B1D">
              <w:rPr>
                <w:rFonts w:ascii="Sylfaen" w:eastAsia="Times New Roman" w:hAnsi="Sylfaen" w:cs="Times New Roman"/>
                <w:color w:val="000000"/>
                <w:sz w:val="20"/>
                <w:szCs w:val="20"/>
                <w:lang w:val="ka-GE"/>
              </w:rPr>
              <w:tab/>
              <w:t>ხარისხის ინდიკატორების რეპორტინგი;</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lastRenderedPageBreak/>
              <w:t>7.</w:t>
            </w:r>
            <w:r w:rsidRPr="002E7B1D">
              <w:rPr>
                <w:rFonts w:ascii="Sylfaen" w:eastAsia="Times New Roman" w:hAnsi="Sylfaen" w:cs="Times New Roman"/>
                <w:color w:val="000000"/>
                <w:sz w:val="20"/>
                <w:szCs w:val="20"/>
                <w:lang w:val="ka-GE"/>
              </w:rPr>
              <w:tab/>
              <w:t>ანტენატალური მეთვალყურეობის ხარისხის მონიტორინგი, ანალიზი, შედეგების განხილვა საბჭოს სხდომებზე;</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8.</w:t>
            </w:r>
            <w:r w:rsidRPr="002E7B1D">
              <w:rPr>
                <w:rFonts w:ascii="Sylfaen" w:eastAsia="Times New Roman" w:hAnsi="Sylfaen" w:cs="Times New Roman"/>
                <w:color w:val="000000"/>
                <w:sz w:val="20"/>
                <w:szCs w:val="20"/>
                <w:lang w:val="ka-GE"/>
              </w:rPr>
              <w:tab/>
              <w:t>ანალიზის საფუძველზე შემდგომი სტრატეგიული ნაბიჯების და სამოქმედო გეგმის განსაზღვრა, განხორციელების კოორდინაცია;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9.</w:t>
            </w:r>
            <w:r w:rsidRPr="002E7B1D">
              <w:rPr>
                <w:rFonts w:ascii="Sylfaen" w:eastAsia="Times New Roman" w:hAnsi="Sylfaen" w:cs="Times New Roman"/>
                <w:color w:val="000000"/>
                <w:sz w:val="20"/>
                <w:szCs w:val="20"/>
                <w:lang w:val="ka-GE"/>
              </w:rPr>
              <w:tab/>
              <w:t>ძუძუთი კვების სტრატეგიის სემუშავება, იმპლემენტაცია;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10.</w:t>
            </w:r>
            <w:r w:rsidRPr="002E7B1D">
              <w:rPr>
                <w:rFonts w:ascii="Sylfaen" w:eastAsia="Times New Roman" w:hAnsi="Sylfaen" w:cs="Times New Roman"/>
                <w:color w:val="000000"/>
                <w:sz w:val="20"/>
                <w:szCs w:val="20"/>
                <w:lang w:val="ka-GE"/>
              </w:rPr>
              <w:tab/>
              <w:t xml:space="preserve"> პერინატალური ანგარიშის მომზადება (წელიწადში ერთჯერ).</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r w:rsidRPr="002E7B1D">
              <w:rPr>
                <w:rFonts w:ascii="Sylfaen" w:eastAsia="Times New Roman" w:hAnsi="Sylfaen" w:cs="Times New Roman"/>
                <w:color w:val="000000"/>
                <w:sz w:val="20"/>
                <w:szCs w:val="20"/>
                <w:lang w:val="ka-GE"/>
              </w:rPr>
              <w:t>11.</w:t>
            </w:r>
            <w:r w:rsidRPr="002E7B1D">
              <w:rPr>
                <w:rFonts w:ascii="Sylfaen" w:eastAsia="Times New Roman" w:hAnsi="Sylfaen" w:cs="Times New Roman"/>
                <w:color w:val="000000"/>
                <w:sz w:val="20"/>
                <w:szCs w:val="20"/>
                <w:lang w:val="ka-GE"/>
              </w:rPr>
              <w:tab/>
              <w:t>დ/ბ ჯანმრთელობის სფეროს პოლიტიკის გაფახედვა, სტრატეგიული დოკუმენტების სრულყოფა-დახვეწა.</w:t>
            </w:r>
          </w:p>
          <w:p w:rsidR="002E7B1D" w:rsidRPr="002E7B1D" w:rsidRDefault="002E7B1D" w:rsidP="002E7B1D">
            <w:pPr>
              <w:pStyle w:val="ListParagraph"/>
              <w:spacing w:after="0" w:line="240" w:lineRule="auto"/>
              <w:ind w:left="450"/>
              <w:jc w:val="both"/>
              <w:rPr>
                <w:rFonts w:ascii="Sylfaen" w:eastAsia="Times New Roman" w:hAnsi="Sylfaen" w:cs="Times New Roman"/>
                <w:color w:val="000000"/>
                <w:sz w:val="20"/>
                <w:szCs w:val="20"/>
                <w:lang w:val="ka-GE"/>
              </w:rPr>
            </w:pPr>
          </w:p>
          <w:p w:rsidR="004064A5" w:rsidRPr="009776D8" w:rsidRDefault="004064A5" w:rsidP="009801DD">
            <w:pPr>
              <w:pStyle w:val="ListParagraph"/>
              <w:spacing w:after="0" w:line="240" w:lineRule="auto"/>
              <w:ind w:left="450"/>
              <w:jc w:val="both"/>
              <w:rPr>
                <w:rFonts w:ascii="Sylfaen" w:eastAsia="Times New Roman" w:hAnsi="Sylfaen" w:cs="Times New Roman"/>
                <w:color w:val="000000"/>
                <w:sz w:val="20"/>
                <w:szCs w:val="20"/>
                <w:lang w:val="ka-GE"/>
              </w:rPr>
            </w:pPr>
          </w:p>
        </w:tc>
      </w:tr>
      <w:tr w:rsidR="004064A5" w:rsidRPr="009776D8" w:rsidTr="00017DA9">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lastRenderedPageBreak/>
              <w:t>ანგარიშვალდებულება</w:t>
            </w:r>
            <w:proofErr w:type="spellEnd"/>
          </w:p>
        </w:tc>
        <w:tc>
          <w:tcPr>
            <w:tcW w:w="4946" w:type="dxa"/>
            <w:gridSpan w:val="2"/>
            <w:tcBorders>
              <w:top w:val="single" w:sz="4" w:space="0" w:color="auto"/>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Cs/>
                <w:iCs/>
                <w:color w:val="000000"/>
                <w:sz w:val="20"/>
                <w:szCs w:val="20"/>
                <w:lang w:val="ka-GE"/>
              </w:rPr>
            </w:pPr>
          </w:p>
        </w:tc>
      </w:tr>
      <w:tr w:rsidR="004064A5" w:rsidRPr="009776D8" w:rsidTr="00017DA9">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line="240" w:lineRule="auto"/>
              <w:jc w:val="center"/>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სამუშაოს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შესრულებისათვის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საჭირო</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განათლება</w:t>
            </w:r>
            <w:proofErr w:type="spellEnd"/>
          </w:p>
        </w:tc>
      </w:tr>
      <w:tr w:rsidR="004064A5" w:rsidRPr="009776D8" w:rsidTr="00017DA9">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განათლების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დონე</w:t>
            </w:r>
            <w:proofErr w:type="spellEnd"/>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2E7B1D">
              <w:rPr>
                <w:rFonts w:ascii="Sylfaen" w:eastAsia="Times New Roman" w:hAnsi="Sylfaen" w:cs="Times New Roman"/>
                <w:b/>
                <w:bCs/>
                <w:i/>
                <w:iCs/>
                <w:color w:val="000000"/>
                <w:sz w:val="20"/>
                <w:szCs w:val="20"/>
                <w:highlight w:val="yellow"/>
                <w:u w:val="single"/>
              </w:rPr>
              <w:t>სავალდებულო</w:t>
            </w:r>
            <w:proofErr w:type="spellEnd"/>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9776D8">
              <w:rPr>
                <w:rFonts w:ascii="Sylfaen" w:eastAsia="Times New Roman" w:hAnsi="Sylfaen" w:cs="Times New Roman"/>
                <w:b/>
                <w:bCs/>
                <w:i/>
                <w:iCs/>
                <w:color w:val="000000"/>
                <w:sz w:val="20"/>
                <w:szCs w:val="20"/>
                <w:u w:val="single"/>
              </w:rPr>
              <w:t>სასურველი</w:t>
            </w:r>
            <w:proofErr w:type="spellEnd"/>
          </w:p>
        </w:tc>
      </w:tr>
      <w:tr w:rsidR="004064A5" w:rsidRPr="009776D8" w:rsidTr="00017DA9">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4064A5" w:rsidRPr="009776D8" w:rsidRDefault="002E7B1D" w:rsidP="00017DA9">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უმაღლესი ,სამედიცინო</w:t>
            </w:r>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rPr>
                <w:rFonts w:ascii="Sylfaen" w:eastAsia="Times New Roman" w:hAnsi="Sylfaen" w:cs="Times New Roman"/>
                <w:color w:val="000000"/>
                <w:sz w:val="20"/>
                <w:szCs w:val="20"/>
                <w:lang w:val="ka-GE"/>
              </w:rPr>
            </w:pPr>
          </w:p>
        </w:tc>
      </w:tr>
      <w:tr w:rsidR="004064A5" w:rsidRPr="009776D8" w:rsidTr="00017DA9">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center"/>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სამუშაოს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შესრულებისათვის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საჭირო</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სამუშაო</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გამოცდილება</w:t>
            </w:r>
            <w:proofErr w:type="spellEnd"/>
          </w:p>
        </w:tc>
      </w:tr>
      <w:tr w:rsidR="004064A5" w:rsidRPr="009776D8" w:rsidTr="00017DA9">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სამუშაო</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გამოცდილების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ხანგრძლივობა</w:t>
            </w:r>
            <w:proofErr w:type="spellEnd"/>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2E7B1D">
              <w:rPr>
                <w:rFonts w:ascii="Sylfaen" w:eastAsia="Times New Roman" w:hAnsi="Sylfaen" w:cs="Times New Roman"/>
                <w:b/>
                <w:bCs/>
                <w:i/>
                <w:iCs/>
                <w:color w:val="000000"/>
                <w:sz w:val="20"/>
                <w:szCs w:val="20"/>
                <w:highlight w:val="yellow"/>
                <w:u w:val="single"/>
              </w:rPr>
              <w:t>სავალდებულო</w:t>
            </w:r>
            <w:proofErr w:type="spellEnd"/>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9776D8">
              <w:rPr>
                <w:rFonts w:ascii="Sylfaen" w:eastAsia="Times New Roman" w:hAnsi="Sylfaen" w:cs="Times New Roman"/>
                <w:b/>
                <w:bCs/>
                <w:i/>
                <w:iCs/>
                <w:color w:val="000000"/>
                <w:sz w:val="20"/>
                <w:szCs w:val="20"/>
                <w:u w:val="single"/>
              </w:rPr>
              <w:t>სასურველი</w:t>
            </w:r>
            <w:proofErr w:type="spellEnd"/>
          </w:p>
        </w:tc>
      </w:tr>
      <w:tr w:rsidR="004064A5" w:rsidRPr="009776D8" w:rsidTr="00017DA9">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4064A5" w:rsidRPr="009776D8" w:rsidRDefault="002E7B1D" w:rsidP="00017DA9">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10 წელი</w:t>
            </w:r>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rPr>
                <w:rFonts w:ascii="Sylfaen" w:eastAsia="Times New Roman" w:hAnsi="Sylfaen" w:cs="Times New Roman"/>
                <w:color w:val="000000"/>
                <w:sz w:val="20"/>
                <w:szCs w:val="20"/>
                <w:lang w:val="ka-GE"/>
              </w:rPr>
            </w:pPr>
          </w:p>
        </w:tc>
      </w:tr>
      <w:tr w:rsidR="004064A5" w:rsidRPr="009776D8" w:rsidTr="00017DA9">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გამოცდილების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სფერო</w:t>
            </w:r>
            <w:proofErr w:type="spellEnd"/>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9776D8">
              <w:rPr>
                <w:rFonts w:ascii="Sylfaen" w:eastAsia="Times New Roman" w:hAnsi="Sylfaen" w:cs="Times New Roman"/>
                <w:b/>
                <w:bCs/>
                <w:i/>
                <w:iCs/>
                <w:color w:val="000000"/>
                <w:sz w:val="20"/>
                <w:szCs w:val="20"/>
                <w:u w:val="single"/>
              </w:rPr>
              <w:t>სავალდებულო</w:t>
            </w:r>
            <w:proofErr w:type="spellEnd"/>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9776D8">
              <w:rPr>
                <w:rFonts w:ascii="Sylfaen" w:eastAsia="Times New Roman" w:hAnsi="Sylfaen" w:cs="Times New Roman"/>
                <w:b/>
                <w:bCs/>
                <w:i/>
                <w:iCs/>
                <w:color w:val="000000"/>
                <w:sz w:val="20"/>
                <w:szCs w:val="20"/>
                <w:u w:val="single"/>
              </w:rPr>
              <w:t>სასურველი</w:t>
            </w:r>
            <w:proofErr w:type="spellEnd"/>
          </w:p>
        </w:tc>
      </w:tr>
      <w:tr w:rsidR="004064A5" w:rsidRPr="009776D8" w:rsidTr="00017DA9">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4064A5" w:rsidRPr="009776D8" w:rsidRDefault="009801DD" w:rsidP="00017DA9">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დედათა და ბავშვთა ჯანრთელობის სფეროს კოორდინაცია</w:t>
            </w:r>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rPr>
                <w:rFonts w:ascii="Sylfaen" w:eastAsia="Times New Roman" w:hAnsi="Sylfaen" w:cs="Times New Roman"/>
                <w:color w:val="000000"/>
                <w:sz w:val="20"/>
                <w:szCs w:val="20"/>
                <w:lang w:val="ka-GE"/>
              </w:rPr>
            </w:pPr>
          </w:p>
        </w:tc>
      </w:tr>
      <w:tr w:rsidR="004064A5" w:rsidRPr="009776D8" w:rsidTr="00017DA9">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ხელმძღვანელობის</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გამოცდილება</w:t>
            </w:r>
            <w:proofErr w:type="spellEnd"/>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9801DD">
              <w:rPr>
                <w:rFonts w:ascii="Sylfaen" w:eastAsia="Times New Roman" w:hAnsi="Sylfaen" w:cs="Times New Roman"/>
                <w:b/>
                <w:bCs/>
                <w:i/>
                <w:iCs/>
                <w:color w:val="000000"/>
                <w:sz w:val="20"/>
                <w:szCs w:val="20"/>
                <w:highlight w:val="yellow"/>
                <w:u w:val="single"/>
              </w:rPr>
              <w:t>სავალდებულო</w:t>
            </w:r>
            <w:proofErr w:type="spellEnd"/>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b/>
                <w:bCs/>
                <w:i/>
                <w:iCs/>
                <w:color w:val="000000"/>
                <w:sz w:val="20"/>
                <w:szCs w:val="20"/>
                <w:u w:val="single"/>
              </w:rPr>
            </w:pPr>
            <w:proofErr w:type="spellStart"/>
            <w:r w:rsidRPr="009776D8">
              <w:rPr>
                <w:rFonts w:ascii="Sylfaen" w:eastAsia="Times New Roman" w:hAnsi="Sylfaen" w:cs="Times New Roman"/>
                <w:b/>
                <w:bCs/>
                <w:i/>
                <w:iCs/>
                <w:color w:val="000000"/>
                <w:sz w:val="20"/>
                <w:szCs w:val="20"/>
                <w:u w:val="single"/>
              </w:rPr>
              <w:t>სასურველი</w:t>
            </w:r>
            <w:proofErr w:type="spellEnd"/>
          </w:p>
        </w:tc>
      </w:tr>
      <w:tr w:rsidR="004064A5" w:rsidRPr="009776D8" w:rsidTr="00017DA9">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4064A5" w:rsidRPr="009776D8" w:rsidRDefault="004064A5" w:rsidP="00017DA9">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4064A5" w:rsidRPr="009776D8" w:rsidRDefault="004064A5" w:rsidP="00017DA9">
            <w:pPr>
              <w:spacing w:after="0" w:line="240" w:lineRule="auto"/>
              <w:jc w:val="both"/>
              <w:rPr>
                <w:rFonts w:ascii="Sylfaen" w:eastAsia="Times New Roman" w:hAnsi="Sylfaen" w:cs="Times New Roman"/>
                <w:color w:val="000000"/>
                <w:sz w:val="20"/>
                <w:szCs w:val="20"/>
              </w:rPr>
            </w:pPr>
            <w:r w:rsidRPr="009776D8">
              <w:rPr>
                <w:rFonts w:ascii="Sylfaen" w:eastAsia="Times New Roman" w:hAnsi="Sylfaen" w:cs="Times New Roman"/>
                <w:color w:val="000000"/>
                <w:sz w:val="20"/>
                <w:szCs w:val="20"/>
              </w:rPr>
              <w:t> </w:t>
            </w:r>
          </w:p>
        </w:tc>
      </w:tr>
      <w:tr w:rsidR="004064A5" w:rsidRPr="009776D8" w:rsidTr="00017DA9">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4064A5" w:rsidRPr="009776D8" w:rsidRDefault="004064A5" w:rsidP="00017DA9">
            <w:pPr>
              <w:spacing w:after="0" w:line="240" w:lineRule="auto"/>
              <w:jc w:val="center"/>
              <w:rPr>
                <w:rFonts w:ascii="Sylfaen" w:eastAsia="Times New Roman" w:hAnsi="Sylfaen" w:cs="Times New Roman"/>
                <w:b/>
                <w:bCs/>
                <w:i/>
                <w:iCs/>
                <w:color w:val="000000"/>
                <w:sz w:val="20"/>
                <w:szCs w:val="20"/>
              </w:rPr>
            </w:pPr>
            <w:proofErr w:type="spellStart"/>
            <w:r w:rsidRPr="009776D8">
              <w:rPr>
                <w:rFonts w:ascii="Sylfaen" w:eastAsia="Times New Roman" w:hAnsi="Sylfaen" w:cs="Times New Roman"/>
                <w:b/>
                <w:bCs/>
                <w:i/>
                <w:iCs/>
                <w:color w:val="000000"/>
                <w:sz w:val="20"/>
                <w:szCs w:val="20"/>
              </w:rPr>
              <w:t>კომპეტენციები</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და</w:t>
            </w:r>
            <w:proofErr w:type="spellEnd"/>
            <w:r w:rsidRPr="009776D8">
              <w:rPr>
                <w:rFonts w:ascii="Sylfaen" w:eastAsia="Times New Roman" w:hAnsi="Sylfaen" w:cs="Times New Roman"/>
                <w:b/>
                <w:bCs/>
                <w:i/>
                <w:iCs/>
                <w:color w:val="000000"/>
                <w:sz w:val="20"/>
                <w:szCs w:val="20"/>
              </w:rPr>
              <w:t xml:space="preserve"> </w:t>
            </w:r>
            <w:proofErr w:type="spellStart"/>
            <w:r w:rsidRPr="009776D8">
              <w:rPr>
                <w:rFonts w:ascii="Sylfaen" w:eastAsia="Times New Roman" w:hAnsi="Sylfaen" w:cs="Times New Roman"/>
                <w:b/>
                <w:bCs/>
                <w:i/>
                <w:iCs/>
                <w:color w:val="000000"/>
                <w:sz w:val="20"/>
                <w:szCs w:val="20"/>
              </w:rPr>
              <w:t>უნარები</w:t>
            </w:r>
            <w:proofErr w:type="spellEnd"/>
          </w:p>
        </w:tc>
      </w:tr>
      <w:tr w:rsidR="004064A5" w:rsidRPr="009776D8" w:rsidTr="00017DA9">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4064A5" w:rsidRPr="002E7B1D" w:rsidRDefault="002E7B1D" w:rsidP="002E7B1D">
            <w:pPr>
              <w:autoSpaceDE w:val="0"/>
              <w:autoSpaceDN w:val="0"/>
              <w:adjustRightInd w:val="0"/>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აკადემიური განათლება, გუნდური მუშაობის უნარი, კომუნიკაციისა და კოორდინაციის უნარი, პასუხისმგებლობის აღება, თანმიმდევრულობა, სწორი დაგეგმარება, კონკრეტული სამუშაო გეგმის განსაზღვრა, შედეგზე ორიენტირებულობა, რაოდენობრივი და თვისობრივი ანალიზისუნარები, ანალიზის საფუძველზე შეწმდგომი სტრატეგიის განსაზღვრა, არსებული რესურსის გათვალისწინებით.</w:t>
            </w:r>
            <w:bookmarkStart w:id="0" w:name="_GoBack"/>
            <w:bookmarkEnd w:id="0"/>
          </w:p>
        </w:tc>
      </w:tr>
    </w:tbl>
    <w:p w:rsidR="004A4DEF" w:rsidRDefault="002E7B1D"/>
    <w:sectPr w:rsidR="004A4DEF" w:rsidSect="004064A5">
      <w:pgSz w:w="11906" w:h="16838"/>
      <w:pgMar w:top="45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31EEE"/>
    <w:multiLevelType w:val="hybridMultilevel"/>
    <w:tmpl w:val="805016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nsid w:val="4D3C4867"/>
    <w:multiLevelType w:val="hybridMultilevel"/>
    <w:tmpl w:val="DA4C3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E7"/>
    <w:rsid w:val="002E7B1D"/>
    <w:rsid w:val="004064A5"/>
    <w:rsid w:val="004413E7"/>
    <w:rsid w:val="004A3493"/>
    <w:rsid w:val="007B367E"/>
    <w:rsid w:val="009801DD"/>
    <w:rsid w:val="00A13B0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A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4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A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Natenadze</dc:creator>
  <cp:lastModifiedBy>Vera Baziari</cp:lastModifiedBy>
  <cp:revision>2</cp:revision>
  <dcterms:created xsi:type="dcterms:W3CDTF">2020-07-22T13:01:00Z</dcterms:created>
  <dcterms:modified xsi:type="dcterms:W3CDTF">2020-07-22T13:01:00Z</dcterms:modified>
</cp:coreProperties>
</file>