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57D62" w14:textId="67C3A305" w:rsidR="005D0182" w:rsidRPr="00406A5B" w:rsidRDefault="005D0182" w:rsidP="00DC66B2">
      <w:pPr>
        <w:spacing w:after="0" w:line="240" w:lineRule="auto"/>
        <w:jc w:val="both"/>
        <w:rPr>
          <w:rFonts w:cstheme="minorHAnsi"/>
          <w:b/>
          <w:color w:val="4F81BD"/>
          <w:sz w:val="28"/>
          <w:szCs w:val="28"/>
        </w:rPr>
      </w:pPr>
      <w:r>
        <w:rPr>
          <w:b/>
          <w:color w:val="4F81BD"/>
          <w:sz w:val="28"/>
          <w:szCs w:val="28"/>
        </w:rPr>
        <w:t xml:space="preserve">Рекомендации для поддержки самостоятельной реабилитации после болезни, вызванной COVID-19 </w:t>
      </w:r>
    </w:p>
    <w:p w14:paraId="2F8189AF" w14:textId="77777777" w:rsidR="00D44377" w:rsidRPr="005925B2" w:rsidRDefault="00D44377" w:rsidP="00DC66B2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3C27" w14:paraId="205EA33F" w14:textId="77777777" w:rsidTr="00B63C27">
        <w:tc>
          <w:tcPr>
            <w:tcW w:w="9242" w:type="dxa"/>
          </w:tcPr>
          <w:p w14:paraId="14A2EA88" w14:textId="77777777" w:rsidR="00B63C27" w:rsidRPr="005925B2" w:rsidRDefault="00B63C27" w:rsidP="00DC66B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t>Полное имя (Ф.И.О.)</w:t>
            </w:r>
          </w:p>
          <w:p w14:paraId="490C0CD7" w14:textId="77777777" w:rsidR="00B63C27" w:rsidRDefault="00B63C27" w:rsidP="00DC66B2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E557F1A" w14:textId="77777777" w:rsidR="00B63C27" w:rsidRPr="005925B2" w:rsidRDefault="00B63C27" w:rsidP="00DC66B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t>Дата выписки из больницы:</w:t>
            </w:r>
          </w:p>
          <w:p w14:paraId="60F9F0F8" w14:textId="77777777" w:rsidR="00B63C27" w:rsidRDefault="00B63C27" w:rsidP="00DC66B2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F9E42EA" w14:textId="77777777" w:rsidR="00B63C27" w:rsidRPr="005925B2" w:rsidRDefault="00B63C27" w:rsidP="00DC66B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t>Больница, где проходило ваше лечение:</w:t>
            </w:r>
          </w:p>
          <w:p w14:paraId="257A0FA2" w14:textId="77777777" w:rsidR="00B63C27" w:rsidRDefault="00B63C27" w:rsidP="00DC66B2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6B680CF" w14:textId="1F6FD9EC" w:rsidR="00B63C27" w:rsidRPr="005925B2" w:rsidRDefault="00B63C27" w:rsidP="00DC66B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t>Медицинский работник, предоставляющий пациенту данную брошюру:</w:t>
            </w:r>
          </w:p>
          <w:p w14:paraId="32785F90" w14:textId="77777777" w:rsidR="00B63C27" w:rsidRDefault="00B63C27" w:rsidP="00DC66B2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EF6F366" w14:textId="5134866D" w:rsidR="00B63C27" w:rsidRPr="005925B2" w:rsidRDefault="00B63C27" w:rsidP="00DC66B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t>Имя, фамилия и контактные данные местного врача:</w:t>
            </w:r>
          </w:p>
          <w:p w14:paraId="72E472F5" w14:textId="77777777" w:rsidR="00B63C27" w:rsidRDefault="00B63C27" w:rsidP="00DC66B2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43F02E4" w14:textId="77777777" w:rsidR="00B63C27" w:rsidRDefault="00B63C27" w:rsidP="00FB697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76D9D6B3" w14:textId="77777777" w:rsidR="00D44377" w:rsidRPr="005925B2" w:rsidRDefault="00D44377" w:rsidP="00DC66B2">
      <w:pPr>
        <w:spacing w:after="0" w:line="240" w:lineRule="auto"/>
        <w:jc w:val="both"/>
        <w:rPr>
          <w:rFonts w:cstheme="minorHAnsi"/>
        </w:rPr>
      </w:pPr>
    </w:p>
    <w:p w14:paraId="21FD1942" w14:textId="77777777" w:rsidR="00406A5B" w:rsidRPr="003F65B9" w:rsidRDefault="00406A5B" w:rsidP="00DC66B2">
      <w:pPr>
        <w:pStyle w:val="Heading2"/>
        <w:jc w:val="both"/>
      </w:pPr>
      <w:r>
        <w:t xml:space="preserve">Для кого предназначена эта брошюра? </w:t>
      </w:r>
    </w:p>
    <w:p w14:paraId="135A394B" w14:textId="7D9E46DA" w:rsidR="002D2B92" w:rsidRDefault="00406A5B" w:rsidP="00DC66B2">
      <w:pPr>
        <w:spacing w:after="0" w:line="240" w:lineRule="auto"/>
        <w:jc w:val="both"/>
        <w:rPr>
          <w:rFonts w:cstheme="minorHAnsi"/>
        </w:rPr>
      </w:pPr>
      <w:r>
        <w:t>Данная брошюра содержит описание базовых реабилитационных физических упражнений и сопутствующих рекомендаций, предназначенных для взрослых, которые были госпитализированы по поводу тяжелого заболевания COVID-19.</w:t>
      </w:r>
      <w:r w:rsidR="00D2481C">
        <w:t xml:space="preserve"> </w:t>
      </w:r>
      <w:r>
        <w:t xml:space="preserve">Брошюра содержит информацию по следующим аспектам реабилитации: </w:t>
      </w:r>
    </w:p>
    <w:p w14:paraId="59CF7267" w14:textId="0664D13B" w:rsidR="0012575C" w:rsidRDefault="0012575C" w:rsidP="00DC66B2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650"/>
      </w:tblGrid>
      <w:tr w:rsidR="00DC66B2" w14:paraId="313E36F9" w14:textId="77777777" w:rsidTr="005925B2">
        <w:tc>
          <w:tcPr>
            <w:tcW w:w="7366" w:type="dxa"/>
          </w:tcPr>
          <w:p w14:paraId="7192E195" w14:textId="4EC11203" w:rsidR="00DC66B2" w:rsidRDefault="00DC66B2" w:rsidP="00DC66B2">
            <w:pPr>
              <w:spacing w:before="40" w:after="40" w:line="240" w:lineRule="auto"/>
              <w:jc w:val="both"/>
              <w:rPr>
                <w:rFonts w:cstheme="minorHAnsi"/>
              </w:rPr>
            </w:pPr>
            <w:r>
              <w:t xml:space="preserve">Купирование одышки </w:t>
            </w:r>
          </w:p>
        </w:tc>
        <w:tc>
          <w:tcPr>
            <w:tcW w:w="1650" w:type="dxa"/>
          </w:tcPr>
          <w:p w14:paraId="2AE51408" w14:textId="71C414F0" w:rsidR="00DC66B2" w:rsidRPr="00FB6976" w:rsidRDefault="00DC66B2" w:rsidP="00DC66B2">
            <w:pPr>
              <w:spacing w:before="40" w:after="40" w:line="240" w:lineRule="auto"/>
              <w:jc w:val="both"/>
              <w:rPr>
                <w:rFonts w:cstheme="minorHAnsi"/>
              </w:rPr>
            </w:pPr>
            <w:r>
              <w:t>Страница 2</w:t>
            </w:r>
          </w:p>
        </w:tc>
      </w:tr>
      <w:tr w:rsidR="00DC66B2" w14:paraId="4A918405" w14:textId="77777777" w:rsidTr="005925B2">
        <w:tc>
          <w:tcPr>
            <w:tcW w:w="7366" w:type="dxa"/>
          </w:tcPr>
          <w:p w14:paraId="64BD691E" w14:textId="77777777" w:rsidR="00DC66B2" w:rsidRDefault="00DC66B2" w:rsidP="00DC66B2">
            <w:pPr>
              <w:spacing w:before="40" w:after="40" w:line="240" w:lineRule="auto"/>
              <w:jc w:val="both"/>
              <w:rPr>
                <w:rFonts w:cstheme="minorHAnsi"/>
              </w:rPr>
            </w:pPr>
            <w:r>
              <w:t>Физические упражнения после выписки из больницы</w:t>
            </w:r>
          </w:p>
        </w:tc>
        <w:tc>
          <w:tcPr>
            <w:tcW w:w="1650" w:type="dxa"/>
          </w:tcPr>
          <w:p w14:paraId="51768322" w14:textId="0A64219E" w:rsidR="00DC66B2" w:rsidRPr="00FB6976" w:rsidRDefault="00DC66B2" w:rsidP="00DC66B2">
            <w:pPr>
              <w:spacing w:before="40" w:after="40" w:line="240" w:lineRule="auto"/>
              <w:jc w:val="both"/>
              <w:rPr>
                <w:rFonts w:cstheme="minorHAnsi"/>
              </w:rPr>
            </w:pPr>
            <w:r>
              <w:t>Страница 4</w:t>
            </w:r>
          </w:p>
        </w:tc>
      </w:tr>
      <w:tr w:rsidR="00DC66B2" w14:paraId="47A7BD22" w14:textId="77777777" w:rsidTr="005925B2">
        <w:tc>
          <w:tcPr>
            <w:tcW w:w="7366" w:type="dxa"/>
          </w:tcPr>
          <w:p w14:paraId="1C9DFA52" w14:textId="082DB236" w:rsidR="00DC66B2" w:rsidRPr="00D83606" w:rsidRDefault="00DC66B2" w:rsidP="00DC66B2">
            <w:pPr>
              <w:spacing w:before="40" w:after="40" w:line="240" w:lineRule="auto"/>
              <w:jc w:val="both"/>
              <w:rPr>
                <w:rFonts w:cstheme="minorHAnsi"/>
              </w:rPr>
            </w:pPr>
            <w:r>
              <w:t>Преодоление проблем, связанных с нарушением голосовой функции</w:t>
            </w:r>
          </w:p>
        </w:tc>
        <w:tc>
          <w:tcPr>
            <w:tcW w:w="1650" w:type="dxa"/>
          </w:tcPr>
          <w:p w14:paraId="7398CAC4" w14:textId="3E6A6990" w:rsidR="00DC66B2" w:rsidRPr="00FB6976" w:rsidRDefault="00DC66B2" w:rsidP="00DC66B2">
            <w:pPr>
              <w:spacing w:before="40" w:after="40" w:line="240" w:lineRule="auto"/>
              <w:jc w:val="both"/>
              <w:rPr>
                <w:rFonts w:cstheme="minorHAnsi"/>
              </w:rPr>
            </w:pPr>
            <w:r>
              <w:t>Страница 15</w:t>
            </w:r>
          </w:p>
        </w:tc>
      </w:tr>
      <w:tr w:rsidR="00DC66B2" w14:paraId="34D43ADB" w14:textId="77777777" w:rsidTr="005925B2">
        <w:tc>
          <w:tcPr>
            <w:tcW w:w="7366" w:type="dxa"/>
          </w:tcPr>
          <w:p w14:paraId="090FABFA" w14:textId="2C13F15C" w:rsidR="00DC66B2" w:rsidRPr="00D83606" w:rsidRDefault="000B057A" w:rsidP="00DC66B2">
            <w:pPr>
              <w:spacing w:before="40" w:after="40" w:line="240" w:lineRule="auto"/>
              <w:jc w:val="both"/>
              <w:rPr>
                <w:rFonts w:cstheme="minorHAnsi"/>
              </w:rPr>
            </w:pPr>
            <w:r>
              <w:t>Восстановление нарушенных функций глотания и употребления пищи и жидкостей</w:t>
            </w:r>
          </w:p>
        </w:tc>
        <w:tc>
          <w:tcPr>
            <w:tcW w:w="1650" w:type="dxa"/>
          </w:tcPr>
          <w:p w14:paraId="39455B81" w14:textId="136097E0" w:rsidR="00DC66B2" w:rsidRPr="00FB6976" w:rsidRDefault="00DC66B2" w:rsidP="00DC66B2">
            <w:pPr>
              <w:spacing w:before="40" w:after="40" w:line="240" w:lineRule="auto"/>
              <w:jc w:val="both"/>
              <w:rPr>
                <w:rFonts w:cstheme="minorHAnsi"/>
              </w:rPr>
            </w:pPr>
            <w:r>
              <w:t>Страница 16</w:t>
            </w:r>
          </w:p>
        </w:tc>
      </w:tr>
      <w:tr w:rsidR="00DC66B2" w14:paraId="7C8F2868" w14:textId="77777777" w:rsidTr="005925B2">
        <w:tc>
          <w:tcPr>
            <w:tcW w:w="7366" w:type="dxa"/>
          </w:tcPr>
          <w:p w14:paraId="4CE2B8FA" w14:textId="4A89E4D6" w:rsidR="00DC66B2" w:rsidRPr="00D83606" w:rsidRDefault="00DC66B2" w:rsidP="00DC66B2">
            <w:pPr>
              <w:pStyle w:val="Heading2"/>
              <w:spacing w:after="40" w:line="240" w:lineRule="auto"/>
              <w:jc w:val="both"/>
              <w:outlineLvl w:val="1"/>
              <w:rPr>
                <w:rFonts w:cstheme="minorHAnsi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Преодоление трудностей, связанных с нарушениями памяти, мышления и концентрации внимания</w:t>
            </w:r>
          </w:p>
        </w:tc>
        <w:tc>
          <w:tcPr>
            <w:tcW w:w="1650" w:type="dxa"/>
          </w:tcPr>
          <w:p w14:paraId="30DF2B5C" w14:textId="7BAF28B0" w:rsidR="00DC66B2" w:rsidRPr="00FB6976" w:rsidRDefault="00DC66B2" w:rsidP="00DC66B2">
            <w:pPr>
              <w:spacing w:before="40" w:after="40" w:line="240" w:lineRule="auto"/>
              <w:jc w:val="both"/>
              <w:rPr>
                <w:rFonts w:cstheme="minorHAnsi"/>
              </w:rPr>
            </w:pPr>
            <w:r>
              <w:t>Страница 17</w:t>
            </w:r>
          </w:p>
        </w:tc>
      </w:tr>
      <w:tr w:rsidR="00DC66B2" w14:paraId="0021A8D4" w14:textId="77777777" w:rsidTr="005925B2">
        <w:tc>
          <w:tcPr>
            <w:tcW w:w="7366" w:type="dxa"/>
          </w:tcPr>
          <w:p w14:paraId="1B0E22A2" w14:textId="77777777" w:rsidR="00DC66B2" w:rsidRPr="00D83606" w:rsidRDefault="00DC66B2" w:rsidP="00DC66B2">
            <w:pPr>
              <w:pStyle w:val="Heading2"/>
              <w:spacing w:after="40" w:line="240" w:lineRule="auto"/>
              <w:jc w:val="both"/>
              <w:outlineLvl w:val="1"/>
              <w:rPr>
                <w:rFonts w:cstheme="minorHAnsi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Выполнение повседневных функций </w:t>
            </w:r>
          </w:p>
        </w:tc>
        <w:tc>
          <w:tcPr>
            <w:tcW w:w="1650" w:type="dxa"/>
          </w:tcPr>
          <w:p w14:paraId="08535647" w14:textId="09B8F09C" w:rsidR="00DC66B2" w:rsidRPr="00FB6976" w:rsidRDefault="00DC66B2" w:rsidP="00DC66B2">
            <w:pPr>
              <w:spacing w:before="40" w:after="40" w:line="240" w:lineRule="auto"/>
              <w:jc w:val="both"/>
              <w:rPr>
                <w:rFonts w:cstheme="minorHAnsi"/>
              </w:rPr>
            </w:pPr>
            <w:r>
              <w:t>Страница 18</w:t>
            </w:r>
          </w:p>
        </w:tc>
      </w:tr>
      <w:tr w:rsidR="00DC66B2" w14:paraId="341FE142" w14:textId="77777777" w:rsidTr="005925B2">
        <w:tc>
          <w:tcPr>
            <w:tcW w:w="7366" w:type="dxa"/>
          </w:tcPr>
          <w:p w14:paraId="265687FC" w14:textId="484F8700" w:rsidR="006F72FA" w:rsidRPr="002B721B" w:rsidRDefault="00DC66B2" w:rsidP="002B721B">
            <w:pPr>
              <w:pStyle w:val="Heading2"/>
              <w:spacing w:after="40" w:line="240" w:lineRule="auto"/>
              <w:jc w:val="both"/>
              <w:outlineLvl w:val="1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Преодоление последствий стресса и проблем, связанных с расстройствами настроения </w:t>
            </w:r>
          </w:p>
        </w:tc>
        <w:tc>
          <w:tcPr>
            <w:tcW w:w="1650" w:type="dxa"/>
          </w:tcPr>
          <w:p w14:paraId="7D3AB5BB" w14:textId="16F35024" w:rsidR="00DC66B2" w:rsidRPr="00FB6976" w:rsidRDefault="00DC66B2" w:rsidP="00DC66B2">
            <w:pPr>
              <w:spacing w:before="40" w:after="40" w:line="240" w:lineRule="auto"/>
              <w:jc w:val="both"/>
              <w:rPr>
                <w:rFonts w:cstheme="minorHAnsi"/>
              </w:rPr>
            </w:pPr>
            <w:r>
              <w:t>Страница 19</w:t>
            </w:r>
          </w:p>
          <w:p w14:paraId="60ABA683" w14:textId="2E1A67BF" w:rsidR="006F72FA" w:rsidRPr="00FB6976" w:rsidRDefault="006F72FA" w:rsidP="00DC66B2">
            <w:pPr>
              <w:spacing w:before="40" w:after="40" w:line="240" w:lineRule="auto"/>
              <w:jc w:val="both"/>
              <w:rPr>
                <w:rFonts w:cstheme="minorHAnsi"/>
              </w:rPr>
            </w:pPr>
          </w:p>
        </w:tc>
      </w:tr>
      <w:tr w:rsidR="002B721B" w14:paraId="0EC0C0F9" w14:textId="77777777" w:rsidTr="002B7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66" w:type="dxa"/>
          </w:tcPr>
          <w:p w14:paraId="5DB6FB22" w14:textId="2DFAE358" w:rsidR="002B721B" w:rsidRPr="00D83606" w:rsidRDefault="002B721B" w:rsidP="00EF329C">
            <w:pPr>
              <w:pStyle w:val="Heading2"/>
              <w:spacing w:after="40" w:line="240" w:lineRule="auto"/>
              <w:jc w:val="both"/>
              <w:outlineLvl w:val="1"/>
              <w:rPr>
                <w:rFonts w:cstheme="minorHAnsi"/>
              </w:rPr>
            </w:pPr>
            <w:r w:rsidRPr="002B721B">
              <w:rPr>
                <w:rFonts w:asciiTheme="minorHAnsi" w:hAnsiTheme="minorHAnsi"/>
                <w:color w:val="auto"/>
                <w:sz w:val="22"/>
                <w:szCs w:val="22"/>
              </w:rPr>
              <w:t>Когда нужно обращаться к врачу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?</w:t>
            </w:r>
            <w:r w:rsidRPr="002B72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650" w:type="dxa"/>
          </w:tcPr>
          <w:p w14:paraId="4FCD36EB" w14:textId="27D479EC" w:rsidR="002B721B" w:rsidRPr="00FB6976" w:rsidRDefault="002B721B" w:rsidP="00EF329C">
            <w:pPr>
              <w:spacing w:before="40" w:after="40" w:line="240" w:lineRule="auto"/>
              <w:jc w:val="both"/>
              <w:rPr>
                <w:rFonts w:cstheme="minorHAnsi"/>
              </w:rPr>
            </w:pPr>
            <w:r>
              <w:t>Страница 21</w:t>
            </w:r>
          </w:p>
        </w:tc>
      </w:tr>
    </w:tbl>
    <w:p w14:paraId="241BE6A4" w14:textId="77777777" w:rsidR="002B721B" w:rsidRDefault="002B721B" w:rsidP="00DC66B2">
      <w:pPr>
        <w:spacing w:after="0" w:line="240" w:lineRule="auto"/>
        <w:jc w:val="both"/>
        <w:rPr>
          <w:rFonts w:cstheme="minorHAnsi"/>
        </w:rPr>
      </w:pPr>
    </w:p>
    <w:p w14:paraId="0DD92040" w14:textId="77777777" w:rsidR="002B721B" w:rsidRDefault="002B721B" w:rsidP="00DC66B2">
      <w:pPr>
        <w:spacing w:after="0" w:line="240" w:lineRule="auto"/>
        <w:jc w:val="both"/>
        <w:rPr>
          <w:rFonts w:cstheme="minorHAnsi"/>
        </w:rPr>
      </w:pPr>
    </w:p>
    <w:p w14:paraId="4F00F1C9" w14:textId="5D6BDBB9" w:rsidR="00C60D20" w:rsidRPr="002F7E59" w:rsidRDefault="003F0169" w:rsidP="00DC66B2">
      <w:pPr>
        <w:spacing w:after="0" w:line="240" w:lineRule="auto"/>
        <w:jc w:val="both"/>
        <w:rPr>
          <w:rFonts w:cstheme="minorHAnsi"/>
          <w:b/>
          <w:shd w:val="clear" w:color="auto" w:fill="FFFFFF"/>
        </w:rPr>
      </w:pPr>
      <w:r>
        <w:rPr>
          <w:b/>
          <w:shd w:val="clear" w:color="auto" w:fill="FFFFFF"/>
        </w:rPr>
        <w:t>Ваш врач может выбрать из этой брошюры те упражнения, которые наиболее подходят для вас. Упражнения и рекомендации, содержащиеся в настоящей брошюре, не должны заменять собой конкретную индивидуальную программу физических упражнений или рекомендации, которые вы могли получить при выписке из больницы.</w:t>
      </w:r>
      <w:r>
        <w:rPr>
          <w:shd w:val="clear" w:color="auto" w:fill="FFFFFF"/>
        </w:rPr>
        <w:t xml:space="preserve"> </w:t>
      </w:r>
    </w:p>
    <w:p w14:paraId="658300BA" w14:textId="77777777" w:rsidR="00C60D20" w:rsidRDefault="00C60D20" w:rsidP="00DC66B2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6596FC94" w14:textId="1334B2A9" w:rsidR="00D83606" w:rsidRPr="00C60D20" w:rsidRDefault="0088777F" w:rsidP="00DC66B2">
      <w:pPr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Ваша семья и друзья могут помочь вам быстрее восстановить прежний уровень здоровья. Поэтому вам, возможно, целесообразно поделиться этой брошюрой с ними.</w:t>
      </w:r>
    </w:p>
    <w:p w14:paraId="5A7C0D40" w14:textId="77777777" w:rsidR="00406A5B" w:rsidRDefault="00406A5B" w:rsidP="00DC66B2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2AB0A8B7" w14:textId="3CE95BAF" w:rsidR="00DC66B2" w:rsidRPr="003461A3" w:rsidRDefault="00DC66B2" w:rsidP="00DC66B2">
      <w:pPr>
        <w:pStyle w:val="Heading2"/>
        <w:jc w:val="both"/>
      </w:pPr>
      <w:r>
        <w:t>Купирование одышки</w:t>
      </w:r>
    </w:p>
    <w:p w14:paraId="56453512" w14:textId="7DE8F731" w:rsidR="00DC66B2" w:rsidRDefault="00F049BA" w:rsidP="00DC66B2">
      <w:pPr>
        <w:spacing w:after="0" w:line="240" w:lineRule="auto"/>
        <w:jc w:val="both"/>
        <w:rPr>
          <w:rFonts w:cstheme="minorHAnsi"/>
          <w:color w:val="222222"/>
          <w:szCs w:val="25"/>
          <w:shd w:val="clear" w:color="auto" w:fill="FFFFFF"/>
        </w:rPr>
      </w:pPr>
      <w:r w:rsidRPr="00F049BA">
        <w:t>После выписки из больницы пациенты часто испытывают одышку.</w:t>
      </w:r>
      <w:r w:rsidR="00DC66B2">
        <w:t xml:space="preserve"> </w:t>
      </w:r>
      <w:r w:rsidR="00607563" w:rsidRPr="00607563">
        <w:t>Ослабление организма и потеря физической формы вследствие болезни и ее последствий могут стать причиной частого возникновения одышки.</w:t>
      </w:r>
      <w:r w:rsidR="00D2481C">
        <w:t xml:space="preserve"> </w:t>
      </w:r>
      <w:r w:rsidR="00DC66B2">
        <w:t xml:space="preserve">Ощущение одышки может вызвать у вас беспокойство, которое в свою </w:t>
      </w:r>
      <w:r w:rsidR="00DC66B2">
        <w:lastRenderedPageBreak/>
        <w:t>очередь может усугубить симптомы одышки.</w:t>
      </w:r>
      <w:r w:rsidR="00D2481C">
        <w:t xml:space="preserve"> </w:t>
      </w:r>
      <w:r w:rsidR="00DC66B2">
        <w:t>Наилучший подход к устранению этой проблемы –</w:t>
      </w:r>
      <w:r w:rsidR="00D2481C">
        <w:t xml:space="preserve"> </w:t>
      </w:r>
      <w:r w:rsidR="00874AA5" w:rsidRPr="00874AA5">
        <w:t>сохранение спокойствия и выбор наиболее эффективных способов контроля одышки</w:t>
      </w:r>
      <w:r w:rsidR="00874AA5">
        <w:t>.</w:t>
      </w:r>
    </w:p>
    <w:p w14:paraId="3811D40C" w14:textId="77777777" w:rsidR="00DC66B2" w:rsidRDefault="00DC66B2" w:rsidP="00DC66B2">
      <w:pPr>
        <w:spacing w:after="0" w:line="240" w:lineRule="auto"/>
        <w:jc w:val="both"/>
        <w:rPr>
          <w:rFonts w:cstheme="minorHAnsi"/>
        </w:rPr>
      </w:pPr>
    </w:p>
    <w:p w14:paraId="1F00A867" w14:textId="2CF3C55E" w:rsidR="00DC66B2" w:rsidRDefault="00DC66B2" w:rsidP="00DC66B2">
      <w:pPr>
        <w:spacing w:after="0" w:line="240" w:lineRule="auto"/>
        <w:jc w:val="both"/>
        <w:rPr>
          <w:rFonts w:cstheme="minorHAnsi"/>
        </w:rPr>
      </w:pPr>
      <w:r>
        <w:t xml:space="preserve">Симптомы одышки должны ослабевать по мере того, как вы постепенно увеличиваете уровень повседневной активности и интенсивность занятий физическими упражнениями. </w:t>
      </w:r>
      <w:r w:rsidR="00874AA5" w:rsidRPr="00874AA5">
        <w:t>Однако положения тела и методы, приведенные ниже, могут помочь вам быстрее избавиться от проблем, связанных с одышкой.</w:t>
      </w:r>
    </w:p>
    <w:p w14:paraId="77493B4D" w14:textId="77777777" w:rsidR="00DC66B2" w:rsidRDefault="00DC66B2" w:rsidP="00DC66B2">
      <w:pPr>
        <w:spacing w:after="0" w:line="240" w:lineRule="auto"/>
        <w:jc w:val="both"/>
        <w:rPr>
          <w:rFonts w:cstheme="minorHAnsi"/>
        </w:rPr>
      </w:pPr>
    </w:p>
    <w:p w14:paraId="4F74E88A" w14:textId="7AE85669" w:rsidR="00DC66B2" w:rsidRPr="00767B33" w:rsidRDefault="00DC66B2" w:rsidP="00DC66B2">
      <w:pPr>
        <w:spacing w:after="0" w:line="240" w:lineRule="auto"/>
        <w:jc w:val="both"/>
        <w:rPr>
          <w:rFonts w:cstheme="minorHAnsi"/>
          <w:b/>
        </w:rPr>
      </w:pPr>
      <w:r>
        <w:rPr>
          <w:b/>
        </w:rPr>
        <w:t>Если вы начинаете чувствовать сильную одышку, не исчезающую при использовании этих положений тела или методов, обратитесь к своему врачу.</w:t>
      </w:r>
    </w:p>
    <w:p w14:paraId="3D28765A" w14:textId="77777777" w:rsidR="00DC66B2" w:rsidRPr="00243B36" w:rsidRDefault="00DC66B2" w:rsidP="00DC66B2">
      <w:pPr>
        <w:pStyle w:val="Heading5"/>
        <w:jc w:val="both"/>
      </w:pPr>
      <w:r>
        <w:t>Положения тела, помогающие облегчить одышку</w:t>
      </w:r>
    </w:p>
    <w:p w14:paraId="54511E5B" w14:textId="60F5D0F6" w:rsidR="00DC66B2" w:rsidRDefault="00DC66B2" w:rsidP="00DC66B2">
      <w:pPr>
        <w:spacing w:after="0" w:line="240" w:lineRule="auto"/>
        <w:jc w:val="both"/>
        <w:rPr>
          <w:rFonts w:cstheme="minorHAnsi"/>
          <w:color w:val="222222"/>
          <w:szCs w:val="25"/>
          <w:shd w:val="clear" w:color="auto" w:fill="FFFFFF"/>
        </w:rPr>
      </w:pPr>
      <w:r>
        <w:rPr>
          <w:color w:val="222222"/>
          <w:szCs w:val="25"/>
          <w:shd w:val="clear" w:color="auto" w:fill="FFFFFF"/>
        </w:rPr>
        <w:t>Ниже приводится описание некоторых положений тела, которые могут уменьшить вашу одышку.</w:t>
      </w:r>
      <w:r w:rsidR="00D2481C">
        <w:rPr>
          <w:color w:val="222222"/>
          <w:szCs w:val="25"/>
          <w:shd w:val="clear" w:color="auto" w:fill="FFFFFF"/>
        </w:rPr>
        <w:t xml:space="preserve"> </w:t>
      </w:r>
      <w:r>
        <w:rPr>
          <w:color w:val="222222"/>
          <w:szCs w:val="25"/>
          <w:shd w:val="clear" w:color="auto" w:fill="FFFFFF"/>
        </w:rPr>
        <w:t>Попробуйте каждое из них, чтобы выяснить, какое или какие из них могут вам помочь.</w:t>
      </w:r>
      <w:r w:rsidR="00D2481C">
        <w:rPr>
          <w:color w:val="222222"/>
          <w:szCs w:val="25"/>
          <w:shd w:val="clear" w:color="auto" w:fill="FFFFFF"/>
        </w:rPr>
        <w:t xml:space="preserve"> </w:t>
      </w:r>
      <w:r>
        <w:rPr>
          <w:color w:val="222222"/>
          <w:szCs w:val="25"/>
          <w:shd w:val="clear" w:color="auto" w:fill="FFFFFF"/>
        </w:rPr>
        <w:t>Находясь в любом из этих положений, вы также можете попробовать дыхательные техники, описанные ниже.</w:t>
      </w:r>
    </w:p>
    <w:p w14:paraId="470663B9" w14:textId="77777777" w:rsidR="00DC66B2" w:rsidRDefault="00DC66B2" w:rsidP="00DC66B2">
      <w:pPr>
        <w:spacing w:after="0" w:line="240" w:lineRule="auto"/>
        <w:jc w:val="both"/>
        <w:rPr>
          <w:rFonts w:cstheme="minorHAnsi"/>
          <w:color w:val="222222"/>
          <w:szCs w:val="25"/>
          <w:shd w:val="clear" w:color="auto" w:fill="FFFFFF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C66B2" w14:paraId="099F4BE9" w14:textId="77777777" w:rsidTr="000E500E">
        <w:tc>
          <w:tcPr>
            <w:tcW w:w="2972" w:type="dxa"/>
          </w:tcPr>
          <w:p w14:paraId="5B2C81CD" w14:textId="77777777" w:rsidR="00DC66B2" w:rsidRDefault="00DC66B2" w:rsidP="00CE38F6">
            <w:pPr>
              <w:spacing w:after="0" w:line="240" w:lineRule="auto"/>
              <w:jc w:val="both"/>
              <w:rPr>
                <w:rFonts w:cstheme="minorHAnsi"/>
                <w:color w:val="222222"/>
                <w:szCs w:val="25"/>
                <w:shd w:val="clear" w:color="auto" w:fill="FFFFFF"/>
              </w:rPr>
            </w:pPr>
            <w:r>
              <w:rPr>
                <w:rFonts w:cstheme="minorHAnsi"/>
                <w:b/>
                <w:noProof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2C0C1DE4" wp14:editId="6C2BC3B8">
                  <wp:simplePos x="0" y="0"/>
                  <wp:positionH relativeFrom="column">
                    <wp:posOffset>137627</wp:posOffset>
                  </wp:positionH>
                  <wp:positionV relativeFrom="paragraph">
                    <wp:posOffset>137531</wp:posOffset>
                  </wp:positionV>
                  <wp:extent cx="1435608" cy="950976"/>
                  <wp:effectExtent l="0" t="0" r="0" b="1905"/>
                  <wp:wrapTopAndBottom/>
                  <wp:docPr id="20" name="Picture 20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lying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155" t="12903" r="2155" b="16130"/>
                          <a:stretch/>
                        </pic:blipFill>
                        <pic:spPr bwMode="auto">
                          <a:xfrm>
                            <a:off x="0" y="0"/>
                            <a:ext cx="1435608" cy="950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44" w:type="dxa"/>
            <w:vAlign w:val="center"/>
          </w:tcPr>
          <w:p w14:paraId="557C8E42" w14:textId="3B7FF93F" w:rsidR="00DC66B2" w:rsidRPr="00A775E0" w:rsidRDefault="00866256" w:rsidP="000E500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u w:val="single"/>
              </w:rPr>
            </w:pPr>
            <w:r w:rsidRPr="00866256">
              <w:rPr>
                <w:sz w:val="20"/>
                <w:szCs w:val="20"/>
                <w:u w:val="single"/>
              </w:rPr>
              <w:t>Положение лежа на боку с приподнятым изголовьем</w:t>
            </w:r>
          </w:p>
          <w:p w14:paraId="56D27F90" w14:textId="3E47EF2F" w:rsidR="003C5785" w:rsidRDefault="00DC66B2" w:rsidP="000E500E">
            <w:pPr>
              <w:spacing w:after="0" w:line="240" w:lineRule="auto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Положение лежа на боку с опорой на подушки, поддерживающие голову и шею. Колени немного согнуты.</w:t>
            </w:r>
          </w:p>
          <w:p w14:paraId="68F99F6E" w14:textId="77777777" w:rsidR="003C5785" w:rsidRDefault="003C5785" w:rsidP="000E500E">
            <w:pPr>
              <w:spacing w:after="0" w:line="240" w:lineRule="auto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</w:p>
          <w:p w14:paraId="56FED787" w14:textId="64749EB6" w:rsidR="003C5785" w:rsidRPr="000C1F9E" w:rsidRDefault="003C5785" w:rsidP="000E500E">
            <w:pPr>
              <w:spacing w:after="0" w:line="240" w:lineRule="auto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C66B2" w14:paraId="5FE7003D" w14:textId="77777777" w:rsidTr="000E500E">
        <w:tc>
          <w:tcPr>
            <w:tcW w:w="2972" w:type="dxa"/>
          </w:tcPr>
          <w:p w14:paraId="3F2FD268" w14:textId="77777777" w:rsidR="00DC66B2" w:rsidRDefault="00DC66B2" w:rsidP="000E500E">
            <w:pPr>
              <w:spacing w:after="0" w:line="240" w:lineRule="auto"/>
              <w:jc w:val="center"/>
              <w:rPr>
                <w:rFonts w:cstheme="minorHAnsi"/>
                <w:color w:val="222222"/>
                <w:szCs w:val="25"/>
                <w:shd w:val="clear" w:color="auto" w:fill="FFFFFF"/>
              </w:rPr>
            </w:pPr>
            <w:r w:rsidRPr="003F65B9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1D5D5D37" wp14:editId="4B25F0B4">
                  <wp:simplePos x="0" y="0"/>
                  <wp:positionH relativeFrom="column">
                    <wp:posOffset>439612</wp:posOffset>
                  </wp:positionH>
                  <wp:positionV relativeFrom="paragraph">
                    <wp:posOffset>154676</wp:posOffset>
                  </wp:positionV>
                  <wp:extent cx="893658" cy="904875"/>
                  <wp:effectExtent l="0" t="0" r="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658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44" w:type="dxa"/>
            <w:vAlign w:val="center"/>
          </w:tcPr>
          <w:p w14:paraId="28A7B26E" w14:textId="77777777" w:rsidR="00DC66B2" w:rsidRPr="00A775E0" w:rsidRDefault="00DC66B2" w:rsidP="000E500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Сидячее положение с наклоном туловища вперед</w:t>
            </w:r>
          </w:p>
          <w:p w14:paraId="6B303D17" w14:textId="2CB5A1B3" w:rsidR="003C5785" w:rsidRPr="000C1F9E" w:rsidRDefault="00672CEE" w:rsidP="000E5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Сидя за столом, на котором лежит подушка, наклонитесь вперед, положив голову и шею на подушку, а руки на стол.</w:t>
            </w:r>
            <w:r w:rsidR="00D248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Такое же положение можно принять и без подушки.</w:t>
            </w:r>
          </w:p>
          <w:p w14:paraId="53C8F836" w14:textId="77777777" w:rsidR="00DC66B2" w:rsidRPr="000C1F9E" w:rsidRDefault="00DC66B2" w:rsidP="000E500E">
            <w:pPr>
              <w:spacing w:after="0" w:line="240" w:lineRule="auto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C66B2" w14:paraId="2A957CD5" w14:textId="77777777" w:rsidTr="000E500E">
        <w:tc>
          <w:tcPr>
            <w:tcW w:w="2972" w:type="dxa"/>
          </w:tcPr>
          <w:p w14:paraId="3C010F15" w14:textId="77777777" w:rsidR="00DC66B2" w:rsidRDefault="00DC66B2" w:rsidP="000E500E">
            <w:pPr>
              <w:spacing w:after="0" w:line="240" w:lineRule="auto"/>
              <w:jc w:val="center"/>
              <w:rPr>
                <w:rFonts w:cstheme="minorHAnsi"/>
                <w:color w:val="222222"/>
                <w:szCs w:val="25"/>
                <w:shd w:val="clear" w:color="auto" w:fill="FFFFFF"/>
              </w:rPr>
            </w:pPr>
            <w:r w:rsidRPr="003F65B9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6F7C2962" wp14:editId="1A96E07E">
                  <wp:simplePos x="0" y="0"/>
                  <wp:positionH relativeFrom="column">
                    <wp:posOffset>405334</wp:posOffset>
                  </wp:positionH>
                  <wp:positionV relativeFrom="paragraph">
                    <wp:posOffset>137951</wp:posOffset>
                  </wp:positionV>
                  <wp:extent cx="914400" cy="837388"/>
                  <wp:effectExtent l="0" t="0" r="0" b="1270"/>
                  <wp:wrapTopAndBottom/>
                  <wp:docPr id="18" name="Picture 18" descr="Breathlessness | Hospice 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eathlessness | Hospice c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37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44" w:type="dxa"/>
            <w:vAlign w:val="center"/>
          </w:tcPr>
          <w:p w14:paraId="0FAC7A30" w14:textId="4843350D" w:rsidR="00DC66B2" w:rsidRPr="00A775E0" w:rsidRDefault="00866256" w:rsidP="000E500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u w:val="single"/>
              </w:rPr>
            </w:pPr>
            <w:r w:rsidRPr="00866256">
              <w:rPr>
                <w:sz w:val="20"/>
                <w:szCs w:val="20"/>
                <w:u w:val="single"/>
              </w:rPr>
              <w:t>Сидячее положение с наклоном туловища вперед (без опоры на стоящий перед вами стол)</w:t>
            </w:r>
          </w:p>
          <w:p w14:paraId="66D849F1" w14:textId="66207844" w:rsidR="00DC66B2" w:rsidRPr="000C1F9E" w:rsidRDefault="004C4A9D" w:rsidP="000E500E">
            <w:pPr>
              <w:rPr>
                <w:sz w:val="20"/>
                <w:szCs w:val="20"/>
              </w:rPr>
            </w:pPr>
            <w:r>
              <w:t>Сидя на стуле, наклонитесь вперед и положите руки на колени или на подлокотники кресла.</w:t>
            </w:r>
          </w:p>
          <w:p w14:paraId="12999FD5" w14:textId="77777777" w:rsidR="00DC66B2" w:rsidRPr="000C1F9E" w:rsidRDefault="00DC66B2" w:rsidP="000E500E">
            <w:pPr>
              <w:spacing w:after="0" w:line="240" w:lineRule="auto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C66B2" w14:paraId="6B2C7724" w14:textId="77777777" w:rsidTr="000E500E">
        <w:tc>
          <w:tcPr>
            <w:tcW w:w="2972" w:type="dxa"/>
          </w:tcPr>
          <w:p w14:paraId="43E2B1AC" w14:textId="77777777" w:rsidR="00DC66B2" w:rsidRDefault="00DC66B2" w:rsidP="00CE38F6">
            <w:pPr>
              <w:spacing w:after="0" w:line="240" w:lineRule="auto"/>
              <w:jc w:val="both"/>
              <w:rPr>
                <w:rFonts w:cstheme="minorHAnsi"/>
                <w:color w:val="222222"/>
                <w:szCs w:val="25"/>
                <w:shd w:val="clear" w:color="auto" w:fill="FFFFFF"/>
              </w:rPr>
            </w:pPr>
            <w:r w:rsidRPr="00A96209">
              <w:rPr>
                <w:rFonts w:cstheme="minorHAnsi"/>
                <w:noProof/>
                <w:u w:val="single"/>
              </w:rPr>
              <w:drawing>
                <wp:anchor distT="0" distB="0" distL="114300" distR="114300" simplePos="0" relativeHeight="251661312" behindDoc="0" locked="0" layoutInCell="1" allowOverlap="1" wp14:anchorId="5A7C8E94" wp14:editId="208CB283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191566</wp:posOffset>
                  </wp:positionV>
                  <wp:extent cx="467454" cy="995236"/>
                  <wp:effectExtent l="0" t="0" r="2540" b="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454" cy="995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44" w:type="dxa"/>
            <w:vAlign w:val="center"/>
          </w:tcPr>
          <w:p w14:paraId="6AC6F976" w14:textId="77777777" w:rsidR="00DC66B2" w:rsidRPr="00A775E0" w:rsidRDefault="00DC66B2" w:rsidP="000E500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Положение стоя с наклоном вперед</w:t>
            </w:r>
          </w:p>
          <w:p w14:paraId="6E5D05DF" w14:textId="0A58889D" w:rsidR="00DC66B2" w:rsidRPr="000C1F9E" w:rsidRDefault="00866256" w:rsidP="000E500E">
            <w:pPr>
              <w:rPr>
                <w:sz w:val="20"/>
                <w:szCs w:val="20"/>
              </w:rPr>
            </w:pPr>
            <w:r w:rsidRPr="00866256">
              <w:rPr>
                <w:sz w:val="20"/>
                <w:szCs w:val="20"/>
              </w:rPr>
              <w:t>В положении стоя наклонитесь вперед и обопритесь на спинку стула, подоконник или другую устойчивую поверхность.</w:t>
            </w:r>
          </w:p>
          <w:p w14:paraId="01B72C55" w14:textId="77777777" w:rsidR="00DC66B2" w:rsidRPr="000C1F9E" w:rsidRDefault="00DC66B2" w:rsidP="000E500E">
            <w:pPr>
              <w:spacing w:after="0" w:line="240" w:lineRule="auto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C66B2" w14:paraId="273F3A3B" w14:textId="77777777" w:rsidTr="000E500E">
        <w:tc>
          <w:tcPr>
            <w:tcW w:w="2972" w:type="dxa"/>
          </w:tcPr>
          <w:p w14:paraId="23E39E1D" w14:textId="77777777" w:rsidR="00DC66B2" w:rsidRDefault="00DC66B2" w:rsidP="00CE38F6">
            <w:pPr>
              <w:spacing w:after="0" w:line="240" w:lineRule="auto"/>
              <w:jc w:val="both"/>
              <w:rPr>
                <w:rFonts w:cstheme="minorHAnsi"/>
                <w:color w:val="222222"/>
                <w:szCs w:val="25"/>
                <w:shd w:val="clear" w:color="auto" w:fill="FFFFFF"/>
              </w:rPr>
            </w:pPr>
            <w:r w:rsidRPr="00A96209">
              <w:rPr>
                <w:rFonts w:cstheme="minorHAnsi"/>
                <w:noProof/>
                <w:u w:val="single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1E46A0F0" wp14:editId="72548E4A">
                  <wp:simplePos x="0" y="0"/>
                  <wp:positionH relativeFrom="column">
                    <wp:posOffset>483067</wp:posOffset>
                  </wp:positionH>
                  <wp:positionV relativeFrom="paragraph">
                    <wp:posOffset>105146</wp:posOffset>
                  </wp:positionV>
                  <wp:extent cx="641090" cy="1110483"/>
                  <wp:effectExtent l="0" t="0" r="0" b="0"/>
                  <wp:wrapTopAndBottom/>
                  <wp:docPr id="17" name="Picture 17" descr="How will being active affect my breathing? | British Lung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w will being active affect my breathing? | British Lung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090" cy="1110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44" w:type="dxa"/>
            <w:vAlign w:val="center"/>
          </w:tcPr>
          <w:p w14:paraId="6E3576A7" w14:textId="60F0D256" w:rsidR="00DC66B2" w:rsidRPr="00A775E0" w:rsidRDefault="00703C8C" w:rsidP="000E500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u w:val="single"/>
              </w:rPr>
            </w:pPr>
            <w:r w:rsidRPr="00703C8C">
              <w:rPr>
                <w:sz w:val="20"/>
                <w:szCs w:val="20"/>
                <w:u w:val="single"/>
              </w:rPr>
              <w:t>Положение стоя с надежной опорой для спины</w:t>
            </w:r>
          </w:p>
          <w:p w14:paraId="2741ED74" w14:textId="01922F14" w:rsidR="00DC66B2" w:rsidRPr="000C1F9E" w:rsidRDefault="00DC66B2" w:rsidP="000E500E">
            <w:pPr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В положении стоя прислонитесь спиной к стене и вытяните руки вдоль тела.</w:t>
            </w:r>
            <w:r w:rsidR="00D248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Поставьте ступни ног 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на расстоянии примерно 30 см от стены и слегка разведите их в стороны. </w:t>
            </w:r>
          </w:p>
        </w:tc>
      </w:tr>
    </w:tbl>
    <w:p w14:paraId="1305987D" w14:textId="77777777" w:rsidR="000B057A" w:rsidRDefault="000B057A" w:rsidP="00DC66B2">
      <w:pPr>
        <w:pStyle w:val="Heading5"/>
        <w:jc w:val="both"/>
      </w:pPr>
    </w:p>
    <w:p w14:paraId="3FA9C106" w14:textId="7D166374" w:rsidR="00DC66B2" w:rsidRPr="00243B36" w:rsidRDefault="00DC66B2" w:rsidP="00DC66B2">
      <w:pPr>
        <w:pStyle w:val="Heading5"/>
        <w:jc w:val="both"/>
      </w:pPr>
      <w:r>
        <w:t>Различные техники дыхания</w:t>
      </w:r>
      <w:r w:rsidR="00D2481C">
        <w:t xml:space="preserve"> </w:t>
      </w:r>
    </w:p>
    <w:p w14:paraId="6E5EE9FB" w14:textId="77777777" w:rsidR="00DC66B2" w:rsidRDefault="00DC66B2" w:rsidP="00FE2AED">
      <w:pPr>
        <w:pStyle w:val="BodyTex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Контролируемое дыхание </w:t>
      </w:r>
    </w:p>
    <w:p w14:paraId="4A43241D" w14:textId="77777777" w:rsidR="00DC66B2" w:rsidRDefault="00DC66B2" w:rsidP="00DC66B2">
      <w:pPr>
        <w:pStyle w:val="BodyText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0CCD55F6" w14:textId="77777777" w:rsidR="00DC66B2" w:rsidRDefault="00DC66B2" w:rsidP="00DC66B2">
      <w:pPr>
        <w:pStyle w:val="BodyText"/>
        <w:spacing w:after="0" w:line="240" w:lineRule="auto"/>
        <w:jc w:val="both"/>
        <w:rPr>
          <w:rFonts w:ascii="Calibri" w:hAnsi="Calibri" w:cstheme="minorHAnsi"/>
        </w:rPr>
      </w:pPr>
      <w:r>
        <w:rPr>
          <w:rFonts w:ascii="Calibri" w:hAnsi="Calibri"/>
        </w:rPr>
        <w:t>Описанная ниже техника поможет вам расслабиться и контролировать свое дыхание:</w:t>
      </w:r>
    </w:p>
    <w:p w14:paraId="3C6787A6" w14:textId="77777777" w:rsidR="00DC66B2" w:rsidRDefault="00DC66B2" w:rsidP="00DC66B2">
      <w:pPr>
        <w:pStyle w:val="BodyText"/>
        <w:spacing w:after="0" w:line="240" w:lineRule="auto"/>
        <w:jc w:val="both"/>
        <w:rPr>
          <w:rFonts w:ascii="Calibri" w:hAnsi="Calibri" w:cstheme="minorHAnsi"/>
        </w:rPr>
      </w:pPr>
    </w:p>
    <w:p w14:paraId="6ACBB781" w14:textId="77777777" w:rsidR="00DC66B2" w:rsidRPr="00767B33" w:rsidRDefault="00DC66B2" w:rsidP="00FE2AED">
      <w:pPr>
        <w:pStyle w:val="BodyText"/>
        <w:numPr>
          <w:ilvl w:val="0"/>
          <w:numId w:val="5"/>
        </w:numPr>
        <w:spacing w:after="0" w:line="240" w:lineRule="auto"/>
        <w:jc w:val="both"/>
        <w:rPr>
          <w:rFonts w:ascii="Calibri" w:hAnsi="Calibri" w:cstheme="minorHAnsi"/>
        </w:rPr>
      </w:pPr>
      <w:r>
        <w:rPr>
          <w:rFonts w:ascii="Calibri" w:hAnsi="Calibri"/>
          <w:color w:val="222222"/>
        </w:rPr>
        <w:t xml:space="preserve">Сядьте в удобное положение так, чтобы ваша спина имела хорошую опору </w:t>
      </w:r>
    </w:p>
    <w:p w14:paraId="244BC5A7" w14:textId="77777777" w:rsidR="00DC66B2" w:rsidRPr="00BD6155" w:rsidRDefault="00DC66B2" w:rsidP="00FE2AED">
      <w:pPr>
        <w:pStyle w:val="BodyText"/>
        <w:numPr>
          <w:ilvl w:val="0"/>
          <w:numId w:val="5"/>
        </w:numPr>
        <w:spacing w:after="0" w:line="240" w:lineRule="auto"/>
        <w:jc w:val="both"/>
        <w:rPr>
          <w:rFonts w:ascii="Calibri" w:hAnsi="Calibri" w:cstheme="minorHAnsi"/>
        </w:rPr>
      </w:pPr>
      <w:r>
        <w:rPr>
          <w:rFonts w:ascii="Calibri" w:hAnsi="Calibri"/>
          <w:color w:val="222222"/>
        </w:rPr>
        <w:t>Положите одну руку на грудь, а другую на живот</w:t>
      </w:r>
    </w:p>
    <w:p w14:paraId="09EA5FD4" w14:textId="1A6F2923" w:rsidR="00DC66B2" w:rsidRPr="00492D85" w:rsidRDefault="00DC66B2" w:rsidP="00FE2AED">
      <w:pPr>
        <w:pStyle w:val="BodyText"/>
        <w:numPr>
          <w:ilvl w:val="0"/>
          <w:numId w:val="5"/>
        </w:numPr>
        <w:spacing w:after="0" w:line="240" w:lineRule="auto"/>
        <w:jc w:val="both"/>
        <w:rPr>
          <w:rFonts w:ascii="Calibri" w:hAnsi="Calibri" w:cstheme="minorHAnsi"/>
        </w:rPr>
      </w:pPr>
      <w:r>
        <w:rPr>
          <w:rFonts w:ascii="Calibri" w:hAnsi="Calibri"/>
          <w:color w:val="222222"/>
        </w:rPr>
        <w:t xml:space="preserve">Если это помогает вам расслабиться, закройте глаза, если нет, то оставьте их открытыми, и </w:t>
      </w:r>
      <w:r w:rsidR="000868FC" w:rsidRPr="000868FC">
        <w:rPr>
          <w:rFonts w:ascii="Calibri" w:hAnsi="Calibri"/>
          <w:color w:val="222222"/>
        </w:rPr>
        <w:t>сконцентрируйтесь на дыхании</w:t>
      </w:r>
    </w:p>
    <w:p w14:paraId="7F6AF86A" w14:textId="58B7A5FC" w:rsidR="00DC66B2" w:rsidRPr="00CA49D6" w:rsidRDefault="00DC66B2" w:rsidP="00FE2AED">
      <w:pPr>
        <w:pStyle w:val="BodyText"/>
        <w:numPr>
          <w:ilvl w:val="0"/>
          <w:numId w:val="5"/>
        </w:numPr>
        <w:spacing w:after="0" w:line="240" w:lineRule="auto"/>
        <w:jc w:val="both"/>
        <w:rPr>
          <w:rFonts w:ascii="Calibri" w:hAnsi="Calibri" w:cstheme="minorHAnsi"/>
        </w:rPr>
      </w:pPr>
      <w:r>
        <w:rPr>
          <w:rFonts w:ascii="Calibri" w:hAnsi="Calibri"/>
          <w:color w:val="222222"/>
        </w:rPr>
        <w:t xml:space="preserve">Делайте медленные вдохи через нос (или через рот, если вы не можете дышать через нос) и медленные выдохи через рот </w:t>
      </w:r>
    </w:p>
    <w:p w14:paraId="45C907BF" w14:textId="77777777" w:rsidR="00DC66B2" w:rsidRPr="00C55B97" w:rsidRDefault="00DC66B2" w:rsidP="00FE2AED">
      <w:pPr>
        <w:pStyle w:val="BodyText"/>
        <w:numPr>
          <w:ilvl w:val="0"/>
          <w:numId w:val="5"/>
        </w:numPr>
        <w:spacing w:after="0" w:line="240" w:lineRule="auto"/>
        <w:jc w:val="both"/>
        <w:rPr>
          <w:rFonts w:ascii="Calibri" w:hAnsi="Calibri" w:cstheme="minorHAnsi"/>
        </w:rPr>
      </w:pPr>
      <w:r>
        <w:rPr>
          <w:rFonts w:ascii="Calibri" w:hAnsi="Calibri"/>
          <w:color w:val="222222"/>
        </w:rPr>
        <w:t>В процессе дыхания вы почувствуете, что рука на животе поднимается выше, чем рука на груди</w:t>
      </w:r>
    </w:p>
    <w:p w14:paraId="4C3B135C" w14:textId="474DD2E5" w:rsidR="00DC66B2" w:rsidRPr="00155B13" w:rsidRDefault="00DC66B2" w:rsidP="00FE2AED">
      <w:pPr>
        <w:pStyle w:val="BodyText"/>
        <w:numPr>
          <w:ilvl w:val="0"/>
          <w:numId w:val="5"/>
        </w:numPr>
        <w:spacing w:after="0" w:line="240" w:lineRule="auto"/>
        <w:jc w:val="both"/>
        <w:rPr>
          <w:rFonts w:ascii="Calibri" w:hAnsi="Calibri" w:cstheme="minorHAnsi"/>
        </w:rPr>
      </w:pPr>
      <w:r>
        <w:rPr>
          <w:rFonts w:ascii="Calibri" w:hAnsi="Calibri"/>
          <w:color w:val="222222"/>
        </w:rPr>
        <w:t>Старайтесь дышать медленно, расслабленно, ровно и спокойно, прилагая как можно меньше усилий</w:t>
      </w:r>
    </w:p>
    <w:p w14:paraId="0FA07B41" w14:textId="77777777" w:rsidR="00155B13" w:rsidRPr="00C55B97" w:rsidRDefault="00155B13" w:rsidP="00155B13">
      <w:pPr>
        <w:pStyle w:val="BodyText"/>
        <w:spacing w:after="0" w:line="240" w:lineRule="auto"/>
        <w:ind w:left="360"/>
        <w:jc w:val="both"/>
        <w:rPr>
          <w:rFonts w:ascii="Calibri" w:hAnsi="Calibri" w:cstheme="minorHAnsi"/>
        </w:rPr>
      </w:pPr>
    </w:p>
    <w:p w14:paraId="0F1F3E55" w14:textId="77777777" w:rsidR="00DC66B2" w:rsidRPr="00F146EE" w:rsidRDefault="00DC66B2" w:rsidP="00FE2AE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t xml:space="preserve">Метрономизированное дыхание (медленное глубокое дыхание животом) </w:t>
      </w:r>
    </w:p>
    <w:p w14:paraId="3CA6E9B1" w14:textId="77777777" w:rsidR="00DC66B2" w:rsidRPr="003D2D37" w:rsidRDefault="00DC66B2" w:rsidP="00DC66B2">
      <w:pPr>
        <w:spacing w:after="0" w:line="240" w:lineRule="auto"/>
        <w:jc w:val="both"/>
        <w:rPr>
          <w:rFonts w:cstheme="minorHAnsi"/>
        </w:rPr>
      </w:pPr>
    </w:p>
    <w:p w14:paraId="6A600896" w14:textId="63CA01CF" w:rsidR="00DC66B2" w:rsidRDefault="00457DA9" w:rsidP="00DC66B2">
      <w:pPr>
        <w:spacing w:after="0" w:line="240" w:lineRule="auto"/>
        <w:jc w:val="both"/>
        <w:rPr>
          <w:rFonts w:cstheme="minorHAnsi"/>
        </w:rPr>
      </w:pPr>
      <w:r w:rsidRPr="00457DA9">
        <w:t>Этим видом дыхания полезно пользоваться, когда вы выполняете действия, которые могут потребовать более значительных усилий или вызвать одышку, например, при подъеме по лестнице или по дороге, идущей вверх.</w:t>
      </w:r>
      <w:r w:rsidRPr="00457DA9">
        <w:t xml:space="preserve"> </w:t>
      </w:r>
      <w:r w:rsidR="00DC66B2">
        <w:t xml:space="preserve">Очень важно помнить, что у вас нет никакой необходимости спешить. </w:t>
      </w:r>
    </w:p>
    <w:p w14:paraId="013641CE" w14:textId="49989793" w:rsidR="00DC66B2" w:rsidRDefault="00DC66B2" w:rsidP="00FE2AE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>
        <w:t xml:space="preserve">Подумайте о том, как разбить намеченное вами действие на более мелкие </w:t>
      </w:r>
      <w:r w:rsidR="00236F65" w:rsidRPr="00236F65">
        <w:t>составляющие</w:t>
      </w:r>
      <w:r>
        <w:t>, с тем чтобы после его завершения вы не устали и не испытывали одышку</w:t>
      </w:r>
    </w:p>
    <w:p w14:paraId="1987311D" w14:textId="2CAD210F" w:rsidR="00DC66B2" w:rsidRDefault="00DC66B2" w:rsidP="00FE2AE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>
        <w:t>Вдохните перед тем, как сделать "усилие", например, перед тем, как подняться на ступеньку</w:t>
      </w:r>
    </w:p>
    <w:p w14:paraId="7273DEA1" w14:textId="016B1DC4" w:rsidR="00DC66B2" w:rsidRDefault="00DC66B2" w:rsidP="00FE2AE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>
        <w:t>Сами усилия, например, при подъеме на ступеньку, следует делать на выдохе</w:t>
      </w:r>
    </w:p>
    <w:p w14:paraId="6230BB90" w14:textId="05619098" w:rsidR="00DC66B2" w:rsidRDefault="00DC66B2" w:rsidP="00FE2AE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>
        <w:t xml:space="preserve">Вам, возможно, будет легче завершить процесс подъема, если вы будете вдыхать через нос и выдыхать через рот </w:t>
      </w:r>
    </w:p>
    <w:p w14:paraId="0298694B" w14:textId="77777777" w:rsidR="00DC66B2" w:rsidRDefault="00DC66B2" w:rsidP="00DC66B2">
      <w:pPr>
        <w:spacing w:after="0" w:line="240" w:lineRule="auto"/>
        <w:jc w:val="both"/>
        <w:rPr>
          <w:rFonts w:cstheme="minorHAnsi"/>
          <w:spacing w:val="2"/>
          <w:sz w:val="21"/>
          <w:szCs w:val="21"/>
          <w:shd w:val="clear" w:color="auto" w:fill="FFFFFF"/>
        </w:rPr>
      </w:pPr>
    </w:p>
    <w:p w14:paraId="540C7A7F" w14:textId="73184B8C" w:rsidR="00406A5B" w:rsidRPr="003461A3" w:rsidRDefault="008711EE" w:rsidP="00DC66B2">
      <w:pPr>
        <w:pStyle w:val="Heading2"/>
        <w:jc w:val="both"/>
      </w:pPr>
      <w:r>
        <w:t>Физические упражнения после выписки из больницы</w:t>
      </w:r>
    </w:p>
    <w:p w14:paraId="02E1180B" w14:textId="62F3A252" w:rsidR="00406A5B" w:rsidRPr="008711EE" w:rsidRDefault="008711EE" w:rsidP="00DC66B2">
      <w:pPr>
        <w:spacing w:after="0" w:line="240" w:lineRule="auto"/>
        <w:jc w:val="both"/>
        <w:rPr>
          <w:rFonts w:cstheme="minorHAnsi"/>
        </w:rPr>
      </w:pPr>
      <w:r>
        <w:t>Физические упражнения являются важной частью восстановления здоровья после тяжелого заболевания, вызванного COVID-19.</w:t>
      </w:r>
      <w:r w:rsidR="00D2481C">
        <w:t xml:space="preserve"> </w:t>
      </w:r>
      <w:r>
        <w:t>Физические упражнения могут помочь вам:</w:t>
      </w:r>
    </w:p>
    <w:p w14:paraId="106402B7" w14:textId="1C9FD23F" w:rsidR="00406A5B" w:rsidRDefault="008711EE" w:rsidP="00FE2A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t>Улучшить физическую форму</w:t>
      </w:r>
    </w:p>
    <w:p w14:paraId="2D416FE9" w14:textId="212A49BA" w:rsidR="008711EE" w:rsidRPr="00DF26C0" w:rsidRDefault="008711EE" w:rsidP="00FE2A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t>Уменьшить симптомы одышки</w:t>
      </w:r>
    </w:p>
    <w:p w14:paraId="67C8DA1B" w14:textId="51038FBF" w:rsidR="00406A5B" w:rsidRDefault="008711EE" w:rsidP="00FE2A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t>Увеличить мышечную силу</w:t>
      </w:r>
    </w:p>
    <w:p w14:paraId="6E5B15A5" w14:textId="093EF752" w:rsidR="008711EE" w:rsidRDefault="008711EE" w:rsidP="00FE2A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t xml:space="preserve">Улучшить чувство равновесия и координацию движений </w:t>
      </w:r>
    </w:p>
    <w:p w14:paraId="4FA2CD65" w14:textId="60F7E466" w:rsidR="008C170B" w:rsidRPr="00DF26C0" w:rsidRDefault="008C170B" w:rsidP="00FE2A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t>Улучшить свое мышление</w:t>
      </w:r>
    </w:p>
    <w:p w14:paraId="1F64346C" w14:textId="0027EA69" w:rsidR="00406A5B" w:rsidRDefault="008711EE" w:rsidP="00FE2A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t>Уменьшить стресс и улучшить настроение</w:t>
      </w:r>
    </w:p>
    <w:p w14:paraId="4B524B83" w14:textId="3D423728" w:rsidR="008711EE" w:rsidRDefault="008711EE" w:rsidP="00FE2A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t>Повысить чувство уверенности в себе</w:t>
      </w:r>
    </w:p>
    <w:p w14:paraId="29616D43" w14:textId="19A96B20" w:rsidR="005925B2" w:rsidRPr="00DF26C0" w:rsidRDefault="005925B2" w:rsidP="00FE2A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t>Повысить уровень внутренней энергии</w:t>
      </w:r>
    </w:p>
    <w:p w14:paraId="70F31910" w14:textId="2543C40E" w:rsidR="00176929" w:rsidRDefault="00176929" w:rsidP="00DC66B2">
      <w:pPr>
        <w:spacing w:after="0" w:line="240" w:lineRule="auto"/>
        <w:jc w:val="both"/>
        <w:rPr>
          <w:rFonts w:cstheme="minorHAnsi"/>
        </w:rPr>
      </w:pPr>
    </w:p>
    <w:p w14:paraId="33C5043C" w14:textId="5BA34971" w:rsidR="009860AE" w:rsidRDefault="009860AE" w:rsidP="00DC66B2">
      <w:pPr>
        <w:spacing w:after="0" w:line="240" w:lineRule="auto"/>
        <w:jc w:val="both"/>
        <w:rPr>
          <w:rFonts w:cstheme="minorHAnsi"/>
        </w:rPr>
      </w:pPr>
      <w:r>
        <w:t xml:space="preserve">Найдите способ сохранить мотивацию к продолжению выполнения физических упражнений. Отслеживайте ваш прогресс с помощью дневника или приложения для упражнений на смартфоне или часах. Это может помочь вам добиться успеха. </w:t>
      </w:r>
    </w:p>
    <w:p w14:paraId="3E17772D" w14:textId="77777777" w:rsidR="009860AE" w:rsidRDefault="009860AE" w:rsidP="00DC66B2">
      <w:pPr>
        <w:spacing w:after="0" w:line="240" w:lineRule="auto"/>
        <w:jc w:val="both"/>
        <w:rPr>
          <w:rFonts w:cstheme="minorHAnsi"/>
        </w:rPr>
      </w:pPr>
    </w:p>
    <w:p w14:paraId="78E33D98" w14:textId="687BBE6F" w:rsidR="00A22416" w:rsidRPr="000C1F9E" w:rsidRDefault="00E44E48" w:rsidP="00DC66B2">
      <w:pPr>
        <w:pStyle w:val="Heading5"/>
        <w:jc w:val="both"/>
      </w:pPr>
      <w:r>
        <w:t>Соблюдение правил безопасности при выполнении физических упражнений</w:t>
      </w:r>
    </w:p>
    <w:p w14:paraId="519C1C32" w14:textId="1DAD2C08" w:rsidR="00F6580B" w:rsidRDefault="00F6580B" w:rsidP="00DC66B2">
      <w:pPr>
        <w:spacing w:after="0" w:line="240" w:lineRule="auto"/>
        <w:jc w:val="both"/>
        <w:rPr>
          <w:rFonts w:cstheme="minorHAnsi"/>
        </w:rPr>
      </w:pPr>
      <w:r>
        <w:t>Соблюдение правил безопасности при выполнении физических упражнений имеет важное значение, даже если у вас не было никаких трудностей с мобильностью (ходьбой) и другими видами физической активности в период до болезни.</w:t>
      </w:r>
      <w:r w:rsidR="00D2481C">
        <w:t xml:space="preserve"> </w:t>
      </w:r>
      <w:r>
        <w:t>Это особенно важно:</w:t>
      </w:r>
    </w:p>
    <w:p w14:paraId="2E3961D0" w14:textId="2910090F" w:rsidR="00F6580B" w:rsidRDefault="005925B2" w:rsidP="00FE2AE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t>Если у вас были трудности с мобильностью в период, предшествующий госпитализации</w:t>
      </w:r>
    </w:p>
    <w:p w14:paraId="0865A7E6" w14:textId="469EAF36" w:rsidR="00F6580B" w:rsidRDefault="005925B2" w:rsidP="00FE2AE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t>Если у вас имеется анамнез падений до или во время госпитализации</w:t>
      </w:r>
    </w:p>
    <w:p w14:paraId="2F411B45" w14:textId="4646E22E" w:rsidR="00F6580B" w:rsidRDefault="005925B2" w:rsidP="00FE2AE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t>При наличии у вас другого состояния организма или повреждения, которые при выполнении физических упражнений могут подвергнуть риску ваше здоровье</w:t>
      </w:r>
    </w:p>
    <w:p w14:paraId="280D0F27" w14:textId="1312C19D" w:rsidR="00F6580B" w:rsidRDefault="005925B2" w:rsidP="00FE2AE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t>Если вы были выписаны из больницы с условием продолжения оксигенотерапии (кислородотерапии) на дому</w:t>
      </w:r>
    </w:p>
    <w:p w14:paraId="2A58FC6B" w14:textId="77777777" w:rsidR="005925B2" w:rsidRDefault="005925B2" w:rsidP="00DC66B2">
      <w:pPr>
        <w:pStyle w:val="ListParagraph"/>
        <w:spacing w:after="0" w:line="240" w:lineRule="auto"/>
        <w:jc w:val="both"/>
        <w:rPr>
          <w:rFonts w:cstheme="minorHAnsi"/>
        </w:rPr>
      </w:pPr>
    </w:p>
    <w:p w14:paraId="5C53382E" w14:textId="5A91B29D" w:rsidR="006C2679" w:rsidRPr="00F6580B" w:rsidRDefault="00DC2216" w:rsidP="00DC66B2">
      <w:pPr>
        <w:spacing w:after="0" w:line="240" w:lineRule="auto"/>
        <w:jc w:val="both"/>
        <w:rPr>
          <w:rFonts w:cstheme="minorHAnsi"/>
        </w:rPr>
      </w:pPr>
      <w:r>
        <w:t>Во всех вышеуказанных случаях физические упражнения возможно потребуется выполнять в присутствии другого человека для обеспечения вашей безопасности.</w:t>
      </w:r>
      <w:r w:rsidR="00D2481C">
        <w:t xml:space="preserve"> </w:t>
      </w:r>
      <w:r>
        <w:t xml:space="preserve">Всем людям, получающим дополнительный кислород, </w:t>
      </w:r>
      <w:r>
        <w:rPr>
          <w:b/>
        </w:rPr>
        <w:t>СЛЕДУЕТ</w:t>
      </w:r>
      <w:r w:rsidR="00D2481C">
        <w:rPr>
          <w:b/>
        </w:rPr>
        <w:t xml:space="preserve"> </w:t>
      </w:r>
      <w:r>
        <w:t>проконсультироваться с врачом относительно использования кислорода во время занятий физическими упражнениями прежде, чем приступить в выполнению таких упражнений.</w:t>
      </w:r>
      <w:r w:rsidR="00D2481C">
        <w:t xml:space="preserve"> </w:t>
      </w:r>
      <w:r>
        <w:t xml:space="preserve"> </w:t>
      </w:r>
    </w:p>
    <w:p w14:paraId="2901C358" w14:textId="77777777" w:rsidR="008711EE" w:rsidRDefault="008711EE" w:rsidP="00DC66B2">
      <w:pPr>
        <w:spacing w:after="0" w:line="240" w:lineRule="auto"/>
        <w:jc w:val="both"/>
        <w:rPr>
          <w:rFonts w:cstheme="minorHAnsi"/>
        </w:rPr>
      </w:pPr>
    </w:p>
    <w:p w14:paraId="11A877D5" w14:textId="4EA3A59C" w:rsidR="00303080" w:rsidRDefault="00303080" w:rsidP="00DC66B2">
      <w:pPr>
        <w:spacing w:after="0" w:line="240" w:lineRule="auto"/>
        <w:jc w:val="both"/>
        <w:rPr>
          <w:rFonts w:cstheme="minorHAnsi"/>
        </w:rPr>
      </w:pPr>
      <w:r>
        <w:t>Приведенные ниже простые правила помогут вам выполнять физические упражнения без риска для здоровья:</w:t>
      </w:r>
    </w:p>
    <w:p w14:paraId="70216CB0" w14:textId="5DE20FE0" w:rsidR="00303080" w:rsidRPr="00B63C27" w:rsidRDefault="00303080" w:rsidP="00FE2AE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>
        <w:t>Перед занятиями физическими упражнениями всегда сначала делайте разминку, чтобы разогреться, и лишь затем переходите к более энергичным упражнениям, а закончив занятия позаботьтесь о постепенном охлаждении организма.</w:t>
      </w:r>
    </w:p>
    <w:p w14:paraId="50701D82" w14:textId="5C5F37E9" w:rsidR="00303080" w:rsidRDefault="00303080" w:rsidP="00FE2AED">
      <w:pPr>
        <w:pStyle w:val="ListParagraph"/>
        <w:numPr>
          <w:ilvl w:val="0"/>
          <w:numId w:val="15"/>
        </w:numPr>
        <w:tabs>
          <w:tab w:val="left" w:pos="6225"/>
        </w:tabs>
        <w:spacing w:after="0" w:line="240" w:lineRule="auto"/>
        <w:jc w:val="both"/>
      </w:pPr>
      <w:r>
        <w:t>Одевайте свободную, удобную одежду и</w:t>
      </w:r>
      <w:r w:rsidR="00D2481C">
        <w:t xml:space="preserve"> </w:t>
      </w:r>
      <w:r>
        <w:t>поддерживающую обувь</w:t>
      </w:r>
    </w:p>
    <w:p w14:paraId="55A4E3C6" w14:textId="77777777" w:rsidR="00303080" w:rsidRDefault="00303080" w:rsidP="00FE2AED">
      <w:pPr>
        <w:pStyle w:val="ListParagraph"/>
        <w:numPr>
          <w:ilvl w:val="0"/>
          <w:numId w:val="15"/>
        </w:numPr>
        <w:tabs>
          <w:tab w:val="left" w:pos="6225"/>
        </w:tabs>
        <w:spacing w:after="0" w:line="240" w:lineRule="auto"/>
        <w:jc w:val="both"/>
      </w:pPr>
      <w:r>
        <w:t xml:space="preserve">Занятия физическими упражнениями можно начинать не раньше чем через час после приема пищи </w:t>
      </w:r>
    </w:p>
    <w:p w14:paraId="49A4310E" w14:textId="442B7E71" w:rsidR="00303080" w:rsidRDefault="00303080" w:rsidP="00FE2AED">
      <w:pPr>
        <w:pStyle w:val="ListParagraph"/>
        <w:numPr>
          <w:ilvl w:val="0"/>
          <w:numId w:val="15"/>
        </w:numPr>
        <w:tabs>
          <w:tab w:val="left" w:pos="6225"/>
        </w:tabs>
        <w:spacing w:after="0" w:line="240" w:lineRule="auto"/>
        <w:jc w:val="both"/>
      </w:pPr>
      <w:r>
        <w:t xml:space="preserve">Пейте достаточное количество воды </w:t>
      </w:r>
    </w:p>
    <w:p w14:paraId="19F355C3" w14:textId="4977E357" w:rsidR="00303080" w:rsidRDefault="00303080" w:rsidP="00FE2AE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>
        <w:t>Не занимайтесь физическими упражнениями в очень жаркую погоду</w:t>
      </w:r>
    </w:p>
    <w:p w14:paraId="0709D537" w14:textId="00E21A63" w:rsidR="00303080" w:rsidRPr="00303080" w:rsidRDefault="00303080" w:rsidP="00FE2AE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>
        <w:t>В очень холодную погоду физические упражнения следует выполнять в помещении</w:t>
      </w:r>
    </w:p>
    <w:p w14:paraId="1F454040" w14:textId="77777777" w:rsidR="00303080" w:rsidRDefault="00303080" w:rsidP="00DC66B2">
      <w:pPr>
        <w:spacing w:after="0" w:line="240" w:lineRule="auto"/>
        <w:jc w:val="both"/>
        <w:rPr>
          <w:rFonts w:cstheme="minorHAnsi"/>
        </w:rPr>
      </w:pPr>
    </w:p>
    <w:p w14:paraId="10175049" w14:textId="21FA3541" w:rsidR="008711EE" w:rsidRDefault="008C170B" w:rsidP="00DC66B2">
      <w:pPr>
        <w:spacing w:after="0" w:line="240" w:lineRule="auto"/>
        <w:jc w:val="both"/>
        <w:rPr>
          <w:rFonts w:cstheme="minorHAnsi"/>
        </w:rPr>
      </w:pPr>
      <w:r>
        <w:rPr>
          <w:b/>
        </w:rPr>
        <w:t>При появлении любого из следующих симптомов следует либо воздержаться от занятий физическими упражнениями, либо прекратить дальнейшее их выполнение, а затем обратиться к своему врачу</w:t>
      </w:r>
      <w:r>
        <w:t>:</w:t>
      </w:r>
    </w:p>
    <w:p w14:paraId="215C3579" w14:textId="45A58EAE" w:rsidR="008711EE" w:rsidRDefault="008711EE" w:rsidP="00FE2A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t>Тошнота или чувство тошноты</w:t>
      </w:r>
    </w:p>
    <w:p w14:paraId="7B5F8897" w14:textId="30118A71" w:rsidR="008711EE" w:rsidRDefault="008711EE" w:rsidP="00FE2A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t>Головокружение, включая легкое головокружение</w:t>
      </w:r>
    </w:p>
    <w:p w14:paraId="512668C6" w14:textId="77777777" w:rsidR="00303080" w:rsidRDefault="008711EE" w:rsidP="00FE2A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t>Сильная одышка</w:t>
      </w:r>
    </w:p>
    <w:p w14:paraId="066B2B32" w14:textId="03966D93" w:rsidR="008711EE" w:rsidRDefault="00303080" w:rsidP="00FE2A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t xml:space="preserve">Ощущение липкости или повышенного потоотделения (потливости) </w:t>
      </w:r>
    </w:p>
    <w:p w14:paraId="02806691" w14:textId="68BD8571" w:rsidR="008711EE" w:rsidRDefault="008711EE" w:rsidP="00FE2A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t xml:space="preserve">Сдавленность в области груди </w:t>
      </w:r>
    </w:p>
    <w:p w14:paraId="5FE02943" w14:textId="08453459" w:rsidR="00F3311E" w:rsidRPr="00D81EC7" w:rsidRDefault="006C2679" w:rsidP="00FE2A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i/>
          <w:shd w:val="clear" w:color="auto" w:fill="FFFFFF"/>
        </w:rPr>
      </w:pPr>
      <w:r>
        <w:t xml:space="preserve">Усиление боли </w:t>
      </w:r>
    </w:p>
    <w:p w14:paraId="61F5EBA2" w14:textId="1D40ACFC" w:rsidR="00D81EC7" w:rsidRDefault="00D81EC7" w:rsidP="00D81EC7">
      <w:pPr>
        <w:spacing w:after="0" w:line="240" w:lineRule="auto"/>
        <w:jc w:val="both"/>
        <w:rPr>
          <w:rFonts w:cstheme="minorHAnsi"/>
          <w:i/>
          <w:shd w:val="clear" w:color="auto" w:fill="FFFFFF"/>
        </w:rPr>
      </w:pPr>
    </w:p>
    <w:p w14:paraId="5538F99E" w14:textId="22A530F7" w:rsidR="00D81EC7" w:rsidRPr="00D81EC7" w:rsidRDefault="00D81EC7" w:rsidP="00D81EC7">
      <w:pPr>
        <w:spacing w:after="0" w:line="240" w:lineRule="auto"/>
        <w:jc w:val="both"/>
        <w:rPr>
          <w:rFonts w:cstheme="minorHAnsi"/>
          <w:i/>
          <w:shd w:val="clear" w:color="auto" w:fill="FFFFFF"/>
        </w:rPr>
      </w:pPr>
      <w:r>
        <w:t>Если в том, месте, где вы проживаете, введены правила физического дистанцирования, не забывайте их соблюдать при занятиях физическими упражнениями на открытом воздухе.</w:t>
      </w:r>
    </w:p>
    <w:p w14:paraId="1BB7ADDF" w14:textId="77777777" w:rsidR="00B8085B" w:rsidRDefault="00B8085B" w:rsidP="00DC66B2">
      <w:pPr>
        <w:tabs>
          <w:tab w:val="left" w:pos="6225"/>
        </w:tabs>
        <w:spacing w:after="0" w:line="240" w:lineRule="auto"/>
        <w:jc w:val="both"/>
        <w:rPr>
          <w:rFonts w:cstheme="minorHAnsi"/>
          <w:i/>
          <w:shd w:val="clear" w:color="auto" w:fill="FFFFFF"/>
        </w:rPr>
      </w:pPr>
    </w:p>
    <w:p w14:paraId="0B94FC9C" w14:textId="5A9411E6" w:rsidR="001043B1" w:rsidRPr="000E500E" w:rsidRDefault="001043B1" w:rsidP="000E500E">
      <w:pPr>
        <w:pStyle w:val="Heading5"/>
        <w:rPr>
          <w:rFonts w:asciiTheme="minorHAnsi" w:eastAsiaTheme="minorHAnsi" w:hAnsiTheme="minorHAnsi" w:cstheme="minorBidi"/>
          <w:color w:val="auto"/>
        </w:rPr>
      </w:pPr>
      <w:r>
        <w:t>Занятия физическими упражнениями на правильном уровне</w:t>
      </w:r>
    </w:p>
    <w:p w14:paraId="23F9372E" w14:textId="6BAC5BBC" w:rsidR="00765682" w:rsidRDefault="002B341F" w:rsidP="000E500E">
      <w:p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 xml:space="preserve">Чтобы выяснить, выполняете ли вы физические упражнения на правильном уровне, произнесите какое-либо предложение: </w:t>
      </w:r>
    </w:p>
    <w:p w14:paraId="21CC3FF0" w14:textId="77777777" w:rsidR="000E500E" w:rsidRPr="000E500E" w:rsidRDefault="000E500E" w:rsidP="000E500E">
      <w:p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6893EB7D" w14:textId="69A4E91F" w:rsidR="008D4918" w:rsidRPr="001043B1" w:rsidRDefault="00BE697F" w:rsidP="00765682">
      <w:pPr>
        <w:pStyle w:val="ListParagraph"/>
        <w:numPr>
          <w:ilvl w:val="0"/>
          <w:numId w:val="18"/>
        </w:num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>Если вы способны произнести целое предложение без остановки и не испытывая одышки, то вы можете увеличить интенсивность физических упражнений</w:t>
      </w:r>
    </w:p>
    <w:p w14:paraId="1BB74BFD" w14:textId="33BDAFC2" w:rsidR="00053BFA" w:rsidRDefault="008D4918" w:rsidP="00FE2AED">
      <w:pPr>
        <w:pStyle w:val="ListParagraph"/>
        <w:numPr>
          <w:ilvl w:val="0"/>
          <w:numId w:val="18"/>
        </w:num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>Если из-за сильной одышки вы вообще не можете говорить или можете произнести только одно слово за один раз, то интенсивность ваших физических упражнений слишком высокая</w:t>
      </w:r>
    </w:p>
    <w:p w14:paraId="69985F14" w14:textId="5E270877" w:rsidR="008D4918" w:rsidRDefault="00053BFA" w:rsidP="00FE2AED">
      <w:pPr>
        <w:pStyle w:val="ListParagraph"/>
        <w:numPr>
          <w:ilvl w:val="0"/>
          <w:numId w:val="18"/>
        </w:num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 xml:space="preserve">Если вы можете произнести предложение, делая паузу один или два раза, чтобы перевести дыхание, и испытываете умеренную или </w:t>
      </w:r>
      <w:r>
        <w:rPr>
          <w:i/>
          <w:shd w:val="clear" w:color="auto" w:fill="FFFFFF"/>
        </w:rPr>
        <w:t>почти</w:t>
      </w:r>
      <w:r>
        <w:rPr>
          <w:shd w:val="clear" w:color="auto" w:fill="FFFFFF"/>
        </w:rPr>
        <w:t xml:space="preserve"> сильную одышку, то вы выполняете физические упражнения на правильном уровне</w:t>
      </w:r>
    </w:p>
    <w:p w14:paraId="3FC87A84" w14:textId="77777777" w:rsidR="00053BFA" w:rsidRDefault="00053BFA" w:rsidP="00DC66B2">
      <w:p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05560983" w14:textId="70CBC8BD" w:rsidR="000E500E" w:rsidRDefault="000E500E" w:rsidP="00DC66B2">
      <w:p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>Помните о том, что одышка во время физических упражнений – это нормальная физиологическая реакция, которая не представляет для вас ни вреда, ни опасности. Постепенное улучшение физической формы поможет вам уменьшить симптомы одышки при выполнении физических упражнений.</w:t>
      </w:r>
      <w:r w:rsidR="00D2481C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Для улучшения своей физической формы вы должны чувствовать умеренную или почти сильную одышку при выполнении физических упражнений.</w:t>
      </w:r>
    </w:p>
    <w:p w14:paraId="5F5B54BF" w14:textId="77777777" w:rsidR="000E500E" w:rsidRDefault="000E500E" w:rsidP="00DC66B2">
      <w:p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6C4F0495" w14:textId="3800EFF2" w:rsidR="00053BFA" w:rsidRPr="00053BFA" w:rsidRDefault="000E500E" w:rsidP="00DC66B2">
      <w:p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>Если вы чувствуете, что из-за сильной одышки вы не можете говорить, вам нужно либо замедлить темп выполнения упражнений, либо сделать паузу и отдохнуть до тех пор, пока ваше дыхание не станет более контролируемым.</w:t>
      </w:r>
      <w:r w:rsidR="00D2481C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Для управления темпом выполнения физических упражнений вы можете воспользоваться описанием на странице 3 положений тела, помогающих облегчить одышку.</w:t>
      </w:r>
      <w:r w:rsidR="00D2481C">
        <w:rPr>
          <w:shd w:val="clear" w:color="auto" w:fill="FFFFFF"/>
        </w:rPr>
        <w:t xml:space="preserve"> </w:t>
      </w:r>
    </w:p>
    <w:p w14:paraId="0E94140B" w14:textId="77777777" w:rsidR="00372472" w:rsidRDefault="00372472" w:rsidP="00DC66B2">
      <w:p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45FF9C1F" w14:textId="3066BBF9" w:rsidR="00312246" w:rsidRPr="003239B5" w:rsidRDefault="00B63C27" w:rsidP="00DC66B2">
      <w:pPr>
        <w:pStyle w:val="Heading5"/>
        <w:jc w:val="both"/>
      </w:pPr>
      <w:r>
        <w:t>Разминочные упражнения</w:t>
      </w:r>
    </w:p>
    <w:p w14:paraId="775DF758" w14:textId="5870B42D" w:rsidR="0044693F" w:rsidRDefault="007D28C9" w:rsidP="00DC66B2">
      <w:p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>Разминка подготавливает ваше тело к физическим нагрузкам, чтобы предотвратить травмы. Ваша разминка должна длиться около 5 минут, и в конце разминки вы должны почувствовать легкую одышку.</w:t>
      </w:r>
      <w:r w:rsidR="00D2481C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Разминочные упражнения можно выполнять сидя или стоя.</w:t>
      </w:r>
      <w:r w:rsidR="00D2481C">
        <w:rPr>
          <w:shd w:val="clear" w:color="auto" w:fill="FFFFFF"/>
        </w:rPr>
        <w:t xml:space="preserve"> </w:t>
      </w:r>
      <w:r>
        <w:rPr>
          <w:shd w:val="clear" w:color="auto" w:fill="FFFFFF"/>
        </w:rPr>
        <w:t>Если вы выполняете разминку стоя, держитесь за устойчивую поверхность для поддержки, если это необходимо.</w:t>
      </w:r>
      <w:r w:rsidR="00D2481C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Повторите каждое движение 2-4 раза.</w:t>
      </w:r>
    </w:p>
    <w:p w14:paraId="0AF368F7" w14:textId="77777777" w:rsidR="00F12201" w:rsidRDefault="00F12201" w:rsidP="00DC66B2">
      <w:p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284A19DA" w14:textId="6D241833" w:rsidR="009854DA" w:rsidRPr="009854DA" w:rsidRDefault="009854DA" w:rsidP="00FE2AED">
      <w:pPr>
        <w:pStyle w:val="ListParagraph"/>
        <w:numPr>
          <w:ilvl w:val="0"/>
          <w:numId w:val="21"/>
        </w:num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>Пожимание плечами</w:t>
      </w:r>
    </w:p>
    <w:p w14:paraId="350475FA" w14:textId="3D595D04" w:rsidR="009854DA" w:rsidRDefault="009854DA" w:rsidP="00FE2AED">
      <w:pPr>
        <w:pStyle w:val="ListParagraph"/>
        <w:numPr>
          <w:ilvl w:val="0"/>
          <w:numId w:val="22"/>
        </w:num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 xml:space="preserve">Медленно поднимите плечи как можно выше вверх и снова опустите их </w:t>
      </w:r>
    </w:p>
    <w:p w14:paraId="2CA0AEFA" w14:textId="77777777" w:rsidR="009854DA" w:rsidRPr="009854DA" w:rsidRDefault="009854DA" w:rsidP="00DC66B2">
      <w:p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1F08526D" w14:textId="691BE614" w:rsidR="009854DA" w:rsidRPr="009854DA" w:rsidRDefault="009854DA" w:rsidP="00FE2AED">
      <w:pPr>
        <w:pStyle w:val="ListParagraph"/>
        <w:numPr>
          <w:ilvl w:val="0"/>
          <w:numId w:val="21"/>
        </w:num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 xml:space="preserve">Круговые движения плечами </w:t>
      </w:r>
    </w:p>
    <w:p w14:paraId="69DE8F59" w14:textId="1FE206F2" w:rsidR="009854DA" w:rsidRPr="009854DA" w:rsidRDefault="00007672" w:rsidP="00FE2AED">
      <w:pPr>
        <w:pStyle w:val="ListParagraph"/>
        <w:numPr>
          <w:ilvl w:val="0"/>
          <w:numId w:val="22"/>
        </w:numPr>
        <w:spacing w:after="0" w:line="240" w:lineRule="auto"/>
        <w:jc w:val="both"/>
      </w:pPr>
      <w:r>
        <w:t>Делайте медленные вращательные движения плечами сначала вперед, потом назад. Руки расслабленно висят вдоль тела или лежат на коленях.</w:t>
      </w:r>
    </w:p>
    <w:p w14:paraId="072EB929" w14:textId="77777777" w:rsidR="009854DA" w:rsidRPr="009854DA" w:rsidRDefault="009854DA" w:rsidP="00DC66B2">
      <w:p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26821C5C" w14:textId="1B0DB319" w:rsidR="009854DA" w:rsidRDefault="009854DA" w:rsidP="00FE2AED">
      <w:pPr>
        <w:pStyle w:val="ListParagraph"/>
        <w:numPr>
          <w:ilvl w:val="0"/>
          <w:numId w:val="21"/>
        </w:num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>Наклоны туловища в стороны</w:t>
      </w:r>
    </w:p>
    <w:p w14:paraId="71828602" w14:textId="7E1A8588" w:rsidR="009854DA" w:rsidRDefault="007D28C9" w:rsidP="00FE2AED">
      <w:pPr>
        <w:pStyle w:val="ListParagraph"/>
        <w:numPr>
          <w:ilvl w:val="0"/>
          <w:numId w:val="22"/>
        </w:num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>Встаньте во весь рост, расставьте ноги на ширину плеч и опустите руки вдоль тела.</w:t>
      </w:r>
    </w:p>
    <w:p w14:paraId="1CC32E15" w14:textId="3C8F267F" w:rsidR="00CC60FC" w:rsidRDefault="009854DA" w:rsidP="00FE2AED">
      <w:pPr>
        <w:pStyle w:val="ListParagraph"/>
        <w:numPr>
          <w:ilvl w:val="0"/>
          <w:numId w:val="22"/>
        </w:num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>Делайте небольшие наклоны из стороны в сторону</w:t>
      </w:r>
      <w:r w:rsidR="00236F65">
        <w:rPr>
          <w:shd w:val="clear" w:color="auto" w:fill="FFFFFF"/>
        </w:rPr>
        <w:t>,</w:t>
      </w:r>
      <w:r>
        <w:rPr>
          <w:shd w:val="clear" w:color="auto" w:fill="FFFFFF"/>
        </w:rPr>
        <w:t xml:space="preserve"> руки расслабленно</w:t>
      </w:r>
      <w:r w:rsidR="00D2481C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скользят вниз вдоль тела</w:t>
      </w:r>
    </w:p>
    <w:p w14:paraId="0425DB5B" w14:textId="77777777" w:rsidR="00CC60FC" w:rsidRDefault="00CC60FC" w:rsidP="00DC66B2">
      <w:p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2606A81E" w14:textId="77777777" w:rsidR="00CC60FC" w:rsidRPr="00CC60FC" w:rsidRDefault="00CC60FC" w:rsidP="00FE2AED">
      <w:pPr>
        <w:pStyle w:val="ListParagraph"/>
        <w:numPr>
          <w:ilvl w:val="0"/>
          <w:numId w:val="21"/>
        </w:num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>Поднимание коленей в положении сидя</w:t>
      </w:r>
    </w:p>
    <w:p w14:paraId="2DB58761" w14:textId="7B1018F3" w:rsidR="009854DA" w:rsidRPr="00CC60FC" w:rsidRDefault="007F1435" w:rsidP="00FE2AED">
      <w:pPr>
        <w:pStyle w:val="ListParagraph"/>
        <w:numPr>
          <w:ilvl w:val="0"/>
          <w:numId w:val="22"/>
        </w:num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>Поочередно медленно поднимайте и опускайте колени, как показано на рисунке</w:t>
      </w:r>
    </w:p>
    <w:p w14:paraId="30E14713" w14:textId="77777777" w:rsidR="00BE697F" w:rsidRPr="000C1F9E" w:rsidRDefault="00BE697F" w:rsidP="00DC66B2">
      <w:pPr>
        <w:spacing w:after="0" w:line="240" w:lineRule="auto"/>
        <w:jc w:val="both"/>
        <w:rPr>
          <w:rFonts w:cstheme="minorHAnsi"/>
          <w:spacing w:val="2"/>
          <w:sz w:val="21"/>
          <w:szCs w:val="21"/>
          <w:shd w:val="clear" w:color="auto" w:fill="FFFFFF"/>
        </w:rPr>
      </w:pPr>
    </w:p>
    <w:p w14:paraId="6F6FA772" w14:textId="7944FEF1" w:rsidR="00424B1B" w:rsidRDefault="00424B1B" w:rsidP="00FE2AED">
      <w:pPr>
        <w:pStyle w:val="ListParagraph"/>
        <w:numPr>
          <w:ilvl w:val="0"/>
          <w:numId w:val="21"/>
        </w:num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>Постукивания по поверхности пола/земли поочередно пальцами ног и пятками</w:t>
      </w:r>
    </w:p>
    <w:p w14:paraId="2977AC8A" w14:textId="77777777" w:rsidR="00424B1B" w:rsidRDefault="00424B1B" w:rsidP="00FE2AED">
      <w:pPr>
        <w:pStyle w:val="ListParagraph"/>
        <w:numPr>
          <w:ilvl w:val="0"/>
          <w:numId w:val="22"/>
        </w:num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>Постучите сперва пальцами ног, а затем пяткой одной ноги по поверхности пола/земли перед вами. Повторите то же самое действие другой ногой</w:t>
      </w:r>
    </w:p>
    <w:p w14:paraId="1C5DDFB1" w14:textId="77777777" w:rsidR="00D876EA" w:rsidRDefault="00D876EA" w:rsidP="00D876EA">
      <w:p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0594B25B" w14:textId="77777777" w:rsidR="00D876EA" w:rsidRDefault="00D876EA" w:rsidP="00D876EA">
      <w:pPr>
        <w:pStyle w:val="ListParagraph"/>
        <w:numPr>
          <w:ilvl w:val="0"/>
          <w:numId w:val="21"/>
        </w:num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>Круговые движения стопами</w:t>
      </w:r>
    </w:p>
    <w:p w14:paraId="6F22E1CD" w14:textId="7C7C8BA5" w:rsidR="00424B1B" w:rsidRPr="00D876EA" w:rsidRDefault="00236F65" w:rsidP="00D876EA">
      <w:pPr>
        <w:pStyle w:val="ListParagraph"/>
        <w:numPr>
          <w:ilvl w:val="0"/>
          <w:numId w:val="22"/>
        </w:num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  <w:r w:rsidRPr="00236F65">
        <w:rPr>
          <w:shd w:val="clear" w:color="auto" w:fill="FFFFFF"/>
        </w:rPr>
        <w:t>Сидя на стуле, выполняйте круговые движения стопой сначала левой, а затем правой ноги</w:t>
      </w:r>
    </w:p>
    <w:p w14:paraId="3E155F02" w14:textId="78DC737C" w:rsidR="009854DA" w:rsidRDefault="009854DA" w:rsidP="00DC66B2">
      <w:pPr>
        <w:tabs>
          <w:tab w:val="left" w:pos="6225"/>
        </w:tabs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3394EA7D" w14:textId="68B3E665" w:rsidR="00B92812" w:rsidRPr="003239B5" w:rsidRDefault="00180ACA" w:rsidP="00DC66B2">
      <w:pPr>
        <w:pStyle w:val="Heading5"/>
        <w:jc w:val="both"/>
      </w:pPr>
      <w:r>
        <w:lastRenderedPageBreak/>
        <w:t>О</w:t>
      </w:r>
      <w:r w:rsidRPr="00180ACA">
        <w:t xml:space="preserve">здоровительные </w:t>
      </w:r>
      <w:r>
        <w:t xml:space="preserve">физические </w:t>
      </w:r>
      <w:r w:rsidR="00E71568">
        <w:t>упражнения</w:t>
      </w:r>
      <w:r>
        <w:t xml:space="preserve"> (фитнес-упражнения)</w:t>
      </w:r>
    </w:p>
    <w:p w14:paraId="44DF0725" w14:textId="690E426A" w:rsidR="00F12201" w:rsidRDefault="00E71B46" w:rsidP="00DC66B2">
      <w:pPr>
        <w:spacing w:after="0" w:line="240" w:lineRule="auto"/>
        <w:jc w:val="both"/>
        <w:rPr>
          <w:rFonts w:cstheme="minorHAnsi"/>
        </w:rPr>
      </w:pPr>
      <w:r>
        <w:t>О</w:t>
      </w:r>
      <w:r w:rsidRPr="00180ACA">
        <w:t xml:space="preserve">здоровительные </w:t>
      </w:r>
      <w:r>
        <w:t xml:space="preserve">физические упражнения </w:t>
      </w:r>
      <w:r w:rsidR="00F12201">
        <w:t>рекомендуется делать в течение 20-30 минут 5 дней в неделю.</w:t>
      </w:r>
      <w:r w:rsidR="00D2481C">
        <w:t xml:space="preserve"> </w:t>
      </w:r>
    </w:p>
    <w:p w14:paraId="2278AFE5" w14:textId="77777777" w:rsidR="00F12201" w:rsidRPr="003D2D37" w:rsidRDefault="00F12201" w:rsidP="00DC66B2">
      <w:pPr>
        <w:spacing w:after="0" w:line="240" w:lineRule="auto"/>
        <w:jc w:val="both"/>
        <w:rPr>
          <w:rFonts w:cstheme="minorHAnsi"/>
        </w:rPr>
      </w:pPr>
    </w:p>
    <w:p w14:paraId="0B00B5CB" w14:textId="74D13CDC" w:rsidR="00F12201" w:rsidRDefault="00E71B46" w:rsidP="00DC66B2">
      <w:pPr>
        <w:spacing w:after="0" w:line="240" w:lineRule="auto"/>
        <w:jc w:val="both"/>
        <w:rPr>
          <w:rFonts w:cstheme="minorHAnsi"/>
        </w:rPr>
      </w:pPr>
      <w:r w:rsidRPr="00E71B46">
        <w:t>Описание нескольких примеров таких упражнений приводится ниже. Кроме того, к их числу может быть отнесена любая физическая активность, в результате которой глубина и частота дыхания повышается в умеренной или выраженной степени. Продолжительность оздоровительных упражнений</w:t>
      </w:r>
      <w:r w:rsidR="00F45C5E">
        <w:t xml:space="preserve"> следует </w:t>
      </w:r>
      <w:r w:rsidRPr="00E71B46">
        <w:t xml:space="preserve"> увеличивать постепенно, чтобы не подвергать организм перегрузкам. Увеличение продолжительности оздоровительных упражнений может быть очень незначительным – например, на 30 или 60 секунд. Для возвращения к уровню активности, который был для вас обычным до перенесенной болезни, может потребоваться достаточно большое количество времени.</w:t>
      </w:r>
      <w:r w:rsidR="00D2481C">
        <w:t xml:space="preserve"> </w:t>
      </w:r>
    </w:p>
    <w:p w14:paraId="2A027EF4" w14:textId="77777777" w:rsidR="00B92812" w:rsidRPr="003D2D37" w:rsidRDefault="00B92812" w:rsidP="00DC66B2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40183" w14:paraId="144E36E7" w14:textId="5E18ED06" w:rsidTr="009854DA">
        <w:tc>
          <w:tcPr>
            <w:tcW w:w="9067" w:type="dxa"/>
            <w:shd w:val="clear" w:color="auto" w:fill="D9D9D9" w:themeFill="background1" w:themeFillShade="D9"/>
          </w:tcPr>
          <w:p w14:paraId="66097805" w14:textId="62C29B4C" w:rsidR="00A40183" w:rsidRPr="00AE3188" w:rsidRDefault="00F45C5E" w:rsidP="00DC66B2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F45C5E">
              <w:rPr>
                <w:b/>
                <w:bCs/>
              </w:rPr>
              <w:t>Несколько примеров оздоровительных упражнений</w:t>
            </w:r>
          </w:p>
        </w:tc>
      </w:tr>
      <w:tr w:rsidR="00A40183" w14:paraId="06D56214" w14:textId="18506160" w:rsidTr="009854DA">
        <w:tc>
          <w:tcPr>
            <w:tcW w:w="9067" w:type="dxa"/>
          </w:tcPr>
          <w:p w14:paraId="60CEDC34" w14:textId="647F384A" w:rsidR="00A40183" w:rsidRPr="00D876EA" w:rsidRDefault="00A40183" w:rsidP="00D876E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Ходьба на месте</w:t>
            </w:r>
          </w:p>
          <w:p w14:paraId="7AE2A46F" w14:textId="54AE4A97" w:rsidR="00A40183" w:rsidRPr="00A40183" w:rsidRDefault="00A40183" w:rsidP="00F54D9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Выполняя это упражнение вы можете опираться на спинку стула или любую устойчивую поверхность, а также поставить рядом с собой стул на случай потребности в отдыхе</w:t>
            </w:r>
          </w:p>
          <w:p w14:paraId="63CB2597" w14:textId="19B96B92" w:rsidR="00A40183" w:rsidRPr="00A40183" w:rsidRDefault="00A40183" w:rsidP="00F54D9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 xml:space="preserve">Поднимайте колени поочередно </w:t>
            </w:r>
          </w:p>
          <w:p w14:paraId="036E0805" w14:textId="77777777" w:rsidR="00A40183" w:rsidRDefault="00A40183" w:rsidP="000E500E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14:paraId="2F366C74" w14:textId="77777777" w:rsidR="00A40183" w:rsidRDefault="00A40183" w:rsidP="000E500E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>
              <w:t>Увеличение интенсивности этого упражнения:</w:t>
            </w:r>
          </w:p>
          <w:p w14:paraId="55EB604D" w14:textId="77777777" w:rsidR="00A40183" w:rsidRDefault="00A40183" w:rsidP="00F54D9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Постепенно увеличивайте высоту поднятия ног, чтобы по возможности колени поднимались до уровня таза</w:t>
            </w:r>
          </w:p>
          <w:p w14:paraId="41DA52B9" w14:textId="77777777" w:rsidR="00A40183" w:rsidRPr="003D2D37" w:rsidRDefault="00A40183" w:rsidP="000E500E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14:paraId="6FA45A7F" w14:textId="77777777" w:rsidR="00A40183" w:rsidRDefault="00A40183" w:rsidP="000E500E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>
              <w:t>Выбор этого упражнения может стать целесообразным в следующих случаях:</w:t>
            </w:r>
          </w:p>
          <w:p w14:paraId="0F30AB6E" w14:textId="77777777" w:rsidR="00A40183" w:rsidRPr="00A40183" w:rsidRDefault="00A40183" w:rsidP="00F54D9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Если вы не в состоянии совершить прогулку на свежем воздухе</w:t>
            </w:r>
          </w:p>
          <w:p w14:paraId="7D7B8620" w14:textId="79F1BB5E" w:rsidR="00A40183" w:rsidRPr="00A40183" w:rsidRDefault="00A40183" w:rsidP="00F54D9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Если вы не можете пройти значительное расстояние, прежде чем вам нужно будет присесть для отдыха</w:t>
            </w:r>
          </w:p>
        </w:tc>
      </w:tr>
      <w:tr w:rsidR="00A40183" w14:paraId="604FC03E" w14:textId="47DA2AC3" w:rsidTr="009854DA">
        <w:tc>
          <w:tcPr>
            <w:tcW w:w="9067" w:type="dxa"/>
          </w:tcPr>
          <w:p w14:paraId="79214B71" w14:textId="5CB5E103" w:rsidR="00A40183" w:rsidRPr="00D876EA" w:rsidRDefault="00A40183" w:rsidP="00D876E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 xml:space="preserve">Зашагивания на ступеньку </w:t>
            </w:r>
          </w:p>
          <w:p w14:paraId="0D583599" w14:textId="74EA1ED8" w:rsidR="00A40183" w:rsidRPr="00A40183" w:rsidRDefault="00A40183" w:rsidP="00F54D9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Для этого упражнения используйте нижнюю ступеньку вашего лестничного пролета</w:t>
            </w:r>
          </w:p>
          <w:p w14:paraId="0C0CF8B1" w14:textId="3D706217" w:rsidR="00A40183" w:rsidRPr="00A40183" w:rsidRDefault="00A40183" w:rsidP="00F54D9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При необходимости держитесь за поручень лестницы для опоры, а также поставьте рядом стул, чтобы можно было присесть и отдохнуть</w:t>
            </w:r>
          </w:p>
          <w:p w14:paraId="68AD4410" w14:textId="7D6B05C9" w:rsidR="00A40183" w:rsidRPr="00A40183" w:rsidRDefault="00A40183" w:rsidP="00F54D9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Поднимайтесь на ступеньку и спускайтесь с нее, меняя ногу через каждые 10 шагов</w:t>
            </w:r>
          </w:p>
          <w:p w14:paraId="5A1908A1" w14:textId="77777777" w:rsidR="00A40183" w:rsidRDefault="00A40183" w:rsidP="000E500E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14:paraId="0D6CFB22" w14:textId="77777777" w:rsidR="00A40183" w:rsidRDefault="00A40183" w:rsidP="000E500E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>
              <w:t>Увеличение интенсивности этого упражнения:</w:t>
            </w:r>
          </w:p>
          <w:p w14:paraId="28EAF762" w14:textId="77777777" w:rsidR="00A40183" w:rsidRDefault="00A40183" w:rsidP="00F54D9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 xml:space="preserve">Увеличьте высоту подъема на ступеньку или любое другое возвышение или скорость шагов вверх и вниз </w:t>
            </w:r>
          </w:p>
          <w:p w14:paraId="59212EA3" w14:textId="77777777" w:rsidR="00A40183" w:rsidRDefault="00A40183" w:rsidP="00F54D9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При наличии хорошего чувства равновесия это упражнение можно выполнять с утяжелителями</w:t>
            </w:r>
          </w:p>
          <w:p w14:paraId="6906FA5B" w14:textId="77777777" w:rsidR="00A40183" w:rsidRPr="003D2D37" w:rsidRDefault="00A40183" w:rsidP="000E500E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14:paraId="4BBF586A" w14:textId="77777777" w:rsidR="00A40183" w:rsidRDefault="00A40183" w:rsidP="000E500E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>
              <w:t>Выбор этого упражнения может быть целесообразным в следующих случаях:</w:t>
            </w:r>
          </w:p>
          <w:p w14:paraId="06AFAECE" w14:textId="77777777" w:rsidR="00A40183" w:rsidRPr="00A40183" w:rsidRDefault="00A40183" w:rsidP="00F54D9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 xml:space="preserve">Если вы не можете совершить пешую прогулку на свежем воздухе </w:t>
            </w:r>
          </w:p>
          <w:p w14:paraId="4A6358BA" w14:textId="19CD1A56" w:rsidR="00A40183" w:rsidRPr="00A40183" w:rsidRDefault="00A40183" w:rsidP="00F54D9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Если вы не можете пройти значительное расстояние, прежде чем вам нужно будет присесть для отдыха</w:t>
            </w:r>
          </w:p>
        </w:tc>
      </w:tr>
      <w:tr w:rsidR="00A40183" w14:paraId="392B5873" w14:textId="0A70DCFD" w:rsidTr="009854DA">
        <w:tc>
          <w:tcPr>
            <w:tcW w:w="9067" w:type="dxa"/>
          </w:tcPr>
          <w:p w14:paraId="156FA0B3" w14:textId="11689D8D" w:rsidR="00A40183" w:rsidRPr="00A3644F" w:rsidRDefault="00A40183" w:rsidP="00A3644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Ходьба</w:t>
            </w:r>
          </w:p>
          <w:p w14:paraId="27434907" w14:textId="6446B911" w:rsidR="00A40183" w:rsidRDefault="00A40183" w:rsidP="00F54D9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При необходимости используйте для ходьбы ходунки, костыли или опорную трость</w:t>
            </w:r>
          </w:p>
          <w:p w14:paraId="7674A23B" w14:textId="26CDAC6B" w:rsidR="00A40183" w:rsidRPr="00A40183" w:rsidRDefault="00A40183" w:rsidP="00F54D9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Выберите маршрут, который является относительно ровным и плоским</w:t>
            </w:r>
          </w:p>
          <w:p w14:paraId="73809BE7" w14:textId="77777777" w:rsidR="00A40183" w:rsidRDefault="00A40183" w:rsidP="000E500E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14:paraId="27E9F178" w14:textId="77777777" w:rsidR="00A40183" w:rsidRDefault="00A40183" w:rsidP="000E500E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>
              <w:t>Увеличение интенсивности этого упражнения:</w:t>
            </w:r>
          </w:p>
          <w:p w14:paraId="54E14882" w14:textId="6E91A82F" w:rsidR="00A40183" w:rsidRDefault="00A40183" w:rsidP="00F54D9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 xml:space="preserve">Увеличьте скорость ходьбы или проходимое вами расстояние или, если это возможно, </w:t>
            </w:r>
            <w:r w:rsidR="00236F65" w:rsidRPr="00236F65">
              <w:t xml:space="preserve">Увеличьте скорость ходьбы или проходимое вами расстояние или, если это возможно, включите в свой маршрут ходьбу по дороге, </w:t>
            </w:r>
            <w:r w:rsidR="00236F65">
              <w:t>и</w:t>
            </w:r>
            <w:r w:rsidR="00236F65" w:rsidRPr="00236F65">
              <w:t>дущей вверх</w:t>
            </w:r>
          </w:p>
          <w:p w14:paraId="61A77ABE" w14:textId="77777777" w:rsidR="00A40183" w:rsidRPr="003D2D37" w:rsidRDefault="00A40183" w:rsidP="000E500E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14:paraId="711CAADB" w14:textId="77777777" w:rsidR="00A40183" w:rsidRDefault="00A40183" w:rsidP="000E500E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>
              <w:t>Выбор этого упражнения может быть целесообразным в следующих случаях:</w:t>
            </w:r>
          </w:p>
          <w:p w14:paraId="2BCED76E" w14:textId="669A56AF" w:rsidR="00A40183" w:rsidRPr="004D1A45" w:rsidRDefault="00A40183" w:rsidP="00F54D9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 xml:space="preserve">Если вы можете выйти из дома для пешей прогулки на свежем воздухе </w:t>
            </w:r>
          </w:p>
        </w:tc>
      </w:tr>
      <w:tr w:rsidR="00A40183" w14:paraId="651810D2" w14:textId="2970A5A8" w:rsidTr="009854DA">
        <w:tc>
          <w:tcPr>
            <w:tcW w:w="9067" w:type="dxa"/>
          </w:tcPr>
          <w:p w14:paraId="5A6303AB" w14:textId="041BADC2" w:rsidR="00A40183" w:rsidRPr="00A3644F" w:rsidRDefault="00A40183" w:rsidP="00A3644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lastRenderedPageBreak/>
              <w:t>Бег трусцой или езда на велосипеде</w:t>
            </w:r>
          </w:p>
          <w:p w14:paraId="23909190" w14:textId="77777777" w:rsidR="00A40183" w:rsidRDefault="00A40183" w:rsidP="000E500E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>
              <w:t>Бегать трусцой или ездить на велосипеде можно только, если это безопасно для вашего здоровья</w:t>
            </w:r>
          </w:p>
          <w:p w14:paraId="7C2CFE00" w14:textId="77777777" w:rsidR="00A40183" w:rsidRPr="003D2D37" w:rsidRDefault="00A40183" w:rsidP="000E500E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14:paraId="65194B25" w14:textId="77777777" w:rsidR="00A40183" w:rsidRDefault="00A40183" w:rsidP="000E500E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>
              <w:t>Выбор этого упражнения может быть целесообразным в следующих случаях:</w:t>
            </w:r>
          </w:p>
          <w:p w14:paraId="1664C21B" w14:textId="77777777" w:rsidR="00A40183" w:rsidRPr="00A40183" w:rsidRDefault="00A40183" w:rsidP="00F54D9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 xml:space="preserve">Если ходьба не помогает достичь той степени одышки, которая вам нужна </w:t>
            </w:r>
          </w:p>
          <w:p w14:paraId="3613DBDA" w14:textId="4821E27C" w:rsidR="00A40183" w:rsidRDefault="00A40183" w:rsidP="00F54D9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 xml:space="preserve">Если вы могли бегать трусцой или кататься на велосипеде </w:t>
            </w:r>
            <w:r w:rsidR="003D2D37">
              <w:t>до</w:t>
            </w:r>
            <w:r>
              <w:t xml:space="preserve"> того, как заболели </w:t>
            </w:r>
          </w:p>
          <w:p w14:paraId="064D7898" w14:textId="53347468" w:rsidR="00F54D9A" w:rsidRPr="003D2D37" w:rsidRDefault="00F54D9A" w:rsidP="000E500E">
            <w:pPr>
              <w:pStyle w:val="ListParagraph"/>
              <w:spacing w:after="0" w:line="240" w:lineRule="auto"/>
              <w:ind w:left="360"/>
              <w:jc w:val="both"/>
              <w:rPr>
                <w:rFonts w:cstheme="minorHAnsi"/>
              </w:rPr>
            </w:pPr>
          </w:p>
        </w:tc>
      </w:tr>
    </w:tbl>
    <w:p w14:paraId="6FDE9037" w14:textId="2B130CA9" w:rsidR="00D52998" w:rsidRPr="000C1F9E" w:rsidRDefault="00905E0B" w:rsidP="00DC66B2">
      <w:pPr>
        <w:pStyle w:val="Heading5"/>
        <w:jc w:val="both"/>
      </w:pPr>
      <w:r>
        <w:t xml:space="preserve"> У</w:t>
      </w:r>
      <w:r w:rsidR="00D52998">
        <w:t xml:space="preserve">крепляющие </w:t>
      </w:r>
      <w:r w:rsidR="00F45C5E">
        <w:t xml:space="preserve">(силовые) </w:t>
      </w:r>
      <w:r w:rsidR="00D52998">
        <w:t xml:space="preserve">физические упражнения </w:t>
      </w:r>
    </w:p>
    <w:p w14:paraId="484F7A67" w14:textId="6A6A81C9" w:rsidR="00D52998" w:rsidRDefault="008D4BA9" w:rsidP="00DC66B2">
      <w:pPr>
        <w:spacing w:after="0" w:line="240" w:lineRule="auto"/>
        <w:jc w:val="both"/>
        <w:rPr>
          <w:rFonts w:cstheme="minorHAnsi"/>
        </w:rPr>
      </w:pPr>
      <w:r>
        <w:t>Укрепляющие физические упражнения помогут восстановить силу мышц, которые ослабли из-за перенесенной болезни.</w:t>
      </w:r>
      <w:r w:rsidR="00D2481C">
        <w:t xml:space="preserve"> </w:t>
      </w:r>
      <w:r>
        <w:t>Вы должны стремиться делать три сеанса укрепляющих упражнений каждую неделю.</w:t>
      </w:r>
      <w:r w:rsidR="00D2481C">
        <w:t xml:space="preserve"> </w:t>
      </w:r>
      <w:r>
        <w:t xml:space="preserve">Укрепляющие упражнения не заставят вас чувствовать одышку так же, как </w:t>
      </w:r>
      <w:r w:rsidR="007E1831" w:rsidRPr="007E1831">
        <w:t>оздоровительны</w:t>
      </w:r>
      <w:r w:rsidR="007E1831">
        <w:t>е</w:t>
      </w:r>
      <w:r w:rsidR="007E1831" w:rsidRPr="007E1831">
        <w:t xml:space="preserve"> </w:t>
      </w:r>
      <w:r>
        <w:t>упражнения.</w:t>
      </w:r>
      <w:r w:rsidR="00D2481C">
        <w:t xml:space="preserve"> </w:t>
      </w:r>
      <w:r>
        <w:t>Вместо этого ваши мышцы будут чувствовать себя так, как будто они тяжело работали.</w:t>
      </w:r>
    </w:p>
    <w:p w14:paraId="4DEC13ED" w14:textId="77777777" w:rsidR="00342FBA" w:rsidRDefault="00342FBA" w:rsidP="00DC66B2">
      <w:pPr>
        <w:spacing w:after="0" w:line="240" w:lineRule="auto"/>
        <w:jc w:val="both"/>
        <w:rPr>
          <w:rFonts w:cstheme="minorHAnsi"/>
        </w:rPr>
      </w:pPr>
    </w:p>
    <w:p w14:paraId="4EAC26BE" w14:textId="32484030" w:rsidR="008A5E7F" w:rsidRPr="008A5E7F" w:rsidRDefault="008A5E7F" w:rsidP="00DC66B2">
      <w:pPr>
        <w:spacing w:after="0" w:line="240" w:lineRule="auto"/>
        <w:jc w:val="both"/>
        <w:rPr>
          <w:rFonts w:cstheme="minorHAnsi"/>
        </w:rPr>
      </w:pPr>
      <w:r>
        <w:t>Все упражнения рекомендуется делать в 3 подхода по 10 повторов каждое с коротким перерывом для отдыха между подходами.</w:t>
      </w:r>
      <w:r w:rsidR="00D2481C">
        <w:t xml:space="preserve"> </w:t>
      </w:r>
      <w:r>
        <w:t>Не следует волноваться, если упражнения покажутся вам трудными.</w:t>
      </w:r>
      <w:r w:rsidR="00D2481C">
        <w:t xml:space="preserve"> </w:t>
      </w:r>
      <w:r>
        <w:t>В этом случае начните с меньшего количества повторов в каждом подходе, постепенно доведя их число до 10.</w:t>
      </w:r>
      <w:r w:rsidR="00D2481C">
        <w:t xml:space="preserve"> </w:t>
      </w:r>
      <w:r>
        <w:t>Когда вы начнете выполнять эти упражнения без затруднений и в полном объеме, используйте более тяжелые отягощения, чтобы заставить ваши мышцы работать сильнее.</w:t>
      </w:r>
      <w:r w:rsidR="00D2481C">
        <w:t xml:space="preserve"> </w:t>
      </w:r>
      <w:r>
        <w:t>В качестве отягощений вы можете использовать консервные банки или бутылки с водой.</w:t>
      </w:r>
    </w:p>
    <w:p w14:paraId="5C4715FD" w14:textId="008E743C" w:rsidR="00D52998" w:rsidRDefault="00D52998" w:rsidP="00DC66B2">
      <w:pPr>
        <w:spacing w:after="0" w:line="240" w:lineRule="auto"/>
        <w:jc w:val="both"/>
        <w:rPr>
          <w:rFonts w:cstheme="minorHAnsi"/>
        </w:rPr>
      </w:pPr>
    </w:p>
    <w:p w14:paraId="1B66F6C1" w14:textId="36F5BF23" w:rsidR="008A5E7F" w:rsidRDefault="00EA1691" w:rsidP="00DC66B2">
      <w:pPr>
        <w:spacing w:after="0" w:line="240" w:lineRule="auto"/>
        <w:jc w:val="both"/>
        <w:rPr>
          <w:rFonts w:cstheme="minorHAnsi"/>
        </w:rPr>
      </w:pPr>
      <w:r>
        <w:t>Ниже приведено описание ряда упражнений для укрепления мышц рук и ног, которые можно выполнять сидя или стоя.</w:t>
      </w:r>
      <w:r w:rsidR="00D2481C">
        <w:t xml:space="preserve"> </w:t>
      </w:r>
      <w:r>
        <w:t>Эти упражнения можно выполнять в любом порядке.</w:t>
      </w:r>
      <w:r w:rsidR="00D2481C">
        <w:t xml:space="preserve"> </w:t>
      </w:r>
      <w:r>
        <w:t>Не забывайте поддерживать хорошую осанку, с прямой спиной и подтянутым животом, и выполнять упражнения в медленном темпе.</w:t>
      </w:r>
      <w:r w:rsidR="00D2481C">
        <w:t xml:space="preserve"> </w:t>
      </w:r>
      <w:r>
        <w:rPr>
          <w:b/>
        </w:rPr>
        <w:t>Не забывайте делать вдох, когда вы готовитесь выполнить самую трудную часть упражнения, и делать выдох, когда вы прилагаете усилие</w:t>
      </w:r>
      <w:r>
        <w:t>.</w:t>
      </w:r>
    </w:p>
    <w:p w14:paraId="6422A9BB" w14:textId="77777777" w:rsidR="008A5E7F" w:rsidRDefault="008A5E7F" w:rsidP="00A303E9">
      <w:pPr>
        <w:spacing w:after="0" w:line="240" w:lineRule="auto"/>
        <w:jc w:val="both"/>
        <w:rPr>
          <w:rFonts w:cstheme="minorHAnsi"/>
        </w:rPr>
      </w:pPr>
    </w:p>
    <w:p w14:paraId="5B04722E" w14:textId="77777777" w:rsidR="008A5E7F" w:rsidRDefault="008A5E7F" w:rsidP="00DC66B2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53B78" w14:paraId="7326006B" w14:textId="77777777" w:rsidTr="00CE38F6">
        <w:tc>
          <w:tcPr>
            <w:tcW w:w="9067" w:type="dxa"/>
            <w:shd w:val="clear" w:color="auto" w:fill="D9D9D9" w:themeFill="background1" w:themeFillShade="D9"/>
          </w:tcPr>
          <w:p w14:paraId="04EF809F" w14:textId="1747AB0A" w:rsidR="00C53B78" w:rsidRPr="00AE3188" w:rsidRDefault="00C53B78" w:rsidP="00DC66B2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 xml:space="preserve">Несколько примеров упражнений для укрепления РУК </w:t>
            </w:r>
          </w:p>
        </w:tc>
      </w:tr>
      <w:tr w:rsidR="00C53B78" w14:paraId="60ECCA6F" w14:textId="77777777" w:rsidTr="00CE38F6">
        <w:tc>
          <w:tcPr>
            <w:tcW w:w="9067" w:type="dxa"/>
          </w:tcPr>
          <w:p w14:paraId="13EAEC9B" w14:textId="4362BFF8" w:rsidR="00C53B78" w:rsidRPr="00ED5215" w:rsidRDefault="00A3644F" w:rsidP="00DC66B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b/>
              </w:rPr>
              <w:t xml:space="preserve">1. Упражнение для укрепления бицепсов </w:t>
            </w:r>
          </w:p>
          <w:p w14:paraId="6125CE4B" w14:textId="677D7674" w:rsidR="00513115" w:rsidRPr="00196092" w:rsidRDefault="00196092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>
              <w:t>Руки с отягощениями вытянуты вдоль тела и повернуты ладонями вперед.</w:t>
            </w:r>
          </w:p>
          <w:p w14:paraId="49FCEB6E" w14:textId="670FC4B9" w:rsidR="00196092" w:rsidRDefault="00A3644F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>
              <w:t>Верхняя часть рук должна оставаться неподвижной. Сгибая руки в локтевых суставах, медленно поднимите отягощения к плечам и затем медленно опустите их вниз</w:t>
            </w:r>
          </w:p>
          <w:p w14:paraId="39ACF930" w14:textId="72850086" w:rsidR="00AF7437" w:rsidRPr="00513115" w:rsidRDefault="00EA1691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>
              <w:t>Это упражнение можно выполнять сидя или стоя</w:t>
            </w:r>
          </w:p>
          <w:p w14:paraId="2B508780" w14:textId="77777777" w:rsidR="00196092" w:rsidRDefault="00196092" w:rsidP="00DC66B2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72401AC9" w14:textId="77777777" w:rsidR="00513115" w:rsidRDefault="00513115" w:rsidP="00DC66B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t>Увеличение интенсивности упражнения:</w:t>
            </w:r>
          </w:p>
          <w:p w14:paraId="2BA12A9E" w14:textId="3BB9E00B" w:rsidR="00513115" w:rsidRPr="00196092" w:rsidRDefault="00E93181" w:rsidP="00E9318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Увеличьте вес, который вы используете при выполнении этого упражнения</w:t>
            </w:r>
          </w:p>
        </w:tc>
      </w:tr>
      <w:tr w:rsidR="00C53B78" w14:paraId="7DDE78BF" w14:textId="77777777" w:rsidTr="00CE38F6">
        <w:tc>
          <w:tcPr>
            <w:tcW w:w="9067" w:type="dxa"/>
          </w:tcPr>
          <w:p w14:paraId="771EF8C2" w14:textId="23A9501E" w:rsidR="00C53B78" w:rsidRPr="00A3644F" w:rsidRDefault="00A3644F" w:rsidP="00A3644F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</w:rPr>
            </w:pPr>
            <w:r>
              <w:rPr>
                <w:b/>
                <w:bCs/>
              </w:rPr>
              <w:t>2. Отталкивания от стены</w:t>
            </w:r>
          </w:p>
          <w:p w14:paraId="3E9B3948" w14:textId="5605494A" w:rsidR="00AF7437" w:rsidRPr="00AF7437" w:rsidRDefault="00196092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  <w:b/>
                <w:szCs w:val="20"/>
              </w:rPr>
            </w:pPr>
            <w:r>
              <w:t>Встаньте на расстоянии около 30 сантиметров от стены. Положите вытянутые руки на стену пальцами вверх на уровне плеч (пальцы направлены вверх).</w:t>
            </w:r>
          </w:p>
          <w:p w14:paraId="6BE75556" w14:textId="5146CCF6" w:rsidR="00196092" w:rsidRPr="00196092" w:rsidRDefault="00AF7437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  <w:b/>
                <w:szCs w:val="20"/>
              </w:rPr>
            </w:pPr>
            <w:r>
              <w:t xml:space="preserve">Сохраняя прямое положение туловища, согните локти и опуститесь к стене, затем медленно оттолкнитесь от нее, возвращаясь в исходное положение </w:t>
            </w:r>
          </w:p>
          <w:p w14:paraId="67FEF1F4" w14:textId="77777777" w:rsidR="00EA1691" w:rsidRDefault="00EA1691" w:rsidP="00DC66B2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ECC7A58" w14:textId="23D97234" w:rsidR="00C53B78" w:rsidRDefault="00C53B78" w:rsidP="00DC66B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t>Увеличение интенсивности упражнения:</w:t>
            </w:r>
          </w:p>
          <w:p w14:paraId="5203FBC4" w14:textId="2A3D73BF" w:rsidR="00C53B78" w:rsidRPr="00E93181" w:rsidRDefault="00AF7437" w:rsidP="00E9318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Отойдите подальше от стены</w:t>
            </w:r>
          </w:p>
        </w:tc>
      </w:tr>
      <w:tr w:rsidR="00C53B78" w14:paraId="2CBD74FD" w14:textId="77777777" w:rsidTr="00CE38F6">
        <w:tc>
          <w:tcPr>
            <w:tcW w:w="9067" w:type="dxa"/>
          </w:tcPr>
          <w:p w14:paraId="5ACB42D4" w14:textId="4EC0F7D1" w:rsidR="00C53B78" w:rsidRPr="00515AEE" w:rsidRDefault="00AF7437" w:rsidP="00515AE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Поднимание рук в стороны</w:t>
            </w:r>
          </w:p>
          <w:p w14:paraId="685AE01B" w14:textId="77777777" w:rsidR="00AF7437" w:rsidRDefault="00AF7437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lastRenderedPageBreak/>
              <w:t>Исходное положение: в обеих руках вы держите отягощения, руки опущены вдоль тела, ладони обращены внутрь.</w:t>
            </w:r>
          </w:p>
          <w:p w14:paraId="2205B1DB" w14:textId="178F20C9" w:rsidR="00C53B78" w:rsidRPr="00AF7437" w:rsidRDefault="00AF7437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Поднимите обе руки в стороны до удобной для вас высоты (максимально до уровня плеч), затем медленно опустите их вниз</w:t>
            </w:r>
          </w:p>
          <w:p w14:paraId="73E5BFFD" w14:textId="77777777" w:rsidR="00EA1691" w:rsidRPr="00513115" w:rsidRDefault="00EA1691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>
              <w:t>Это упражнение можно выполнять сидя или стоя</w:t>
            </w:r>
          </w:p>
          <w:p w14:paraId="4F84F387" w14:textId="77777777" w:rsidR="00C53B78" w:rsidRDefault="00C53B78" w:rsidP="00DC66B2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7F5B22" w14:textId="77777777" w:rsidR="00C53B78" w:rsidRDefault="00C53B78" w:rsidP="00DC66B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t>Увеличение интенсивности упражнения:</w:t>
            </w:r>
          </w:p>
          <w:p w14:paraId="128E409A" w14:textId="77777777" w:rsidR="00AF7437" w:rsidRPr="00E93181" w:rsidRDefault="00AF7437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Увеличьте высоту, на которую вы поднимаете руки, но не выше уровня плеч</w:t>
            </w:r>
          </w:p>
          <w:p w14:paraId="73876869" w14:textId="5574D85E" w:rsidR="00E93181" w:rsidRPr="00AF7437" w:rsidRDefault="00E93181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Увеличьте вес, который вы используете при выполнении этого упражнения</w:t>
            </w:r>
          </w:p>
        </w:tc>
      </w:tr>
    </w:tbl>
    <w:p w14:paraId="549D2B2C" w14:textId="77777777" w:rsidR="008A5E7F" w:rsidRDefault="008A5E7F" w:rsidP="00DC66B2">
      <w:pPr>
        <w:spacing w:after="0" w:line="240" w:lineRule="auto"/>
        <w:jc w:val="both"/>
        <w:rPr>
          <w:rFonts w:cstheme="minorHAnsi"/>
        </w:rPr>
      </w:pPr>
    </w:p>
    <w:p w14:paraId="0852D503" w14:textId="74429255" w:rsidR="00ED5215" w:rsidRDefault="00ED5215" w:rsidP="00DC66B2">
      <w:pPr>
        <w:spacing w:after="0" w:line="240" w:lineRule="auto"/>
        <w:jc w:val="both"/>
        <w:rPr>
          <w:rFonts w:cstheme="minorHAnsi"/>
        </w:rPr>
      </w:pPr>
    </w:p>
    <w:p w14:paraId="38F4BA6B" w14:textId="77777777" w:rsidR="000E500E" w:rsidRDefault="000E500E" w:rsidP="00DC66B2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D5215" w14:paraId="2955750F" w14:textId="77777777" w:rsidTr="00CE38F6">
        <w:tc>
          <w:tcPr>
            <w:tcW w:w="9067" w:type="dxa"/>
            <w:shd w:val="clear" w:color="auto" w:fill="D9D9D9" w:themeFill="background1" w:themeFillShade="D9"/>
          </w:tcPr>
          <w:p w14:paraId="047C22F3" w14:textId="51BE6F46" w:rsidR="00ED5215" w:rsidRPr="00AE3188" w:rsidRDefault="003A1D37" w:rsidP="00DC66B2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 xml:space="preserve">Несколько примеров упражнений для укрепления НОГ </w:t>
            </w:r>
          </w:p>
        </w:tc>
      </w:tr>
      <w:tr w:rsidR="00ED5215" w14:paraId="54E5E65E" w14:textId="77777777" w:rsidTr="00CE38F6">
        <w:tc>
          <w:tcPr>
            <w:tcW w:w="9067" w:type="dxa"/>
          </w:tcPr>
          <w:p w14:paraId="4EBFFF89" w14:textId="27BBD4EF" w:rsidR="00ED5215" w:rsidRPr="00515AEE" w:rsidRDefault="00ED5215" w:rsidP="00515AE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b/>
              </w:rPr>
              <w:t>Вставания со стула</w:t>
            </w:r>
          </w:p>
          <w:p w14:paraId="00F9A762" w14:textId="76945551" w:rsidR="00811462" w:rsidRDefault="00ED5215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Сядьте, расставив ноги на ширину бедер.</w:t>
            </w:r>
            <w:r w:rsidR="00D2481C">
              <w:rPr>
                <w:b/>
              </w:rPr>
              <w:t xml:space="preserve"> </w:t>
            </w:r>
            <w:r>
              <w:t>Вытянув руки вдоль тела или скрестив их на груди, медленно встаньте, удерживая положение на счет 3, затем медленно сядьте обратно на стул.</w:t>
            </w:r>
            <w:r w:rsidR="00D2481C">
              <w:t xml:space="preserve"> </w:t>
            </w:r>
            <w:r>
              <w:t>Все время держите ноги на полу</w:t>
            </w:r>
          </w:p>
          <w:p w14:paraId="6EFF60FE" w14:textId="79DF3F72" w:rsidR="00CF4D84" w:rsidRPr="00CF4D84" w:rsidRDefault="00ED5215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Если вы не можете встать со стула без помощи рук, попробуйте сесть на стул повыше. Если выполнение этого упражнения поначалу все еще слишком тяжело, воспользуйтесь помощью рук</w:t>
            </w:r>
          </w:p>
          <w:p w14:paraId="17536A60" w14:textId="77777777" w:rsidR="00811462" w:rsidRPr="00CF4D84" w:rsidRDefault="00811462" w:rsidP="00CF4D84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6D52762" w14:textId="77777777" w:rsidR="00ED5215" w:rsidRDefault="00ED5215" w:rsidP="00DC66B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t>Увеличение интенсивности упражнения:</w:t>
            </w:r>
          </w:p>
          <w:p w14:paraId="5B08059B" w14:textId="251F0F06" w:rsidR="00CF4D84" w:rsidRPr="00CF4D84" w:rsidRDefault="00811462" w:rsidP="00CF4D8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Сделайте процесс вставания как можно медленнее</w:t>
            </w:r>
          </w:p>
          <w:p w14:paraId="05AF90FD" w14:textId="7B13FD0A" w:rsidR="00811462" w:rsidRDefault="00811462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Выполняйте упражнение с помощью более низкого стула</w:t>
            </w:r>
          </w:p>
          <w:p w14:paraId="6DAE5AFF" w14:textId="5C53CE55" w:rsidR="00ED5215" w:rsidRPr="00811462" w:rsidRDefault="00811462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 xml:space="preserve">Выполняйте упражнение с отягощениями, прижатыми к груди </w:t>
            </w:r>
          </w:p>
        </w:tc>
      </w:tr>
      <w:tr w:rsidR="00ED5215" w14:paraId="3A5BC50C" w14:textId="77777777" w:rsidTr="00CE38F6">
        <w:tc>
          <w:tcPr>
            <w:tcW w:w="9067" w:type="dxa"/>
          </w:tcPr>
          <w:p w14:paraId="12C37633" w14:textId="0CB515EE" w:rsidR="00ED5215" w:rsidRPr="00FB6976" w:rsidRDefault="00811462" w:rsidP="00FB697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Выпрямление коленных суставов</w:t>
            </w:r>
          </w:p>
          <w:p w14:paraId="5E6A56BE" w14:textId="332F8E96" w:rsidR="00ED5215" w:rsidRPr="00811462" w:rsidRDefault="00811462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t>Сядьте в кресло, поставив ноги вместе.</w:t>
            </w:r>
            <w:r w:rsidR="00D2481C">
              <w:t xml:space="preserve"> </w:t>
            </w:r>
            <w:r>
              <w:t>Выпрямите одну ногу в коленном суставе, удерживайте ногу в прямом положении в течение 1-2 секунд, затем медленно опустите ее. Повторите упражнение с другой ногой.</w:t>
            </w:r>
          </w:p>
          <w:p w14:paraId="359CCF60" w14:textId="77777777" w:rsidR="00811462" w:rsidRPr="00811462" w:rsidRDefault="00811462" w:rsidP="00DC66B2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</w:p>
          <w:p w14:paraId="308E9FD9" w14:textId="77777777" w:rsidR="00ED5215" w:rsidRDefault="00ED5215" w:rsidP="00DC66B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t>Увеличение интенсивности упражнения:</w:t>
            </w:r>
          </w:p>
          <w:p w14:paraId="2D0686A4" w14:textId="77777777" w:rsidR="00811462" w:rsidRDefault="00811462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Увеличьте время удержания вытянутой ноги до счета 3</w:t>
            </w:r>
          </w:p>
          <w:p w14:paraId="467CBC97" w14:textId="1D07DE65" w:rsidR="00ED5215" w:rsidRPr="00811462" w:rsidRDefault="00811462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 xml:space="preserve">Замедлите темп выполнения упражнения </w:t>
            </w:r>
          </w:p>
        </w:tc>
      </w:tr>
      <w:tr w:rsidR="00ED5215" w14:paraId="6E28009B" w14:textId="77777777" w:rsidTr="00CE38F6">
        <w:tc>
          <w:tcPr>
            <w:tcW w:w="9067" w:type="dxa"/>
          </w:tcPr>
          <w:p w14:paraId="67F80B78" w14:textId="4F1AC20F" w:rsidR="003A1D37" w:rsidRPr="00FB6976" w:rsidRDefault="00515AEE" w:rsidP="00FB6976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3. Приседания</w:t>
            </w:r>
          </w:p>
          <w:p w14:paraId="2855DF0A" w14:textId="0EC5C69E" w:rsidR="00ED5215" w:rsidRDefault="003A1D37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Встаньте спиной к стене или другой устойчивой поверхности, слегка расставив ноги.</w:t>
            </w:r>
            <w:r w:rsidR="00D2481C">
              <w:t xml:space="preserve"> </w:t>
            </w:r>
            <w:r>
              <w:t>Поставьте ступни ног на расстоянии примерно 30 см от стены и слегка разведите их в стороны.</w:t>
            </w:r>
            <w:r w:rsidR="00D2481C">
              <w:t xml:space="preserve"> </w:t>
            </w:r>
            <w:r>
              <w:t>В качестве альтернативного варианта положите руки на спинку устойчивого стула</w:t>
            </w:r>
          </w:p>
          <w:p w14:paraId="611B4671" w14:textId="367A3DC3" w:rsidR="000A60C8" w:rsidRDefault="000A60C8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Упираясь спиной в стену или держась за стул, немного и медленно согните колени; ваша спина будет скользить вниз по стене.</w:t>
            </w:r>
            <w:r w:rsidR="00D2481C">
              <w:t xml:space="preserve"> </w:t>
            </w:r>
            <w:r>
              <w:t>Ваши бедра должны оставаться выше колен</w:t>
            </w:r>
          </w:p>
          <w:p w14:paraId="7971F3BF" w14:textId="1848108C" w:rsidR="000A60C8" w:rsidRDefault="000A60C8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 xml:space="preserve">После небольшой паузы медленно выпрямите колени </w:t>
            </w:r>
          </w:p>
          <w:p w14:paraId="1FAF8F59" w14:textId="77777777" w:rsidR="000A60C8" w:rsidRDefault="000A60C8" w:rsidP="00DC66B2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EB649BF" w14:textId="77777777" w:rsidR="00ED5215" w:rsidRDefault="00ED5215" w:rsidP="00DC66B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t>Увеличение интенсивности упражнения:</w:t>
            </w:r>
          </w:p>
          <w:p w14:paraId="7237E80B" w14:textId="76ED9B6B" w:rsidR="00ED5215" w:rsidRDefault="000A60C8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Увеличьте степень сгибания коленного сустава (не забывайте держать бедра выше колен)</w:t>
            </w:r>
          </w:p>
          <w:p w14:paraId="41798675" w14:textId="6CBA2699" w:rsidR="00ED5215" w:rsidRPr="004D1A45" w:rsidRDefault="000A60C8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t>Увеличьте время паузы до счета 3, прежде чем выпрямлять колени</w:t>
            </w:r>
          </w:p>
        </w:tc>
      </w:tr>
      <w:tr w:rsidR="00513115" w14:paraId="1ABFDEB4" w14:textId="77777777" w:rsidTr="00513115">
        <w:tc>
          <w:tcPr>
            <w:tcW w:w="9067" w:type="dxa"/>
          </w:tcPr>
          <w:p w14:paraId="6D460F77" w14:textId="470F27F4" w:rsidR="00513115" w:rsidRPr="00FB6976" w:rsidRDefault="00513115" w:rsidP="00FB69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Упражнение на кончиках пальцев ног (вставание на цыпочки)</w:t>
            </w:r>
          </w:p>
          <w:p w14:paraId="33CC3015" w14:textId="14704725" w:rsidR="00513115" w:rsidRPr="00C53B78" w:rsidRDefault="00513115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t>В положении стоя положите руки на устойчивую поверхность для поддержания равновесия, но не опирайтесь на них</w:t>
            </w:r>
          </w:p>
          <w:p w14:paraId="3B5D662D" w14:textId="77777777" w:rsidR="00513115" w:rsidRPr="00C53B78" w:rsidRDefault="00513115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t xml:space="preserve">Медленно поднимитесь на цыпочки и медленно вернитесь в исходное положение </w:t>
            </w:r>
          </w:p>
          <w:p w14:paraId="0925B04E" w14:textId="77777777" w:rsidR="00513115" w:rsidRPr="003D2D37" w:rsidRDefault="00513115" w:rsidP="00DC66B2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05E95FA7" w14:textId="77777777" w:rsidR="00513115" w:rsidRDefault="00513115" w:rsidP="00DC66B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t>Увеличение интенсивности упражнения:</w:t>
            </w:r>
          </w:p>
          <w:p w14:paraId="65074FCD" w14:textId="77777777" w:rsidR="00513115" w:rsidRPr="00513115" w:rsidRDefault="00513115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t>Удерживайте стойку на цыпочках, считая до трех</w:t>
            </w:r>
          </w:p>
          <w:p w14:paraId="648D45E9" w14:textId="77777777" w:rsidR="00513115" w:rsidRPr="00C53B78" w:rsidRDefault="00513115" w:rsidP="00FE2A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lastRenderedPageBreak/>
              <w:t>Попеременно вставайте на кончики пальцев одной ноги</w:t>
            </w:r>
          </w:p>
        </w:tc>
      </w:tr>
    </w:tbl>
    <w:p w14:paraId="0097D6EE" w14:textId="77777777" w:rsidR="00DC66B2" w:rsidRPr="003D2D37" w:rsidRDefault="00DC66B2" w:rsidP="00DC66B2">
      <w:pPr>
        <w:pStyle w:val="Heading5"/>
        <w:jc w:val="both"/>
      </w:pPr>
    </w:p>
    <w:p w14:paraId="50DE5A0F" w14:textId="174E35DD" w:rsidR="008A5E7F" w:rsidRPr="003239B5" w:rsidRDefault="005A6209" w:rsidP="00DC66B2">
      <w:pPr>
        <w:pStyle w:val="Heading5"/>
        <w:jc w:val="both"/>
      </w:pPr>
      <w:r>
        <w:t>Упражнения для охлаждения организма после тренировки</w:t>
      </w:r>
    </w:p>
    <w:p w14:paraId="2F019604" w14:textId="19E79FA4" w:rsidR="008A5E7F" w:rsidRDefault="005A6209" w:rsidP="00DC66B2">
      <w:pPr>
        <w:spacing w:after="0" w:line="240" w:lineRule="auto"/>
        <w:jc w:val="both"/>
        <w:rPr>
          <w:rFonts w:cstheme="minorHAnsi"/>
          <w:spacing w:val="2"/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>Физические упражнения для охлаждения организма позволяют вашему организму постепенно остыть и вернуться к моменту завершения тренировки.</w:t>
      </w:r>
      <w:r w:rsidR="00D2481C">
        <w:rPr>
          <w:sz w:val="21"/>
          <w:szCs w:val="21"/>
          <w:shd w:val="clear" w:color="auto" w:fill="FFFFFF"/>
        </w:rPr>
        <w:t xml:space="preserve"> </w:t>
      </w:r>
      <w:r>
        <w:rPr>
          <w:sz w:val="21"/>
          <w:szCs w:val="21"/>
          <w:shd w:val="clear" w:color="auto" w:fill="FFFFFF"/>
        </w:rPr>
        <w:t>Период охлаждения после выполнения физических упражнений должен длиться примерно 5 минут и к его окончанию ваше дыхание должно нормализоваться</w:t>
      </w:r>
      <w:r w:rsidR="00D2481C">
        <w:rPr>
          <w:sz w:val="21"/>
          <w:szCs w:val="21"/>
          <w:shd w:val="clear" w:color="auto" w:fill="FFFFFF"/>
        </w:rPr>
        <w:t xml:space="preserve"> </w:t>
      </w:r>
      <w:r>
        <w:rPr>
          <w:sz w:val="21"/>
          <w:szCs w:val="21"/>
          <w:shd w:val="clear" w:color="auto" w:fill="FFFFFF"/>
        </w:rPr>
        <w:t>Попробуйте выполнить все предлагаемые упражнения и растяжки, но если некоторые из них окажутся для вас слишком трудными, выполняйте те, которые вам по силам.</w:t>
      </w:r>
    </w:p>
    <w:p w14:paraId="18F9DC3A" w14:textId="77777777" w:rsidR="00524FF0" w:rsidRDefault="00524FF0" w:rsidP="00DC66B2">
      <w:pPr>
        <w:spacing w:after="0" w:line="240" w:lineRule="auto"/>
        <w:jc w:val="both"/>
        <w:rPr>
          <w:rFonts w:cstheme="minorHAnsi"/>
          <w:spacing w:val="2"/>
          <w:sz w:val="21"/>
          <w:szCs w:val="21"/>
          <w:shd w:val="clear" w:color="auto" w:fill="FFFFFF"/>
        </w:rPr>
      </w:pPr>
    </w:p>
    <w:p w14:paraId="5803B5FF" w14:textId="1EBA9B69" w:rsidR="00767B33" w:rsidRPr="00524FF0" w:rsidRDefault="00524FF0" w:rsidP="00FE2AED">
      <w:pPr>
        <w:pStyle w:val="ListParagraph"/>
        <w:numPr>
          <w:ilvl w:val="0"/>
          <w:numId w:val="23"/>
        </w:numPr>
        <w:jc w:val="both"/>
      </w:pPr>
      <w:r>
        <w:rPr>
          <w:sz w:val="21"/>
          <w:szCs w:val="21"/>
          <w:shd w:val="clear" w:color="auto" w:fill="FFFFFF"/>
        </w:rPr>
        <w:t>Медленная обычная ходьба или медленная ходьба на месте в течение примерно двух минут</w:t>
      </w:r>
    </w:p>
    <w:p w14:paraId="7E35DA89" w14:textId="77777777" w:rsidR="00524FF0" w:rsidRPr="00524FF0" w:rsidRDefault="00524FF0" w:rsidP="00DC66B2">
      <w:pPr>
        <w:pStyle w:val="ListParagraph"/>
        <w:ind w:left="360"/>
        <w:jc w:val="both"/>
      </w:pPr>
    </w:p>
    <w:p w14:paraId="4FE1A66E" w14:textId="6B49474A" w:rsidR="00524FF0" w:rsidRDefault="00524FF0" w:rsidP="00FE2AED">
      <w:pPr>
        <w:pStyle w:val="ListParagraph"/>
        <w:numPr>
          <w:ilvl w:val="0"/>
          <w:numId w:val="23"/>
        </w:numPr>
        <w:jc w:val="both"/>
      </w:pPr>
      <w:r>
        <w:t>Повторите разминочные упражнения для улучшения подвижности суставов. Такие упражнения можно выполнять сидя или стоя</w:t>
      </w:r>
    </w:p>
    <w:p w14:paraId="44770EA5" w14:textId="77777777" w:rsidR="00524FF0" w:rsidRDefault="00524FF0" w:rsidP="00DC66B2">
      <w:pPr>
        <w:pStyle w:val="ListParagraph"/>
        <w:jc w:val="both"/>
      </w:pPr>
    </w:p>
    <w:p w14:paraId="0E996CAD" w14:textId="0C65DD4D" w:rsidR="00524FF0" w:rsidRDefault="00524FF0" w:rsidP="00FE2AED">
      <w:pPr>
        <w:pStyle w:val="ListParagraph"/>
        <w:numPr>
          <w:ilvl w:val="0"/>
          <w:numId w:val="23"/>
        </w:numPr>
        <w:spacing w:after="0" w:line="240" w:lineRule="auto"/>
        <w:jc w:val="both"/>
      </w:pPr>
      <w:r>
        <w:t xml:space="preserve">Растяжка мышц </w:t>
      </w:r>
    </w:p>
    <w:p w14:paraId="5FC19413" w14:textId="258CB0A4" w:rsidR="00524FF0" w:rsidRDefault="00524FF0" w:rsidP="00DC66B2">
      <w:pPr>
        <w:spacing w:after="0" w:line="240" w:lineRule="auto"/>
        <w:jc w:val="both"/>
      </w:pPr>
      <w:r>
        <w:t>Упражнения для растяжки мышц могут способствовать уменьшению любой болезненности, которую вы можете почувствовать в течение одного-двух дней после тренировки.</w:t>
      </w:r>
      <w:r w:rsidR="00D2481C">
        <w:t xml:space="preserve"> </w:t>
      </w:r>
      <w:r>
        <w:t>Вы можете делать такие упражнения сидя или стоя.</w:t>
      </w:r>
      <w:r w:rsidR="00D2481C">
        <w:t xml:space="preserve"> </w:t>
      </w:r>
      <w:r>
        <w:t>Все растяжки должны выполняться осторожно и медленно с удержанием каждой из них в течение 15-20 секунд.</w:t>
      </w:r>
    </w:p>
    <w:p w14:paraId="4E93E387" w14:textId="77777777" w:rsidR="00524FF0" w:rsidRDefault="00524FF0" w:rsidP="00DC66B2">
      <w:pPr>
        <w:spacing w:after="0" w:line="240" w:lineRule="auto"/>
        <w:jc w:val="both"/>
      </w:pPr>
    </w:p>
    <w:p w14:paraId="1B91C93E" w14:textId="20A735A2" w:rsidR="00524FF0" w:rsidRDefault="00524FF0" w:rsidP="00FB6976">
      <w:pPr>
        <w:pStyle w:val="ListParagraph"/>
        <w:spacing w:after="0" w:line="240" w:lineRule="auto"/>
        <w:jc w:val="both"/>
      </w:pPr>
      <w:r>
        <w:rPr>
          <w:u w:val="single"/>
        </w:rPr>
        <w:t>Растяжка боковых мышц туловища</w:t>
      </w:r>
      <w:r>
        <w:t>:</w:t>
      </w:r>
      <w:r w:rsidR="00D2481C">
        <w:t xml:space="preserve"> </w:t>
      </w:r>
      <w:r w:rsidR="00BC5FE9" w:rsidRPr="00BC5FE9">
        <w:t>Исходное положение: Сидя на стуле положите правую руку на затылок локтем вверх. Слегка наклонитесь влево, пока вы не почувствуете натяжение мышц на правой стороне тела.</w:t>
      </w:r>
      <w:r w:rsidR="00D2481C">
        <w:t xml:space="preserve"> </w:t>
      </w:r>
      <w:r>
        <w:t>Вернитесь в исходное положение и повторите упражнение с наклоном вправо.</w:t>
      </w:r>
    </w:p>
    <w:p w14:paraId="1643822E" w14:textId="760BBBFE" w:rsidR="00DC66B2" w:rsidRDefault="00524FF0" w:rsidP="00FB6976">
      <w:pPr>
        <w:pStyle w:val="ListParagraph"/>
        <w:spacing w:after="0" w:line="240" w:lineRule="auto"/>
        <w:jc w:val="both"/>
      </w:pPr>
      <w:r>
        <w:rPr>
          <w:u w:val="single"/>
        </w:rPr>
        <w:t>Растяжка плечевых мышц</w:t>
      </w:r>
      <w:r>
        <w:t>:</w:t>
      </w:r>
      <w:r w:rsidR="00D6320D" w:rsidRPr="00D6320D">
        <w:t xml:space="preserve"> </w:t>
      </w:r>
      <w:r>
        <w:t>Вытяните правую руку перед собой на уровне плеча</w:t>
      </w:r>
      <w:r w:rsidR="00D6320D" w:rsidRPr="00D6320D">
        <w:t>.</w:t>
      </w:r>
      <w:r w:rsidR="00D2481C">
        <w:t xml:space="preserve"> </w:t>
      </w:r>
      <w:r>
        <w:t>Держа правую руку прямо, поверните ее поперек тела на уровне плеча, другой рукой прижмите руку к груди, чтобы почувствовать натяжение мышц вокруг плеча.</w:t>
      </w:r>
      <w:r w:rsidR="00D2481C">
        <w:t xml:space="preserve"> </w:t>
      </w:r>
      <w:r>
        <w:t>Вернитесь в исходное положение и повторите упражнение с левой рукой.</w:t>
      </w:r>
    </w:p>
    <w:p w14:paraId="02AAF4D3" w14:textId="5706CE16" w:rsidR="00DC66B2" w:rsidRDefault="00026968" w:rsidP="00FB6976">
      <w:pPr>
        <w:pStyle w:val="ListParagraph"/>
        <w:spacing w:after="0" w:line="240" w:lineRule="auto"/>
        <w:jc w:val="both"/>
      </w:pPr>
      <w:r>
        <w:rPr>
          <w:u w:val="single"/>
        </w:rPr>
        <w:t>Растяжка задних мышц бедра</w:t>
      </w:r>
      <w:r>
        <w:t>:</w:t>
      </w:r>
      <w:r>
        <w:tab/>
        <w:t>Сядьте на край стула. выпрямив спину и поставив стопы на пол.</w:t>
      </w:r>
      <w:r w:rsidR="00D2481C">
        <w:t xml:space="preserve"> </w:t>
      </w:r>
      <w:r>
        <w:t>Поставьте правую ногу прямо перед собой, пяткой упираясь в пол.</w:t>
      </w:r>
      <w:r w:rsidR="00D2481C">
        <w:t xml:space="preserve"> </w:t>
      </w:r>
      <w:r>
        <w:t>Положите руки на другое бедро для поддержки.</w:t>
      </w:r>
      <w:r w:rsidR="00D2481C">
        <w:t xml:space="preserve"> </w:t>
      </w:r>
      <w:r>
        <w:t>Сидя так высоко, как только можете, слегка наклонитесь вперед в бедрах, пока не почувствуете легкое натяжение мышц на задней части вытянутой ноги.</w:t>
      </w:r>
      <w:r w:rsidR="00D2481C">
        <w:t xml:space="preserve"> </w:t>
      </w:r>
      <w:r>
        <w:t>Вернитесь в исходное положение и повторите упражнение с левой ногой.</w:t>
      </w:r>
    </w:p>
    <w:p w14:paraId="515F46B0" w14:textId="0FDA599F" w:rsidR="00DF362B" w:rsidRDefault="00026968" w:rsidP="00FB6976">
      <w:pPr>
        <w:pStyle w:val="ListParagraph"/>
        <w:spacing w:after="0" w:line="240" w:lineRule="auto"/>
        <w:jc w:val="both"/>
      </w:pPr>
      <w:r>
        <w:rPr>
          <w:u w:val="single"/>
        </w:rPr>
        <w:t>Растяжка мышц нижней части ноги (икроножная мышца)</w:t>
      </w:r>
      <w:r>
        <w:t>:</w:t>
      </w:r>
      <w:r>
        <w:tab/>
        <w:t>В положении стоя с расставленными ног</w:t>
      </w:r>
      <w:r w:rsidR="00221351">
        <w:t>ами</w:t>
      </w:r>
      <w:r>
        <w:t xml:space="preserve"> наклонитесь вперед, чтобы опереться на стену или любую другую прочную поверхность. Держите тело прямо и поставьте правую ногу позади себя, как это показано на изображении.</w:t>
      </w:r>
      <w:r w:rsidR="00D2481C">
        <w:t xml:space="preserve"> </w:t>
      </w:r>
      <w:r>
        <w:t>Согните колено передней ноги, держа заднюю ногу прямо, а пятку на полу.</w:t>
      </w:r>
      <w:r w:rsidR="00221351">
        <w:t xml:space="preserve"> </w:t>
      </w:r>
      <w:r>
        <w:t>Вы должны почувствовать натяжение мышц в задней части голени.</w:t>
      </w:r>
      <w:r w:rsidR="00D2481C">
        <w:t xml:space="preserve"> </w:t>
      </w:r>
      <w:r>
        <w:t>Вернитесь в исходное положение и повторите упражнение с другой ногой.</w:t>
      </w:r>
    </w:p>
    <w:p w14:paraId="3AE78AB8" w14:textId="55510385" w:rsidR="00524FF0" w:rsidRDefault="00026968" w:rsidP="00FB6976">
      <w:pPr>
        <w:pStyle w:val="ListParagraph"/>
        <w:spacing w:after="0" w:line="240" w:lineRule="auto"/>
        <w:jc w:val="both"/>
      </w:pPr>
      <w:r>
        <w:rPr>
          <w:u w:val="single"/>
        </w:rPr>
        <w:t>Четырехглавая мышца бедра (квадрицепс)</w:t>
      </w:r>
      <w:r>
        <w:t>:</w:t>
      </w:r>
      <w:r w:rsidR="00D2481C">
        <w:t xml:space="preserve"> </w:t>
      </w:r>
      <w:r>
        <w:t>Исходное положение: стоя, левая рука опирается на спинку стула или иную устойчивую поверхность</w:t>
      </w:r>
      <w:r w:rsidR="00D2481C">
        <w:t>.</w:t>
      </w:r>
      <w:r>
        <w:t xml:space="preserve"> Согните одну ногу за спиной, возьмите правой рукой правую ногу за лодыжку (см. рисунок).</w:t>
      </w:r>
      <w:r w:rsidR="00D2481C">
        <w:t xml:space="preserve"> </w:t>
      </w:r>
      <w:r>
        <w:t>Подтяните пятку к ягодице до ощущения натяжения в передней части бедра.</w:t>
      </w:r>
      <w:r w:rsidR="00D2481C">
        <w:t xml:space="preserve"> </w:t>
      </w:r>
      <w:r>
        <w:t>Держите колени близко друг к другу, а спину прямо. Вернитесь в исходное положение и повторите упражнение с другой ногой.</w:t>
      </w:r>
    </w:p>
    <w:p w14:paraId="50E7B64D" w14:textId="6ABB525A" w:rsidR="00B71854" w:rsidRDefault="000E6906" w:rsidP="007E1831">
      <w:pPr>
        <w:pStyle w:val="ListParagraph"/>
        <w:spacing w:after="0" w:line="240" w:lineRule="auto"/>
        <w:jc w:val="both"/>
      </w:pPr>
      <w:r>
        <w:t>Вы также можете сделать эту растяжку, сидя на прочном стуле: сядьте на переднюю боковую часть стула (так, чтобы вы сидели только примерно на половине стула).</w:t>
      </w:r>
      <w:r w:rsidR="00D2481C">
        <w:t xml:space="preserve"> </w:t>
      </w:r>
      <w:r>
        <w:t>Сдвиньте ближайшую к краю стула ногу и расположите ее так, чтобы колено находилось на одной линии с бедром, а вес тела приходился на пальцы ног.</w:t>
      </w:r>
      <w:r w:rsidR="00D2481C">
        <w:t xml:space="preserve"> </w:t>
      </w:r>
      <w:r>
        <w:t xml:space="preserve">Вы должны </w:t>
      </w:r>
      <w:r>
        <w:lastRenderedPageBreak/>
        <w:t>почувствовать натяжение мышц в передней части бедра.</w:t>
      </w:r>
      <w:r w:rsidR="00D2481C">
        <w:t xml:space="preserve"> </w:t>
      </w:r>
      <w:r>
        <w:t>Повторите упражнение с другой ногой.</w:t>
      </w:r>
    </w:p>
    <w:p w14:paraId="2C64B503" w14:textId="77777777" w:rsidR="00767B33" w:rsidRDefault="00767B33" w:rsidP="00DC66B2">
      <w:pPr>
        <w:spacing w:after="0" w:line="240" w:lineRule="auto"/>
        <w:jc w:val="both"/>
        <w:rPr>
          <w:rFonts w:cstheme="minorHAnsi"/>
          <w:spacing w:val="2"/>
          <w:sz w:val="21"/>
          <w:szCs w:val="21"/>
          <w:shd w:val="clear" w:color="auto" w:fill="FFFFFF"/>
        </w:rPr>
      </w:pPr>
    </w:p>
    <w:p w14:paraId="67C9EA25" w14:textId="77777777" w:rsidR="00AC1A48" w:rsidRDefault="00AC1A48" w:rsidP="00DC66B2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hAnsiTheme="majorHAnsi"/>
          <w:color w:val="2E74B5" w:themeColor="accent1" w:themeShade="BF"/>
          <w:sz w:val="26"/>
          <w:szCs w:val="26"/>
        </w:rPr>
        <w:t>Преодоление проблем, связанных с нарушением голосовой функции</w:t>
      </w:r>
    </w:p>
    <w:p w14:paraId="62AD7FCB" w14:textId="25727E28" w:rsidR="00EF3FC5" w:rsidRDefault="00AC1A48" w:rsidP="00DC66B2">
      <w:pPr>
        <w:spacing w:after="0" w:line="240" w:lineRule="auto"/>
        <w:jc w:val="both"/>
        <w:rPr>
          <w:rFonts w:cstheme="minorHAnsi"/>
        </w:rPr>
      </w:pPr>
      <w:r>
        <w:t>Иногда у людей, которым проводилась искусственная вентиляция (ИВЛ) возникают проблемы с голосом.</w:t>
      </w:r>
      <w:r w:rsidR="00D2481C">
        <w:t xml:space="preserve"> </w:t>
      </w:r>
      <w:r>
        <w:t>Если ваш голос хриплый или слабый, очень важно:</w:t>
      </w:r>
    </w:p>
    <w:p w14:paraId="22CAB088" w14:textId="4B9CD518" w:rsidR="006F4EE7" w:rsidRPr="00E11178" w:rsidRDefault="006F4EE7" w:rsidP="00FE2AE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hAnsi="Calibri"/>
          <w:b/>
          <w:bCs/>
          <w:color w:val="000000"/>
        </w:rPr>
        <w:t>Продолжайте говорить, когда это не доставляет вам больших неудобств.</w:t>
      </w:r>
      <w:r w:rsidR="00D2481C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Для восстановления голоса вам нужно будет продолжать говорить (использовать голосовые связки).</w:t>
      </w:r>
      <w:r w:rsidR="00D2481C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Если во время разговора вы почувствовали усталость, сделайте перерыв в разговоре, а также проинформируйте своих друзей и членов семьи о том, что при разговоре вам периодически нужно делать паузу для отдыха. </w:t>
      </w:r>
    </w:p>
    <w:p w14:paraId="54E3172A" w14:textId="6C4DBBE0" w:rsidR="006F4EE7" w:rsidRPr="006979FB" w:rsidRDefault="006F4EE7" w:rsidP="00FE2AE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hAnsi="Calibri"/>
          <w:b/>
          <w:color w:val="000000"/>
        </w:rPr>
        <w:t>Не напрягайте свой голос</w:t>
      </w:r>
      <w:r>
        <w:rPr>
          <w:rFonts w:ascii="Calibri" w:hAnsi="Calibri"/>
          <w:color w:val="000000"/>
        </w:rPr>
        <w:t>.</w:t>
      </w:r>
      <w:r w:rsidR="00D2481C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Не шепчите, так как это может напрячь ваши голосовые связки.</w:t>
      </w:r>
      <w:r w:rsidR="00D2481C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Постарайтесь не повышать голос и не кричать.</w:t>
      </w:r>
      <w:r w:rsidR="00D2481C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Если вам нужно привлечь чье-то внимание, попробуйте произвести шум с помощью предмета.</w:t>
      </w:r>
    </w:p>
    <w:p w14:paraId="26FC8438" w14:textId="77EC5BF1" w:rsidR="006F4EE7" w:rsidRPr="008F29B1" w:rsidRDefault="006F4EE7" w:rsidP="00FE2AED">
      <w:pPr>
        <w:pStyle w:val="ListParagraph"/>
        <w:numPr>
          <w:ilvl w:val="0"/>
          <w:numId w:val="11"/>
        </w:num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hAnsi="Calibri"/>
          <w:b/>
          <w:bCs/>
          <w:color w:val="000000"/>
        </w:rPr>
        <w:t>Делайте паузы для отдыха.</w:t>
      </w:r>
      <w:r w:rsidR="00D2481C">
        <w:rPr>
          <w:rFonts w:ascii="Calibri" w:hAnsi="Calibri"/>
          <w:b/>
          <w:bCs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 Если в ходе разговора вы испытывает одышку, вам никогда не следует напрягаться. Сделайте паузу в разговоре, спокойно сядьте и сосредоточьтесь на правильном дыхании.</w:t>
      </w:r>
      <w:r w:rsidR="00D2481C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Попробуйте использовать методы контроля дыхания, описанные ранее в этой брошюре.</w:t>
      </w:r>
      <w:r w:rsidR="00D2481C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Делайте это до тех пор, пока не почувствуете, что вы опять готовы продолжить разговор. </w:t>
      </w:r>
    </w:p>
    <w:p w14:paraId="406929A4" w14:textId="77777777" w:rsidR="006F4EE7" w:rsidRDefault="006F4EE7" w:rsidP="00FE2AE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Попробуйте напевать себе что-то под нос</w:t>
      </w:r>
      <w:r>
        <w:rPr>
          <w:color w:val="000000" w:themeColor="text1"/>
        </w:rPr>
        <w:t>, чтобы попрактиковаться в использовании своего голоса, стараясь при этом не напрягаться.</w:t>
      </w:r>
    </w:p>
    <w:p w14:paraId="1D6F557E" w14:textId="2E0DCE49" w:rsidR="006F4EE7" w:rsidRPr="003128CC" w:rsidRDefault="006F4EE7" w:rsidP="00FE2AE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Используйте другие способы коммуникации</w:t>
      </w:r>
      <w:r>
        <w:rPr>
          <w:color w:val="000000" w:themeColor="text1"/>
        </w:rPr>
        <w:t>, такие как письмо, текстовые сообщения или использование жестов, если при обычном разговоре вы испытываете трудности или неудобства.</w:t>
      </w:r>
    </w:p>
    <w:p w14:paraId="532F7F3D" w14:textId="164F391D" w:rsidR="006F4EE7" w:rsidRPr="00314385" w:rsidRDefault="006F4EE7" w:rsidP="00FE2AE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Пейте маленькими глотками воду в течение всего дня</w:t>
      </w:r>
      <w:r>
        <w:rPr>
          <w:color w:val="000000" w:themeColor="text1"/>
        </w:rPr>
        <w:t>, чтобы ваш голос работал.</w:t>
      </w:r>
    </w:p>
    <w:p w14:paraId="438401C4" w14:textId="08EBDF3C" w:rsidR="004079A3" w:rsidRPr="008F1DB6" w:rsidRDefault="004079A3" w:rsidP="00DC66B2">
      <w:pPr>
        <w:pStyle w:val="Heading2"/>
        <w:jc w:val="both"/>
      </w:pPr>
    </w:p>
    <w:p w14:paraId="1609917F" w14:textId="77777777" w:rsidR="00816D3C" w:rsidRDefault="00816D3C" w:rsidP="00DC66B2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3897FFC1" w14:textId="75674687" w:rsidR="008F1DB6" w:rsidRPr="00EF3FC5" w:rsidRDefault="00B9324F" w:rsidP="00DC66B2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hAnsiTheme="majorHAnsi"/>
          <w:color w:val="2E74B5" w:themeColor="accent1" w:themeShade="BF"/>
          <w:sz w:val="26"/>
          <w:szCs w:val="26"/>
        </w:rPr>
        <w:t xml:space="preserve">Восстановление нарушенных функций глотания и употребления пищи и жидкостей </w:t>
      </w:r>
    </w:p>
    <w:p w14:paraId="7A087335" w14:textId="54734A07" w:rsidR="008B33DC" w:rsidRDefault="008B33DC" w:rsidP="00DC66B2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hAnsi="Calibri"/>
          <w:color w:val="000000"/>
        </w:rPr>
        <w:t>Если в процессе больничного лечения вам была введена интубационная трубка, у вас могут возникнуть некоторые трудности с глотанием пищи и жидкостей.</w:t>
      </w:r>
      <w:r w:rsidR="00D2481C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Это происходит из-за возможного ослабления мышц, используемых при глотании. Хорошее питание и употребление достаточного количества питьевой воды/соков играют большую роль в вашем выздоровлении. </w:t>
      </w:r>
    </w:p>
    <w:p w14:paraId="0E249A48" w14:textId="77777777" w:rsidR="005A467B" w:rsidRDefault="005A467B" w:rsidP="00DC66B2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5086D33B" w14:textId="3344F3E9" w:rsidR="006F4EE7" w:rsidRPr="00291373" w:rsidRDefault="006F4EE7" w:rsidP="00DC66B2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hAnsi="Calibri"/>
          <w:color w:val="000000"/>
        </w:rPr>
        <w:t>Внимательное отношение к процессу глотания имеет большое значение для предотвращения удушья и легочных инфекций.</w:t>
      </w:r>
      <w:r w:rsidR="00D2481C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Риск таких проблем возникает в случаях, когда в процессе глотания пища или питье попадает не в пищевод, а в легкие.</w:t>
      </w:r>
      <w:r w:rsidR="00D2481C">
        <w:rPr>
          <w:rFonts w:ascii="Calibri" w:hAnsi="Calibri"/>
          <w:color w:val="000000"/>
        </w:rPr>
        <w:t xml:space="preserve"> </w:t>
      </w:r>
    </w:p>
    <w:p w14:paraId="5F626E13" w14:textId="77777777" w:rsidR="006F4EE7" w:rsidRDefault="006F4EE7" w:rsidP="00DC66B2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5E25C177" w14:textId="66A7C6FF" w:rsidR="006F4EE7" w:rsidRPr="00291373" w:rsidRDefault="006F4EE7" w:rsidP="00DC66B2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hAnsi="Calibri"/>
          <w:color w:val="000000"/>
        </w:rPr>
        <w:t>Если вы испытываете трудности с глотанием, выполнение приведенных ниже рекомендаций может способствовать их преодолению:</w:t>
      </w:r>
    </w:p>
    <w:p w14:paraId="697BE804" w14:textId="08C7DDF6" w:rsidR="006F4EE7" w:rsidRPr="008F29B1" w:rsidRDefault="006F4EE7" w:rsidP="00FE2AE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hAnsi="Calibri"/>
          <w:b/>
          <w:bCs/>
          <w:color w:val="000000"/>
        </w:rPr>
        <w:t>Сидите прямо, когда вы едите или пьете.</w:t>
      </w:r>
      <w:r w:rsidR="00D2481C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Никогда не ешьте и не пейте в положении лежа. </w:t>
      </w:r>
    </w:p>
    <w:p w14:paraId="5180CFF9" w14:textId="77777777" w:rsidR="006F4EE7" w:rsidRPr="000562A2" w:rsidRDefault="006F4EE7" w:rsidP="00FE2AED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rPr>
          <w:b/>
          <w:bCs/>
        </w:rPr>
        <w:t>Оставайтесь в вертикальном положении</w:t>
      </w:r>
      <w:r>
        <w:t xml:space="preserve"> (сидя, стоя, ходя) в течение по крайней мере 30 минут после еды.</w:t>
      </w:r>
    </w:p>
    <w:p w14:paraId="55B75A39" w14:textId="30C8E0EE" w:rsidR="006F4EE7" w:rsidRPr="008F29B1" w:rsidRDefault="006F4EE7" w:rsidP="00FE2AE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hAnsi="Calibri"/>
          <w:color w:val="000000"/>
        </w:rPr>
        <w:t>Попробуйте пищевые продукты различной консистенции (жидкие, мягкие, твердые, мелко нарезанные и т.д.), чтобы выяснить, какие продукты вам легче глотать.</w:t>
      </w:r>
      <w:r w:rsidR="00D2481C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Вам возможно будет полезно сначала выбирать мягкую, гладкую и/или влажную пищу или нарезать твердую пищу на очень маленькие кусочки. </w:t>
      </w:r>
    </w:p>
    <w:p w14:paraId="760D2395" w14:textId="69E9B555" w:rsidR="006F4EE7" w:rsidRPr="000562A2" w:rsidRDefault="006F4EE7" w:rsidP="00FE2AED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rPr>
          <w:b/>
          <w:bCs/>
        </w:rPr>
        <w:t>Сосредоточьтесь на процессе приема пищи или питья.</w:t>
      </w:r>
      <w:r w:rsidR="00D2481C">
        <w:rPr>
          <w:b/>
          <w:bCs/>
        </w:rPr>
        <w:t xml:space="preserve"> </w:t>
      </w:r>
      <w:r>
        <w:t>Старайтесь есть в тихом месте.</w:t>
      </w:r>
    </w:p>
    <w:p w14:paraId="711AF407" w14:textId="01F41030" w:rsidR="006F4EE7" w:rsidRPr="000562A2" w:rsidRDefault="006F4EE7" w:rsidP="00FE2AED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rPr>
          <w:b/>
          <w:bCs/>
        </w:rPr>
        <w:lastRenderedPageBreak/>
        <w:t>Не торопитесь во время еды.</w:t>
      </w:r>
      <w:r w:rsidR="00D2481C">
        <w:rPr>
          <w:b/>
          <w:bCs/>
        </w:rPr>
        <w:t xml:space="preserve"> </w:t>
      </w:r>
      <w:r>
        <w:t>Откусывайте небольшие кусочки пищи и тщательно их прожевывайте. Пить следует маленькими порциями в интервалах между глотками пищи.</w:t>
      </w:r>
    </w:p>
    <w:p w14:paraId="321095C6" w14:textId="0BCF5C6A" w:rsidR="006F4EE7" w:rsidRPr="000562A2" w:rsidRDefault="006F4EE7" w:rsidP="00FE2AED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rPr>
          <w:b/>
        </w:rPr>
        <w:t>Не кладите в рот следующую порцию еды или напитка</w:t>
      </w:r>
      <w:r>
        <w:t>, если вы еще не проглотили предыдущую порцию.</w:t>
      </w:r>
      <w:r w:rsidR="00D2481C">
        <w:t xml:space="preserve"> </w:t>
      </w:r>
      <w:r>
        <w:t>При наличии оставшейся во рту пищи сперва проглотите ее.</w:t>
      </w:r>
    </w:p>
    <w:p w14:paraId="414E8FB1" w14:textId="77777777" w:rsidR="006F4EE7" w:rsidRPr="00314385" w:rsidRDefault="006F4EE7" w:rsidP="00FE2AED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 xml:space="preserve">Если обычный режим питания с трехразовым приемом пищи стал для вас затруднительным или утомительным, следует </w:t>
      </w:r>
      <w:r>
        <w:rPr>
          <w:b/>
        </w:rPr>
        <w:t>уменьшить количество пищи, съедаемой за один раз, но увеличить количество приемов пищи в течение дня</w:t>
      </w:r>
      <w:r>
        <w:t xml:space="preserve"> </w:t>
      </w:r>
    </w:p>
    <w:p w14:paraId="7DEB4D11" w14:textId="77777777" w:rsidR="006F4EE7" w:rsidRPr="00D8769A" w:rsidRDefault="006F4EE7" w:rsidP="00FE2AED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rPr>
          <w:rFonts w:ascii="Calibri" w:hAnsi="Calibri"/>
          <w:color w:val="000000"/>
        </w:rPr>
        <w:t>Если вы начинаете кашлять или испытывать одышку в процессе еды и питья, сделайте перерыв для отдыха и восстановления сил.</w:t>
      </w:r>
    </w:p>
    <w:p w14:paraId="46F8883A" w14:textId="77777777" w:rsidR="006F4EE7" w:rsidRPr="00DC0A7D" w:rsidRDefault="006F4EE7" w:rsidP="00DC66B2">
      <w:pPr>
        <w:spacing w:after="0" w:line="240" w:lineRule="auto"/>
        <w:jc w:val="both"/>
        <w:rPr>
          <w:color w:val="000000" w:themeColor="text1"/>
        </w:rPr>
      </w:pPr>
    </w:p>
    <w:p w14:paraId="478EE712" w14:textId="1520823E" w:rsidR="006F4EE7" w:rsidRPr="00DC0A7D" w:rsidRDefault="006F4EE7" w:rsidP="00DC66B2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Здоровое питание имеет огромное значение для вашего выздоровления, особенно если вы испытываете слабость или если вам проводилась искусственная вентиляция легких. Чистите зубы после каждого приема пищи и не допускайте недостатка воды в организме. Это позволит сохранить здоровье полости рта. </w:t>
      </w:r>
      <w:r>
        <w:rPr>
          <w:i/>
          <w:iCs/>
          <w:color w:val="000000" w:themeColor="text1"/>
        </w:rPr>
        <w:t>Если проблемы с употреблением пищи и жидкостей сохраняются длительное время, обратитесь за помощью к своему врачу</w:t>
      </w:r>
      <w:r>
        <w:rPr>
          <w:color w:val="000000" w:themeColor="text1"/>
        </w:rPr>
        <w:t xml:space="preserve">. </w:t>
      </w:r>
    </w:p>
    <w:p w14:paraId="431F4EA3" w14:textId="77777777" w:rsidR="008F1DB6" w:rsidRDefault="008F1DB6" w:rsidP="00DC66B2">
      <w:pPr>
        <w:spacing w:after="0" w:line="240" w:lineRule="auto"/>
        <w:jc w:val="both"/>
        <w:rPr>
          <w:rFonts w:cstheme="minorHAnsi"/>
          <w:spacing w:val="2"/>
          <w:sz w:val="21"/>
          <w:szCs w:val="21"/>
          <w:shd w:val="clear" w:color="auto" w:fill="FFFFFF"/>
        </w:rPr>
      </w:pPr>
    </w:p>
    <w:p w14:paraId="195DF3D6" w14:textId="4D277C35" w:rsidR="00243B36" w:rsidRPr="0010124A" w:rsidRDefault="0086525F" w:rsidP="00DC66B2">
      <w:pPr>
        <w:pStyle w:val="Heading2"/>
        <w:jc w:val="both"/>
      </w:pPr>
      <w:r>
        <w:t>Восстановление нарушенных функций памяти, мышления и концентрации внимания</w:t>
      </w:r>
    </w:p>
    <w:p w14:paraId="5460FF3A" w14:textId="571D3970" w:rsidR="00243B36" w:rsidRDefault="00243B36" w:rsidP="00DC66B2">
      <w:pPr>
        <w:spacing w:after="0" w:line="240" w:lineRule="auto"/>
        <w:jc w:val="both"/>
      </w:pPr>
      <w:r>
        <w:t xml:space="preserve">Очень часто у людей, перенесших тяжелое заболевание, особенно если им была проведена искусственная вентиляция легких, наблюдается снижение таких функций, как целенаправленность внимания, запоминание и ясное мышление. Эта проблема может исчезнуть в течение нескольких недель или месяцев, но у некоторых людей она может продолжаться более длительный период. </w:t>
      </w:r>
    </w:p>
    <w:p w14:paraId="282C4969" w14:textId="77777777" w:rsidR="00243B36" w:rsidRDefault="00243B36" w:rsidP="00DC66B2">
      <w:pPr>
        <w:spacing w:after="0" w:line="240" w:lineRule="auto"/>
        <w:jc w:val="both"/>
      </w:pPr>
    </w:p>
    <w:p w14:paraId="460905DB" w14:textId="31540E6C" w:rsidR="00243B36" w:rsidRDefault="00E66142" w:rsidP="00DC66B2">
      <w:pPr>
        <w:spacing w:after="0" w:line="240" w:lineRule="auto"/>
        <w:jc w:val="both"/>
      </w:pPr>
      <w:r>
        <w:t>Важно, чтобы вы и члены вашей семьи умели определить возможное наличие этой проблемы, поскольку она может повлиять на ваши отношения, ваши способности выполнять повседневные дела и ваше возвращение к профессиональной или образовательной деятельности.</w:t>
      </w:r>
      <w:r w:rsidR="00D2481C">
        <w:t xml:space="preserve"> </w:t>
      </w:r>
      <w:r>
        <w:t>Если вы испытываете эту проблему, приведенные ниже стратегии могут способствовать ее преодолению:</w:t>
      </w:r>
    </w:p>
    <w:p w14:paraId="63326BB0" w14:textId="77777777" w:rsidR="00243B36" w:rsidRDefault="00243B36" w:rsidP="00DC66B2">
      <w:pPr>
        <w:spacing w:after="0" w:line="240" w:lineRule="auto"/>
        <w:jc w:val="both"/>
      </w:pPr>
    </w:p>
    <w:p w14:paraId="205A2392" w14:textId="14E9C913" w:rsidR="00243B36" w:rsidRDefault="00243B36" w:rsidP="00FE2AE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Восстановлению функций головного мозга могут помочь </w:t>
      </w:r>
      <w:r>
        <w:rPr>
          <w:b/>
        </w:rPr>
        <w:t>физические упражнения</w:t>
      </w:r>
      <w:r>
        <w:t>.</w:t>
      </w:r>
      <w:r w:rsidR="00D2481C">
        <w:t xml:space="preserve"> </w:t>
      </w:r>
      <w:r>
        <w:t>Выполнение физических упражнений может быть затруднительно при наличии таких симптомов, как слабость, одышка или усталость, но даже в этом случае попробуйте постепенно ввести в свой ежедневный режим занятия легкими физическими упражнениями.</w:t>
      </w:r>
      <w:r w:rsidR="00D2481C">
        <w:t xml:space="preserve"> </w:t>
      </w:r>
      <w:r>
        <w:t>Оздоровительные и силовые физические упражнения, описанные ранее в этой брошюре, являются хорошим начальным способом восстановления здоровья.</w:t>
      </w:r>
    </w:p>
    <w:p w14:paraId="3D134958" w14:textId="3E73BA42" w:rsidR="00243B36" w:rsidRPr="00E21E65" w:rsidRDefault="00243B36" w:rsidP="00FE2AE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Восстановлению когнитивных функций могут способствовать такие упражнения для головного мозга, как новые хобби или виды деятельности, головоломки, игры со словами и числами, упражнения для развития памяти, чтение.</w:t>
      </w:r>
      <w:r w:rsidR="00D2481C">
        <w:t xml:space="preserve"> </w:t>
      </w:r>
      <w:r>
        <w:t xml:space="preserve">Начните с таких упражнений для мозга, которые амбициозны, но достижимы, постепенно увеличивая их сложность. Такой подход поможет вам поддержать мотивацию. </w:t>
      </w:r>
    </w:p>
    <w:p w14:paraId="23D76750" w14:textId="03454298" w:rsidR="002D2B92" w:rsidRDefault="00243B36" w:rsidP="00FE2AE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Используйте такие средства напоминания самому себе</w:t>
      </w:r>
      <w:r>
        <w:t xml:space="preserve"> о том, что нужно сделать, как списки, заметки и звуковые сигналы телефона </w:t>
      </w:r>
      <w:bookmarkStart w:id="0" w:name="_Hlk38458671"/>
    </w:p>
    <w:p w14:paraId="27F17C61" w14:textId="579D9B6F" w:rsidR="00243B36" w:rsidRDefault="002D2B92" w:rsidP="00FE2AE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Запланированные вами дела следует </w:t>
      </w:r>
      <w:r>
        <w:rPr>
          <w:b/>
        </w:rPr>
        <w:t>разбить на отдельные действия</w:t>
      </w:r>
      <w:r>
        <w:t xml:space="preserve">, чтобы они не казались чрезмерно сложными или даже невозможными. </w:t>
      </w:r>
      <w:bookmarkEnd w:id="0"/>
    </w:p>
    <w:p w14:paraId="763D4CAF" w14:textId="77777777" w:rsidR="00243B36" w:rsidRDefault="00243B36" w:rsidP="00DC66B2">
      <w:pPr>
        <w:spacing w:after="0" w:line="240" w:lineRule="auto"/>
        <w:jc w:val="both"/>
      </w:pPr>
    </w:p>
    <w:p w14:paraId="28B3BF4D" w14:textId="3F74228E" w:rsidR="00243B36" w:rsidRDefault="00243B36" w:rsidP="00DC66B2">
      <w:pPr>
        <w:spacing w:after="0" w:line="240" w:lineRule="auto"/>
        <w:jc w:val="both"/>
      </w:pPr>
      <w:r>
        <w:t>Некоторые из перечисленных ниже методик управления повседневными делами, включая корректировку своих ожиданий и получение помощи со стороны друзей и близких, также могут помочь вам справиться с последствиями нарушения функций концентрации внимания, памяти и ясного мышления.</w:t>
      </w:r>
    </w:p>
    <w:p w14:paraId="12BEABD7" w14:textId="77777777" w:rsidR="00243B36" w:rsidRDefault="00243B36" w:rsidP="00DC66B2">
      <w:pPr>
        <w:spacing w:after="0" w:line="240" w:lineRule="auto"/>
        <w:jc w:val="both"/>
      </w:pPr>
    </w:p>
    <w:p w14:paraId="37D319CB" w14:textId="51F9B07F" w:rsidR="00243B36" w:rsidRPr="003E4205" w:rsidRDefault="0088777F" w:rsidP="00DC66B2">
      <w:pPr>
        <w:pStyle w:val="Heading2"/>
        <w:jc w:val="both"/>
      </w:pPr>
      <w:r>
        <w:t xml:space="preserve">Выполнение повседневных функций </w:t>
      </w:r>
    </w:p>
    <w:p w14:paraId="38914D8C" w14:textId="60DC1039" w:rsidR="00243B36" w:rsidRDefault="00345809" w:rsidP="00DC66B2">
      <w:pPr>
        <w:spacing w:after="0" w:line="240" w:lineRule="auto"/>
        <w:jc w:val="both"/>
      </w:pPr>
      <w:r>
        <w:t xml:space="preserve">В процессе выздоровления важно снова вернуться к активному образу жизни, но это может быть затруднительно, особенно если вам мешают такие часто наблюдающиеся после тяжелой болезни проблемы, как сильная одышка, усталость и слабость. Все, что мы делаем, включая стирку, одевание, приготовление пищи, трудовую и игровую деятельность, требует определенной энергии. После перенесенной тяжелой болезни уровень вашей энергии может быть снижен и на выполнение некоторых функций может потребоваться больше усилий, чем прежде. Если вы находитесь в такой ситуации, следующие стратегии могут оказаться для вас полезными: </w:t>
      </w:r>
    </w:p>
    <w:p w14:paraId="3958D4AB" w14:textId="20EFE9A7" w:rsidR="00243B36" w:rsidRDefault="00243B36" w:rsidP="00FE2AED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rPr>
          <w:b/>
        </w:rPr>
        <w:t>Ваши ожидания</w:t>
      </w:r>
      <w:r>
        <w:t xml:space="preserve"> относительно того, что вы можете сделать в течение дня, следует </w:t>
      </w:r>
      <w:r>
        <w:rPr>
          <w:b/>
          <w:bCs/>
        </w:rPr>
        <w:t>корректировать</w:t>
      </w:r>
      <w:r>
        <w:t xml:space="preserve"> с учетом ваших реальных возможностей.</w:t>
      </w:r>
      <w:r w:rsidR="00D2481C">
        <w:t xml:space="preserve"> </w:t>
      </w:r>
      <w:r>
        <w:t>Устанавливайте реалистичные цели с учетом вашего самочувствия.</w:t>
      </w:r>
      <w:r w:rsidR="00D2481C">
        <w:t xml:space="preserve"> </w:t>
      </w:r>
      <w:r>
        <w:t xml:space="preserve">Помните о том, что в ситуации, когда вы испытываете сильную усталость, одышку или слабость, даже самостоятельный подъем с постели, умывание и одевание – это уже большое достижение. </w:t>
      </w:r>
    </w:p>
    <w:p w14:paraId="1FE371AD" w14:textId="6591CB6B" w:rsidR="00243B36" w:rsidRDefault="00243B36" w:rsidP="00FE2AED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Экономьте свои силы и энергию, во всех возможных случаях выполняя повседневные функции в сидячем положении, например, когда вы принимаете душ, одеваетесь или занимаетесь приготовлением пищи.</w:t>
      </w:r>
      <w:r w:rsidR="00D2481C">
        <w:t xml:space="preserve"> </w:t>
      </w:r>
      <w:r>
        <w:t>Старайтесь не заниматься делами, для выполнения которых нужно будет длительное время стоять, наклоняться, тянуться высоко вверх или сидеть на корточках.</w:t>
      </w:r>
    </w:p>
    <w:p w14:paraId="738CAD3F" w14:textId="4828139F" w:rsidR="00243B36" w:rsidRDefault="00243B36" w:rsidP="00FE2AED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Выполнение стоящих перед вами задач следует разбить на отдельные этапы, а сам процесс связанных с этим действий нужно планировать так, чтобы более тяжелые задания перемежались с более легкими. Кроме того, целесообразно позаботиться о том, чтобы в течение вашего дня определенный период времени был отведен для отдыха.</w:t>
      </w:r>
    </w:p>
    <w:p w14:paraId="76DF3AF3" w14:textId="464539E1" w:rsidR="00243B36" w:rsidRDefault="00243B36" w:rsidP="00FE2AED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Принимайте помощь других людей в выполнении тех функций, которые могут быть для вас трудными или даже непосильными.</w:t>
      </w:r>
      <w:r w:rsidR="00D2481C">
        <w:t xml:space="preserve"> </w:t>
      </w:r>
      <w:r>
        <w:t xml:space="preserve"> К таким функциям могут, в частности, относится следующие: уход за детьми, совершение покупок, приготовление пищи, вождение автомобиля.</w:t>
      </w:r>
      <w:r w:rsidR="00D2481C">
        <w:t xml:space="preserve"> </w:t>
      </w:r>
      <w:r>
        <w:t>Принимайте предложения людей, желающих оказать вам поддержку, а также сообщайте им о тех видах помощи, в которых вы нуждаетесь.</w:t>
      </w:r>
      <w:r w:rsidR="00D2481C">
        <w:t xml:space="preserve"> </w:t>
      </w:r>
      <w:r>
        <w:t xml:space="preserve">В процессе реабилитации вам также могут быть полезны услуги служб, оказывающих бытовую помощь, например, в покупке необходимых товаров и приготовлении пищи. </w:t>
      </w:r>
    </w:p>
    <w:p w14:paraId="01BFC0F6" w14:textId="71765B45" w:rsidR="0094747F" w:rsidRDefault="00243B36" w:rsidP="00FE2AED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rPr>
          <w:b/>
          <w:bCs/>
        </w:rPr>
        <w:t>Процесс возвращения к прежнему уровню повседневной активности должен быть постепенным.</w:t>
      </w:r>
      <w:r w:rsidR="00D2481C">
        <w:rPr>
          <w:b/>
          <w:bCs/>
        </w:rPr>
        <w:t xml:space="preserve"> </w:t>
      </w:r>
      <w:r>
        <w:t>Не пытайтесь приступить к выполнению всех своих прежних функций, пока не почувствуете, что вы к этому готовы.</w:t>
      </w:r>
      <w:r w:rsidR="00D2481C">
        <w:t xml:space="preserve"> </w:t>
      </w:r>
      <w:r>
        <w:t xml:space="preserve">Для соблюдения этой рекомендации вам возможно потребуется следующее: обсудить с работодателем вопрос о постепенном возвращении к работе; взять на себя более легкие обязанности; найти возможность для получения поддержки по уходу за детьми; не форсировать возвращение ко всем своим прежним хобби и интересам. </w:t>
      </w:r>
    </w:p>
    <w:p w14:paraId="697DB19B" w14:textId="16136605" w:rsidR="0094747F" w:rsidRDefault="0094747F" w:rsidP="00DC66B2">
      <w:pPr>
        <w:spacing w:after="0" w:line="240" w:lineRule="auto"/>
        <w:jc w:val="both"/>
      </w:pPr>
    </w:p>
    <w:p w14:paraId="013D9813" w14:textId="61B9578F" w:rsidR="0094747F" w:rsidRDefault="0094747F" w:rsidP="00DC66B2">
      <w:pPr>
        <w:pStyle w:val="Heading2"/>
        <w:jc w:val="both"/>
      </w:pPr>
      <w:r>
        <w:t>Преодоление стрессов, чувства тревоги и депрессии</w:t>
      </w:r>
    </w:p>
    <w:p w14:paraId="250510BF" w14:textId="5FA26B31" w:rsidR="00E35D42" w:rsidRDefault="00E03AFA" w:rsidP="00DC66B2">
      <w:pPr>
        <w:spacing w:after="0" w:line="240" w:lineRule="auto"/>
        <w:jc w:val="both"/>
      </w:pPr>
      <w:r>
        <w:t>Пребывание в больнице с очень тяжелым состоянием организма может быть очень сильным стрессом,</w:t>
      </w:r>
      <w:r w:rsidR="00D2481C">
        <w:t xml:space="preserve"> </w:t>
      </w:r>
      <w:r>
        <w:t>который может оказать сильное негативное воздействие на ваше настроение. В такой ситуации нет ничего необычного в том, что человек может испытывать стресс и тревогу (например, в виде чувства беспокойства и страха) или депрессию (например, в виде плохого настроения и печали).</w:t>
      </w:r>
      <w:r w:rsidR="00D2481C">
        <w:t xml:space="preserve"> </w:t>
      </w:r>
      <w:r>
        <w:t>Воспоминания или сны о том, что вы находитесь в больнице, могут прийти к вам, даже если вы этого совсем не хотите.</w:t>
      </w:r>
      <w:r w:rsidR="00D2481C">
        <w:t xml:space="preserve"> </w:t>
      </w:r>
      <w:r>
        <w:t>Вас могут посещать тяжелые мысли или чувства, связанные с потенциальным риском для вашей жизни.</w:t>
      </w:r>
      <w:r w:rsidR="00D2481C">
        <w:t xml:space="preserve"> </w:t>
      </w:r>
      <w:r>
        <w:t xml:space="preserve">Ваше настроение также может ухудшиться из-за того, что вы все еще не можете вернуться к обычному ритму жизни, к которому вы так привыкли. </w:t>
      </w:r>
    </w:p>
    <w:p w14:paraId="5AA1B8E2" w14:textId="77777777" w:rsidR="00E35D42" w:rsidRDefault="00E35D42" w:rsidP="00DC66B2">
      <w:pPr>
        <w:spacing w:after="0" w:line="240" w:lineRule="auto"/>
        <w:jc w:val="both"/>
      </w:pPr>
    </w:p>
    <w:p w14:paraId="287CDDA1" w14:textId="4A7079C3" w:rsidR="00F53E4A" w:rsidRDefault="00692DCF" w:rsidP="00DC66B2">
      <w:pPr>
        <w:spacing w:after="0" w:line="240" w:lineRule="auto"/>
        <w:jc w:val="both"/>
      </w:pPr>
      <w:r>
        <w:lastRenderedPageBreak/>
        <w:t>В свою очередь, эти тяжелые и сложные чувства могут повлиять на вашу способность заниматься повседневной деятельностью – особенно если вы менее мотивированы из-за большого разрыва между вашими ожиданиями и тем, что реально достижимо.</w:t>
      </w:r>
      <w:r w:rsidR="00D2481C">
        <w:t xml:space="preserve"> </w:t>
      </w:r>
      <w:r>
        <w:t xml:space="preserve">Таким образом, преодоление стрессов, чувства тревоги и депрессии является важной частью вашего общего выздоровления. </w:t>
      </w:r>
    </w:p>
    <w:p w14:paraId="7B1B4792" w14:textId="77777777" w:rsidR="00AE4638" w:rsidRDefault="00AE4638" w:rsidP="00DC66B2">
      <w:pPr>
        <w:spacing w:after="0" w:line="240" w:lineRule="auto"/>
        <w:jc w:val="both"/>
      </w:pPr>
    </w:p>
    <w:p w14:paraId="400CA077" w14:textId="56AC0D12" w:rsidR="00A92D57" w:rsidRDefault="002B721B" w:rsidP="00DC66B2">
      <w:pPr>
        <w:spacing w:after="0" w:line="240" w:lineRule="auto"/>
        <w:jc w:val="both"/>
      </w:pPr>
      <w:r w:rsidRPr="002B721B">
        <w:t>Ниже вы найдете список простых рекомендаций, которые помогут вам быстрее улучшить состояние своего здоровья.</w:t>
      </w:r>
    </w:p>
    <w:p w14:paraId="7EA61DCE" w14:textId="77777777" w:rsidR="00A92D57" w:rsidRPr="00866256" w:rsidRDefault="00A92D57" w:rsidP="00DC66B2">
      <w:pPr>
        <w:spacing w:after="0" w:line="240" w:lineRule="auto"/>
        <w:jc w:val="both"/>
      </w:pPr>
    </w:p>
    <w:p w14:paraId="76DB185E" w14:textId="3F0151B2" w:rsidR="001A28D2" w:rsidRDefault="00A92D57" w:rsidP="00DC66B2">
      <w:pPr>
        <w:pStyle w:val="Heading5"/>
        <w:jc w:val="both"/>
      </w:pPr>
      <w:r>
        <w:t xml:space="preserve">Позаботьтесь об удовлетворении своих основных потребностей. </w:t>
      </w:r>
    </w:p>
    <w:p w14:paraId="280AC65A" w14:textId="281FA647" w:rsidR="002C0428" w:rsidRDefault="002C0428" w:rsidP="00FE2AED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rPr>
          <w:b/>
        </w:rPr>
        <w:t>Полноценный сон – это важное условие восстановления здоровья</w:t>
      </w:r>
      <w:r>
        <w:t xml:space="preserve"> Ваш сон был, вероятно, нарушен во время госпитализации. Чувство стресса также может оказать негативное влияние на продолжительность и качество вашего сна.</w:t>
      </w:r>
      <w:r w:rsidR="00D2481C">
        <w:t xml:space="preserve"> </w:t>
      </w:r>
      <w:r>
        <w:t>Попробуйте восстановить обычный для вас режим сна и бодрствования, например, используя для этой цели напоминающие звуковые сигналы. Вам или членам вашей семьи/лицам, осуществляющим уход, нужно позаботиться о том, чтобы в окружающей вас обстановке не было факторов, которые могут нарушить ваш покой, например, слишком много света или шума.</w:t>
      </w:r>
      <w:r w:rsidR="00D2481C">
        <w:t xml:space="preserve"> </w:t>
      </w:r>
      <w:r>
        <w:t xml:space="preserve">Сведение к минимуму поступления в организм никотина (например, от курения), кофеина и алкоголя, а также использование стратегий релаксации помогут вам быстрее заснуть и не просыпаться в течение ночи. </w:t>
      </w:r>
    </w:p>
    <w:p w14:paraId="08F3CCE8" w14:textId="2594CF31" w:rsidR="001A28D2" w:rsidRDefault="00030766" w:rsidP="00FE2AED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rPr>
          <w:b/>
        </w:rPr>
        <w:t>Достаточное и здоровое питание</w:t>
      </w:r>
      <w:r>
        <w:t xml:space="preserve"> имеет важное значение для вашего общего благополучия. Если вам трудно жевать или глотать, то вам следует выполнять рекомендации, приведенные в этой брошюре или полученные от вашего врача.</w:t>
      </w:r>
      <w:r w:rsidR="00D2481C">
        <w:t xml:space="preserve"> </w:t>
      </w:r>
      <w:r>
        <w:t xml:space="preserve">Важную роль в обеспечении вашего полноценного питания могут сыграть члены вашей семьи и лица, осуществляющие уход. </w:t>
      </w:r>
    </w:p>
    <w:p w14:paraId="70F98680" w14:textId="3E6270A9" w:rsidR="001A28D2" w:rsidRDefault="007F3952" w:rsidP="00FE2AED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rPr>
          <w:b/>
        </w:rPr>
        <w:t>Будьте физически активны</w:t>
      </w:r>
      <w:r>
        <w:t>, так как физическая активность способствует уменьшению стресса и снижению вероятности развития депрессии.</w:t>
      </w:r>
      <w:r w:rsidR="00D2481C">
        <w:t xml:space="preserve"> </w:t>
      </w:r>
      <w:r>
        <w:t xml:space="preserve">Интенсивность физической активности следует увеличивать постепенно и с соблюдением всех мер безопасности. </w:t>
      </w:r>
    </w:p>
    <w:p w14:paraId="0D288DBD" w14:textId="6861B3BE" w:rsidR="00526293" w:rsidRDefault="00526293" w:rsidP="00DC66B2">
      <w:pPr>
        <w:spacing w:after="0" w:line="240" w:lineRule="auto"/>
        <w:jc w:val="both"/>
      </w:pPr>
    </w:p>
    <w:p w14:paraId="104AF08B" w14:textId="3E99CF8C" w:rsidR="00F412C5" w:rsidRDefault="00F412C5" w:rsidP="00DC66B2">
      <w:pPr>
        <w:pStyle w:val="Heading5"/>
        <w:jc w:val="both"/>
      </w:pPr>
      <w:r>
        <w:t>Рекомендации по самопомощи</w:t>
      </w:r>
    </w:p>
    <w:p w14:paraId="2645546A" w14:textId="57579E1A" w:rsidR="00231E0E" w:rsidRPr="00231E0E" w:rsidRDefault="00A33202" w:rsidP="00FE2AE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b/>
        </w:rPr>
      </w:pPr>
      <w:r>
        <w:rPr>
          <w:b/>
        </w:rPr>
        <w:t xml:space="preserve">Поддержание социальных связей </w:t>
      </w:r>
      <w:r>
        <w:t>имеет очень важное значение для вашего психического благополучия. Беседы с другими людьми могут помочь не только уменьшить стресс, но и найти способы преодоления трудностей и проблем, связанных с восстановлением прежнего уровня здоровья. Если вы живете один, то поддержание контактов с друзьями или родственниками по телефону или с помощью интернета может помочь вам чувствовать себя менее одиноким.</w:t>
      </w:r>
      <w:r w:rsidR="00D2481C">
        <w:t xml:space="preserve"> </w:t>
      </w:r>
      <w:r>
        <w:t xml:space="preserve">Из-за своего депрессивного настроения вы можете испытывать чувство социального отчуждения. Поэтому сообщите своим родственникам, друзьям и знакомым, что в период своего выздоровления вам будет приятно и полезно общаться с ними. </w:t>
      </w:r>
    </w:p>
    <w:p w14:paraId="2456C15B" w14:textId="136542C5" w:rsidR="00231E0E" w:rsidRPr="00231E0E" w:rsidRDefault="007F3952" w:rsidP="00FE2AE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b/>
        </w:rPr>
      </w:pPr>
      <w:r>
        <w:rPr>
          <w:b/>
        </w:rPr>
        <w:t>Занимайтесь расслабляющими видами деятельности</w:t>
      </w:r>
      <w:r>
        <w:t>, которые не слишком утомляют вас, например, такими, как слушание музыки, чтение или духовные практики.</w:t>
      </w:r>
      <w:r w:rsidR="00D2481C">
        <w:t xml:space="preserve"> </w:t>
      </w:r>
      <w:r>
        <w:t xml:space="preserve">Медленное дыхание также помогает уменьшить стресс и является еще одной разновидностью стратегии релаксации. К практике медленного дыхания следует переходить постепенно, особенно, если поначалу это связано с большими трудностями. Выполняйте рекомендации относительно техники контролируемого дыхания, приведенные ранее в этой брошюре, чтобы установить нужный (замедленный) ритм дыхания. </w:t>
      </w:r>
    </w:p>
    <w:p w14:paraId="630D9176" w14:textId="6D3F58F6" w:rsidR="00920868" w:rsidRPr="00E1252C" w:rsidRDefault="002B3284" w:rsidP="00FE2AE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b/>
        </w:rPr>
      </w:pPr>
      <w:r>
        <w:t xml:space="preserve">Постепенно и учитывая свое состояние здоровья повышайте уровень своей бытовой и трудовой деятельности или увлечения своими хобби, так как это способствует улучшению настроения. </w:t>
      </w:r>
    </w:p>
    <w:p w14:paraId="13830FEC" w14:textId="77777777" w:rsidR="00D83606" w:rsidRDefault="00D83606" w:rsidP="00DC66B2">
      <w:pPr>
        <w:spacing w:after="0" w:line="240" w:lineRule="auto"/>
        <w:jc w:val="both"/>
      </w:pPr>
    </w:p>
    <w:p w14:paraId="69FD7AC5" w14:textId="60B8924B" w:rsidR="00D83606" w:rsidRDefault="00D83606" w:rsidP="00DC66B2">
      <w:pPr>
        <w:spacing w:after="0" w:line="240" w:lineRule="auto"/>
        <w:jc w:val="both"/>
      </w:pPr>
      <w:r>
        <w:t xml:space="preserve">Если вы ранее получали услуги специалистов по охране психического здоровья, обсудите с ними вопрос о дальнейшем получении их услуг. Члены семьи и лица, осуществляющие уход, также могут играть важную роль, поддерживая людей, у которых несмотря на имеющее место физическое восстановление после болезни наблюдается ухудшение психического здоровья. </w:t>
      </w:r>
      <w:r>
        <w:lastRenderedPageBreak/>
        <w:t xml:space="preserve">Члены семьи и лица, осуществляющие уход, могут помочь таким людям получить необходимую поддержку, когда они в ней нуждаются. </w:t>
      </w:r>
    </w:p>
    <w:p w14:paraId="0BA9C2B3" w14:textId="31FD0F23" w:rsidR="004B2699" w:rsidRDefault="004B2699" w:rsidP="00DC66B2">
      <w:pPr>
        <w:spacing w:after="0" w:line="240" w:lineRule="auto"/>
        <w:jc w:val="both"/>
      </w:pPr>
    </w:p>
    <w:p w14:paraId="54C0ACC8" w14:textId="2B33C198" w:rsidR="007F3952" w:rsidRDefault="007F3952" w:rsidP="00DC66B2">
      <w:pPr>
        <w:pStyle w:val="Heading2"/>
        <w:jc w:val="both"/>
      </w:pPr>
      <w:r>
        <w:t>Когда нужно обращаться к врачу?</w:t>
      </w:r>
    </w:p>
    <w:p w14:paraId="718A6C7F" w14:textId="7A12C7C6" w:rsidR="00D83606" w:rsidRPr="00FB6976" w:rsidRDefault="00E35D42" w:rsidP="00DC66B2">
      <w:pPr>
        <w:spacing w:after="0" w:line="240" w:lineRule="auto"/>
        <w:jc w:val="both"/>
      </w:pPr>
      <w:r>
        <w:t>Последствия перенесенной госпитализации и серьезного заболевания могут значительно различаться между людьми.</w:t>
      </w:r>
      <w:r w:rsidR="00D2481C">
        <w:t xml:space="preserve"> </w:t>
      </w:r>
      <w:r>
        <w:t>Вам нужно без промедления обратиться к врачу, например, к врачу общей практики, специалисту по реабилитации или врачу иного профиля, в следующих случаях:</w:t>
      </w:r>
    </w:p>
    <w:p w14:paraId="5DB13229" w14:textId="23D12FD9" w:rsidR="000C43D3" w:rsidRPr="00FB6976" w:rsidRDefault="00381529" w:rsidP="00FE2AED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>Симптомы одышки в покое не уменьшаются несмотря на использование методов контроля дыхания, описанных на стр. 4.</w:t>
      </w:r>
    </w:p>
    <w:p w14:paraId="7F5D62B0" w14:textId="41F7C8FA" w:rsidR="00D83606" w:rsidRPr="00FB6976" w:rsidRDefault="000C43D3" w:rsidP="00FE2AED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>При минимальной физической активности вы испытываете сильную одышку, которая не уменьшается даже при использовании любого из положений для облегчения одышки, перечисленных на странице 4.</w:t>
      </w:r>
    </w:p>
    <w:p w14:paraId="7569D552" w14:textId="59E5E75A" w:rsidR="00311279" w:rsidRPr="00FB6976" w:rsidRDefault="00311279" w:rsidP="00FE2AED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>До или во время физических упражнений Вы испытываете один или несколько из симптомов, описанных на стр. 6.</w:t>
      </w:r>
    </w:p>
    <w:p w14:paraId="2A8EABA0" w14:textId="7D6E6C68" w:rsidR="00D83606" w:rsidRPr="00FB6976" w:rsidRDefault="00D83606" w:rsidP="00FE2AED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>Если не наблюдается ни улучшения ваших умственных процессов (концентрация внимани</w:t>
      </w:r>
      <w:r w:rsidR="006810AF">
        <w:t>я</w:t>
      </w:r>
      <w:r>
        <w:t xml:space="preserve">, память, мыслительная деятельность), ни уменьшения чувства усталости, что очень затрудняет выполнение повседневных функций или мешает вам вернуться к выполнению служебных обязанностей или других ролей. </w:t>
      </w:r>
    </w:p>
    <w:p w14:paraId="261E257F" w14:textId="594D787D" w:rsidR="0043302F" w:rsidRPr="00FB6976" w:rsidRDefault="00EE2839" w:rsidP="00FE2AED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 xml:space="preserve">Если ваше настроение ухудшается, особенно если плохое настроение сохраняется на протяжении нескольких недель. </w:t>
      </w:r>
    </w:p>
    <w:p w14:paraId="63802F51" w14:textId="77777777" w:rsidR="007E6402" w:rsidRDefault="007E6402" w:rsidP="00DC66B2">
      <w:pPr>
        <w:spacing w:after="0" w:line="240" w:lineRule="auto"/>
        <w:jc w:val="both"/>
      </w:pPr>
    </w:p>
    <w:p w14:paraId="55722C33" w14:textId="77777777" w:rsidR="00EF0810" w:rsidRDefault="00EF0810" w:rsidP="00DC66B2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0810" w14:paraId="6BD86238" w14:textId="77777777" w:rsidTr="009854DA">
        <w:tc>
          <w:tcPr>
            <w:tcW w:w="9016" w:type="dxa"/>
          </w:tcPr>
          <w:p w14:paraId="31DFB422" w14:textId="77777777" w:rsidR="00EF0810" w:rsidRPr="00423DA4" w:rsidRDefault="00EF0810" w:rsidP="00DC66B2">
            <w:pPr>
              <w:spacing w:after="0"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{Для местной модификации текста, которую может осуществить назначенная группа врачей до выпуска брошюры. Удалить, если это не применимо.}</w:t>
            </w:r>
          </w:p>
          <w:p w14:paraId="6E0E39DD" w14:textId="77777777" w:rsidR="00EF0810" w:rsidRPr="00423DA4" w:rsidRDefault="00EF0810" w:rsidP="00DC66B2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Местные социальные и реабилитационные службы, куда можно обратиться за поддержкой:</w:t>
            </w:r>
          </w:p>
          <w:p w14:paraId="32CED85C" w14:textId="77777777" w:rsidR="00EF0810" w:rsidRDefault="00EF0810" w:rsidP="00DC66B2">
            <w:pPr>
              <w:spacing w:after="0" w:line="240" w:lineRule="auto"/>
              <w:jc w:val="both"/>
            </w:pPr>
          </w:p>
          <w:p w14:paraId="444F0BAD" w14:textId="77777777" w:rsidR="00EF0810" w:rsidRDefault="00EF0810" w:rsidP="00FE2AE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t>[имена/названия и контактные данные соответствующих специалистов или служб]</w:t>
            </w:r>
          </w:p>
          <w:p w14:paraId="277FC5EA" w14:textId="77777777" w:rsidR="00EF0810" w:rsidRDefault="00EF0810" w:rsidP="00DC66B2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673CF1BB" w14:textId="77777777" w:rsidR="00EF0810" w:rsidRDefault="00EF0810" w:rsidP="00DC66B2">
      <w:pPr>
        <w:spacing w:after="0" w:line="240" w:lineRule="auto"/>
        <w:jc w:val="both"/>
        <w:rPr>
          <w:b/>
          <w:bCs/>
        </w:rPr>
      </w:pPr>
    </w:p>
    <w:p w14:paraId="77B213FA" w14:textId="77777777" w:rsidR="003F0169" w:rsidRPr="003D2D37" w:rsidRDefault="007E6402" w:rsidP="00FB6976">
      <w:pPr>
        <w:spacing w:after="0" w:line="240" w:lineRule="auto"/>
        <w:rPr>
          <w:lang w:val="en-GB"/>
        </w:rPr>
      </w:pPr>
      <w:r>
        <w:t>Имеющиеся</w:t>
      </w:r>
      <w:r w:rsidRPr="003D2D37">
        <w:rPr>
          <w:lang w:val="en-GB"/>
        </w:rPr>
        <w:t xml:space="preserve"> </w:t>
      </w:r>
      <w:r>
        <w:t>дополнительные</w:t>
      </w:r>
      <w:r w:rsidRPr="003D2D37">
        <w:rPr>
          <w:lang w:val="en-GB"/>
        </w:rPr>
        <w:t xml:space="preserve"> </w:t>
      </w:r>
      <w:r>
        <w:t>ресурсы</w:t>
      </w:r>
      <w:r w:rsidRPr="003D2D37">
        <w:rPr>
          <w:lang w:val="en-GB"/>
        </w:rPr>
        <w:t xml:space="preserve"> </w:t>
      </w:r>
    </w:p>
    <w:p w14:paraId="18E50984" w14:textId="336877AE" w:rsidR="003F0169" w:rsidRPr="003D2D37" w:rsidRDefault="007E6402" w:rsidP="00FB6976">
      <w:pPr>
        <w:spacing w:after="0" w:line="240" w:lineRule="auto"/>
        <w:rPr>
          <w:lang w:val="en-GB"/>
        </w:rPr>
      </w:pPr>
      <w:r w:rsidRPr="003D2D37">
        <w:rPr>
          <w:lang w:val="en-GB"/>
        </w:rPr>
        <w:t xml:space="preserve">“Doing What Matters in Times of Stress” </w:t>
      </w:r>
      <w:hyperlink r:id="rId16" w:history="1">
        <w:r w:rsidRPr="003D2D37">
          <w:rPr>
            <w:rStyle w:val="Hyperlink"/>
            <w:lang w:val="en-GB"/>
          </w:rPr>
          <w:t>https://www.who.int/publications/i/item/9789240003927</w:t>
        </w:r>
      </w:hyperlink>
      <w:r w:rsidRPr="003D2D37">
        <w:rPr>
          <w:lang w:val="en-GB"/>
        </w:rPr>
        <w:t xml:space="preserve">. </w:t>
      </w:r>
    </w:p>
    <w:p w14:paraId="05470C24" w14:textId="77777777" w:rsidR="003F0169" w:rsidRPr="003D2D37" w:rsidRDefault="003F0169" w:rsidP="00FB6976">
      <w:pPr>
        <w:spacing w:after="0" w:line="240" w:lineRule="auto"/>
        <w:rPr>
          <w:lang w:val="en-GB"/>
        </w:rPr>
      </w:pPr>
    </w:p>
    <w:p w14:paraId="4B6A8403" w14:textId="4D3D5087" w:rsidR="004966E1" w:rsidRPr="003D2D37" w:rsidRDefault="007E6402" w:rsidP="00FB6976">
      <w:pPr>
        <w:spacing w:after="0" w:line="240" w:lineRule="auto"/>
        <w:rPr>
          <w:lang w:val="en-GB"/>
        </w:rPr>
      </w:pPr>
      <w:r w:rsidRPr="003D2D37">
        <w:rPr>
          <w:lang w:val="en-GB"/>
        </w:rPr>
        <w:t xml:space="preserve">“A guide to preventing and addressing social stigma associated with COVID-19” </w:t>
      </w:r>
      <w:hyperlink r:id="rId17" w:history="1">
        <w:r w:rsidRPr="003D2D37">
          <w:rPr>
            <w:rStyle w:val="Hyperlink"/>
            <w:lang w:val="en-GB"/>
          </w:rPr>
          <w:t>https://www.who.int/publications/m/item/a-guide-to-preventing-and-addressingsocial-stigma-associated-with-covid-19</w:t>
        </w:r>
      </w:hyperlink>
      <w:r w:rsidRPr="003D2D37">
        <w:rPr>
          <w:lang w:val="en-GB"/>
        </w:rPr>
        <w:t xml:space="preserve"> </w:t>
      </w:r>
    </w:p>
    <w:sectPr w:rsidR="004966E1" w:rsidRPr="003D2D3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06A30" w14:textId="77777777" w:rsidR="00EB1275" w:rsidRDefault="00EB1275" w:rsidP="00AE5D2A">
      <w:pPr>
        <w:spacing w:after="0" w:line="240" w:lineRule="auto"/>
      </w:pPr>
      <w:r>
        <w:separator/>
      </w:r>
    </w:p>
  </w:endnote>
  <w:endnote w:type="continuationSeparator" w:id="0">
    <w:p w14:paraId="4518FD27" w14:textId="77777777" w:rsidR="00EB1275" w:rsidRDefault="00EB1275" w:rsidP="00AE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F1924" w14:textId="77777777" w:rsidR="00231B1F" w:rsidRDefault="00231B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8703F" w14:textId="77777777" w:rsidR="00231B1F" w:rsidRDefault="00231B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125DB" w14:textId="77777777" w:rsidR="00231B1F" w:rsidRDefault="00231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56A3F" w14:textId="77777777" w:rsidR="00EB1275" w:rsidRDefault="00EB1275" w:rsidP="00AE5D2A">
      <w:pPr>
        <w:spacing w:after="0" w:line="240" w:lineRule="auto"/>
      </w:pPr>
      <w:r>
        <w:separator/>
      </w:r>
    </w:p>
  </w:footnote>
  <w:footnote w:type="continuationSeparator" w:id="0">
    <w:p w14:paraId="7701A3CC" w14:textId="77777777" w:rsidR="00EB1275" w:rsidRDefault="00EB1275" w:rsidP="00AE5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E71B1" w14:textId="47A507B4" w:rsidR="00231B1F" w:rsidRDefault="00231B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50ABB" w14:textId="2125711D" w:rsidR="00231B1F" w:rsidRDefault="00231B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974B4" w14:textId="76737D91" w:rsidR="00231B1F" w:rsidRDefault="00231B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5670D"/>
    <w:multiLevelType w:val="hybridMultilevel"/>
    <w:tmpl w:val="754452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224D5"/>
    <w:multiLevelType w:val="hybridMultilevel"/>
    <w:tmpl w:val="79B47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27BF6"/>
    <w:multiLevelType w:val="hybridMultilevel"/>
    <w:tmpl w:val="26249382"/>
    <w:lvl w:ilvl="0" w:tplc="1316B4F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7445"/>
    <w:multiLevelType w:val="hybridMultilevel"/>
    <w:tmpl w:val="830A89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AF011A"/>
    <w:multiLevelType w:val="hybridMultilevel"/>
    <w:tmpl w:val="BCF20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3A52DA"/>
    <w:multiLevelType w:val="hybridMultilevel"/>
    <w:tmpl w:val="9A0E72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D26CB0"/>
    <w:multiLevelType w:val="hybridMultilevel"/>
    <w:tmpl w:val="D3B2C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5C15C0"/>
    <w:multiLevelType w:val="multilevel"/>
    <w:tmpl w:val="4A062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55A1C"/>
    <w:multiLevelType w:val="hybridMultilevel"/>
    <w:tmpl w:val="50E4B532"/>
    <w:lvl w:ilvl="0" w:tplc="01521FB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90783"/>
    <w:multiLevelType w:val="multilevel"/>
    <w:tmpl w:val="DF5C7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031716"/>
    <w:multiLevelType w:val="hybridMultilevel"/>
    <w:tmpl w:val="95E88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D54374"/>
    <w:multiLevelType w:val="hybridMultilevel"/>
    <w:tmpl w:val="524E0D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A82D0B"/>
    <w:multiLevelType w:val="hybridMultilevel"/>
    <w:tmpl w:val="5CFA69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EF1975"/>
    <w:multiLevelType w:val="hybridMultilevel"/>
    <w:tmpl w:val="0F72D6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85BAF"/>
    <w:multiLevelType w:val="hybridMultilevel"/>
    <w:tmpl w:val="1C08C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8A3D36"/>
    <w:multiLevelType w:val="hybridMultilevel"/>
    <w:tmpl w:val="9EA4A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27D31"/>
    <w:multiLevelType w:val="multilevel"/>
    <w:tmpl w:val="BFF49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>
      <w:start w:val="2"/>
      <w:numFmt w:val="decimal"/>
      <w:lvlText w:val="%3."/>
      <w:lvlJc w:val="left"/>
      <w:pPr>
        <w:ind w:left="1800" w:hanging="360"/>
      </w:pPr>
      <w:rPr>
        <w:rFonts w:hint="default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6701E28"/>
    <w:multiLevelType w:val="hybridMultilevel"/>
    <w:tmpl w:val="3D5EA8B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6BE33EA5"/>
    <w:multiLevelType w:val="hybridMultilevel"/>
    <w:tmpl w:val="80F6D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066FF"/>
    <w:multiLevelType w:val="hybridMultilevel"/>
    <w:tmpl w:val="E670F988"/>
    <w:lvl w:ilvl="0" w:tplc="01521FB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4953AE"/>
    <w:multiLevelType w:val="hybridMultilevel"/>
    <w:tmpl w:val="27E27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534599"/>
    <w:multiLevelType w:val="hybridMultilevel"/>
    <w:tmpl w:val="EDF0D884"/>
    <w:lvl w:ilvl="0" w:tplc="ED26527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01501B"/>
    <w:multiLevelType w:val="hybridMultilevel"/>
    <w:tmpl w:val="EB82955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F96C8E"/>
    <w:multiLevelType w:val="hybridMultilevel"/>
    <w:tmpl w:val="0F4ACB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14032A"/>
    <w:multiLevelType w:val="hybridMultilevel"/>
    <w:tmpl w:val="0FEEA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FC48EA"/>
    <w:multiLevelType w:val="hybridMultilevel"/>
    <w:tmpl w:val="CF6CEBC0"/>
    <w:lvl w:ilvl="0" w:tplc="35509A6C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5"/>
  </w:num>
  <w:num w:numId="5">
    <w:abstractNumId w:val="16"/>
  </w:num>
  <w:num w:numId="6">
    <w:abstractNumId w:val="11"/>
  </w:num>
  <w:num w:numId="7">
    <w:abstractNumId w:val="20"/>
  </w:num>
  <w:num w:numId="8">
    <w:abstractNumId w:val="13"/>
  </w:num>
  <w:num w:numId="9">
    <w:abstractNumId w:val="4"/>
  </w:num>
  <w:num w:numId="10">
    <w:abstractNumId w:val="17"/>
  </w:num>
  <w:num w:numId="11">
    <w:abstractNumId w:val="7"/>
  </w:num>
  <w:num w:numId="12">
    <w:abstractNumId w:val="9"/>
  </w:num>
  <w:num w:numId="13">
    <w:abstractNumId w:val="23"/>
  </w:num>
  <w:num w:numId="14">
    <w:abstractNumId w:val="10"/>
  </w:num>
  <w:num w:numId="15">
    <w:abstractNumId w:val="24"/>
  </w:num>
  <w:num w:numId="16">
    <w:abstractNumId w:val="6"/>
  </w:num>
  <w:num w:numId="17">
    <w:abstractNumId w:val="1"/>
  </w:num>
  <w:num w:numId="18">
    <w:abstractNumId w:val="12"/>
  </w:num>
  <w:num w:numId="19">
    <w:abstractNumId w:val="19"/>
  </w:num>
  <w:num w:numId="20">
    <w:abstractNumId w:val="2"/>
  </w:num>
  <w:num w:numId="21">
    <w:abstractNumId w:val="22"/>
  </w:num>
  <w:num w:numId="22">
    <w:abstractNumId w:val="8"/>
  </w:num>
  <w:num w:numId="23">
    <w:abstractNumId w:val="25"/>
  </w:num>
  <w:num w:numId="24">
    <w:abstractNumId w:val="21"/>
  </w:num>
  <w:num w:numId="25">
    <w:abstractNumId w:val="3"/>
  </w:num>
  <w:num w:numId="26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C6D"/>
    <w:rsid w:val="00001914"/>
    <w:rsid w:val="00007672"/>
    <w:rsid w:val="00010642"/>
    <w:rsid w:val="00021CC1"/>
    <w:rsid w:val="00026968"/>
    <w:rsid w:val="0002747C"/>
    <w:rsid w:val="00030766"/>
    <w:rsid w:val="00042623"/>
    <w:rsid w:val="00044896"/>
    <w:rsid w:val="00046B55"/>
    <w:rsid w:val="000477A0"/>
    <w:rsid w:val="00053BFA"/>
    <w:rsid w:val="000562A2"/>
    <w:rsid w:val="00063DDC"/>
    <w:rsid w:val="00083D66"/>
    <w:rsid w:val="000855F7"/>
    <w:rsid w:val="000868FC"/>
    <w:rsid w:val="000A5728"/>
    <w:rsid w:val="000A60C8"/>
    <w:rsid w:val="000B057A"/>
    <w:rsid w:val="000C1F9E"/>
    <w:rsid w:val="000C43D3"/>
    <w:rsid w:val="000C74D0"/>
    <w:rsid w:val="000D1E00"/>
    <w:rsid w:val="000D749C"/>
    <w:rsid w:val="000E500E"/>
    <w:rsid w:val="000E6906"/>
    <w:rsid w:val="0010123C"/>
    <w:rsid w:val="0010124A"/>
    <w:rsid w:val="001043B1"/>
    <w:rsid w:val="00107200"/>
    <w:rsid w:val="0012575C"/>
    <w:rsid w:val="00130F32"/>
    <w:rsid w:val="001338A5"/>
    <w:rsid w:val="00134267"/>
    <w:rsid w:val="001476DB"/>
    <w:rsid w:val="00155B13"/>
    <w:rsid w:val="00164185"/>
    <w:rsid w:val="001669D3"/>
    <w:rsid w:val="00176929"/>
    <w:rsid w:val="00177981"/>
    <w:rsid w:val="00180ACA"/>
    <w:rsid w:val="00184E69"/>
    <w:rsid w:val="00193C38"/>
    <w:rsid w:val="00196092"/>
    <w:rsid w:val="00197164"/>
    <w:rsid w:val="001A28D2"/>
    <w:rsid w:val="001D07B6"/>
    <w:rsid w:val="001D09CB"/>
    <w:rsid w:val="001E1C2B"/>
    <w:rsid w:val="001E5889"/>
    <w:rsid w:val="001F272E"/>
    <w:rsid w:val="001F5DCB"/>
    <w:rsid w:val="002163A2"/>
    <w:rsid w:val="00221351"/>
    <w:rsid w:val="00231B1F"/>
    <w:rsid w:val="00231C98"/>
    <w:rsid w:val="00231E0E"/>
    <w:rsid w:val="00236F65"/>
    <w:rsid w:val="00243B36"/>
    <w:rsid w:val="00244389"/>
    <w:rsid w:val="00254CCC"/>
    <w:rsid w:val="00257513"/>
    <w:rsid w:val="00272589"/>
    <w:rsid w:val="0027275D"/>
    <w:rsid w:val="00280ED3"/>
    <w:rsid w:val="002937B3"/>
    <w:rsid w:val="002A0AD3"/>
    <w:rsid w:val="002B108F"/>
    <w:rsid w:val="002B3284"/>
    <w:rsid w:val="002B341F"/>
    <w:rsid w:val="002B721B"/>
    <w:rsid w:val="002B775A"/>
    <w:rsid w:val="002C0428"/>
    <w:rsid w:val="002D2B92"/>
    <w:rsid w:val="002E0D88"/>
    <w:rsid w:val="002F7E59"/>
    <w:rsid w:val="00303080"/>
    <w:rsid w:val="003036F8"/>
    <w:rsid w:val="00311279"/>
    <w:rsid w:val="00312246"/>
    <w:rsid w:val="00313DE8"/>
    <w:rsid w:val="003158E5"/>
    <w:rsid w:val="003239B5"/>
    <w:rsid w:val="00326B7E"/>
    <w:rsid w:val="00342FBA"/>
    <w:rsid w:val="00345809"/>
    <w:rsid w:val="00354834"/>
    <w:rsid w:val="00361357"/>
    <w:rsid w:val="00364983"/>
    <w:rsid w:val="00372472"/>
    <w:rsid w:val="00373332"/>
    <w:rsid w:val="00381529"/>
    <w:rsid w:val="003A1D37"/>
    <w:rsid w:val="003A5F02"/>
    <w:rsid w:val="003A7FE7"/>
    <w:rsid w:val="003B2B6E"/>
    <w:rsid w:val="003B5DCE"/>
    <w:rsid w:val="003B6083"/>
    <w:rsid w:val="003C05B6"/>
    <w:rsid w:val="003C5785"/>
    <w:rsid w:val="003C71F6"/>
    <w:rsid w:val="003D2D37"/>
    <w:rsid w:val="003D6208"/>
    <w:rsid w:val="003F0169"/>
    <w:rsid w:val="003F1BD4"/>
    <w:rsid w:val="003F4683"/>
    <w:rsid w:val="00406A5B"/>
    <w:rsid w:val="00407292"/>
    <w:rsid w:val="004079A3"/>
    <w:rsid w:val="00422D4C"/>
    <w:rsid w:val="00424B1B"/>
    <w:rsid w:val="004251FD"/>
    <w:rsid w:val="00427831"/>
    <w:rsid w:val="00430969"/>
    <w:rsid w:val="0043302F"/>
    <w:rsid w:val="00433FCE"/>
    <w:rsid w:val="004418F9"/>
    <w:rsid w:val="00446149"/>
    <w:rsid w:val="0044693F"/>
    <w:rsid w:val="00457DA9"/>
    <w:rsid w:val="0047603F"/>
    <w:rsid w:val="004924ED"/>
    <w:rsid w:val="00492D85"/>
    <w:rsid w:val="004966E1"/>
    <w:rsid w:val="004A291E"/>
    <w:rsid w:val="004B2699"/>
    <w:rsid w:val="004C4A9D"/>
    <w:rsid w:val="004D13F6"/>
    <w:rsid w:val="004D1A45"/>
    <w:rsid w:val="004E5985"/>
    <w:rsid w:val="004F2473"/>
    <w:rsid w:val="004F2A53"/>
    <w:rsid w:val="00513115"/>
    <w:rsid w:val="00515AEE"/>
    <w:rsid w:val="00522DCC"/>
    <w:rsid w:val="00524FF0"/>
    <w:rsid w:val="00526293"/>
    <w:rsid w:val="00527696"/>
    <w:rsid w:val="00530F75"/>
    <w:rsid w:val="00546323"/>
    <w:rsid w:val="00551BEE"/>
    <w:rsid w:val="00565271"/>
    <w:rsid w:val="005925B2"/>
    <w:rsid w:val="00597C50"/>
    <w:rsid w:val="005A2D43"/>
    <w:rsid w:val="005A467B"/>
    <w:rsid w:val="005A4D49"/>
    <w:rsid w:val="005A6209"/>
    <w:rsid w:val="005B3876"/>
    <w:rsid w:val="005B38FC"/>
    <w:rsid w:val="005B45AB"/>
    <w:rsid w:val="005C04AB"/>
    <w:rsid w:val="005C5459"/>
    <w:rsid w:val="005C6419"/>
    <w:rsid w:val="005D0182"/>
    <w:rsid w:val="005D3D34"/>
    <w:rsid w:val="005F58F1"/>
    <w:rsid w:val="00600EFC"/>
    <w:rsid w:val="0060182D"/>
    <w:rsid w:val="00607563"/>
    <w:rsid w:val="00616D1B"/>
    <w:rsid w:val="006228B6"/>
    <w:rsid w:val="00632CC5"/>
    <w:rsid w:val="0063602A"/>
    <w:rsid w:val="00654DAA"/>
    <w:rsid w:val="00672CEE"/>
    <w:rsid w:val="006810AF"/>
    <w:rsid w:val="006850F7"/>
    <w:rsid w:val="0068648F"/>
    <w:rsid w:val="00692DCF"/>
    <w:rsid w:val="006A12E1"/>
    <w:rsid w:val="006B1095"/>
    <w:rsid w:val="006B7214"/>
    <w:rsid w:val="006C2679"/>
    <w:rsid w:val="006E2089"/>
    <w:rsid w:val="006E5050"/>
    <w:rsid w:val="006F4EE7"/>
    <w:rsid w:val="006F72FA"/>
    <w:rsid w:val="006F7D46"/>
    <w:rsid w:val="0070320A"/>
    <w:rsid w:val="00703C8C"/>
    <w:rsid w:val="00704392"/>
    <w:rsid w:val="007137AF"/>
    <w:rsid w:val="00716615"/>
    <w:rsid w:val="007449B1"/>
    <w:rsid w:val="0074575C"/>
    <w:rsid w:val="00751079"/>
    <w:rsid w:val="0075742B"/>
    <w:rsid w:val="00765682"/>
    <w:rsid w:val="0076738E"/>
    <w:rsid w:val="00767B33"/>
    <w:rsid w:val="00775BCD"/>
    <w:rsid w:val="007842D9"/>
    <w:rsid w:val="007847F5"/>
    <w:rsid w:val="007D28C9"/>
    <w:rsid w:val="007D6A4B"/>
    <w:rsid w:val="007D7BD4"/>
    <w:rsid w:val="007E1831"/>
    <w:rsid w:val="007E6402"/>
    <w:rsid w:val="007E76C5"/>
    <w:rsid w:val="007F1435"/>
    <w:rsid w:val="007F3952"/>
    <w:rsid w:val="00800C9C"/>
    <w:rsid w:val="008054F3"/>
    <w:rsid w:val="008101E6"/>
    <w:rsid w:val="00810264"/>
    <w:rsid w:val="00811462"/>
    <w:rsid w:val="00816D3C"/>
    <w:rsid w:val="00821A95"/>
    <w:rsid w:val="00842CA6"/>
    <w:rsid w:val="008638A6"/>
    <w:rsid w:val="0086525F"/>
    <w:rsid w:val="00866256"/>
    <w:rsid w:val="00866FC2"/>
    <w:rsid w:val="008711EE"/>
    <w:rsid w:val="00874AA5"/>
    <w:rsid w:val="00884099"/>
    <w:rsid w:val="00886FA4"/>
    <w:rsid w:val="0088777F"/>
    <w:rsid w:val="00896D14"/>
    <w:rsid w:val="008A5E7F"/>
    <w:rsid w:val="008B33DC"/>
    <w:rsid w:val="008B48DC"/>
    <w:rsid w:val="008C0E4A"/>
    <w:rsid w:val="008C170B"/>
    <w:rsid w:val="008D4918"/>
    <w:rsid w:val="008D4BA9"/>
    <w:rsid w:val="008D7B2B"/>
    <w:rsid w:val="008F1286"/>
    <w:rsid w:val="008F1B18"/>
    <w:rsid w:val="008F1DB6"/>
    <w:rsid w:val="008F29B1"/>
    <w:rsid w:val="00902C16"/>
    <w:rsid w:val="00905E0B"/>
    <w:rsid w:val="00920868"/>
    <w:rsid w:val="009257B0"/>
    <w:rsid w:val="00931DDD"/>
    <w:rsid w:val="00935CCC"/>
    <w:rsid w:val="009407CD"/>
    <w:rsid w:val="009458DE"/>
    <w:rsid w:val="0094747F"/>
    <w:rsid w:val="00951B32"/>
    <w:rsid w:val="009737A7"/>
    <w:rsid w:val="009854DA"/>
    <w:rsid w:val="009860AE"/>
    <w:rsid w:val="009A2E6C"/>
    <w:rsid w:val="009C037D"/>
    <w:rsid w:val="009C6619"/>
    <w:rsid w:val="009E7184"/>
    <w:rsid w:val="009F37C2"/>
    <w:rsid w:val="009F4832"/>
    <w:rsid w:val="009F5ACD"/>
    <w:rsid w:val="00A22416"/>
    <w:rsid w:val="00A303E9"/>
    <w:rsid w:val="00A311D3"/>
    <w:rsid w:val="00A33202"/>
    <w:rsid w:val="00A343B9"/>
    <w:rsid w:val="00A35775"/>
    <w:rsid w:val="00A3644F"/>
    <w:rsid w:val="00A40183"/>
    <w:rsid w:val="00A432B8"/>
    <w:rsid w:val="00A44C6B"/>
    <w:rsid w:val="00A5183D"/>
    <w:rsid w:val="00A81E16"/>
    <w:rsid w:val="00A81F80"/>
    <w:rsid w:val="00A92D57"/>
    <w:rsid w:val="00A96022"/>
    <w:rsid w:val="00AB64FE"/>
    <w:rsid w:val="00AB7078"/>
    <w:rsid w:val="00AC1A48"/>
    <w:rsid w:val="00AC4562"/>
    <w:rsid w:val="00AD20F6"/>
    <w:rsid w:val="00AE3188"/>
    <w:rsid w:val="00AE4638"/>
    <w:rsid w:val="00AE5D2A"/>
    <w:rsid w:val="00AF062F"/>
    <w:rsid w:val="00AF7437"/>
    <w:rsid w:val="00B1226E"/>
    <w:rsid w:val="00B1421F"/>
    <w:rsid w:val="00B17200"/>
    <w:rsid w:val="00B224A8"/>
    <w:rsid w:val="00B235F8"/>
    <w:rsid w:val="00B5338E"/>
    <w:rsid w:val="00B563DB"/>
    <w:rsid w:val="00B63C27"/>
    <w:rsid w:val="00B67B76"/>
    <w:rsid w:val="00B71854"/>
    <w:rsid w:val="00B8085B"/>
    <w:rsid w:val="00B878DB"/>
    <w:rsid w:val="00B92812"/>
    <w:rsid w:val="00B9324F"/>
    <w:rsid w:val="00BA1777"/>
    <w:rsid w:val="00BB28C9"/>
    <w:rsid w:val="00BC401D"/>
    <w:rsid w:val="00BC5FE9"/>
    <w:rsid w:val="00BD11DE"/>
    <w:rsid w:val="00BD6155"/>
    <w:rsid w:val="00BD665D"/>
    <w:rsid w:val="00BD6C28"/>
    <w:rsid w:val="00BE697F"/>
    <w:rsid w:val="00C00B50"/>
    <w:rsid w:val="00C05627"/>
    <w:rsid w:val="00C10DF0"/>
    <w:rsid w:val="00C1455C"/>
    <w:rsid w:val="00C246A9"/>
    <w:rsid w:val="00C36E2A"/>
    <w:rsid w:val="00C44239"/>
    <w:rsid w:val="00C51F45"/>
    <w:rsid w:val="00C53B78"/>
    <w:rsid w:val="00C54371"/>
    <w:rsid w:val="00C55B97"/>
    <w:rsid w:val="00C60D20"/>
    <w:rsid w:val="00C7243E"/>
    <w:rsid w:val="00C85688"/>
    <w:rsid w:val="00C86204"/>
    <w:rsid w:val="00C94767"/>
    <w:rsid w:val="00CA49D6"/>
    <w:rsid w:val="00CB19E8"/>
    <w:rsid w:val="00CB2DA3"/>
    <w:rsid w:val="00CB63B3"/>
    <w:rsid w:val="00CB7433"/>
    <w:rsid w:val="00CC3C24"/>
    <w:rsid w:val="00CC60FC"/>
    <w:rsid w:val="00CE38F6"/>
    <w:rsid w:val="00CF4D84"/>
    <w:rsid w:val="00D02EC3"/>
    <w:rsid w:val="00D15B57"/>
    <w:rsid w:val="00D20C6D"/>
    <w:rsid w:val="00D2481C"/>
    <w:rsid w:val="00D30159"/>
    <w:rsid w:val="00D423F9"/>
    <w:rsid w:val="00D44377"/>
    <w:rsid w:val="00D443EC"/>
    <w:rsid w:val="00D52998"/>
    <w:rsid w:val="00D6320D"/>
    <w:rsid w:val="00D72BCD"/>
    <w:rsid w:val="00D81EC7"/>
    <w:rsid w:val="00D833C2"/>
    <w:rsid w:val="00D83606"/>
    <w:rsid w:val="00D876EA"/>
    <w:rsid w:val="00D87D5A"/>
    <w:rsid w:val="00D97855"/>
    <w:rsid w:val="00DC0A7D"/>
    <w:rsid w:val="00DC2216"/>
    <w:rsid w:val="00DC66B2"/>
    <w:rsid w:val="00DF362B"/>
    <w:rsid w:val="00DF663E"/>
    <w:rsid w:val="00DF7DAD"/>
    <w:rsid w:val="00E01286"/>
    <w:rsid w:val="00E02C7C"/>
    <w:rsid w:val="00E03AFA"/>
    <w:rsid w:val="00E06C0E"/>
    <w:rsid w:val="00E11178"/>
    <w:rsid w:val="00E1252C"/>
    <w:rsid w:val="00E21E65"/>
    <w:rsid w:val="00E24AB5"/>
    <w:rsid w:val="00E259D3"/>
    <w:rsid w:val="00E35D42"/>
    <w:rsid w:val="00E44E48"/>
    <w:rsid w:val="00E55063"/>
    <w:rsid w:val="00E61F08"/>
    <w:rsid w:val="00E6516A"/>
    <w:rsid w:val="00E66142"/>
    <w:rsid w:val="00E71568"/>
    <w:rsid w:val="00E71B46"/>
    <w:rsid w:val="00E738C2"/>
    <w:rsid w:val="00E83533"/>
    <w:rsid w:val="00E93181"/>
    <w:rsid w:val="00E956B9"/>
    <w:rsid w:val="00EA0886"/>
    <w:rsid w:val="00EA1691"/>
    <w:rsid w:val="00EB1275"/>
    <w:rsid w:val="00EB18AB"/>
    <w:rsid w:val="00EB23ED"/>
    <w:rsid w:val="00EB3739"/>
    <w:rsid w:val="00EB50F3"/>
    <w:rsid w:val="00EB5985"/>
    <w:rsid w:val="00EC2AE7"/>
    <w:rsid w:val="00EC54A2"/>
    <w:rsid w:val="00EC5EC0"/>
    <w:rsid w:val="00EC6D6A"/>
    <w:rsid w:val="00ED3174"/>
    <w:rsid w:val="00ED5215"/>
    <w:rsid w:val="00EE0505"/>
    <w:rsid w:val="00EE2839"/>
    <w:rsid w:val="00EF0810"/>
    <w:rsid w:val="00EF329C"/>
    <w:rsid w:val="00EF3FC5"/>
    <w:rsid w:val="00F049BA"/>
    <w:rsid w:val="00F06DF3"/>
    <w:rsid w:val="00F11540"/>
    <w:rsid w:val="00F12201"/>
    <w:rsid w:val="00F12486"/>
    <w:rsid w:val="00F146EE"/>
    <w:rsid w:val="00F16099"/>
    <w:rsid w:val="00F3311E"/>
    <w:rsid w:val="00F339B1"/>
    <w:rsid w:val="00F33B7E"/>
    <w:rsid w:val="00F36884"/>
    <w:rsid w:val="00F37899"/>
    <w:rsid w:val="00F412C5"/>
    <w:rsid w:val="00F4349A"/>
    <w:rsid w:val="00F45C5E"/>
    <w:rsid w:val="00F53E4A"/>
    <w:rsid w:val="00F54D9A"/>
    <w:rsid w:val="00F56FAC"/>
    <w:rsid w:val="00F6580B"/>
    <w:rsid w:val="00F66664"/>
    <w:rsid w:val="00F734EC"/>
    <w:rsid w:val="00F761DA"/>
    <w:rsid w:val="00F76D63"/>
    <w:rsid w:val="00F85E8B"/>
    <w:rsid w:val="00F864AA"/>
    <w:rsid w:val="00FB6976"/>
    <w:rsid w:val="00FC39BE"/>
    <w:rsid w:val="00FE2AED"/>
    <w:rsid w:val="00FF1AF6"/>
    <w:rsid w:val="00FF64DC"/>
    <w:rsid w:val="00FF6BC7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21C7F"/>
  <w15:docId w15:val="{5841C7AF-FC37-45AD-8698-3E4BE0A7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21B"/>
    <w:pPr>
      <w:spacing w:after="200"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6A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3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qFormat/>
    <w:rsid w:val="00406A5B"/>
    <w:pPr>
      <w:keepNext w:val="0"/>
      <w:keepLines w:val="0"/>
      <w:spacing w:before="120" w:after="240" w:line="240" w:lineRule="auto"/>
      <w:jc w:val="center"/>
      <w:outlineLvl w:val="2"/>
    </w:pPr>
    <w:rPr>
      <w:rFonts w:ascii="Century Gothic" w:eastAsia="Times New Roman" w:hAnsi="Century Gothic" w:cs="Arial"/>
      <w:caps/>
      <w:color w:val="008080"/>
      <w:spacing w:val="10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3D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1F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A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6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A5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A5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406A5B"/>
    <w:rPr>
      <w:rFonts w:ascii="Century Gothic" w:eastAsia="Times New Roman" w:hAnsi="Century Gothic" w:cs="Arial"/>
      <w:caps/>
      <w:color w:val="008080"/>
      <w:spacing w:val="10"/>
      <w:sz w:val="28"/>
      <w:szCs w:val="32"/>
      <w:lang w:val="ru-RU"/>
    </w:rPr>
  </w:style>
  <w:style w:type="character" w:customStyle="1" w:styleId="BodyTextChar">
    <w:name w:val="Body Text Char"/>
    <w:link w:val="BodyText"/>
    <w:rsid w:val="00406A5B"/>
    <w:rPr>
      <w:rFonts w:ascii="Sylfaen" w:hAnsi="Sylfaen" w:cs="Arial"/>
      <w:lang w:val="ru-RU"/>
    </w:rPr>
  </w:style>
  <w:style w:type="paragraph" w:styleId="BodyText">
    <w:name w:val="Body Text"/>
    <w:basedOn w:val="Normal"/>
    <w:link w:val="BodyTextChar"/>
    <w:rsid w:val="00406A5B"/>
    <w:pPr>
      <w:spacing w:after="240" w:line="240" w:lineRule="atLeast"/>
    </w:pPr>
    <w:rPr>
      <w:rFonts w:ascii="Sylfaen" w:hAnsi="Sylfaen" w:cs="Arial"/>
    </w:rPr>
  </w:style>
  <w:style w:type="character" w:customStyle="1" w:styleId="BodyTextChar1">
    <w:name w:val="Body Text Char1"/>
    <w:basedOn w:val="DefaultParagraphFont"/>
    <w:uiPriority w:val="99"/>
    <w:semiHidden/>
    <w:rsid w:val="00406A5B"/>
  </w:style>
  <w:style w:type="table" w:styleId="TableGrid">
    <w:name w:val="Table Grid"/>
    <w:basedOn w:val="TableNormal"/>
    <w:uiPriority w:val="59"/>
    <w:rsid w:val="00406A5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06A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5D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5D2A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AE5D2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B9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83D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83D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C1F9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Revision">
    <w:name w:val="Revision"/>
    <w:hidden/>
    <w:uiPriority w:val="99"/>
    <w:semiHidden/>
    <w:rsid w:val="003F1BD4"/>
    <w:pPr>
      <w:spacing w:line="240" w:lineRule="auto"/>
      <w:jc w:val="left"/>
    </w:pPr>
  </w:style>
  <w:style w:type="paragraph" w:customStyle="1" w:styleId="EndNoteBibliography">
    <w:name w:val="EndNote Bibliography"/>
    <w:basedOn w:val="Normal"/>
    <w:link w:val="EndNoteBibliographyCarattere"/>
    <w:rsid w:val="00AC4562"/>
    <w:pPr>
      <w:spacing w:after="160" w:line="240" w:lineRule="auto"/>
      <w:jc w:val="both"/>
    </w:pPr>
    <w:rPr>
      <w:rFonts w:ascii="Calibri" w:hAnsi="Calibri" w:cs="Calibri"/>
      <w:noProof/>
    </w:rPr>
  </w:style>
  <w:style w:type="character" w:customStyle="1" w:styleId="EndNoteBibliographyCarattere">
    <w:name w:val="EndNote Bibliography Carattere"/>
    <w:basedOn w:val="DefaultParagraphFont"/>
    <w:link w:val="EndNoteBibliography"/>
    <w:rsid w:val="00AC4562"/>
    <w:rPr>
      <w:rFonts w:ascii="Calibri" w:hAnsi="Calibri" w:cs="Calibri"/>
      <w:noProof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AC456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D1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1DE"/>
  </w:style>
  <w:style w:type="paragraph" w:styleId="Footer">
    <w:name w:val="footer"/>
    <w:basedOn w:val="Normal"/>
    <w:link w:val="FooterChar"/>
    <w:uiPriority w:val="99"/>
    <w:unhideWhenUsed/>
    <w:rsid w:val="00BD1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1DE"/>
  </w:style>
  <w:style w:type="table" w:styleId="PlainTable2">
    <w:name w:val="Plain Table 2"/>
    <w:basedOn w:val="TableNormal"/>
    <w:uiPriority w:val="42"/>
    <w:rsid w:val="002E0D8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2E0D8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2E0D8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F01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6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s://www.who.int/publications/m/item/a-guide-to-preventing-and-addressingsocial-stigma-associated-with-covid-19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ho.int/publications/i/item/978924000392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92FED2ABC5747BE73E6CF8F32939A" ma:contentTypeVersion="11" ma:contentTypeDescription="Create a new document." ma:contentTypeScope="" ma:versionID="5e20929d98207d5826fcb6f451f0a28b">
  <xsd:schema xmlns:xsd="http://www.w3.org/2001/XMLSchema" xmlns:xs="http://www.w3.org/2001/XMLSchema" xmlns:p="http://schemas.microsoft.com/office/2006/metadata/properties" xmlns:ns3="37e0f6f6-959e-455d-b545-b864589a9859" xmlns:ns4="2eefbd6c-8073-4399-b05d-a64ed8832c0c" targetNamespace="http://schemas.microsoft.com/office/2006/metadata/properties" ma:root="true" ma:fieldsID="896d792de73428f992b255ad7707e8dd" ns3:_="" ns4:_="">
    <xsd:import namespace="37e0f6f6-959e-455d-b545-b864589a9859"/>
    <xsd:import namespace="2eefbd6c-8073-4399-b05d-a64ed8832c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0f6f6-959e-455d-b545-b864589a9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fbd6c-8073-4399-b05d-a64ed8832c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7C610-5DDD-4AD4-8DA9-3C0DD6F29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0f6f6-959e-455d-b545-b864589a9859"/>
    <ds:schemaRef ds:uri="2eefbd6c-8073-4399-b05d-a64ed8832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F75A8F-845D-4F0A-8EAE-C9331DFF7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4135B9-1318-4F0E-BBA0-5BBE1E6D1E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45DAEB-9AD2-49AE-8122-2BA76825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14</Pages>
  <Words>5547</Words>
  <Characters>31624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London</Company>
  <LinksUpToDate>false</LinksUpToDate>
  <CharactersWithSpaces>37097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Bronwen;Gaelle Smith</dc:creator>
  <cp:keywords/>
  <dc:description/>
  <cp:lastModifiedBy>alexander_dk2000@yahoo.dk</cp:lastModifiedBy>
  <cp:revision>4</cp:revision>
  <dcterms:created xsi:type="dcterms:W3CDTF">2020-06-22T10:11:00Z</dcterms:created>
  <dcterms:modified xsi:type="dcterms:W3CDTF">2020-07-03T08:55:00Z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0x010100DF192FED2ABC5747BE73E6CF8F32939A</vt:lpwstr>
  </property>
</Properties>
</file>