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44" w:rsidRPr="00722B44" w:rsidRDefault="00722B44" w:rsidP="00722B44">
      <w:pPr>
        <w:jc w:val="center"/>
        <w:rPr>
          <w:rFonts w:ascii="Sylfaen" w:hAnsi="Sylfaen"/>
          <w:b/>
          <w:color w:val="000000" w:themeColor="text1"/>
          <w:lang w:val="ka-GE"/>
        </w:rPr>
      </w:pPr>
      <w:r w:rsidRPr="00722B44">
        <w:rPr>
          <w:rFonts w:ascii="Sylfaen" w:hAnsi="Sylfaen"/>
          <w:b/>
          <w:color w:val="000000" w:themeColor="text1"/>
          <w:lang w:val="ka-GE"/>
        </w:rPr>
        <w:t>აქტივობები</w:t>
      </w:r>
    </w:p>
    <w:p w:rsidR="00CF618A" w:rsidRPr="00961179" w:rsidRDefault="00566979" w:rsidP="00566979">
      <w:pPr>
        <w:pStyle w:val="ListParagraph"/>
        <w:numPr>
          <w:ilvl w:val="0"/>
          <w:numId w:val="1"/>
        </w:numPr>
        <w:rPr>
          <w:rFonts w:ascii="Sylfaen" w:hAnsi="Sylfaen"/>
          <w:b/>
          <w:color w:val="FF0000"/>
          <w:lang w:val="ka-GE"/>
        </w:rPr>
      </w:pPr>
      <w:r w:rsidRPr="00961179">
        <w:rPr>
          <w:rFonts w:ascii="Sylfaen" w:hAnsi="Sylfaen"/>
          <w:b/>
          <w:color w:val="FF0000"/>
          <w:lang w:val="ka-GE"/>
        </w:rPr>
        <w:t>პჯდ დაწესებულებებში დეცენტრალიზაცია</w:t>
      </w:r>
    </w:p>
    <w:p w:rsidR="00566979" w:rsidRDefault="00566979" w:rsidP="00566979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დაწესებულებების შერჩევა</w:t>
      </w:r>
    </w:p>
    <w:p w:rsidR="00566979" w:rsidRDefault="00566979" w:rsidP="00566979">
      <w:pPr>
        <w:pStyle w:val="ListParagraph"/>
        <w:rPr>
          <w:rFonts w:ascii="Sylfaen" w:hAnsi="Sylfaen"/>
          <w:lang w:val="ka-GE"/>
        </w:rPr>
      </w:pPr>
      <w:r w:rsidRPr="00566979">
        <w:rPr>
          <w:rFonts w:ascii="Sylfaen" w:hAnsi="Sylfaen"/>
          <w:b/>
          <w:color w:val="FF0000"/>
          <w:lang w:val="ka-GE"/>
        </w:rPr>
        <w:t>ა.</w:t>
      </w:r>
      <w:r>
        <w:rPr>
          <w:rFonts w:ascii="Sylfaen" w:hAnsi="Sylfaen"/>
          <w:lang w:val="ka-GE"/>
        </w:rPr>
        <w:t xml:space="preserve"> ცალკეულ მუნიციპალიტეტში - საყოველთაო ჯანდაცვის ამბულატორიული სერვისის მიმწოდებლებს შორის აქტიურ პაციენტთა მაქსიმალური რაოდენობის მიხედვით;</w:t>
      </w:r>
    </w:p>
    <w:p w:rsidR="00566979" w:rsidRDefault="00566979" w:rsidP="00566979">
      <w:pPr>
        <w:pStyle w:val="ListParagraph"/>
        <w:rPr>
          <w:rFonts w:ascii="Sylfaen" w:hAnsi="Sylfaen"/>
          <w:lang w:val="ka-GE"/>
        </w:rPr>
      </w:pPr>
      <w:r w:rsidRPr="00566979">
        <w:rPr>
          <w:rFonts w:ascii="Sylfaen" w:hAnsi="Sylfaen"/>
          <w:b/>
          <w:color w:val="FF0000"/>
          <w:lang w:val="ka-GE"/>
        </w:rPr>
        <w:t>ბ.</w:t>
      </w:r>
      <w:r>
        <w:rPr>
          <w:rFonts w:ascii="Sylfaen" w:hAnsi="Sylfaen"/>
          <w:lang w:val="ka-GE"/>
        </w:rPr>
        <w:t xml:space="preserve"> მუნიციპალიტეტებს შორის - მოსახლეობის რაოდენობის და მათ შორის აქტიური </w:t>
      </w:r>
      <w:r>
        <w:rPr>
          <w:rFonts w:ascii="Sylfaen" w:hAnsi="Sylfaen"/>
        </w:rPr>
        <w:t xml:space="preserve">HCV RNA+ </w:t>
      </w:r>
      <w:r>
        <w:rPr>
          <w:rFonts w:ascii="Sylfaen" w:hAnsi="Sylfaen"/>
          <w:lang w:val="ka-GE"/>
        </w:rPr>
        <w:t>პროგნოზული მაქსიმალური რაოდენობის მიხედვით;</w:t>
      </w:r>
    </w:p>
    <w:p w:rsidR="00566979" w:rsidRDefault="00566979" w:rsidP="00566979">
      <w:pPr>
        <w:pStyle w:val="ListParagraph"/>
        <w:rPr>
          <w:rFonts w:ascii="Sylfaen" w:hAnsi="Sylfaen"/>
          <w:lang w:val="ka-GE"/>
        </w:rPr>
      </w:pPr>
      <w:r w:rsidRPr="00566979">
        <w:rPr>
          <w:rFonts w:ascii="Sylfaen" w:hAnsi="Sylfaen"/>
          <w:b/>
          <w:color w:val="FF0000"/>
          <w:lang w:val="ka-GE"/>
        </w:rPr>
        <w:t>გ.</w:t>
      </w:r>
      <w:r>
        <w:rPr>
          <w:rFonts w:ascii="Sylfaen" w:hAnsi="Sylfaen"/>
          <w:lang w:val="ka-GE"/>
        </w:rPr>
        <w:t xml:space="preserve"> რეგიონებს შორის - აქტიური </w:t>
      </w:r>
      <w:r>
        <w:rPr>
          <w:rFonts w:ascii="Sylfaen" w:hAnsi="Sylfaen"/>
        </w:rPr>
        <w:t xml:space="preserve">HCV RNA+ </w:t>
      </w:r>
      <w:r>
        <w:rPr>
          <w:rFonts w:ascii="Sylfaen" w:hAnsi="Sylfaen"/>
          <w:lang w:val="ka-GE"/>
        </w:rPr>
        <w:t xml:space="preserve">პროგნოზული მაქსიმალური რაოდენობის </w:t>
      </w:r>
      <w:bookmarkStart w:id="0" w:name="_GoBack"/>
      <w:bookmarkEnd w:id="0"/>
      <w:r>
        <w:rPr>
          <w:rFonts w:ascii="Sylfaen" w:hAnsi="Sylfaen"/>
          <w:lang w:val="ka-GE"/>
        </w:rPr>
        <w:t>მიხედვით;</w:t>
      </w:r>
    </w:p>
    <w:p w:rsidR="00566979" w:rsidRDefault="00566979" w:rsidP="00566979">
      <w:pPr>
        <w:pStyle w:val="ListParagraph"/>
        <w:rPr>
          <w:rFonts w:ascii="Sylfaen" w:hAnsi="Sylfaen"/>
          <w:lang w:val="ka-GE"/>
        </w:rPr>
      </w:pPr>
      <w:r w:rsidRPr="00566979">
        <w:rPr>
          <w:rFonts w:ascii="Sylfaen" w:hAnsi="Sylfaen"/>
          <w:b/>
          <w:color w:val="FF0000"/>
          <w:lang w:val="ka-GE"/>
        </w:rPr>
        <w:t>დ.</w:t>
      </w:r>
      <w:r>
        <w:rPr>
          <w:rFonts w:ascii="Sylfaen" w:hAnsi="Sylfaen"/>
          <w:lang w:val="ka-GE"/>
        </w:rPr>
        <w:t xml:space="preserve"> სერვისის არ არსებობის</w:t>
      </w:r>
      <w:r w:rsidR="00961179">
        <w:rPr>
          <w:rFonts w:ascii="Sylfaen" w:hAnsi="Sylfaen"/>
          <w:lang w:val="ka-GE"/>
        </w:rPr>
        <w:t xml:space="preserve">/გეოგრაფიული ხელმისაწვდომობის </w:t>
      </w:r>
      <w:r>
        <w:rPr>
          <w:rFonts w:ascii="Sylfaen" w:hAnsi="Sylfaen"/>
          <w:lang w:val="ka-GE"/>
        </w:rPr>
        <w:t>მიხედვით</w:t>
      </w:r>
    </w:p>
    <w:p w:rsidR="00784FB1" w:rsidRDefault="00784FB1" w:rsidP="00566979">
      <w:pPr>
        <w:pStyle w:val="ListParagraph"/>
        <w:rPr>
          <w:rFonts w:ascii="Sylfaen" w:hAnsi="Sylfaen"/>
          <w:lang w:val="ka-GE"/>
        </w:rPr>
      </w:pPr>
    </w:p>
    <w:p w:rsidR="00784FB1" w:rsidRDefault="00784FB1" w:rsidP="00566979">
      <w:pPr>
        <w:pStyle w:val="ListParagraph"/>
        <w:rPr>
          <w:rFonts w:ascii="Sylfaen" w:hAnsi="Sylfaen"/>
          <w:lang w:val="ka-GE"/>
        </w:rPr>
      </w:pPr>
    </w:p>
    <w:p w:rsidR="00784FB1" w:rsidRDefault="00784FB1" w:rsidP="00784FB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აღნიშნული მექანიზმით შერჩეულია 6 მუნიციპალიტეტი/დაწესებულება:</w:t>
      </w:r>
    </w:p>
    <w:p w:rsidR="00784FB1" w:rsidRDefault="00784FB1" w:rsidP="00784FB1">
      <w:pPr>
        <w:pStyle w:val="ListParagraph"/>
        <w:rPr>
          <w:rFonts w:ascii="Sylfaen" w:hAnsi="Sylfaen"/>
          <w:lang w:val="ka-GE"/>
        </w:rPr>
      </w:pPr>
      <w:r w:rsidRPr="00784FB1">
        <w:rPr>
          <w:rFonts w:ascii="Sylfaen" w:hAnsi="Sylfaen"/>
          <w:b/>
          <w:color w:val="FF0000"/>
          <w:lang w:val="ka-GE"/>
        </w:rPr>
        <w:t>ა.</w:t>
      </w:r>
      <w:r>
        <w:rPr>
          <w:rFonts w:ascii="Sylfaen" w:hAnsi="Sylfaen"/>
          <w:lang w:val="ka-GE"/>
        </w:rPr>
        <w:t xml:space="preserve"> ქვემო ქართლი-მარნეული</w:t>
      </w:r>
    </w:p>
    <w:p w:rsidR="00784FB1" w:rsidRDefault="00784FB1" w:rsidP="00784FB1">
      <w:pPr>
        <w:pStyle w:val="ListParagraph"/>
        <w:rPr>
          <w:rFonts w:ascii="Sylfaen" w:hAnsi="Sylfaen"/>
          <w:lang w:val="ka-GE"/>
        </w:rPr>
      </w:pPr>
      <w:r w:rsidRPr="00784FB1">
        <w:rPr>
          <w:rFonts w:ascii="Sylfaen" w:hAnsi="Sylfaen"/>
          <w:b/>
          <w:color w:val="FF0000"/>
          <w:lang w:val="ka-GE"/>
        </w:rPr>
        <w:t>ბ.</w:t>
      </w:r>
      <w:r>
        <w:rPr>
          <w:rFonts w:ascii="Sylfaen" w:hAnsi="Sylfaen"/>
          <w:lang w:val="ka-GE"/>
        </w:rPr>
        <w:t xml:space="preserve"> სამცხე-ჯავახეთი - ახალქალაქი</w:t>
      </w:r>
    </w:p>
    <w:p w:rsidR="00784FB1" w:rsidRDefault="00784FB1" w:rsidP="00784FB1">
      <w:pPr>
        <w:pStyle w:val="ListParagraph"/>
        <w:rPr>
          <w:rFonts w:ascii="Sylfaen" w:hAnsi="Sylfaen"/>
          <w:lang w:val="ka-GE"/>
        </w:rPr>
      </w:pPr>
      <w:r w:rsidRPr="00784FB1">
        <w:rPr>
          <w:rFonts w:ascii="Sylfaen" w:hAnsi="Sylfaen"/>
          <w:b/>
          <w:color w:val="FF0000"/>
          <w:lang w:val="ka-GE"/>
        </w:rPr>
        <w:t>გ.</w:t>
      </w:r>
      <w:r>
        <w:rPr>
          <w:rFonts w:ascii="Sylfaen" w:hAnsi="Sylfaen"/>
          <w:lang w:val="ka-GE"/>
        </w:rPr>
        <w:t xml:space="preserve"> კახეთი - ლაგოდეხი</w:t>
      </w:r>
    </w:p>
    <w:p w:rsidR="00784FB1" w:rsidRDefault="00784FB1" w:rsidP="00784FB1">
      <w:pPr>
        <w:pStyle w:val="ListParagraph"/>
        <w:rPr>
          <w:rFonts w:ascii="Sylfaen" w:hAnsi="Sylfaen"/>
          <w:lang w:val="ka-GE"/>
        </w:rPr>
      </w:pPr>
      <w:r w:rsidRPr="00784FB1">
        <w:rPr>
          <w:rFonts w:ascii="Sylfaen" w:hAnsi="Sylfaen"/>
          <w:b/>
          <w:color w:val="FF0000"/>
          <w:lang w:val="ka-GE"/>
        </w:rPr>
        <w:t>დ.</w:t>
      </w:r>
      <w:r>
        <w:rPr>
          <w:rFonts w:ascii="Sylfaen" w:hAnsi="Sylfaen"/>
          <w:lang w:val="ka-GE"/>
        </w:rPr>
        <w:t xml:space="preserve"> იმერეთი - </w:t>
      </w:r>
      <w:r w:rsidR="00961179">
        <w:rPr>
          <w:rFonts w:ascii="Sylfaen" w:hAnsi="Sylfaen"/>
          <w:lang w:val="ka-GE"/>
        </w:rPr>
        <w:t>საჩხერე</w:t>
      </w:r>
    </w:p>
    <w:p w:rsidR="00784FB1" w:rsidRDefault="00784FB1" w:rsidP="00784FB1">
      <w:pPr>
        <w:pStyle w:val="ListParagraph"/>
        <w:rPr>
          <w:rFonts w:ascii="Sylfaen" w:hAnsi="Sylfaen"/>
          <w:lang w:val="ka-GE"/>
        </w:rPr>
      </w:pPr>
      <w:r w:rsidRPr="00784FB1">
        <w:rPr>
          <w:rFonts w:ascii="Sylfaen" w:hAnsi="Sylfaen"/>
          <w:b/>
          <w:color w:val="FF0000"/>
          <w:lang w:val="ka-GE"/>
        </w:rPr>
        <w:t>ე.</w:t>
      </w:r>
      <w:r>
        <w:rPr>
          <w:rFonts w:ascii="Sylfaen" w:hAnsi="Sylfaen"/>
          <w:lang w:val="ka-GE"/>
        </w:rPr>
        <w:t xml:space="preserve"> სამეგრელო-ზემო სვანეთი - ფოთი</w:t>
      </w:r>
    </w:p>
    <w:p w:rsidR="00784FB1" w:rsidRDefault="00784FB1" w:rsidP="00784FB1">
      <w:pPr>
        <w:pStyle w:val="ListParagraph"/>
        <w:rPr>
          <w:rFonts w:ascii="Sylfaen" w:hAnsi="Sylfaen"/>
          <w:lang w:val="ka-GE"/>
        </w:rPr>
      </w:pPr>
      <w:r w:rsidRPr="00784FB1">
        <w:rPr>
          <w:rFonts w:ascii="Sylfaen" w:hAnsi="Sylfaen"/>
          <w:b/>
          <w:color w:val="FF0000"/>
          <w:lang w:val="ka-GE"/>
        </w:rPr>
        <w:t xml:space="preserve">ვ. </w:t>
      </w:r>
      <w:r>
        <w:rPr>
          <w:rFonts w:ascii="Sylfaen" w:hAnsi="Sylfaen"/>
          <w:lang w:val="ka-GE"/>
        </w:rPr>
        <w:t>აჭარა - ქობულეთი</w:t>
      </w:r>
    </w:p>
    <w:p w:rsidR="00784FB1" w:rsidRDefault="00784FB1" w:rsidP="00784FB1">
      <w:pPr>
        <w:pStyle w:val="ListParagraph"/>
        <w:rPr>
          <w:rFonts w:ascii="Sylfaen" w:hAnsi="Sylfaen"/>
          <w:lang w:val="ka-GE"/>
        </w:rPr>
      </w:pPr>
    </w:p>
    <w:p w:rsidR="00784FB1" w:rsidRDefault="0059049C" w:rsidP="00784FB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შერჩეულ დაწესებულებებს შორის არის ჯეოჰისპიტალის</w:t>
      </w:r>
      <w:r w:rsidR="00961179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ევექსის და არქიმედეს </w:t>
      </w:r>
      <w:r w:rsidR="00961179">
        <w:rPr>
          <w:rFonts w:ascii="Sylfaen" w:hAnsi="Sylfaen"/>
          <w:lang w:val="ka-GE"/>
        </w:rPr>
        <w:t xml:space="preserve">ქსელის </w:t>
      </w:r>
      <w:r w:rsidR="00961179">
        <w:rPr>
          <w:rFonts w:ascii="Sylfaen" w:hAnsi="Sylfaen"/>
          <w:lang w:val="ka-GE"/>
        </w:rPr>
        <w:t>კლინიკები</w:t>
      </w:r>
    </w:p>
    <w:p w:rsidR="0059049C" w:rsidRDefault="0059049C" w:rsidP="00784FB1">
      <w:pPr>
        <w:pStyle w:val="ListParagraph"/>
        <w:rPr>
          <w:rFonts w:ascii="Sylfaen" w:hAnsi="Sylfaen"/>
          <w:lang w:val="ka-GE"/>
        </w:rPr>
      </w:pPr>
    </w:p>
    <w:p w:rsidR="00784FB1" w:rsidRDefault="00784FB1" w:rsidP="00784FB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ეტაპზე საჭიროა დაწესებულებების შეფასება პროგრამაში ჩართვისთვის მზაობის თვალსაზრისით (მონიტორიგის ჯგუფის ვიზიტი და შეფასება)</w:t>
      </w:r>
    </w:p>
    <w:p w:rsidR="0059049C" w:rsidRDefault="0059049C" w:rsidP="0059049C">
      <w:pPr>
        <w:pStyle w:val="ListParagraph"/>
        <w:rPr>
          <w:rFonts w:ascii="Sylfaen" w:hAnsi="Sylfaen"/>
          <w:lang w:val="ka-GE"/>
        </w:rPr>
      </w:pPr>
    </w:p>
    <w:p w:rsidR="00784FB1" w:rsidRDefault="00784FB1" w:rsidP="00722B44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აღჭურვილობის </w:t>
      </w:r>
      <w:r w:rsidR="0059049C">
        <w:rPr>
          <w:rFonts w:ascii="Sylfaen" w:hAnsi="Sylfaen"/>
          <w:lang w:val="ka-GE"/>
        </w:rPr>
        <w:t xml:space="preserve">შევსებაზე </w:t>
      </w:r>
      <w:r w:rsidR="00722B44">
        <w:rPr>
          <w:rFonts w:ascii="Sylfaen" w:hAnsi="Sylfaen"/>
          <w:lang w:val="ka-GE"/>
        </w:rPr>
        <w:t xml:space="preserve">(აღჭურვილობაში იგულისხმება ვიდეოთვალი, მყარი დისკი ჩანაწერების შესანახად, დაცვა/სიგნალიზაცია, ცეცხლგამძლე სეიფი მედიკამენტების შესანახად, კომპიუტერი, პრინტერი) </w:t>
      </w:r>
      <w:r w:rsidR="0059049C">
        <w:rPr>
          <w:rFonts w:ascii="Sylfaen" w:hAnsi="Sylfaen"/>
          <w:lang w:val="ka-GE"/>
        </w:rPr>
        <w:t>ზრუნვა (დაწესებულების დავალდებულება, დონორების მოძიება, პროგრამის ფარგლებში შესყიდვა??)</w:t>
      </w:r>
    </w:p>
    <w:p w:rsidR="0059049C" w:rsidRPr="0059049C" w:rsidRDefault="0059049C" w:rsidP="0059049C">
      <w:pPr>
        <w:pStyle w:val="ListParagraph"/>
        <w:rPr>
          <w:rFonts w:ascii="Sylfaen" w:hAnsi="Sylfaen"/>
          <w:lang w:val="ka-GE"/>
        </w:rPr>
      </w:pPr>
    </w:p>
    <w:p w:rsidR="0059049C" w:rsidRDefault="0059049C" w:rsidP="00784FB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ექიმების/თანამშრომლების ტრენინგი (ცერცვაძე, ადამია)</w:t>
      </w:r>
    </w:p>
    <w:p w:rsidR="0059049C" w:rsidRPr="0059049C" w:rsidRDefault="0059049C" w:rsidP="0059049C">
      <w:pPr>
        <w:pStyle w:val="ListParagraph"/>
        <w:rPr>
          <w:rFonts w:ascii="Sylfaen" w:hAnsi="Sylfaen"/>
          <w:lang w:val="ka-GE"/>
        </w:rPr>
      </w:pPr>
    </w:p>
    <w:p w:rsidR="0059049C" w:rsidRDefault="0059049C" w:rsidP="00784FB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ელექტრონული ბაზა - ამ ეტაპზე მზად არის პჯდ პილოტური პროექტის დასაწყებად, შესაბამისად, მცირე რაოდენობის კლინიკის დამატებას და ფუნქციონირებას შევძლებთ არსებული რესურსის პირობებში, თუმცა მაქსიმუმ სექტემბრის თვისთვის მიზანშეწონილია ახალ ბაზაზე გადართვა.</w:t>
      </w:r>
    </w:p>
    <w:p w:rsidR="0024561C" w:rsidRPr="0024561C" w:rsidRDefault="0024561C" w:rsidP="0024561C">
      <w:pPr>
        <w:pStyle w:val="ListParagraph"/>
        <w:rPr>
          <w:rFonts w:ascii="Sylfaen" w:hAnsi="Sylfaen"/>
          <w:lang w:val="ka-GE"/>
        </w:rPr>
      </w:pPr>
    </w:p>
    <w:p w:rsidR="0024561C" w:rsidRDefault="0024561C" w:rsidP="00722B44">
      <w:pPr>
        <w:pStyle w:val="ListParagraph"/>
        <w:numPr>
          <w:ilvl w:val="1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ციკლის გასავლელად პირობითად საკმარისია 2 თვე, ანუ მაქსიმუმ ივნისის ბოლოს ივლისის პირველ რიცხვებში შევძლებთ 6 ახალი კლინიკის ჩართვას, თუ იგივე პრინციპით გავაგრძელებთ მომდვენო თვეებში (ივლისი-აგვისტო -6-7, </w:t>
      </w:r>
      <w:r w:rsidR="00961179">
        <w:rPr>
          <w:rFonts w:ascii="Sylfaen" w:hAnsi="Sylfaen"/>
          <w:lang w:val="ka-GE"/>
        </w:rPr>
        <w:t>სექტემბრიდან ყოველთვიურად 6 კლინიკის ჩართვა</w:t>
      </w:r>
      <w:r>
        <w:rPr>
          <w:rFonts w:ascii="Sylfaen" w:hAnsi="Sylfaen"/>
          <w:lang w:val="ka-GE"/>
        </w:rPr>
        <w:t xml:space="preserve">), ჯამში წლის ბოლომდე შესაძლებელია </w:t>
      </w:r>
      <w:r w:rsidR="00961179">
        <w:rPr>
          <w:rFonts w:ascii="Sylfaen" w:hAnsi="Sylfaen"/>
          <w:lang w:val="ka-GE"/>
        </w:rPr>
        <w:t>დაახლოებით 30</w:t>
      </w:r>
      <w:r>
        <w:rPr>
          <w:rFonts w:ascii="Sylfaen" w:hAnsi="Sylfaen"/>
          <w:lang w:val="ka-GE"/>
        </w:rPr>
        <w:t xml:space="preserve"> დაწესებულების ჩართვა. (გასათვალისწინებელია, ახალი ბაზის ამუშავების საკითხი) </w:t>
      </w:r>
    </w:p>
    <w:p w:rsidR="0024561C" w:rsidRPr="0024561C" w:rsidRDefault="0024561C" w:rsidP="0024561C">
      <w:pPr>
        <w:pStyle w:val="ListParagraph"/>
        <w:rPr>
          <w:rFonts w:ascii="Sylfaen" w:hAnsi="Sylfaen"/>
          <w:lang w:val="ka-GE"/>
        </w:rPr>
      </w:pPr>
    </w:p>
    <w:p w:rsidR="0024561C" w:rsidRPr="00722B44" w:rsidRDefault="0024561C" w:rsidP="0024561C">
      <w:pPr>
        <w:pStyle w:val="ListParagraph"/>
        <w:numPr>
          <w:ilvl w:val="0"/>
          <w:numId w:val="1"/>
        </w:numPr>
        <w:rPr>
          <w:rFonts w:ascii="Sylfaen" w:hAnsi="Sylfaen"/>
          <w:b/>
          <w:color w:val="FF0000"/>
          <w:lang w:val="ka-GE"/>
        </w:rPr>
      </w:pPr>
      <w:r w:rsidRPr="00722B44">
        <w:rPr>
          <w:rFonts w:ascii="Sylfaen" w:hAnsi="Sylfaen"/>
          <w:b/>
          <w:color w:val="FF0000"/>
          <w:lang w:val="ka-GE"/>
        </w:rPr>
        <w:t>ზიანის შემცირების ცენტრებში-დეცენტრალიზაცია</w:t>
      </w:r>
    </w:p>
    <w:p w:rsidR="0024561C" w:rsidRDefault="0024561C" w:rsidP="0024561C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ეტაპზე დაგეგმილია 4 ცენტრის ჩართვა</w:t>
      </w:r>
    </w:p>
    <w:p w:rsidR="0024561C" w:rsidRDefault="0024561C" w:rsidP="0024561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ცენტრები შერჩეულია</w:t>
      </w:r>
    </w:p>
    <w:p w:rsidR="0024561C" w:rsidRDefault="0024561C" w:rsidP="0024561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 საჭიროა ცვლილებები შესაბამის მარეგულირებელ დოკუმენტებში (მათ შორის 169 დადგენილებაში), რადგან ვერ აკმაყოფილებენ ყველა პირობას რაც სჭირდება სერვისის მიმწოდებელს</w:t>
      </w:r>
    </w:p>
    <w:p w:rsidR="0024561C" w:rsidRDefault="0024561C" w:rsidP="0024561C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გ. აღჭურვას უზრუნველყოფს დონორი</w:t>
      </w:r>
    </w:p>
    <w:p w:rsidR="0024561C" w:rsidRPr="00566979" w:rsidRDefault="0024561C" w:rsidP="0024561C">
      <w:pPr>
        <w:pStyle w:val="ListParagraph"/>
        <w:rPr>
          <w:rFonts w:ascii="Sylfaen" w:hAnsi="Sylfaen"/>
          <w:lang w:val="ka-GE"/>
        </w:rPr>
      </w:pPr>
    </w:p>
    <w:sectPr w:rsidR="0024561C" w:rsidRPr="00566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A186D"/>
    <w:multiLevelType w:val="multilevel"/>
    <w:tmpl w:val="25160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02"/>
    <w:rsid w:val="0024561C"/>
    <w:rsid w:val="00566979"/>
    <w:rsid w:val="0059049C"/>
    <w:rsid w:val="00722B44"/>
    <w:rsid w:val="00784FB1"/>
    <w:rsid w:val="00961179"/>
    <w:rsid w:val="00B45302"/>
    <w:rsid w:val="00C3528E"/>
    <w:rsid w:val="00C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BD0F"/>
  <w15:docId w15:val="{936177A7-E3E5-4B4E-A2E2-14370469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Adamia</dc:creator>
  <cp:keywords/>
  <dc:description/>
  <cp:lastModifiedBy>Ekaterine Adamia</cp:lastModifiedBy>
  <cp:revision>5</cp:revision>
  <dcterms:created xsi:type="dcterms:W3CDTF">2018-04-26T21:21:00Z</dcterms:created>
  <dcterms:modified xsi:type="dcterms:W3CDTF">2018-04-27T09:48:00Z</dcterms:modified>
</cp:coreProperties>
</file>