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01" w:rsidRDefault="00380F2A" w:rsidP="00F67991">
      <w:pPr>
        <w:jc w:val="both"/>
        <w:rPr>
          <w:rFonts w:ascii="Sylfaen" w:hAnsi="Sylfaen"/>
          <w:lang w:val="ka-GE"/>
        </w:rPr>
      </w:pPr>
      <w:proofErr w:type="gramStart"/>
      <w:r>
        <w:t xml:space="preserve">C </w:t>
      </w:r>
      <w:r>
        <w:rPr>
          <w:rFonts w:ascii="Sylfaen" w:hAnsi="Sylfaen"/>
          <w:lang w:val="ka-GE"/>
        </w:rPr>
        <w:t>ჰეპატიტის მართვის პროგრამის ფარგლებში დაგეგმილია ცვლილებები.</w:t>
      </w:r>
      <w:proofErr w:type="gramEnd"/>
      <w:r>
        <w:rPr>
          <w:rFonts w:ascii="Sylfaen" w:hAnsi="Sylfaen"/>
          <w:lang w:val="ka-GE"/>
        </w:rPr>
        <w:t xml:space="preserve"> მათ შორის:</w:t>
      </w:r>
    </w:p>
    <w:p w:rsidR="00380F2A" w:rsidRPr="00380F2A" w:rsidRDefault="00380F2A" w:rsidP="00F6799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0F2A">
        <w:rPr>
          <w:rFonts w:ascii="Sylfaen" w:hAnsi="Sylfaen" w:cs="Sylfaen"/>
          <w:lang w:val="ka-GE"/>
        </w:rPr>
        <w:t>პროგრამაში</w:t>
      </w:r>
      <w:r w:rsidRPr="00380F2A">
        <w:rPr>
          <w:rFonts w:ascii="Sylfaen" w:hAnsi="Sylfaen"/>
          <w:lang w:val="ka-GE"/>
        </w:rPr>
        <w:t xml:space="preserve"> ინტეგრირდება სამი პილოტური საგრანტო პროექტი:</w:t>
      </w:r>
    </w:p>
    <w:p w:rsidR="00380F2A" w:rsidRPr="00380F2A" w:rsidRDefault="00380F2A" w:rsidP="00F6799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80F2A">
        <w:rPr>
          <w:rFonts w:ascii="Sylfaen" w:eastAsia="Sylfaen" w:hAnsi="Sylfaen" w:cs="Sylfaen"/>
          <w:color w:val="222222"/>
          <w:sz w:val="21"/>
          <w:szCs w:val="21"/>
          <w:lang w:val="ka-GE"/>
        </w:rPr>
        <w:t>,,</w:t>
      </w:r>
      <w:r w:rsidRPr="00380F2A">
        <w:rPr>
          <w:rFonts w:ascii="Sylfaen" w:eastAsia="Sylfaen" w:hAnsi="Sylfaen" w:cs="Sylfaen"/>
          <w:color w:val="222222"/>
          <w:sz w:val="21"/>
          <w:szCs w:val="21"/>
        </w:rPr>
        <w:t xml:space="preserve">HCV </w:t>
      </w:r>
      <w:r w:rsidRPr="00380F2A">
        <w:rPr>
          <w:rFonts w:ascii="Sylfaen" w:eastAsia="Sylfaen" w:hAnsi="Sylfaen" w:cs="Sylfaen"/>
          <w:color w:val="222222"/>
          <w:sz w:val="21"/>
          <w:szCs w:val="21"/>
          <w:lang w:val="ka-GE"/>
        </w:rPr>
        <w:t>ინფექციაზე სკრინინგისა და გამარტივებული მიდგომებით მკურნალობის სერვისების ინტეგრირება პირველადი ჯანდაცვის რგოლში“</w:t>
      </w:r>
      <w:r w:rsidRPr="00380F2A">
        <w:rPr>
          <w:rFonts w:ascii="Sylfaen" w:eastAsia="Sylfaen" w:hAnsi="Sylfaen" w:cs="Sylfaen"/>
          <w:color w:val="222222"/>
          <w:sz w:val="21"/>
          <w:szCs w:val="21"/>
          <w:lang w:val="ka-GE"/>
        </w:rPr>
        <w:t xml:space="preserve"> - ინფექციური პათოლოგიის, შიდსისა და კლინიკური იმუნოლოგიის ს/პ ცენტრის პროექტი</w:t>
      </w:r>
    </w:p>
    <w:p w:rsidR="00380F2A" w:rsidRPr="00380F2A" w:rsidRDefault="00380F2A" w:rsidP="00F6799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80F2A">
        <w:rPr>
          <w:rFonts w:ascii="Sylfaen" w:eastAsia="Sylfaen" w:hAnsi="Sylfaen" w:cs="Sylfaen"/>
          <w:color w:val="222222"/>
          <w:sz w:val="21"/>
          <w:szCs w:val="21"/>
          <w:lang w:val="ka-GE"/>
        </w:rPr>
        <w:t xml:space="preserve">,,მკურნალობამდე დიაგნოსტიკური კვლევებისა და მკურნალობის დროს მონიტორინგის პროცესის გამარტივება </w:t>
      </w:r>
      <w:r w:rsidRPr="00380F2A">
        <w:rPr>
          <w:rFonts w:ascii="Sylfaen" w:eastAsia="Sylfaen" w:hAnsi="Sylfaen" w:cs="Sylfaen"/>
          <w:color w:val="222222"/>
          <w:sz w:val="21"/>
          <w:szCs w:val="21"/>
        </w:rPr>
        <w:t xml:space="preserve">C </w:t>
      </w:r>
      <w:r w:rsidRPr="00380F2A">
        <w:rPr>
          <w:rFonts w:ascii="Sylfaen" w:eastAsia="Sylfaen" w:hAnsi="Sylfaen" w:cs="Sylfaen"/>
          <w:color w:val="222222"/>
          <w:sz w:val="21"/>
          <w:szCs w:val="21"/>
          <w:lang w:val="ka-GE"/>
        </w:rPr>
        <w:t>ვირუსის ელიმინაციის პროექტში“</w:t>
      </w:r>
      <w:r w:rsidRPr="00380F2A">
        <w:rPr>
          <w:rFonts w:ascii="Sylfaen" w:eastAsia="Sylfaen" w:hAnsi="Sylfaen" w:cs="Sylfaen"/>
          <w:color w:val="222222"/>
          <w:sz w:val="21"/>
          <w:szCs w:val="21"/>
          <w:lang w:val="ka-GE"/>
        </w:rPr>
        <w:t xml:space="preserve"> - კლინიკა ,,მრჩეველისა“ და კლინიკა ,,ნეოლაბის“ პროექტი</w:t>
      </w:r>
    </w:p>
    <w:p w:rsidR="00380F2A" w:rsidRPr="00380F2A" w:rsidRDefault="00380F2A" w:rsidP="00F6799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80F2A">
        <w:rPr>
          <w:rFonts w:ascii="Sylfaen" w:hAnsi="Sylfaen"/>
          <w:lang w:val="ka-GE"/>
        </w:rPr>
        <w:t>,,</w:t>
      </w:r>
      <w:r w:rsidRPr="00380F2A">
        <w:rPr>
          <w:rFonts w:ascii="Sylfaen" w:hAnsi="Sylfaen"/>
        </w:rPr>
        <w:t xml:space="preserve">С </w:t>
      </w:r>
      <w:proofErr w:type="spellStart"/>
      <w:r w:rsidRPr="00380F2A">
        <w:rPr>
          <w:rFonts w:ascii="Sylfaen" w:hAnsi="Sylfaen"/>
        </w:rPr>
        <w:t>ჰეპატიტის</w:t>
      </w:r>
      <w:proofErr w:type="spellEnd"/>
      <w:r w:rsidRPr="00380F2A">
        <w:rPr>
          <w:rFonts w:ascii="Sylfaen" w:hAnsi="Sylfaen"/>
        </w:rPr>
        <w:t xml:space="preserve"> (HCV) </w:t>
      </w:r>
      <w:proofErr w:type="spellStart"/>
      <w:r w:rsidRPr="00380F2A">
        <w:rPr>
          <w:rFonts w:ascii="Sylfaen" w:hAnsi="Sylfaen"/>
        </w:rPr>
        <w:t>ვირუსული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დატვირთვის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ტესტირების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სხვადასხვა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მოდელის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მიზანშეწონილობა</w:t>
      </w:r>
      <w:proofErr w:type="spellEnd"/>
      <w:r w:rsidRPr="00380F2A">
        <w:rPr>
          <w:rFonts w:ascii="Sylfaen" w:hAnsi="Sylfaen"/>
        </w:rPr>
        <w:t xml:space="preserve">, </w:t>
      </w:r>
      <w:proofErr w:type="spellStart"/>
      <w:r w:rsidRPr="00380F2A">
        <w:rPr>
          <w:rFonts w:ascii="Sylfaen" w:hAnsi="Sylfaen"/>
        </w:rPr>
        <w:t>მიმღებლობა</w:t>
      </w:r>
      <w:proofErr w:type="spellEnd"/>
      <w:r w:rsidRPr="00380F2A">
        <w:rPr>
          <w:rFonts w:ascii="Sylfaen" w:hAnsi="Sylfaen"/>
        </w:rPr>
        <w:t xml:space="preserve">, </w:t>
      </w:r>
      <w:proofErr w:type="spellStart"/>
      <w:r w:rsidRPr="00380F2A">
        <w:rPr>
          <w:rFonts w:ascii="Sylfaen" w:hAnsi="Sylfaen"/>
        </w:rPr>
        <w:t>ეფექტურობა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და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ხარჯ-ეფექტიანობა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ინექციური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ნარკოტიკების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მომხმარებლებში</w:t>
      </w:r>
      <w:proofErr w:type="spellEnd"/>
      <w:r w:rsidRPr="00380F2A">
        <w:rPr>
          <w:rFonts w:ascii="Sylfaen" w:hAnsi="Sylfaen"/>
        </w:rPr>
        <w:t xml:space="preserve">  С </w:t>
      </w:r>
      <w:proofErr w:type="spellStart"/>
      <w:r w:rsidRPr="00380F2A">
        <w:rPr>
          <w:rFonts w:ascii="Sylfaen" w:hAnsi="Sylfaen"/>
        </w:rPr>
        <w:t>ჰეპატიტის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აქტიური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ინფექციის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დადასტურებისა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და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მკურნალობისათვის</w:t>
      </w:r>
      <w:proofErr w:type="spellEnd"/>
      <w:r w:rsidRPr="00380F2A">
        <w:rPr>
          <w:rFonts w:ascii="Sylfaen" w:hAnsi="Sylfaen"/>
        </w:rPr>
        <w:t xml:space="preserve"> </w:t>
      </w:r>
      <w:proofErr w:type="spellStart"/>
      <w:r w:rsidRPr="00380F2A">
        <w:rPr>
          <w:rFonts w:ascii="Sylfaen" w:hAnsi="Sylfaen"/>
        </w:rPr>
        <w:t>საქართველოში</w:t>
      </w:r>
      <w:proofErr w:type="spellEnd"/>
      <w:r w:rsidRPr="00380F2A">
        <w:rPr>
          <w:rFonts w:ascii="Sylfaen" w:hAnsi="Sylfaen"/>
        </w:rPr>
        <w:t>”</w:t>
      </w:r>
      <w:r w:rsidRPr="00380F2A">
        <w:rPr>
          <w:rFonts w:ascii="Sylfaen" w:hAnsi="Sylfaen"/>
          <w:lang w:val="ka-GE"/>
        </w:rPr>
        <w:t xml:space="preserve"> – </w:t>
      </w:r>
      <w:r w:rsidRPr="00380F2A">
        <w:rPr>
          <w:rFonts w:ascii="Sylfaen" w:hAnsi="Sylfaen"/>
        </w:rPr>
        <w:t xml:space="preserve">FIND </w:t>
      </w:r>
      <w:r w:rsidRPr="00380F2A">
        <w:rPr>
          <w:rFonts w:ascii="Sylfaen" w:hAnsi="Sylfaen"/>
          <w:lang w:val="ka-GE"/>
        </w:rPr>
        <w:t>-ის პროექტი</w:t>
      </w:r>
    </w:p>
    <w:p w:rsidR="00380F2A" w:rsidRDefault="00380F2A" w:rsidP="00F67991">
      <w:pPr>
        <w:jc w:val="both"/>
        <w:rPr>
          <w:rFonts w:ascii="Sylfaen" w:hAnsi="Sylfaen"/>
          <w:lang w:val="ka-GE"/>
        </w:rPr>
      </w:pPr>
    </w:p>
    <w:p w:rsidR="0028068F" w:rsidRDefault="00380F2A" w:rsidP="00F6799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ქვეყანაში მოქმედ სტაციონარულ დაწესებულებებს, </w:t>
      </w:r>
      <w:r w:rsidR="0028068F">
        <w:rPr>
          <w:rFonts w:ascii="Sylfaen" w:hAnsi="Sylfaen"/>
          <w:lang w:val="ka-GE"/>
        </w:rPr>
        <w:t xml:space="preserve">რომლებსაც დადგენილებით ევალებათ ყველა სტაციონირებული პაციენტისთვის სკრინინგული კვლევის ჩატარება </w:t>
      </w:r>
      <w:r w:rsidR="0028068F">
        <w:rPr>
          <w:rFonts w:ascii="Sylfaen" w:hAnsi="Sylfaen"/>
        </w:rPr>
        <w:t xml:space="preserve">C </w:t>
      </w:r>
      <w:r w:rsidR="0028068F">
        <w:rPr>
          <w:rFonts w:ascii="Sylfaen" w:hAnsi="Sylfaen"/>
          <w:lang w:val="ka-GE"/>
        </w:rPr>
        <w:t xml:space="preserve">ჰეპატიტიზე, ემატებათ ვალდებულება სკრინინგით გამოვლენილ ყველა დადებითი შედეგის მქონე პაციენტს </w:t>
      </w:r>
      <w:r>
        <w:rPr>
          <w:rFonts w:ascii="Sylfaen" w:hAnsi="Sylfaen"/>
          <w:lang w:val="ka-GE"/>
        </w:rPr>
        <w:t xml:space="preserve"> </w:t>
      </w:r>
      <w:r w:rsidR="0028068F">
        <w:rPr>
          <w:rFonts w:ascii="Sylfaen" w:hAnsi="Sylfaen"/>
          <w:lang w:val="ka-GE"/>
        </w:rPr>
        <w:t xml:space="preserve">ჩაუტარონ კონფირმაციული კვლევა აქტიური </w:t>
      </w:r>
      <w:r w:rsidR="0028068F">
        <w:rPr>
          <w:rFonts w:ascii="Sylfaen" w:hAnsi="Sylfaen"/>
        </w:rPr>
        <w:t xml:space="preserve">C </w:t>
      </w:r>
      <w:r w:rsidR="0028068F">
        <w:rPr>
          <w:rFonts w:ascii="Sylfaen" w:hAnsi="Sylfaen"/>
          <w:lang w:val="ka-GE"/>
        </w:rPr>
        <w:t>ინფექციის არსებობის დასადგენად.</w:t>
      </w:r>
    </w:p>
    <w:p w:rsidR="00380F2A" w:rsidRDefault="00380F2A" w:rsidP="00F6799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0F2A">
        <w:rPr>
          <w:rFonts w:ascii="Sylfaen" w:hAnsi="Sylfaen"/>
          <w:lang w:val="ka-GE"/>
        </w:rPr>
        <w:t xml:space="preserve"> </w:t>
      </w:r>
      <w:r w:rsidR="0028068F">
        <w:rPr>
          <w:rFonts w:ascii="Sylfaen" w:hAnsi="Sylfaen"/>
          <w:lang w:val="ka-GE"/>
        </w:rPr>
        <w:t>სკრინინგით გამოვლენილი დადებითი პაციენტებისთვის კონფირმაციული კვლევის ჩატარების ვალდებულება გაუჩნდებათ ნსდს რეგიონალურ/რაიონულ ლაბორატორიებს</w:t>
      </w:r>
    </w:p>
    <w:p w:rsidR="0028068F" w:rsidRDefault="0028068F" w:rsidP="00F6799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კონფირმაციული კვლევებით</w:t>
      </w:r>
      <w:r w:rsidR="00F6799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გამოვლენილ დადებით პაციენტებზე ზედამხედველობის/მიდევნების ვალდებულება გაუჩნდება ნსდს შესაბამის სამსახურს.</w:t>
      </w:r>
    </w:p>
    <w:p w:rsidR="0028068F" w:rsidRPr="00380F2A" w:rsidRDefault="0028068F" w:rsidP="00F6799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 ამისა, მიმდინარეობს მუშაობა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მართვის პროგრამის ქვეყნის მასშტაბით გავრცელებაზე, რაც გულისხმობს ქვეყნის ყველა მუნიციპალიტეტსა და თვითმმართველ ქალაქში მინიმუმ ერთი სერვის პროვაიდერის გახსნას</w:t>
      </w:r>
      <w:r w:rsidR="00F67991">
        <w:rPr>
          <w:rFonts w:ascii="Sylfaen" w:hAnsi="Sylfaen"/>
          <w:lang w:val="ka-GE"/>
        </w:rPr>
        <w:t xml:space="preserve">; </w:t>
      </w:r>
      <w:r>
        <w:rPr>
          <w:rFonts w:ascii="Sylfaen" w:hAnsi="Sylfaen"/>
          <w:lang w:val="ka-GE"/>
        </w:rPr>
        <w:t xml:space="preserve">ქვეყნის მასშტაბით </w:t>
      </w:r>
      <w:r w:rsidR="00F67991">
        <w:rPr>
          <w:rFonts w:ascii="Sylfaen" w:hAnsi="Sylfaen"/>
          <w:lang w:val="ka-GE"/>
        </w:rPr>
        <w:t xml:space="preserve">ჩაერთვება </w:t>
      </w:r>
      <w:r>
        <w:rPr>
          <w:rFonts w:ascii="Sylfaen" w:hAnsi="Sylfaen"/>
          <w:lang w:val="ka-GE"/>
        </w:rPr>
        <w:t xml:space="preserve">70 ცენტრი, ასევე, თბილისში დაემატება 10 პჯდ ცენტრი, ქუთაისში 2, ბათუმში 2 და ზუგდიდში 1 დამატებითი ცენტრი. </w:t>
      </w:r>
      <w:r w:rsidR="00F67991">
        <w:rPr>
          <w:rFonts w:ascii="Sylfaen" w:hAnsi="Sylfaen"/>
          <w:lang w:val="ka-GE"/>
        </w:rPr>
        <w:t>ყველა ცენტრში განხორციელდება სრულყოფილი სერვისის მიწოდება, როგორც დიაგნოსტიკის, ასევე, მკურნალობის კომპონენტების ფარგლებში.</w:t>
      </w:r>
      <w:bookmarkStart w:id="0" w:name="_GoBack"/>
      <w:bookmarkEnd w:id="0"/>
    </w:p>
    <w:sectPr w:rsidR="0028068F" w:rsidRPr="00380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4ED5"/>
    <w:multiLevelType w:val="hybridMultilevel"/>
    <w:tmpl w:val="EBB06A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1A1EF6"/>
    <w:multiLevelType w:val="hybridMultilevel"/>
    <w:tmpl w:val="7864F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53"/>
    <w:rsid w:val="0028068F"/>
    <w:rsid w:val="00380F2A"/>
    <w:rsid w:val="00525B53"/>
    <w:rsid w:val="007F1401"/>
    <w:rsid w:val="00F6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2018-01-31T07:24:00Z</dcterms:created>
  <dcterms:modified xsi:type="dcterms:W3CDTF">2018-01-31T07:47:00Z</dcterms:modified>
</cp:coreProperties>
</file>