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32B" w:rsidRDefault="00D0332B" w:rsidP="00D0332B">
      <w:pPr>
        <w:jc w:val="both"/>
        <w:rPr>
          <w:rFonts w:ascii="Sylfaen" w:hAnsi="Sylfaen"/>
          <w:lang w:val="ka-GE"/>
        </w:rPr>
      </w:pPr>
    </w:p>
    <w:p w:rsidR="00D0332B" w:rsidRDefault="00D0332B" w:rsidP="00D0332B">
      <w:pPr>
        <w:jc w:val="both"/>
        <w:rPr>
          <w:rFonts w:ascii="Sylfaen" w:hAnsi="Sylfaen"/>
          <w:lang w:val="ka-GE"/>
        </w:rPr>
      </w:pPr>
    </w:p>
    <w:p w:rsidR="00D0332B" w:rsidRDefault="00D0332B" w:rsidP="00D0332B">
      <w:pPr>
        <w:jc w:val="both"/>
        <w:rPr>
          <w:rFonts w:ascii="Sylfaen" w:hAnsi="Sylfaen"/>
          <w:lang w:val="ka-GE"/>
        </w:rPr>
      </w:pPr>
    </w:p>
    <w:p w:rsidR="00D0332B" w:rsidRDefault="00D0332B" w:rsidP="00D0332B">
      <w:pPr>
        <w:jc w:val="both"/>
        <w:rPr>
          <w:rFonts w:ascii="Sylfaen" w:hAnsi="Sylfaen"/>
          <w:lang w:val="ka-GE"/>
        </w:rPr>
      </w:pPr>
    </w:p>
    <w:p w:rsidR="00D0332B" w:rsidRDefault="00D0332B" w:rsidP="00D0332B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დაინტერესებულ პირთა საყურადღებოდ </w:t>
      </w:r>
    </w:p>
    <w:p w:rsidR="00D0332B" w:rsidRPr="00FE49BD" w:rsidRDefault="00D0332B" w:rsidP="00D0332B">
      <w:pPr>
        <w:jc w:val="center"/>
        <w:rPr>
          <w:rFonts w:ascii="Sylfaen" w:eastAsia="Times New Roman" w:hAnsi="Sylfaen" w:cs="Times New Roman"/>
          <w:sz w:val="20"/>
          <w:szCs w:val="20"/>
          <w:lang w:val="ka-GE"/>
        </w:rPr>
      </w:pPr>
    </w:p>
    <w:p w:rsidR="00D0332B" w:rsidRPr="00FE49BD" w:rsidRDefault="00D0332B" w:rsidP="00D0332B">
      <w:pPr>
        <w:ind w:firstLine="45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FE49BD">
        <w:rPr>
          <w:rFonts w:ascii="Sylfaen" w:eastAsia="Times New Roman" w:hAnsi="Sylfaen" w:cs="Times New Roman"/>
          <w:sz w:val="20"/>
          <w:szCs w:val="20"/>
          <w:lang w:val="ka-GE"/>
        </w:rPr>
        <w:t xml:space="preserve">გაცნობებთ, რომ სსიპ სოციალური მომსახურების სააგენტო აცხადებს ბაზრის კვლევას, </w:t>
      </w:r>
      <w:r w:rsidRPr="00FE49BD">
        <w:rPr>
          <w:rFonts w:ascii="Sylfaen" w:eastAsia="Times New Roman" w:hAnsi="Sylfaen" w:cs="Times New Roman"/>
          <w:sz w:val="20"/>
          <w:szCs w:val="20"/>
          <w:lang w:val="ka-GE"/>
        </w:rPr>
        <w:br/>
        <w:t>ჯანმრთელობის დაცვის</w:t>
      </w:r>
      <w:r w:rsidR="00F46B1F" w:rsidRPr="00FE49BD">
        <w:rPr>
          <w:rFonts w:ascii="Sylfaen" w:eastAsia="Times New Roman" w:hAnsi="Sylfaen" w:cs="Times New Roman"/>
          <w:sz w:val="20"/>
          <w:szCs w:val="20"/>
          <w:lang w:val="ka-GE"/>
        </w:rPr>
        <w:t xml:space="preserve"> 2020 </w:t>
      </w:r>
      <w:r w:rsidRPr="00FE49BD">
        <w:rPr>
          <w:rFonts w:ascii="Sylfaen" w:eastAsia="Times New Roman" w:hAnsi="Sylfaen" w:cs="Times New Roman"/>
          <w:sz w:val="20"/>
          <w:szCs w:val="20"/>
          <w:lang w:val="ka-GE"/>
        </w:rPr>
        <w:t xml:space="preserve">წლის სახელმწიფო პროგრამების ფარგლებში შესასყიდი </w:t>
      </w:r>
      <w:r w:rsidR="00E0653F" w:rsidRPr="00FE49BD">
        <w:rPr>
          <w:rFonts w:ascii="Sylfaen" w:eastAsia="Times New Roman" w:hAnsi="Sylfaen" w:cs="Times New Roman"/>
          <w:sz w:val="20"/>
          <w:szCs w:val="20"/>
          <w:lang w:val="ka-GE"/>
        </w:rPr>
        <w:t>ფარმაცევტული პროდუქტის შესყიდვის</w:t>
      </w:r>
      <w:r w:rsidRPr="00FE49BD">
        <w:rPr>
          <w:rFonts w:ascii="Sylfaen" w:eastAsia="Times New Roman" w:hAnsi="Sylfaen" w:cs="Times New Roman"/>
          <w:sz w:val="20"/>
          <w:szCs w:val="20"/>
          <w:lang w:val="ka-GE"/>
        </w:rPr>
        <w:t xml:space="preserve"> მიზნით.</w:t>
      </w:r>
    </w:p>
    <w:p w:rsidR="00D0332B" w:rsidRPr="00FE49BD" w:rsidRDefault="00D0332B" w:rsidP="00D0332B">
      <w:pPr>
        <w:ind w:firstLine="45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:rsidR="00D0332B" w:rsidRPr="00FE49BD" w:rsidRDefault="001E052D" w:rsidP="00D0332B">
      <w:pPr>
        <w:ind w:firstLine="45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FE49BD">
        <w:rPr>
          <w:rFonts w:ascii="Sylfaen" w:eastAsia="Times New Roman" w:hAnsi="Sylfaen" w:cs="Times New Roman"/>
          <w:sz w:val="20"/>
          <w:szCs w:val="20"/>
          <w:lang w:val="ka-GE"/>
        </w:rPr>
        <w:t xml:space="preserve">ფარმაცევტული პროდუქტის სავარაუდო/საორიენტაციო </w:t>
      </w:r>
      <w:r w:rsidR="00D0332B" w:rsidRPr="00FE49BD">
        <w:rPr>
          <w:rFonts w:ascii="Sylfaen" w:eastAsia="Times New Roman" w:hAnsi="Sylfaen" w:cs="Times New Roman"/>
          <w:sz w:val="20"/>
          <w:szCs w:val="20"/>
          <w:lang w:val="ka-GE"/>
        </w:rPr>
        <w:t xml:space="preserve">რაოდენობა </w:t>
      </w:r>
      <w:r w:rsidR="00E0653F" w:rsidRPr="00FE49BD">
        <w:rPr>
          <w:rFonts w:ascii="Sylfaen" w:eastAsia="Times New Roman" w:hAnsi="Sylfaen" w:cs="Times New Roman"/>
          <w:sz w:val="20"/>
          <w:szCs w:val="20"/>
          <w:lang w:val="ka-GE"/>
        </w:rPr>
        <w:t xml:space="preserve">და </w:t>
      </w:r>
      <w:r w:rsidRPr="00FE49BD">
        <w:rPr>
          <w:rFonts w:ascii="Sylfaen" w:eastAsia="Times New Roman" w:hAnsi="Sylfaen" w:cs="Times New Roman"/>
          <w:sz w:val="20"/>
          <w:szCs w:val="20"/>
          <w:lang w:val="ka-GE"/>
        </w:rPr>
        <w:t>მახასიათებლები</w:t>
      </w:r>
      <w:r w:rsidR="00E0653F" w:rsidRPr="00FE49BD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D0332B" w:rsidRPr="00FE49BD">
        <w:rPr>
          <w:rFonts w:ascii="Sylfaen" w:eastAsia="Times New Roman" w:hAnsi="Sylfaen" w:cs="Times New Roman"/>
          <w:sz w:val="20"/>
          <w:szCs w:val="20"/>
          <w:lang w:val="ka-GE"/>
        </w:rPr>
        <w:t xml:space="preserve">მოცემულია </w:t>
      </w:r>
      <w:r w:rsidRPr="00FE49BD">
        <w:rPr>
          <w:rFonts w:ascii="Sylfaen" w:eastAsia="Times New Roman" w:hAnsi="Sylfaen" w:cs="Times New Roman"/>
          <w:sz w:val="20"/>
          <w:szCs w:val="20"/>
          <w:lang w:val="ka-GE"/>
        </w:rPr>
        <w:t xml:space="preserve">წინამდებარე განცხადების </w:t>
      </w:r>
      <w:r w:rsidR="00D0332B" w:rsidRPr="00FE49BD">
        <w:rPr>
          <w:rFonts w:ascii="Sylfaen" w:eastAsia="Times New Roman" w:hAnsi="Sylfaen" w:cs="Times New Roman"/>
          <w:sz w:val="20"/>
          <w:szCs w:val="20"/>
          <w:lang w:val="ka-GE"/>
        </w:rPr>
        <w:t>დანართ</w:t>
      </w:r>
      <w:r w:rsidRPr="00FE49BD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6E6238" w:rsidRPr="00FE49BD">
        <w:rPr>
          <w:rFonts w:ascii="Sylfaen" w:eastAsia="Times New Roman" w:hAnsi="Sylfaen" w:cs="Times New Roman"/>
          <w:sz w:val="20"/>
          <w:szCs w:val="20"/>
          <w:lang w:val="ka-GE"/>
        </w:rPr>
        <w:t>№</w:t>
      </w:r>
      <w:r w:rsidRPr="00FE49BD">
        <w:rPr>
          <w:rFonts w:ascii="Sylfaen" w:eastAsia="Times New Roman" w:hAnsi="Sylfaen" w:cs="Times New Roman"/>
          <w:sz w:val="20"/>
          <w:szCs w:val="20"/>
          <w:lang w:val="ka-GE"/>
        </w:rPr>
        <w:t xml:space="preserve">-1 </w:t>
      </w:r>
      <w:r w:rsidR="00D0332B" w:rsidRPr="00FE49BD">
        <w:rPr>
          <w:rFonts w:ascii="Sylfaen" w:eastAsia="Times New Roman" w:hAnsi="Sylfaen" w:cs="Times New Roman"/>
          <w:sz w:val="20"/>
          <w:szCs w:val="20"/>
          <w:lang w:val="ka-GE"/>
        </w:rPr>
        <w:t>ში.</w:t>
      </w:r>
    </w:p>
    <w:p w:rsidR="00D0332B" w:rsidRPr="00FE49BD" w:rsidRDefault="00D0332B" w:rsidP="00D0332B">
      <w:pPr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:rsidR="00D0332B" w:rsidRPr="00FE49BD" w:rsidRDefault="00D0332B" w:rsidP="00D0332B">
      <w:pPr>
        <w:ind w:firstLine="45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FE49BD">
        <w:rPr>
          <w:rFonts w:ascii="Sylfaen" w:eastAsia="Times New Roman" w:hAnsi="Sylfaen" w:cs="Times New Roman"/>
          <w:sz w:val="20"/>
          <w:szCs w:val="20"/>
          <w:lang w:val="ka-GE"/>
        </w:rPr>
        <w:t xml:space="preserve">აღნიშნულიდან გამომდინარე, გთხოვთ, არა უგვიანეს </w:t>
      </w:r>
      <w:r w:rsidR="00753C73" w:rsidRPr="00FE49BD">
        <w:rPr>
          <w:rFonts w:ascii="Sylfaen" w:eastAsia="Times New Roman" w:hAnsi="Sylfaen" w:cs="Times New Roman"/>
          <w:sz w:val="20"/>
          <w:szCs w:val="20"/>
          <w:lang w:val="ka-GE"/>
        </w:rPr>
        <w:t>2020</w:t>
      </w:r>
      <w:r w:rsidRPr="00FE49BD">
        <w:rPr>
          <w:rFonts w:ascii="Sylfaen" w:eastAsia="Times New Roman" w:hAnsi="Sylfaen" w:cs="Times New Roman"/>
          <w:sz w:val="20"/>
          <w:szCs w:val="20"/>
          <w:lang w:val="ka-GE"/>
        </w:rPr>
        <w:t xml:space="preserve"> წლის </w:t>
      </w:r>
      <w:r w:rsidR="000D3A99">
        <w:rPr>
          <w:rFonts w:ascii="Sylfaen" w:eastAsia="Times New Roman" w:hAnsi="Sylfaen" w:cs="Times New Roman"/>
          <w:sz w:val="20"/>
          <w:szCs w:val="20"/>
          <w:lang w:val="ka-GE"/>
        </w:rPr>
        <w:t xml:space="preserve">16 სექტემბრის </w:t>
      </w:r>
      <w:bookmarkStart w:id="0" w:name="_GoBack"/>
      <w:bookmarkEnd w:id="0"/>
      <w:r w:rsidRPr="00FE49BD">
        <w:rPr>
          <w:rFonts w:ascii="Sylfaen" w:eastAsia="Times New Roman" w:hAnsi="Sylfaen" w:cs="Times New Roman"/>
          <w:sz w:val="20"/>
          <w:szCs w:val="20"/>
          <w:lang w:val="ka-GE"/>
        </w:rPr>
        <w:t>1</w:t>
      </w:r>
      <w:r w:rsidR="00E0653F" w:rsidRPr="00FE49BD">
        <w:rPr>
          <w:rFonts w:ascii="Sylfaen" w:eastAsia="Times New Roman" w:hAnsi="Sylfaen" w:cs="Times New Roman"/>
          <w:sz w:val="20"/>
          <w:szCs w:val="20"/>
          <w:lang w:val="ka-GE"/>
        </w:rPr>
        <w:t>8</w:t>
      </w:r>
      <w:r w:rsidRPr="00FE49BD">
        <w:rPr>
          <w:rFonts w:ascii="Sylfaen" w:eastAsia="Times New Roman" w:hAnsi="Sylfaen" w:cs="Times New Roman"/>
          <w:sz w:val="20"/>
          <w:szCs w:val="20"/>
          <w:lang w:val="ka-GE"/>
        </w:rPr>
        <w:t xml:space="preserve">.00 საათამდე </w:t>
      </w:r>
      <w:r w:rsidR="00594BA5" w:rsidRPr="00FE49BD">
        <w:rPr>
          <w:rFonts w:ascii="Sylfaen" w:eastAsia="Times New Roman" w:hAnsi="Sylfaen" w:cs="Times New Roman"/>
          <w:sz w:val="20"/>
          <w:szCs w:val="20"/>
          <w:lang w:val="ka-GE"/>
        </w:rPr>
        <w:t xml:space="preserve">დანართ </w:t>
      </w:r>
      <w:r w:rsidR="006E6238" w:rsidRPr="00FE49BD">
        <w:rPr>
          <w:rFonts w:ascii="Sylfaen" w:eastAsia="Times New Roman" w:hAnsi="Sylfaen" w:cs="Times New Roman"/>
          <w:sz w:val="20"/>
          <w:szCs w:val="20"/>
          <w:lang w:val="ka-GE"/>
        </w:rPr>
        <w:t>№</w:t>
      </w:r>
      <w:r w:rsidR="00594BA5" w:rsidRPr="00FE49BD">
        <w:rPr>
          <w:rFonts w:ascii="Sylfaen" w:eastAsia="Times New Roman" w:hAnsi="Sylfaen" w:cs="Times New Roman"/>
          <w:sz w:val="20"/>
          <w:szCs w:val="20"/>
          <w:lang w:val="ka-GE"/>
        </w:rPr>
        <w:t xml:space="preserve">-1 - ის შესაბამისად </w:t>
      </w:r>
      <w:r w:rsidRPr="00FE49BD">
        <w:rPr>
          <w:rFonts w:ascii="Sylfaen" w:eastAsia="Times New Roman" w:hAnsi="Sylfaen" w:cs="Times New Roman"/>
          <w:sz w:val="20"/>
          <w:szCs w:val="20"/>
          <w:lang w:val="ka-GE"/>
        </w:rPr>
        <w:t>წარმოგვიდგინოთ შემდეგი ინფორმაცია:</w:t>
      </w:r>
    </w:p>
    <w:p w:rsidR="00D0332B" w:rsidRPr="00FE49BD" w:rsidRDefault="00D0332B" w:rsidP="00D0332B">
      <w:pPr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:rsidR="00D0332B" w:rsidRPr="00FE49BD" w:rsidRDefault="00594BA5" w:rsidP="00D0332B">
      <w:pPr>
        <w:pStyle w:val="ListParagraph"/>
        <w:numPr>
          <w:ilvl w:val="0"/>
          <w:numId w:val="4"/>
        </w:numPr>
        <w:spacing w:after="0" w:line="240" w:lineRule="auto"/>
        <w:ind w:firstLine="45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FE49BD">
        <w:rPr>
          <w:rFonts w:ascii="Sylfaen" w:eastAsia="Times New Roman" w:hAnsi="Sylfaen" w:cs="Times New Roman"/>
          <w:sz w:val="20"/>
          <w:szCs w:val="20"/>
          <w:lang w:val="ka-GE"/>
        </w:rPr>
        <w:t>ფარმაცევტული პროდუქტის ბრენდული დასახელება</w:t>
      </w:r>
      <w:r w:rsidR="00D0332B" w:rsidRPr="00FE49BD">
        <w:rPr>
          <w:rFonts w:ascii="Sylfaen" w:eastAsia="Times New Roman" w:hAnsi="Sylfaen" w:cs="Times New Roman"/>
          <w:sz w:val="20"/>
          <w:szCs w:val="20"/>
          <w:lang w:val="ka-GE"/>
        </w:rPr>
        <w:t>;</w:t>
      </w:r>
    </w:p>
    <w:p w:rsidR="00594BA5" w:rsidRPr="00FE49BD" w:rsidRDefault="00594BA5" w:rsidP="00D0332B">
      <w:pPr>
        <w:pStyle w:val="ListParagraph"/>
        <w:numPr>
          <w:ilvl w:val="0"/>
          <w:numId w:val="4"/>
        </w:numPr>
        <w:spacing w:after="0" w:line="240" w:lineRule="auto"/>
        <w:ind w:firstLine="45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FE49BD">
        <w:rPr>
          <w:rFonts w:ascii="Sylfaen" w:eastAsia="Times New Roman" w:hAnsi="Sylfaen" w:cs="Times New Roman"/>
          <w:sz w:val="20"/>
          <w:szCs w:val="20"/>
          <w:lang w:val="ka-GE"/>
        </w:rPr>
        <w:t>ფარმაცევტული პროდუქტის მახასიათებელი;</w:t>
      </w:r>
    </w:p>
    <w:p w:rsidR="00D0332B" w:rsidRPr="00FE49BD" w:rsidRDefault="00594BA5" w:rsidP="00D0332B">
      <w:pPr>
        <w:pStyle w:val="ListParagraph"/>
        <w:numPr>
          <w:ilvl w:val="0"/>
          <w:numId w:val="4"/>
        </w:numPr>
        <w:spacing w:after="0" w:line="240" w:lineRule="auto"/>
        <w:ind w:firstLine="45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FE49BD">
        <w:rPr>
          <w:rFonts w:ascii="Sylfaen" w:eastAsia="Times New Roman" w:hAnsi="Sylfaen" w:cs="Times New Roman"/>
          <w:sz w:val="20"/>
          <w:szCs w:val="20"/>
          <w:lang w:val="ka-GE"/>
        </w:rPr>
        <w:t xml:space="preserve">ფარმაცევტული პროდუქტის </w:t>
      </w:r>
      <w:r w:rsidR="00D0332B" w:rsidRPr="00FE49BD">
        <w:rPr>
          <w:rFonts w:ascii="Sylfaen" w:eastAsia="Times New Roman" w:hAnsi="Sylfaen" w:cs="Times New Roman"/>
          <w:sz w:val="20"/>
          <w:szCs w:val="20"/>
          <w:lang w:val="ka-GE"/>
        </w:rPr>
        <w:t>წარმოშობის ქვეყანა და მწარმოებელი;</w:t>
      </w:r>
    </w:p>
    <w:p w:rsidR="00594BA5" w:rsidRPr="00FE49BD" w:rsidRDefault="00594BA5" w:rsidP="00D0332B">
      <w:pPr>
        <w:pStyle w:val="ListParagraph"/>
        <w:numPr>
          <w:ilvl w:val="0"/>
          <w:numId w:val="4"/>
        </w:numPr>
        <w:spacing w:after="0" w:line="240" w:lineRule="auto"/>
        <w:ind w:firstLine="45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FE49BD">
        <w:rPr>
          <w:rFonts w:ascii="Sylfaen" w:eastAsia="Times New Roman" w:hAnsi="Sylfaen" w:cs="Times New Roman"/>
          <w:sz w:val="20"/>
          <w:szCs w:val="20"/>
          <w:lang w:val="ka-GE"/>
        </w:rPr>
        <w:t>ფარმაცევტული პროდუქტის ერთეულის და ჯამური ღირებულება;</w:t>
      </w:r>
    </w:p>
    <w:p w:rsidR="00D0332B" w:rsidRPr="00FE49BD" w:rsidRDefault="00154998" w:rsidP="00D0332B">
      <w:pPr>
        <w:pStyle w:val="ListParagraph"/>
        <w:numPr>
          <w:ilvl w:val="0"/>
          <w:numId w:val="4"/>
        </w:numPr>
        <w:spacing w:after="0" w:line="240" w:lineRule="auto"/>
        <w:ind w:firstLine="45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FE49BD">
        <w:rPr>
          <w:rFonts w:ascii="Sylfaen" w:eastAsia="Times New Roman" w:hAnsi="Sylfaen" w:cs="Times New Roman"/>
          <w:sz w:val="20"/>
          <w:szCs w:val="20"/>
          <w:lang w:val="ka-GE"/>
        </w:rPr>
        <w:t>მოწოდების პირობები და ვადები.</w:t>
      </w:r>
      <w:r w:rsidR="00D0332B" w:rsidRPr="00FE49BD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</w:p>
    <w:p w:rsidR="00D0332B" w:rsidRPr="00FE49BD" w:rsidRDefault="00D0332B" w:rsidP="00E456AA">
      <w:pPr>
        <w:ind w:firstLine="45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:rsidR="00D0332B" w:rsidRPr="00FE49BD" w:rsidRDefault="00D0332B" w:rsidP="00D0332B">
      <w:pPr>
        <w:ind w:firstLine="45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FE49BD">
        <w:rPr>
          <w:rFonts w:ascii="Sylfaen" w:eastAsia="Times New Roman" w:hAnsi="Sylfaen" w:cs="Times New Roman"/>
          <w:sz w:val="20"/>
          <w:szCs w:val="20"/>
          <w:lang w:val="ka-GE"/>
        </w:rPr>
        <w:t>შესაბამისი ინფორმაცია/მონაცემები შეგიძლიათ მოგვაწოდოთ ელექტრონული ფოსტის მისამართზე:</w:t>
      </w:r>
      <w:r w:rsidR="00FE49BD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hyperlink r:id="rId6" w:history="1">
        <w:r w:rsidR="00FE49BD" w:rsidRPr="00FE49BD">
          <w:rPr>
            <w:rFonts w:eastAsia="Times New Roman" w:cs="Times New Roman"/>
            <w:sz w:val="20"/>
            <w:szCs w:val="20"/>
            <w:lang w:val="ka-GE"/>
          </w:rPr>
          <w:t>smikaia@ssa.gov.ge</w:t>
        </w:r>
      </w:hyperlink>
      <w:r w:rsidR="00871D96" w:rsidRPr="00FE49BD">
        <w:rPr>
          <w:rFonts w:ascii="Sylfaen" w:eastAsia="Times New Roman" w:hAnsi="Sylfaen" w:cs="Times New Roman"/>
          <w:sz w:val="20"/>
          <w:szCs w:val="20"/>
          <w:lang w:val="ka-GE"/>
        </w:rPr>
        <w:t>;</w:t>
      </w:r>
      <w:r w:rsidR="00FE49BD">
        <w:rPr>
          <w:rFonts w:ascii="Sylfaen" w:eastAsia="Times New Roman" w:hAnsi="Sylfaen" w:cs="Times New Roman"/>
          <w:sz w:val="20"/>
          <w:szCs w:val="20"/>
          <w:lang w:val="ka-GE"/>
        </w:rPr>
        <w:t xml:space="preserve"> tishkhneli@ssa.gov.ge; </w:t>
      </w:r>
      <w:hyperlink r:id="rId7" w:history="1">
        <w:r w:rsidR="00E456AA" w:rsidRPr="00FE49BD">
          <w:rPr>
            <w:rFonts w:ascii="Sylfaen" w:eastAsia="Times New Roman" w:hAnsi="Sylfaen" w:cs="Times New Roman"/>
            <w:sz w:val="20"/>
            <w:szCs w:val="20"/>
            <w:lang w:val="ka-GE"/>
          </w:rPr>
          <w:t>ggelashvili@ssa.gov.ge</w:t>
        </w:r>
      </w:hyperlink>
      <w:r w:rsidR="00E456AA" w:rsidRPr="00FE49BD">
        <w:rPr>
          <w:rFonts w:ascii="Sylfaen" w:eastAsia="Times New Roman" w:hAnsi="Sylfaen" w:cs="Times New Roman"/>
          <w:sz w:val="20"/>
          <w:szCs w:val="20"/>
          <w:lang w:val="ka-GE"/>
        </w:rPr>
        <w:t xml:space="preserve">; </w:t>
      </w:r>
      <w:r w:rsidRPr="00FE49BD">
        <w:rPr>
          <w:rFonts w:ascii="Sylfaen" w:eastAsia="Times New Roman" w:hAnsi="Sylfaen" w:cs="Times New Roman"/>
          <w:sz w:val="20"/>
          <w:szCs w:val="20"/>
          <w:lang w:val="ka-GE"/>
        </w:rPr>
        <w:t xml:space="preserve">ან წერილობით წარმოადგინოთ სსიპ სოციალური მომსახურების სააგენტოში (თბილისი, წერეთლის გამზ. </w:t>
      </w:r>
      <w:r w:rsidR="006E6238" w:rsidRPr="00FE49BD">
        <w:rPr>
          <w:rFonts w:ascii="Sylfaen" w:eastAsia="Times New Roman" w:hAnsi="Sylfaen" w:cs="Times New Roman"/>
          <w:sz w:val="20"/>
          <w:szCs w:val="20"/>
          <w:lang w:val="ka-GE"/>
        </w:rPr>
        <w:t>№</w:t>
      </w:r>
      <w:r w:rsidRPr="00FE49BD">
        <w:rPr>
          <w:rFonts w:ascii="Sylfaen" w:eastAsia="Times New Roman" w:hAnsi="Sylfaen" w:cs="Times New Roman"/>
          <w:sz w:val="20"/>
          <w:szCs w:val="20"/>
          <w:lang w:val="ka-GE"/>
        </w:rPr>
        <w:t>144).</w:t>
      </w:r>
    </w:p>
    <w:p w:rsidR="00D0332B" w:rsidRDefault="00D0332B" w:rsidP="00D0332B">
      <w:pPr>
        <w:ind w:firstLine="450"/>
        <w:jc w:val="both"/>
        <w:rPr>
          <w:rFonts w:ascii="Sylfaen" w:eastAsia="Times New Roman" w:hAnsi="Sylfaen" w:cs="Times New Roman"/>
          <w:lang w:val="ka-GE"/>
        </w:rPr>
      </w:pPr>
    </w:p>
    <w:p w:rsidR="00D0332B" w:rsidRDefault="00D0332B" w:rsidP="00D0332B">
      <w:pPr>
        <w:ind w:firstLine="450"/>
        <w:jc w:val="both"/>
        <w:rPr>
          <w:rFonts w:ascii="Sylfaen" w:hAnsi="Sylfaen"/>
        </w:rPr>
      </w:pPr>
      <w:r>
        <w:rPr>
          <w:rFonts w:ascii="Sylfaen" w:eastAsia="Times New Roman" w:hAnsi="Sylfaen" w:cs="Times New Roman"/>
          <w:lang w:val="ka-GE"/>
        </w:rPr>
        <w:t>წინასწარ გიხდით მადლობას ბაზრის კვლევაში მონაწილეობისთვის.</w:t>
      </w:r>
    </w:p>
    <w:p w:rsidR="00D0332B" w:rsidRDefault="00D0332B" w:rsidP="00D0332B">
      <w:pPr>
        <w:pStyle w:val="NoSpacing"/>
        <w:spacing w:before="0" w:beforeAutospacing="0" w:after="0" w:afterAutospacing="0"/>
        <w:jc w:val="center"/>
        <w:rPr>
          <w:rFonts w:ascii="Sylfaen" w:hAnsi="Sylfaen"/>
        </w:rPr>
      </w:pPr>
    </w:p>
    <w:p w:rsidR="005F05E1" w:rsidRPr="00D0332B" w:rsidRDefault="005F05E1" w:rsidP="00D0332B"/>
    <w:sectPr w:rsidR="005F05E1" w:rsidRPr="00D0332B" w:rsidSect="00C80F69">
      <w:pgSz w:w="12240" w:h="15840"/>
      <w:pgMar w:top="360" w:right="72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4E1D81"/>
    <w:multiLevelType w:val="hybridMultilevel"/>
    <w:tmpl w:val="0B5E60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534163"/>
    <w:multiLevelType w:val="hybridMultilevel"/>
    <w:tmpl w:val="8870B1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1E"/>
    <w:rsid w:val="00015B3C"/>
    <w:rsid w:val="00036A32"/>
    <w:rsid w:val="00044964"/>
    <w:rsid w:val="00053005"/>
    <w:rsid w:val="000D3A99"/>
    <w:rsid w:val="000E2F91"/>
    <w:rsid w:val="001062E3"/>
    <w:rsid w:val="00146C17"/>
    <w:rsid w:val="00154998"/>
    <w:rsid w:val="00166CCB"/>
    <w:rsid w:val="00184FEC"/>
    <w:rsid w:val="001A0D36"/>
    <w:rsid w:val="001E0260"/>
    <w:rsid w:val="001E052D"/>
    <w:rsid w:val="0021645F"/>
    <w:rsid w:val="002505EB"/>
    <w:rsid w:val="0025605E"/>
    <w:rsid w:val="002E18BC"/>
    <w:rsid w:val="00304295"/>
    <w:rsid w:val="003609AB"/>
    <w:rsid w:val="00360E59"/>
    <w:rsid w:val="00377A39"/>
    <w:rsid w:val="003923D8"/>
    <w:rsid w:val="003F42B1"/>
    <w:rsid w:val="003F5AC1"/>
    <w:rsid w:val="004409AE"/>
    <w:rsid w:val="00457DFE"/>
    <w:rsid w:val="004911B5"/>
    <w:rsid w:val="004E7A7D"/>
    <w:rsid w:val="00503E80"/>
    <w:rsid w:val="00507D8D"/>
    <w:rsid w:val="00536990"/>
    <w:rsid w:val="00541144"/>
    <w:rsid w:val="00594BA5"/>
    <w:rsid w:val="005B141E"/>
    <w:rsid w:val="005F05E1"/>
    <w:rsid w:val="006105E4"/>
    <w:rsid w:val="00652E62"/>
    <w:rsid w:val="006975AA"/>
    <w:rsid w:val="006B6462"/>
    <w:rsid w:val="006D578F"/>
    <w:rsid w:val="006E6238"/>
    <w:rsid w:val="006F726D"/>
    <w:rsid w:val="00753C73"/>
    <w:rsid w:val="007C2C23"/>
    <w:rsid w:val="007F5B25"/>
    <w:rsid w:val="008050AC"/>
    <w:rsid w:val="00806202"/>
    <w:rsid w:val="00845E7E"/>
    <w:rsid w:val="00871D96"/>
    <w:rsid w:val="00911E14"/>
    <w:rsid w:val="00931838"/>
    <w:rsid w:val="0094153B"/>
    <w:rsid w:val="00951DFC"/>
    <w:rsid w:val="00960CD6"/>
    <w:rsid w:val="009A1894"/>
    <w:rsid w:val="00A67C49"/>
    <w:rsid w:val="00A85E69"/>
    <w:rsid w:val="00AC3403"/>
    <w:rsid w:val="00AE1CC5"/>
    <w:rsid w:val="00B648DB"/>
    <w:rsid w:val="00BC42C4"/>
    <w:rsid w:val="00BE7BF6"/>
    <w:rsid w:val="00C80F69"/>
    <w:rsid w:val="00C844D3"/>
    <w:rsid w:val="00CB4A98"/>
    <w:rsid w:val="00CC7516"/>
    <w:rsid w:val="00D0332B"/>
    <w:rsid w:val="00D03338"/>
    <w:rsid w:val="00D23F25"/>
    <w:rsid w:val="00D65B42"/>
    <w:rsid w:val="00DA428A"/>
    <w:rsid w:val="00DF0616"/>
    <w:rsid w:val="00E0653F"/>
    <w:rsid w:val="00E456AA"/>
    <w:rsid w:val="00E533B6"/>
    <w:rsid w:val="00EC162E"/>
    <w:rsid w:val="00EF6CFC"/>
    <w:rsid w:val="00F25BFC"/>
    <w:rsid w:val="00F46B1F"/>
    <w:rsid w:val="00F524D8"/>
    <w:rsid w:val="00F6746E"/>
    <w:rsid w:val="00F96F97"/>
    <w:rsid w:val="00FB4ED2"/>
    <w:rsid w:val="00FE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ACF52F-BA65-46D8-ACF9-9821784C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41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B141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0616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DF061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E7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address">
    <w:name w:val="emailaddress"/>
    <w:basedOn w:val="DefaultParagraphFont"/>
    <w:rsid w:val="00E45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gelashvili@ssa.gov.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mikaia@ssa.gov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11503-DDB8-4CC4-8AAA-A7EEE96B5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Besik Datukishvili</dc:creator>
  <cp:keywords/>
  <dc:description/>
  <cp:lastModifiedBy>Sofo Mikaia</cp:lastModifiedBy>
  <cp:revision>12</cp:revision>
  <cp:lastPrinted>2015-11-04T07:11:00Z</cp:lastPrinted>
  <dcterms:created xsi:type="dcterms:W3CDTF">2020-07-22T12:22:00Z</dcterms:created>
  <dcterms:modified xsi:type="dcterms:W3CDTF">2020-09-14T10:08:00Z</dcterms:modified>
</cp:coreProperties>
</file>