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D781" w14:textId="77777777" w:rsidR="00127045" w:rsidRPr="00135046" w:rsidRDefault="00127045" w:rsidP="00127045">
      <w:pPr>
        <w:pStyle w:val="abzacixml"/>
        <w:rPr>
          <w:sz w:val="24"/>
        </w:rPr>
      </w:pPr>
      <w:r w:rsidRPr="00135046">
        <w:rPr>
          <w:sz w:val="24"/>
        </w:rPr>
        <w:t>შრომისა და დასაქმების სისტემის რეფორმების პროგრამა (პროგრამული კოდი 35 05)</w:t>
      </w:r>
    </w:p>
    <w:p w14:paraId="53AB51A5" w14:textId="77777777" w:rsidR="00127045" w:rsidRPr="00135046" w:rsidRDefault="00127045" w:rsidP="00127045">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14:paraId="6E68026D" w14:textId="77777777" w:rsidR="00127045" w:rsidRPr="00135046" w:rsidRDefault="00127045" w:rsidP="00127045">
      <w:pPr>
        <w:pStyle w:val="abzacixml"/>
        <w:rPr>
          <w:b w:val="0"/>
          <w:sz w:val="24"/>
        </w:rPr>
      </w:pPr>
      <w:r w:rsidRPr="00135046">
        <w:rPr>
          <w:b w:val="0"/>
          <w:sz w:val="24"/>
        </w:rPr>
        <w:t>პროგრამის განმახორციელებელი:</w:t>
      </w:r>
    </w:p>
    <w:p w14:paraId="2732077C" w14:textId="77777777" w:rsidR="00127045" w:rsidRPr="00135046" w:rsidRDefault="00127045" w:rsidP="00127045">
      <w:pPr>
        <w:pStyle w:val="ListParagraph"/>
        <w:numPr>
          <w:ilvl w:val="0"/>
          <w:numId w:val="2"/>
        </w:numPr>
        <w:tabs>
          <w:tab w:val="left" w:pos="10440"/>
        </w:tabs>
        <w:spacing w:after="0" w:line="240" w:lineRule="auto"/>
        <w:jc w:val="both"/>
        <w:rPr>
          <w:rFonts w:ascii="Sylfaen" w:eastAsia="Sylfaen" w:hAnsi="Sylfaen"/>
          <w:sz w:val="24"/>
          <w:szCs w:val="24"/>
        </w:rPr>
      </w:pPr>
      <w:r w:rsidRPr="00135046">
        <w:rPr>
          <w:rFonts w:ascii="Sylfaen" w:eastAsia="Sylfaen" w:hAnsi="Sylfaen" w:cs="Sylfaen"/>
          <w:sz w:val="24"/>
          <w:szCs w:val="24"/>
        </w:rPr>
        <w:t>საქართველოს</w:t>
      </w:r>
      <w:r w:rsidRPr="00135046">
        <w:rPr>
          <w:rFonts w:ascii="Sylfaen" w:eastAsia="Sylfaen" w:hAnsi="Sylfaen"/>
          <w:sz w:val="24"/>
          <w:szCs w:val="24"/>
        </w:rPr>
        <w:t xml:space="preserve"> </w:t>
      </w:r>
      <w:r w:rsidRPr="00135046">
        <w:rPr>
          <w:rFonts w:ascii="Sylfaen" w:eastAsia="Sylfaen" w:hAnsi="Sylfaen"/>
          <w:sz w:val="24"/>
          <w:szCs w:val="24"/>
          <w:lang w:val="ka-GE"/>
        </w:rPr>
        <w:t xml:space="preserve">ოკუპირებული ტერიტორიებიდან დევნილთა, </w:t>
      </w:r>
      <w:r w:rsidRPr="00135046">
        <w:rPr>
          <w:rFonts w:ascii="Sylfaen" w:eastAsia="Sylfaen" w:hAnsi="Sylfaen"/>
          <w:sz w:val="24"/>
          <w:szCs w:val="24"/>
        </w:rPr>
        <w:t>შრომის, ჯანმრთელობისა და სოციალური დაცვის სამინისტრო</w:t>
      </w:r>
      <w:r w:rsidRPr="00135046">
        <w:rPr>
          <w:rFonts w:ascii="Sylfaen" w:eastAsia="Sylfaen" w:hAnsi="Sylfaen"/>
          <w:sz w:val="24"/>
          <w:szCs w:val="24"/>
          <w:lang w:val="ka-GE"/>
        </w:rPr>
        <w:t>;</w:t>
      </w:r>
    </w:p>
    <w:p w14:paraId="4555EB80" w14:textId="77777777" w:rsidR="00127045" w:rsidRPr="00135046" w:rsidRDefault="00127045" w:rsidP="00127045">
      <w:pPr>
        <w:pStyle w:val="ListParagraph"/>
        <w:numPr>
          <w:ilvl w:val="0"/>
          <w:numId w:val="2"/>
        </w:numPr>
        <w:tabs>
          <w:tab w:val="left" w:pos="10440"/>
        </w:tabs>
        <w:spacing w:after="0" w:line="240" w:lineRule="auto"/>
        <w:jc w:val="both"/>
        <w:rPr>
          <w:rFonts w:ascii="Sylfaen" w:eastAsia="Sylfaen" w:hAnsi="Sylfaen"/>
          <w:sz w:val="24"/>
          <w:szCs w:val="24"/>
        </w:rPr>
      </w:pPr>
      <w:r w:rsidRPr="00135046">
        <w:rPr>
          <w:rFonts w:ascii="Sylfaen" w:hAnsi="Sylfaen" w:cs="Arial"/>
          <w:color w:val="000000"/>
          <w:sz w:val="24"/>
          <w:szCs w:val="24"/>
        </w:rPr>
        <w:t>სსიპ - სოციალური მომსახურების სააგენტო;</w:t>
      </w:r>
    </w:p>
    <w:p w14:paraId="0C3863F9" w14:textId="77777777" w:rsidR="00127045" w:rsidRPr="00135046" w:rsidRDefault="00127045" w:rsidP="00127045">
      <w:pPr>
        <w:pStyle w:val="Default"/>
        <w:ind w:left="720"/>
      </w:pPr>
    </w:p>
    <w:p w14:paraId="6A5FEC18" w14:textId="77777777" w:rsidR="00127045" w:rsidRPr="00135046" w:rsidRDefault="00127045" w:rsidP="006A0B7B">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დასაქმების ხელშეწყობის მომსახურებათა განვითარების პროგრამის ფარგლებში</w:t>
      </w:r>
      <w:r w:rsidR="002D3A0F" w:rsidRPr="00135046">
        <w:rPr>
          <w:rFonts w:ascii="Sylfaen" w:hAnsi="Sylfaen" w:cs="Arial"/>
          <w:color w:val="000000"/>
          <w:sz w:val="24"/>
          <w:szCs w:val="24"/>
          <w:lang w:val="ka-GE"/>
        </w:rPr>
        <w:t xml:space="preserve"> </w:t>
      </w:r>
      <w:r w:rsidRPr="00135046">
        <w:rPr>
          <w:rFonts w:ascii="Sylfaen" w:hAnsi="Sylfaen" w:cs="Arial"/>
          <w:color w:val="000000"/>
          <w:sz w:val="24"/>
          <w:szCs w:val="24"/>
          <w:lang w:val="ka-GE"/>
        </w:rPr>
        <w:t xml:space="preserve">(www.worknet.gov.ge) ვებპორტალზე რეგისტრაცია გაიარა 80.5 ათასამდე სამუშაოს მაძიებელმა. </w:t>
      </w:r>
      <w:r w:rsidR="0096021F" w:rsidRPr="00135046">
        <w:rPr>
          <w:rFonts w:ascii="Sylfaen" w:hAnsi="Sylfaen" w:cs="Arial"/>
          <w:color w:val="000000"/>
          <w:sz w:val="24"/>
          <w:szCs w:val="24"/>
          <w:lang w:val="ka-GE"/>
        </w:rPr>
        <w:t>782</w:t>
      </w:r>
      <w:r w:rsidRPr="00135046">
        <w:rPr>
          <w:rFonts w:ascii="Sylfaen" w:hAnsi="Sylfaen" w:cs="Arial"/>
          <w:color w:val="000000"/>
          <w:sz w:val="24"/>
          <w:szCs w:val="24"/>
          <w:lang w:val="ka-GE"/>
        </w:rPr>
        <w:t xml:space="preserve"> დამსაქმებელმა დაარეგისტრირა </w:t>
      </w:r>
      <w:r w:rsidR="0096021F" w:rsidRPr="00135046">
        <w:rPr>
          <w:rFonts w:ascii="Sylfaen" w:hAnsi="Sylfaen" w:cs="Arial"/>
          <w:color w:val="000000"/>
          <w:sz w:val="24"/>
          <w:szCs w:val="24"/>
          <w:lang w:val="ka-GE"/>
        </w:rPr>
        <w:t>8 932</w:t>
      </w:r>
      <w:r w:rsidRPr="00135046">
        <w:rPr>
          <w:rFonts w:ascii="Sylfaen" w:hAnsi="Sylfaen" w:cs="Arial"/>
          <w:color w:val="000000"/>
          <w:sz w:val="24"/>
          <w:szCs w:val="24"/>
          <w:lang w:val="ka-GE"/>
        </w:rPr>
        <w:t xml:space="preserve"> თავისუფალი სამუშაო ადგილი; </w:t>
      </w:r>
    </w:p>
    <w:p w14:paraId="7CF14E19" w14:textId="77777777" w:rsidR="00127045" w:rsidRPr="00135046" w:rsidRDefault="00127045" w:rsidP="006A0B7B">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14:paraId="504E1F2D" w14:textId="77777777" w:rsidR="00127045" w:rsidRPr="00135046" w:rsidRDefault="00127045" w:rsidP="002D3A0F">
      <w:pPr>
        <w:pStyle w:val="ListParagraph"/>
        <w:numPr>
          <w:ilvl w:val="0"/>
          <w:numId w:val="7"/>
        </w:numPr>
        <w:tabs>
          <w:tab w:val="left" w:pos="0"/>
          <w:tab w:val="left" w:pos="10440"/>
        </w:tabs>
        <w:spacing w:after="0" w:line="240" w:lineRule="auto"/>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ჯგუფურ კონსულტირებაში მონაწილეობა მიიღო 1 </w:t>
      </w:r>
      <w:r w:rsidR="0096021F" w:rsidRPr="00135046">
        <w:rPr>
          <w:rFonts w:ascii="Sylfaen" w:hAnsi="Sylfaen" w:cs="Arial"/>
          <w:color w:val="000000"/>
          <w:sz w:val="24"/>
          <w:szCs w:val="24"/>
          <w:lang w:val="ka-GE"/>
        </w:rPr>
        <w:t>744</w:t>
      </w:r>
      <w:r w:rsidRPr="00135046">
        <w:rPr>
          <w:rFonts w:ascii="Sylfaen" w:hAnsi="Sylfaen" w:cs="Arial"/>
          <w:color w:val="000000"/>
          <w:sz w:val="24"/>
          <w:szCs w:val="24"/>
          <w:lang w:val="ka-GE"/>
        </w:rPr>
        <w:t xml:space="preserve">-მა სამუშაოს მაძიებელმა, მათ შორის: ქალი - </w:t>
      </w:r>
      <w:r w:rsidR="0096021F" w:rsidRPr="00135046">
        <w:rPr>
          <w:rFonts w:ascii="Sylfaen" w:hAnsi="Sylfaen" w:cs="Arial"/>
          <w:color w:val="000000"/>
          <w:sz w:val="24"/>
          <w:szCs w:val="24"/>
          <w:lang w:val="ka-GE"/>
        </w:rPr>
        <w:t>1 168</w:t>
      </w:r>
      <w:r w:rsidRPr="00135046">
        <w:rPr>
          <w:rFonts w:ascii="Sylfaen" w:hAnsi="Sylfaen" w:cs="Arial"/>
          <w:color w:val="000000"/>
          <w:sz w:val="24"/>
          <w:szCs w:val="24"/>
          <w:lang w:val="ka-GE"/>
        </w:rPr>
        <w:t xml:space="preserve">, ახალგაზრდა - </w:t>
      </w:r>
      <w:r w:rsidR="0096021F" w:rsidRPr="00135046">
        <w:rPr>
          <w:rFonts w:ascii="Sylfaen" w:hAnsi="Sylfaen" w:cs="Arial"/>
          <w:color w:val="000000"/>
          <w:sz w:val="24"/>
          <w:szCs w:val="24"/>
          <w:lang w:val="ka-GE"/>
        </w:rPr>
        <w:t>670</w:t>
      </w:r>
      <w:r w:rsidRPr="00135046">
        <w:rPr>
          <w:rFonts w:ascii="Sylfaen" w:hAnsi="Sylfaen" w:cs="Arial"/>
          <w:color w:val="000000"/>
          <w:sz w:val="24"/>
          <w:szCs w:val="24"/>
          <w:lang w:val="ka-GE"/>
        </w:rPr>
        <w:t xml:space="preserve">, სოციალურად დაუცველი ოჯახების მონაცემთა ერთიან ბაზაში </w:t>
      </w:r>
      <w:r w:rsidR="0096021F" w:rsidRPr="00135046">
        <w:rPr>
          <w:rFonts w:ascii="Sylfaen" w:hAnsi="Sylfaen" w:cs="Arial"/>
          <w:color w:val="000000"/>
          <w:sz w:val="24"/>
          <w:szCs w:val="24"/>
          <w:lang w:val="ka-GE"/>
        </w:rPr>
        <w:t xml:space="preserve">რეგისტრირებული პირი </w:t>
      </w:r>
      <w:r w:rsidRPr="00135046">
        <w:rPr>
          <w:rFonts w:ascii="Sylfaen" w:hAnsi="Sylfaen" w:cs="Arial"/>
          <w:color w:val="000000"/>
          <w:sz w:val="24"/>
          <w:szCs w:val="24"/>
          <w:lang w:val="ka-GE"/>
        </w:rPr>
        <w:t xml:space="preserve">- </w:t>
      </w:r>
      <w:r w:rsidR="0096021F" w:rsidRPr="00135046">
        <w:rPr>
          <w:rFonts w:ascii="Sylfaen" w:hAnsi="Sylfaen" w:cs="Arial"/>
          <w:color w:val="000000"/>
          <w:sz w:val="24"/>
          <w:szCs w:val="24"/>
          <w:lang w:val="ka-GE"/>
        </w:rPr>
        <w:t>1 205</w:t>
      </w:r>
      <w:r w:rsidRPr="00135046">
        <w:rPr>
          <w:rFonts w:ascii="Sylfaen" w:hAnsi="Sylfaen" w:cs="Arial"/>
          <w:color w:val="000000"/>
          <w:sz w:val="24"/>
          <w:szCs w:val="24"/>
          <w:lang w:val="ka-GE"/>
        </w:rPr>
        <w:t xml:space="preserve">, იძულებით გადაადგილებული პირი - </w:t>
      </w:r>
      <w:r w:rsidR="0096021F" w:rsidRPr="00135046">
        <w:rPr>
          <w:rFonts w:ascii="Sylfaen" w:hAnsi="Sylfaen" w:cs="Arial"/>
          <w:color w:val="000000"/>
          <w:sz w:val="24"/>
          <w:szCs w:val="24"/>
          <w:lang w:val="ka-GE"/>
        </w:rPr>
        <w:t>161</w:t>
      </w:r>
      <w:r w:rsidRPr="00135046">
        <w:rPr>
          <w:rFonts w:ascii="Sylfaen" w:hAnsi="Sylfaen" w:cs="Arial"/>
          <w:color w:val="000000"/>
          <w:sz w:val="24"/>
          <w:szCs w:val="24"/>
          <w:lang w:val="ka-GE"/>
        </w:rPr>
        <w:t xml:space="preserve">, შშმ პირი- </w:t>
      </w:r>
      <w:r w:rsidR="0096021F" w:rsidRPr="00135046">
        <w:rPr>
          <w:rFonts w:ascii="Sylfaen" w:hAnsi="Sylfaen" w:cs="Arial"/>
          <w:color w:val="000000"/>
          <w:sz w:val="24"/>
          <w:szCs w:val="24"/>
          <w:lang w:val="ka-GE"/>
        </w:rPr>
        <w:t>61</w:t>
      </w:r>
      <w:r w:rsidRPr="00135046">
        <w:rPr>
          <w:rFonts w:ascii="Sylfaen" w:hAnsi="Sylfaen" w:cs="Arial"/>
          <w:color w:val="000000"/>
          <w:sz w:val="24"/>
          <w:szCs w:val="24"/>
          <w:lang w:val="ka-GE"/>
        </w:rPr>
        <w:t xml:space="preserve">; </w:t>
      </w:r>
    </w:p>
    <w:p w14:paraId="600ED232" w14:textId="77777777" w:rsidR="00127045" w:rsidRPr="00135046" w:rsidRDefault="00127045" w:rsidP="002D3A0F">
      <w:pPr>
        <w:pStyle w:val="ListParagraph"/>
        <w:numPr>
          <w:ilvl w:val="0"/>
          <w:numId w:val="7"/>
        </w:numPr>
        <w:tabs>
          <w:tab w:val="left" w:pos="0"/>
          <w:tab w:val="left" w:pos="10440"/>
        </w:tabs>
        <w:spacing w:after="0" w:line="240" w:lineRule="auto"/>
        <w:jc w:val="both"/>
        <w:rPr>
          <w:rFonts w:ascii="Sylfaen" w:hAnsi="Sylfaen" w:cs="Arial"/>
          <w:color w:val="000000"/>
          <w:sz w:val="24"/>
          <w:szCs w:val="24"/>
          <w:lang w:val="ka-GE"/>
        </w:rPr>
      </w:pPr>
      <w:r w:rsidRPr="00135046">
        <w:rPr>
          <w:rFonts w:ascii="Sylfaen" w:hAnsi="Sylfaen" w:cs="Arial"/>
          <w:color w:val="000000"/>
          <w:sz w:val="24"/>
          <w:szCs w:val="24"/>
          <w:lang w:val="ka-GE"/>
        </w:rPr>
        <w:t>ინდივიდუალური კონსულტირება გაიარა</w:t>
      </w:r>
      <w:r w:rsidR="0096021F" w:rsidRPr="00135046">
        <w:rPr>
          <w:rFonts w:ascii="Sylfaen" w:hAnsi="Sylfaen" w:cs="Arial"/>
          <w:color w:val="000000"/>
          <w:sz w:val="24"/>
          <w:szCs w:val="24"/>
          <w:lang w:val="ka-GE"/>
        </w:rPr>
        <w:t xml:space="preserve"> 16.3</w:t>
      </w:r>
      <w:r w:rsidRPr="00135046">
        <w:rPr>
          <w:rFonts w:ascii="Sylfaen" w:hAnsi="Sylfaen" w:cs="Arial"/>
          <w:color w:val="000000"/>
          <w:sz w:val="24"/>
          <w:szCs w:val="24"/>
          <w:lang w:val="ka-GE"/>
        </w:rPr>
        <w:t xml:space="preserve"> ათასამდე სამუშაოს მაძიებელმა, მათ შორის: ქალი - </w:t>
      </w:r>
      <w:r w:rsidR="0096021F" w:rsidRPr="00135046">
        <w:rPr>
          <w:rFonts w:ascii="Sylfaen" w:hAnsi="Sylfaen" w:cs="Arial"/>
          <w:color w:val="000000"/>
          <w:sz w:val="24"/>
          <w:szCs w:val="24"/>
          <w:lang w:val="ka-GE"/>
        </w:rPr>
        <w:t>9</w:t>
      </w:r>
      <w:r w:rsidRPr="00135046">
        <w:rPr>
          <w:rFonts w:ascii="Sylfaen" w:hAnsi="Sylfaen" w:cs="Arial"/>
          <w:color w:val="000000"/>
          <w:sz w:val="24"/>
          <w:szCs w:val="24"/>
          <w:lang w:val="ka-GE"/>
        </w:rPr>
        <w:t xml:space="preserve"> </w:t>
      </w:r>
      <w:r w:rsidR="0096021F" w:rsidRPr="00135046">
        <w:rPr>
          <w:rFonts w:ascii="Sylfaen" w:hAnsi="Sylfaen" w:cs="Arial"/>
          <w:color w:val="000000"/>
          <w:sz w:val="24"/>
          <w:szCs w:val="24"/>
          <w:lang w:val="ka-GE"/>
        </w:rPr>
        <w:t>266</w:t>
      </w:r>
      <w:r w:rsidRPr="00135046">
        <w:rPr>
          <w:rFonts w:ascii="Sylfaen" w:hAnsi="Sylfaen" w:cs="Arial"/>
          <w:color w:val="000000"/>
          <w:sz w:val="24"/>
          <w:szCs w:val="24"/>
          <w:lang w:val="ka-GE"/>
        </w:rPr>
        <w:t>, ახალგაზრდა -</w:t>
      </w:r>
      <w:r w:rsidR="0096021F" w:rsidRPr="00135046">
        <w:rPr>
          <w:rFonts w:ascii="Sylfaen" w:hAnsi="Sylfaen" w:cs="Arial"/>
          <w:color w:val="000000"/>
          <w:sz w:val="24"/>
          <w:szCs w:val="24"/>
          <w:lang w:val="ka-GE"/>
        </w:rPr>
        <w:t>4 113</w:t>
      </w:r>
      <w:r w:rsidRPr="00135046">
        <w:rPr>
          <w:rFonts w:ascii="Sylfaen" w:hAnsi="Sylfaen" w:cs="Arial"/>
          <w:color w:val="000000"/>
          <w:sz w:val="24"/>
          <w:szCs w:val="24"/>
          <w:lang w:val="ka-GE"/>
        </w:rPr>
        <w:t xml:space="preserve">, სოციალურად დაუცველი ოჯახების მონაცემთა ერთიან ბაზაში </w:t>
      </w:r>
      <w:r w:rsidR="0096021F" w:rsidRPr="00135046">
        <w:rPr>
          <w:rFonts w:ascii="Sylfaen" w:hAnsi="Sylfaen" w:cs="Arial"/>
          <w:color w:val="000000"/>
          <w:sz w:val="24"/>
          <w:szCs w:val="24"/>
          <w:lang w:val="ka-GE"/>
        </w:rPr>
        <w:t>რეგისტრირებული პირი - 8</w:t>
      </w:r>
      <w:r w:rsidRPr="00135046">
        <w:rPr>
          <w:rFonts w:ascii="Sylfaen" w:hAnsi="Sylfaen" w:cs="Arial"/>
          <w:color w:val="000000"/>
          <w:sz w:val="24"/>
          <w:szCs w:val="24"/>
          <w:lang w:val="ka-GE"/>
        </w:rPr>
        <w:t xml:space="preserve"> </w:t>
      </w:r>
      <w:r w:rsidR="0096021F" w:rsidRPr="00135046">
        <w:rPr>
          <w:rFonts w:ascii="Sylfaen" w:hAnsi="Sylfaen" w:cs="Arial"/>
          <w:color w:val="000000"/>
          <w:sz w:val="24"/>
          <w:szCs w:val="24"/>
          <w:lang w:val="ka-GE"/>
        </w:rPr>
        <w:t>664</w:t>
      </w:r>
      <w:r w:rsidRPr="00135046">
        <w:rPr>
          <w:rFonts w:ascii="Sylfaen" w:hAnsi="Sylfaen" w:cs="Arial"/>
          <w:color w:val="000000"/>
          <w:sz w:val="24"/>
          <w:szCs w:val="24"/>
          <w:lang w:val="ka-GE"/>
        </w:rPr>
        <w:t xml:space="preserve">, იძულებით გადაადგილებული პირი - </w:t>
      </w:r>
      <w:r w:rsidR="0096021F" w:rsidRPr="00135046">
        <w:rPr>
          <w:rFonts w:ascii="Sylfaen" w:hAnsi="Sylfaen" w:cs="Arial"/>
          <w:color w:val="000000"/>
          <w:sz w:val="24"/>
          <w:szCs w:val="24"/>
          <w:lang w:val="ka-GE"/>
        </w:rPr>
        <w:t>1 995, შშმ პირი- 474</w:t>
      </w:r>
      <w:r w:rsidRPr="00135046">
        <w:rPr>
          <w:rFonts w:ascii="Sylfaen" w:hAnsi="Sylfaen" w:cs="Arial"/>
          <w:color w:val="000000"/>
          <w:sz w:val="24"/>
          <w:szCs w:val="24"/>
          <w:lang w:val="ka-GE"/>
        </w:rPr>
        <w:t xml:space="preserve">; </w:t>
      </w:r>
    </w:p>
    <w:p w14:paraId="33A2A1A1"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საშუამავლო მომსახურების ფარგლებში დასაქმდა </w:t>
      </w:r>
      <w:r w:rsidR="0096021F" w:rsidRPr="00135046">
        <w:rPr>
          <w:rFonts w:ascii="Sylfaen" w:hAnsi="Sylfaen" w:cs="Arial"/>
          <w:color w:val="000000"/>
          <w:sz w:val="24"/>
          <w:szCs w:val="24"/>
          <w:lang w:val="ka-GE"/>
        </w:rPr>
        <w:t>483</w:t>
      </w:r>
      <w:r w:rsidRPr="00135046">
        <w:rPr>
          <w:rFonts w:ascii="Sylfaen" w:hAnsi="Sylfaen" w:cs="Arial"/>
          <w:color w:val="000000"/>
          <w:sz w:val="24"/>
          <w:szCs w:val="24"/>
          <w:lang w:val="ka-GE"/>
        </w:rPr>
        <w:t xml:space="preserve"> მაძიებელი; </w:t>
      </w:r>
    </w:p>
    <w:p w14:paraId="011F72B0"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14:paraId="2E7F6B35"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ინდივიდუალური პროფესიული კონსულტირება ჯამში გაეწია </w:t>
      </w:r>
      <w:r w:rsidR="0096021F" w:rsidRPr="00135046">
        <w:rPr>
          <w:rFonts w:ascii="Sylfaen" w:hAnsi="Sylfaen" w:cs="Arial"/>
          <w:color w:val="000000"/>
          <w:sz w:val="24"/>
          <w:szCs w:val="24"/>
          <w:lang w:val="ka-GE"/>
        </w:rPr>
        <w:t>530</w:t>
      </w:r>
      <w:r w:rsidRPr="00135046">
        <w:rPr>
          <w:rFonts w:ascii="Sylfaen" w:hAnsi="Sylfaen" w:cs="Arial"/>
          <w:color w:val="000000"/>
          <w:sz w:val="24"/>
          <w:szCs w:val="24"/>
          <w:lang w:val="ka-GE"/>
        </w:rPr>
        <w:t xml:space="preserve"> ბენეფიციარს მათ შორის: ქალი -</w:t>
      </w:r>
      <w:r w:rsidR="0096021F" w:rsidRPr="00135046">
        <w:rPr>
          <w:rFonts w:ascii="Sylfaen" w:hAnsi="Sylfaen" w:cs="Arial"/>
          <w:color w:val="000000"/>
          <w:sz w:val="24"/>
          <w:szCs w:val="24"/>
          <w:lang w:val="ka-GE"/>
        </w:rPr>
        <w:t>365</w:t>
      </w:r>
      <w:r w:rsidRPr="00135046">
        <w:rPr>
          <w:rFonts w:ascii="Sylfaen" w:hAnsi="Sylfaen" w:cs="Arial"/>
          <w:color w:val="000000"/>
          <w:sz w:val="24"/>
          <w:szCs w:val="24"/>
          <w:lang w:val="ka-GE"/>
        </w:rPr>
        <w:t>, ახალგაზრდა - 2</w:t>
      </w:r>
      <w:r w:rsidR="0096021F" w:rsidRPr="00135046">
        <w:rPr>
          <w:rFonts w:ascii="Sylfaen" w:hAnsi="Sylfaen" w:cs="Arial"/>
          <w:color w:val="000000"/>
          <w:sz w:val="24"/>
          <w:szCs w:val="24"/>
          <w:lang w:val="ka-GE"/>
        </w:rPr>
        <w:t>95</w:t>
      </w:r>
      <w:r w:rsidRPr="00135046">
        <w:rPr>
          <w:rFonts w:ascii="Sylfaen" w:hAnsi="Sylfaen" w:cs="Arial"/>
          <w:color w:val="000000"/>
          <w:sz w:val="24"/>
          <w:szCs w:val="24"/>
          <w:lang w:val="ka-GE"/>
        </w:rPr>
        <w:t>, სოციალურად დაუცველი ოჯახების მონაცემთა ერთიან ბაზაში რეგისტრირებულ</w:t>
      </w:r>
      <w:r w:rsidR="0096021F" w:rsidRPr="00135046">
        <w:rPr>
          <w:rFonts w:ascii="Sylfaen" w:hAnsi="Sylfaen" w:cs="Arial"/>
          <w:color w:val="000000"/>
          <w:sz w:val="24"/>
          <w:szCs w:val="24"/>
          <w:lang w:val="ka-GE"/>
        </w:rPr>
        <w:t>ი</w:t>
      </w:r>
      <w:r w:rsidRPr="00135046">
        <w:rPr>
          <w:rFonts w:ascii="Sylfaen" w:hAnsi="Sylfaen" w:cs="Arial"/>
          <w:color w:val="000000"/>
          <w:sz w:val="24"/>
          <w:szCs w:val="24"/>
          <w:lang w:val="ka-GE"/>
        </w:rPr>
        <w:t xml:space="preserve"> პირ</w:t>
      </w:r>
      <w:r w:rsidR="0096021F" w:rsidRPr="00135046">
        <w:rPr>
          <w:rFonts w:ascii="Sylfaen" w:hAnsi="Sylfaen" w:cs="Arial"/>
          <w:color w:val="000000"/>
          <w:sz w:val="24"/>
          <w:szCs w:val="24"/>
          <w:lang w:val="ka-GE"/>
        </w:rPr>
        <w:t xml:space="preserve">ი </w:t>
      </w:r>
      <w:r w:rsidRPr="00135046">
        <w:rPr>
          <w:rFonts w:ascii="Sylfaen" w:hAnsi="Sylfaen" w:cs="Arial"/>
          <w:color w:val="000000"/>
          <w:sz w:val="24"/>
          <w:szCs w:val="24"/>
          <w:lang w:val="ka-GE"/>
        </w:rPr>
        <w:t xml:space="preserve">- </w:t>
      </w:r>
      <w:r w:rsidR="0096021F" w:rsidRPr="00135046">
        <w:rPr>
          <w:rFonts w:ascii="Sylfaen" w:hAnsi="Sylfaen" w:cs="Arial"/>
          <w:color w:val="000000"/>
          <w:sz w:val="24"/>
          <w:szCs w:val="24"/>
          <w:lang w:val="ka-GE"/>
        </w:rPr>
        <w:t>259</w:t>
      </w:r>
      <w:r w:rsidRPr="00135046">
        <w:rPr>
          <w:rFonts w:ascii="Sylfaen" w:hAnsi="Sylfaen" w:cs="Arial"/>
          <w:color w:val="000000"/>
          <w:sz w:val="24"/>
          <w:szCs w:val="24"/>
          <w:lang w:val="ka-GE"/>
        </w:rPr>
        <w:t xml:space="preserve">, იძულებით გადაადგილებული პირი - </w:t>
      </w:r>
      <w:r w:rsidR="0096021F" w:rsidRPr="00135046">
        <w:rPr>
          <w:rFonts w:ascii="Sylfaen" w:hAnsi="Sylfaen" w:cs="Arial"/>
          <w:color w:val="000000"/>
          <w:sz w:val="24"/>
          <w:szCs w:val="24"/>
          <w:lang w:val="ka-GE"/>
        </w:rPr>
        <w:t>53</w:t>
      </w:r>
      <w:r w:rsidRPr="00135046">
        <w:rPr>
          <w:rFonts w:ascii="Sylfaen" w:hAnsi="Sylfaen" w:cs="Arial"/>
          <w:color w:val="000000"/>
          <w:sz w:val="24"/>
          <w:szCs w:val="24"/>
          <w:lang w:val="ka-GE"/>
        </w:rPr>
        <w:t xml:space="preserve">; </w:t>
      </w:r>
    </w:p>
    <w:p w14:paraId="69409C9B"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ჯგუფური პროფესიული კონსულტირება გაეწია </w:t>
      </w:r>
      <w:r w:rsidR="0096021F" w:rsidRPr="00135046">
        <w:rPr>
          <w:rFonts w:ascii="Sylfaen" w:hAnsi="Sylfaen" w:cs="Arial"/>
          <w:color w:val="000000"/>
          <w:sz w:val="24"/>
          <w:szCs w:val="24"/>
          <w:lang w:val="ka-GE"/>
        </w:rPr>
        <w:t xml:space="preserve">333 </w:t>
      </w:r>
      <w:r w:rsidRPr="00135046">
        <w:rPr>
          <w:rFonts w:ascii="Sylfaen" w:hAnsi="Sylfaen" w:cs="Arial"/>
          <w:color w:val="000000"/>
          <w:sz w:val="24"/>
          <w:szCs w:val="24"/>
          <w:lang w:val="ka-GE"/>
        </w:rPr>
        <w:t xml:space="preserve">ბენეფიციარს. მათ შორის: ქალი - </w:t>
      </w:r>
      <w:r w:rsidR="0096021F" w:rsidRPr="00135046">
        <w:rPr>
          <w:rFonts w:ascii="Sylfaen" w:hAnsi="Sylfaen" w:cs="Arial"/>
          <w:color w:val="000000"/>
          <w:sz w:val="24"/>
          <w:szCs w:val="24"/>
          <w:lang w:val="ka-GE"/>
        </w:rPr>
        <w:t>207</w:t>
      </w:r>
      <w:r w:rsidRPr="00135046">
        <w:rPr>
          <w:rFonts w:ascii="Sylfaen" w:hAnsi="Sylfaen" w:cs="Arial"/>
          <w:color w:val="000000"/>
          <w:sz w:val="24"/>
          <w:szCs w:val="24"/>
          <w:lang w:val="ka-GE"/>
        </w:rPr>
        <w:t xml:space="preserve">, სოციალურად დაუცველი ოჯახების მონაცემთა ერთიან ბაზაში </w:t>
      </w:r>
      <w:r w:rsidR="0096021F" w:rsidRPr="00135046">
        <w:rPr>
          <w:rFonts w:ascii="Sylfaen" w:hAnsi="Sylfaen" w:cs="Arial"/>
          <w:color w:val="000000"/>
          <w:sz w:val="24"/>
          <w:szCs w:val="24"/>
          <w:lang w:val="ka-GE"/>
        </w:rPr>
        <w:t xml:space="preserve">რეგისტრირებული პირი </w:t>
      </w:r>
      <w:r w:rsidRPr="00135046">
        <w:rPr>
          <w:rFonts w:ascii="Sylfaen" w:hAnsi="Sylfaen" w:cs="Arial"/>
          <w:color w:val="000000"/>
          <w:sz w:val="24"/>
          <w:szCs w:val="24"/>
          <w:lang w:val="ka-GE"/>
        </w:rPr>
        <w:t>- 65, იძულებით გადაადგილებული პირი</w:t>
      </w:r>
      <w:r w:rsidR="00D477AF" w:rsidRPr="00135046">
        <w:rPr>
          <w:rFonts w:ascii="Sylfaen" w:hAnsi="Sylfaen" w:cs="Arial"/>
          <w:color w:val="000000"/>
          <w:sz w:val="24"/>
          <w:szCs w:val="24"/>
          <w:lang w:val="ka-GE"/>
        </w:rPr>
        <w:t xml:space="preserve"> - 69</w:t>
      </w:r>
      <w:r w:rsidRPr="00135046">
        <w:rPr>
          <w:rFonts w:ascii="Sylfaen" w:hAnsi="Sylfaen" w:cs="Arial"/>
          <w:color w:val="000000"/>
          <w:sz w:val="24"/>
          <w:szCs w:val="24"/>
          <w:lang w:val="ka-GE"/>
        </w:rPr>
        <w:t xml:space="preserve">; </w:t>
      </w:r>
    </w:p>
    <w:p w14:paraId="6EC4CF2B"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w:t>
      </w:r>
      <w:r w:rsidR="00D477AF" w:rsidRPr="00135046">
        <w:rPr>
          <w:rFonts w:ascii="Sylfaen" w:hAnsi="Sylfaen" w:cs="Arial"/>
          <w:color w:val="000000"/>
          <w:sz w:val="24"/>
          <w:szCs w:val="24"/>
          <w:lang w:val="ka-GE"/>
        </w:rPr>
        <w:t>341</w:t>
      </w:r>
      <w:r w:rsidRPr="00135046">
        <w:rPr>
          <w:rFonts w:ascii="Sylfaen" w:hAnsi="Sylfaen" w:cs="Arial"/>
          <w:color w:val="000000"/>
          <w:sz w:val="24"/>
          <w:szCs w:val="24"/>
          <w:lang w:val="ka-GE"/>
        </w:rPr>
        <w:t xml:space="preserve"> ვაკანსია შშმ პირთათვის. მხარდაჭერითი მომსახურება გაეწია </w:t>
      </w:r>
      <w:r w:rsidR="00D477AF" w:rsidRPr="00135046">
        <w:rPr>
          <w:rFonts w:ascii="Sylfaen" w:hAnsi="Sylfaen" w:cs="Arial"/>
          <w:color w:val="000000"/>
          <w:sz w:val="24"/>
          <w:szCs w:val="24"/>
          <w:lang w:val="ka-GE"/>
        </w:rPr>
        <w:t>274</w:t>
      </w:r>
      <w:r w:rsidRPr="00135046">
        <w:rPr>
          <w:rFonts w:ascii="Sylfaen" w:hAnsi="Sylfaen" w:cs="Arial"/>
          <w:color w:val="000000"/>
          <w:sz w:val="24"/>
          <w:szCs w:val="24"/>
          <w:lang w:val="ka-GE"/>
        </w:rPr>
        <w:t xml:space="preserve"> შშმ პირს (თბილისი - </w:t>
      </w:r>
      <w:r w:rsidR="00D477AF" w:rsidRPr="00135046">
        <w:rPr>
          <w:rFonts w:ascii="Sylfaen" w:hAnsi="Sylfaen" w:cs="Arial"/>
          <w:color w:val="000000"/>
          <w:sz w:val="24"/>
          <w:szCs w:val="24"/>
          <w:lang w:val="ka-GE"/>
        </w:rPr>
        <w:t>93</w:t>
      </w:r>
      <w:r w:rsidRPr="00135046">
        <w:rPr>
          <w:rFonts w:ascii="Sylfaen" w:hAnsi="Sylfaen" w:cs="Arial"/>
          <w:color w:val="000000"/>
          <w:sz w:val="24"/>
          <w:szCs w:val="24"/>
          <w:lang w:val="ka-GE"/>
        </w:rPr>
        <w:t>, რეგიონი - 1</w:t>
      </w:r>
      <w:r w:rsidR="00D477AF" w:rsidRPr="00135046">
        <w:rPr>
          <w:rFonts w:ascii="Sylfaen" w:hAnsi="Sylfaen" w:cs="Arial"/>
          <w:color w:val="000000"/>
          <w:sz w:val="24"/>
          <w:szCs w:val="24"/>
          <w:lang w:val="ka-GE"/>
        </w:rPr>
        <w:t>81</w:t>
      </w:r>
      <w:r w:rsidRPr="00135046">
        <w:rPr>
          <w:rFonts w:ascii="Sylfaen" w:hAnsi="Sylfaen" w:cs="Arial"/>
          <w:color w:val="000000"/>
          <w:sz w:val="24"/>
          <w:szCs w:val="24"/>
          <w:lang w:val="ka-GE"/>
        </w:rPr>
        <w:t>). აღნიშნული აქტივობის ფარგლებში დასაქმდა</w:t>
      </w:r>
      <w:r w:rsidR="00D477AF" w:rsidRPr="00135046">
        <w:rPr>
          <w:rFonts w:ascii="Sylfaen" w:hAnsi="Sylfaen" w:cs="Arial"/>
          <w:color w:val="000000"/>
          <w:sz w:val="24"/>
          <w:szCs w:val="24"/>
          <w:lang w:val="ka-GE"/>
        </w:rPr>
        <w:t xml:space="preserve"> 35</w:t>
      </w:r>
      <w:r w:rsidRPr="00135046">
        <w:rPr>
          <w:rFonts w:ascii="Sylfaen" w:hAnsi="Sylfaen" w:cs="Arial"/>
          <w:color w:val="000000"/>
          <w:sz w:val="24"/>
          <w:szCs w:val="24"/>
          <w:lang w:val="ka-GE"/>
        </w:rPr>
        <w:t xml:space="preserve"> შშმ პირი (თბილისი</w:t>
      </w:r>
      <w:r w:rsidR="00D477AF" w:rsidRPr="00135046">
        <w:rPr>
          <w:rFonts w:ascii="Sylfaen" w:hAnsi="Sylfaen" w:cs="Arial"/>
          <w:color w:val="000000"/>
          <w:sz w:val="24"/>
          <w:szCs w:val="24"/>
          <w:lang w:val="ka-GE"/>
        </w:rPr>
        <w:t xml:space="preserve"> - 3</w:t>
      </w:r>
      <w:r w:rsidRPr="00135046">
        <w:rPr>
          <w:rFonts w:ascii="Sylfaen" w:hAnsi="Sylfaen" w:cs="Arial"/>
          <w:color w:val="000000"/>
          <w:sz w:val="24"/>
          <w:szCs w:val="24"/>
          <w:lang w:val="ka-GE"/>
        </w:rPr>
        <w:t xml:space="preserve">, რეგიონი - </w:t>
      </w:r>
      <w:r w:rsidR="00D477AF" w:rsidRPr="00135046">
        <w:rPr>
          <w:rFonts w:ascii="Sylfaen" w:hAnsi="Sylfaen" w:cs="Arial"/>
          <w:color w:val="000000"/>
          <w:sz w:val="24"/>
          <w:szCs w:val="24"/>
          <w:lang w:val="ka-GE"/>
        </w:rPr>
        <w:t>32</w:t>
      </w:r>
      <w:r w:rsidRPr="00135046">
        <w:rPr>
          <w:rFonts w:ascii="Sylfaen" w:hAnsi="Sylfaen" w:cs="Arial"/>
          <w:color w:val="000000"/>
          <w:sz w:val="24"/>
          <w:szCs w:val="24"/>
          <w:lang w:val="ka-GE"/>
        </w:rPr>
        <w:t xml:space="preserve">); </w:t>
      </w:r>
    </w:p>
    <w:p w14:paraId="0F4C9983"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დასაქმების კონსულტანტების მხარდაჭერით, სუბსიდირების კომპონენტში ჩაერთო 1</w:t>
      </w:r>
      <w:r w:rsidR="00D477AF" w:rsidRPr="00135046">
        <w:rPr>
          <w:rFonts w:ascii="Sylfaen" w:hAnsi="Sylfaen" w:cs="Arial"/>
          <w:color w:val="000000"/>
          <w:sz w:val="24"/>
          <w:szCs w:val="24"/>
          <w:lang w:val="ka-GE"/>
        </w:rPr>
        <w:t>5</w:t>
      </w:r>
      <w:r w:rsidRPr="00135046">
        <w:rPr>
          <w:rFonts w:ascii="Sylfaen" w:hAnsi="Sylfaen" w:cs="Arial"/>
          <w:color w:val="000000"/>
          <w:sz w:val="24"/>
          <w:szCs w:val="24"/>
          <w:lang w:val="ka-GE"/>
        </w:rPr>
        <w:t xml:space="preserve"> დამსაქმებელი და 26</w:t>
      </w:r>
      <w:r w:rsidR="00D477AF" w:rsidRPr="00135046">
        <w:rPr>
          <w:rFonts w:ascii="Sylfaen" w:hAnsi="Sylfaen" w:cs="Arial"/>
          <w:color w:val="000000"/>
          <w:sz w:val="24"/>
          <w:szCs w:val="24"/>
          <w:lang w:val="ka-GE"/>
        </w:rPr>
        <w:t xml:space="preserve"> ბენეფიციარი, მათ შორის 23</w:t>
      </w:r>
      <w:r w:rsidRPr="00135046">
        <w:rPr>
          <w:rFonts w:ascii="Sylfaen" w:hAnsi="Sylfaen" w:cs="Arial"/>
          <w:color w:val="000000"/>
          <w:sz w:val="24"/>
          <w:szCs w:val="24"/>
          <w:lang w:val="ka-GE"/>
        </w:rPr>
        <w:t xml:space="preserve">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14:paraId="08A9F7DB"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ჩატარდა 1</w:t>
      </w:r>
      <w:r w:rsidR="00D477AF" w:rsidRPr="00135046">
        <w:rPr>
          <w:rFonts w:ascii="Sylfaen" w:hAnsi="Sylfaen" w:cs="Arial"/>
          <w:color w:val="000000"/>
          <w:sz w:val="24"/>
          <w:szCs w:val="24"/>
          <w:lang w:val="ka-GE"/>
        </w:rPr>
        <w:t>2</w:t>
      </w:r>
      <w:r w:rsidRPr="00135046">
        <w:rPr>
          <w:rFonts w:ascii="Sylfaen" w:hAnsi="Sylfaen" w:cs="Arial"/>
          <w:color w:val="000000"/>
          <w:sz w:val="24"/>
          <w:szCs w:val="24"/>
          <w:lang w:val="ka-GE"/>
        </w:rPr>
        <w:t xml:space="preserve"> დასაქმების ფორუმი, ფორუმებში მონაწილეობა მიიღო სულ </w:t>
      </w:r>
      <w:r w:rsidR="00D477AF" w:rsidRPr="00135046">
        <w:rPr>
          <w:rFonts w:ascii="Sylfaen" w:hAnsi="Sylfaen" w:cs="Arial"/>
          <w:color w:val="000000"/>
          <w:sz w:val="24"/>
          <w:szCs w:val="24"/>
          <w:lang w:val="ka-GE"/>
        </w:rPr>
        <w:t>234</w:t>
      </w:r>
      <w:r w:rsidRPr="00135046">
        <w:rPr>
          <w:rFonts w:ascii="Sylfaen" w:hAnsi="Sylfaen" w:cs="Arial"/>
          <w:color w:val="000000"/>
          <w:sz w:val="24"/>
          <w:szCs w:val="24"/>
          <w:lang w:val="ka-GE"/>
        </w:rPr>
        <w:t xml:space="preserve">-მა დამსაქმებელმა და </w:t>
      </w:r>
      <w:r w:rsidR="00D477AF" w:rsidRPr="00135046">
        <w:rPr>
          <w:rFonts w:ascii="Sylfaen" w:hAnsi="Sylfaen" w:cs="Arial"/>
          <w:color w:val="000000"/>
          <w:sz w:val="24"/>
          <w:szCs w:val="24"/>
          <w:lang w:val="ka-GE"/>
        </w:rPr>
        <w:t>2 317</w:t>
      </w:r>
      <w:r w:rsidRPr="00135046">
        <w:rPr>
          <w:rFonts w:ascii="Sylfaen" w:hAnsi="Sylfaen" w:cs="Arial"/>
          <w:color w:val="000000"/>
          <w:sz w:val="24"/>
          <w:szCs w:val="24"/>
          <w:lang w:val="ka-GE"/>
        </w:rPr>
        <w:t>-</w:t>
      </w:r>
      <w:r w:rsidR="00D477AF" w:rsidRPr="00135046">
        <w:rPr>
          <w:rFonts w:ascii="Sylfaen" w:hAnsi="Sylfaen" w:cs="Arial"/>
          <w:color w:val="000000"/>
          <w:sz w:val="24"/>
          <w:szCs w:val="24"/>
          <w:lang w:val="ka-GE"/>
        </w:rPr>
        <w:t>მა</w:t>
      </w:r>
      <w:r w:rsidRPr="00135046">
        <w:rPr>
          <w:rFonts w:ascii="Sylfaen" w:hAnsi="Sylfaen" w:cs="Arial"/>
          <w:color w:val="000000"/>
          <w:sz w:val="24"/>
          <w:szCs w:val="24"/>
          <w:lang w:val="ka-GE"/>
        </w:rPr>
        <w:t xml:space="preserve"> სამუშაოს მაძიებელმა; </w:t>
      </w:r>
    </w:p>
    <w:p w14:paraId="7B96480C" w14:textId="39BAA9C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w:t>
      </w:r>
      <w:r w:rsidRPr="00135046">
        <w:rPr>
          <w:rFonts w:ascii="Sylfaen" w:hAnsi="Sylfaen" w:cs="Arial"/>
          <w:color w:val="000000"/>
          <w:sz w:val="24"/>
          <w:szCs w:val="24"/>
          <w:lang w:val="ka-GE"/>
        </w:rPr>
        <w:lastRenderedPageBreak/>
        <w:t xml:space="preserve">მასშტაბით შემოწმდა </w:t>
      </w:r>
      <w:r w:rsidR="00D477AF" w:rsidRPr="00135046">
        <w:rPr>
          <w:rFonts w:ascii="Sylfaen" w:hAnsi="Sylfaen" w:cs="Arial"/>
          <w:color w:val="000000"/>
          <w:sz w:val="24"/>
          <w:szCs w:val="24"/>
          <w:lang w:val="ka-GE"/>
        </w:rPr>
        <w:t>2</w:t>
      </w:r>
      <w:r w:rsidR="00656349">
        <w:rPr>
          <w:rFonts w:ascii="Sylfaen" w:hAnsi="Sylfaen" w:cs="Arial"/>
          <w:color w:val="000000"/>
          <w:sz w:val="24"/>
          <w:szCs w:val="24"/>
          <w:lang w:val="ka-GE"/>
        </w:rPr>
        <w:t>24</w:t>
      </w:r>
      <w:r w:rsidRPr="00135046">
        <w:rPr>
          <w:rFonts w:ascii="Sylfaen" w:hAnsi="Sylfaen" w:cs="Arial"/>
          <w:color w:val="000000"/>
          <w:sz w:val="24"/>
          <w:szCs w:val="24"/>
          <w:lang w:val="ka-GE"/>
        </w:rPr>
        <w:t>კომპანია</w:t>
      </w:r>
      <w:r w:rsidR="00D477AF" w:rsidRPr="00135046">
        <w:rPr>
          <w:rFonts w:ascii="Sylfaen" w:hAnsi="Sylfaen" w:cs="Arial"/>
          <w:color w:val="000000"/>
          <w:sz w:val="24"/>
          <w:szCs w:val="24"/>
          <w:lang w:val="ka-GE"/>
        </w:rPr>
        <w:t>/ობიექტი</w:t>
      </w:r>
      <w:r w:rsidRPr="00135046">
        <w:rPr>
          <w:rFonts w:ascii="Sylfaen" w:hAnsi="Sylfaen" w:cs="Arial"/>
          <w:color w:val="000000"/>
          <w:sz w:val="24"/>
          <w:szCs w:val="24"/>
          <w:lang w:val="ka-GE"/>
        </w:rPr>
        <w:t xml:space="preserve">, გამოვლენილ დარღვევებზე კი გაიცა </w:t>
      </w:r>
      <w:r w:rsidR="00656349">
        <w:rPr>
          <w:rFonts w:ascii="Sylfaen" w:hAnsi="Sylfaen" w:cs="Arial"/>
          <w:color w:val="000000"/>
          <w:sz w:val="24"/>
          <w:szCs w:val="24"/>
          <w:lang w:val="ka-GE"/>
        </w:rPr>
        <w:t>1757 რეკომენდაცია</w:t>
      </w:r>
      <w:r w:rsidRPr="00135046">
        <w:rPr>
          <w:rFonts w:ascii="Sylfaen" w:hAnsi="Sylfaen" w:cs="Arial"/>
          <w:color w:val="000000"/>
          <w:sz w:val="24"/>
          <w:szCs w:val="24"/>
          <w:lang w:val="ka-GE"/>
        </w:rPr>
        <w:t xml:space="preserve">; </w:t>
      </w:r>
    </w:p>
    <w:p w14:paraId="4F56FD1A" w14:textId="77777777" w:rsidR="00127045" w:rsidRPr="00135046" w:rsidRDefault="00127045"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w:t>
      </w:r>
      <w:r w:rsidR="00D477AF" w:rsidRPr="00135046">
        <w:rPr>
          <w:rFonts w:ascii="Sylfaen" w:hAnsi="Sylfaen" w:cs="Arial"/>
          <w:color w:val="000000"/>
          <w:sz w:val="24"/>
          <w:szCs w:val="24"/>
          <w:lang w:val="ka-GE"/>
        </w:rPr>
        <w:t xml:space="preserve"> 154</w:t>
      </w:r>
      <w:r w:rsidRPr="00135046">
        <w:rPr>
          <w:rFonts w:ascii="Sylfaen" w:hAnsi="Sylfaen" w:cs="Arial"/>
          <w:color w:val="000000"/>
          <w:sz w:val="24"/>
          <w:szCs w:val="24"/>
          <w:lang w:val="ka-GE"/>
        </w:rPr>
        <w:t xml:space="preserve"> კომპანია გეგმიურად, ხოლო </w:t>
      </w:r>
      <w:r w:rsidR="00D477AF" w:rsidRPr="00135046">
        <w:rPr>
          <w:rFonts w:ascii="Sylfaen" w:hAnsi="Sylfaen" w:cs="Arial"/>
          <w:color w:val="000000"/>
          <w:sz w:val="24"/>
          <w:szCs w:val="24"/>
          <w:lang w:val="ka-GE"/>
        </w:rPr>
        <w:t>2</w:t>
      </w:r>
      <w:r w:rsidRPr="00135046">
        <w:rPr>
          <w:rFonts w:ascii="Sylfaen" w:hAnsi="Sylfaen" w:cs="Arial"/>
          <w:color w:val="000000"/>
          <w:sz w:val="24"/>
          <w:szCs w:val="24"/>
          <w:lang w:val="ka-GE"/>
        </w:rPr>
        <w:t xml:space="preserve"> კომპანია არაგეგმიურად; </w:t>
      </w:r>
    </w:p>
    <w:p w14:paraId="5738BB51" w14:textId="77777777" w:rsidR="006B4DAC" w:rsidRPr="00135046" w:rsidRDefault="006B4DAC" w:rsidP="00BF5382">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w:t>
      </w:r>
      <w:r w:rsidR="00BF5382" w:rsidRPr="00135046">
        <w:rPr>
          <w:rFonts w:ascii="Sylfaen" w:hAnsi="Sylfaen" w:cs="Arial"/>
          <w:color w:val="000000"/>
          <w:sz w:val="24"/>
          <w:szCs w:val="24"/>
          <w:lang w:val="ka-GE"/>
        </w:rPr>
        <w:t>16</w:t>
      </w:r>
      <w:r w:rsidRPr="00135046">
        <w:rPr>
          <w:rFonts w:ascii="Sylfaen" w:hAnsi="Sylfaen" w:cs="Arial"/>
          <w:color w:val="000000"/>
          <w:sz w:val="24"/>
          <w:szCs w:val="24"/>
          <w:lang w:val="ka-GE"/>
        </w:rPr>
        <w:t xml:space="preserve"> მუნიციპალურ ერთეულში ორ ეტაპად.</w:t>
      </w:r>
      <w:r w:rsidR="00BF5382" w:rsidRPr="00135046">
        <w:rPr>
          <w:rFonts w:ascii="Sylfaen" w:hAnsi="Sylfaen" w:cs="Arial"/>
          <w:color w:val="000000"/>
          <w:sz w:val="24"/>
          <w:szCs w:val="24"/>
          <w:lang w:val="ka-GE"/>
        </w:rPr>
        <w:t xml:space="preserve"> დარეგისტრირდა სულ 2908 სამუშაოს მაძიებელი:</w:t>
      </w:r>
    </w:p>
    <w:p w14:paraId="3676E958" w14:textId="77777777" w:rsidR="006B4DAC" w:rsidRPr="00135046" w:rsidRDefault="006B4DAC" w:rsidP="002D3A0F">
      <w:pPr>
        <w:pStyle w:val="ListParagraph"/>
        <w:numPr>
          <w:ilvl w:val="0"/>
          <w:numId w:val="7"/>
        </w:numPr>
        <w:tabs>
          <w:tab w:val="left" w:pos="0"/>
          <w:tab w:val="left" w:pos="10440"/>
        </w:tabs>
        <w:spacing w:after="0" w:line="240" w:lineRule="auto"/>
        <w:jc w:val="both"/>
        <w:rPr>
          <w:rFonts w:ascii="Sylfaen" w:hAnsi="Sylfaen" w:cs="Arial"/>
          <w:color w:val="000000"/>
          <w:sz w:val="24"/>
          <w:szCs w:val="24"/>
          <w:lang w:val="ka-GE"/>
        </w:rPr>
      </w:pPr>
      <w:r w:rsidRPr="00135046">
        <w:rPr>
          <w:rFonts w:ascii="Sylfae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w:t>
      </w:r>
      <w:r w:rsidR="00BF5382" w:rsidRPr="00135046">
        <w:rPr>
          <w:rFonts w:ascii="Sylfaen" w:hAnsi="Sylfaen" w:cs="Arial"/>
          <w:color w:val="000000"/>
          <w:sz w:val="24"/>
          <w:szCs w:val="24"/>
          <w:lang w:val="ka-GE"/>
        </w:rPr>
        <w:t xml:space="preserve"> </w:t>
      </w:r>
      <w:r w:rsidRPr="00135046">
        <w:rPr>
          <w:rFonts w:ascii="Sylfaen" w:hAnsi="Sylfaen" w:cs="Arial"/>
          <w:color w:val="000000"/>
          <w:sz w:val="24"/>
          <w:szCs w:val="24"/>
          <w:lang w:val="ka-GE"/>
        </w:rPr>
        <w:t>347 სამუშაოს მაძიებელმა. პროგრამაში ჩართული</w:t>
      </w:r>
      <w:r w:rsidR="007618E8" w:rsidRPr="00135046">
        <w:rPr>
          <w:rFonts w:ascii="Sylfaen" w:hAnsi="Sylfaen" w:cs="Arial"/>
          <w:color w:val="000000"/>
          <w:sz w:val="24"/>
          <w:szCs w:val="24"/>
          <w:lang w:val="ka-GE"/>
        </w:rPr>
        <w:t xml:space="preserve"> იყო</w:t>
      </w:r>
      <w:r w:rsidRPr="00135046">
        <w:rPr>
          <w:rFonts w:ascii="Sylfaen" w:hAnsi="Sylfaen" w:cs="Arial"/>
          <w:color w:val="000000"/>
          <w:sz w:val="24"/>
          <w:szCs w:val="24"/>
          <w:lang w:val="ka-GE"/>
        </w:rPr>
        <w:t xml:space="preserve">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14:paraId="0AE2A36C" w14:textId="77777777" w:rsidR="001B2E5E" w:rsidRPr="00135046" w:rsidRDefault="006B4DAC" w:rsidP="001B2E5E">
      <w:pPr>
        <w:pStyle w:val="ListParagraph"/>
        <w:numPr>
          <w:ilvl w:val="0"/>
          <w:numId w:val="7"/>
        </w:numPr>
        <w:tabs>
          <w:tab w:val="left" w:pos="0"/>
          <w:tab w:val="left" w:pos="10440"/>
        </w:tabs>
        <w:spacing w:after="0" w:line="240" w:lineRule="auto"/>
        <w:jc w:val="both"/>
        <w:rPr>
          <w:rFonts w:ascii="Sylfaen" w:hAnsi="Sylfaen" w:cs="Arial"/>
          <w:color w:val="000000"/>
          <w:sz w:val="24"/>
          <w:szCs w:val="24"/>
          <w:lang w:val="ka-GE"/>
        </w:rPr>
      </w:pPr>
      <w:r w:rsidRPr="00135046">
        <w:rPr>
          <w:rFonts w:ascii="Sylfaen" w:hAnsi="Sylfaen" w:cs="Arial"/>
          <w:color w:val="000000"/>
          <w:sz w:val="24"/>
          <w:szCs w:val="24"/>
          <w:lang w:val="ka-GE"/>
        </w:rPr>
        <w:t>მეორე ეტაპზე პროგრამაში მიმწოდებლად ჩართული იყო 27 პროფესიული სასწავლებელი</w:t>
      </w:r>
      <w:r w:rsidR="001B2E5E" w:rsidRPr="00135046">
        <w:rPr>
          <w:rFonts w:ascii="Sylfaen" w:hAnsi="Sylfaen" w:cs="Arial"/>
          <w:color w:val="000000"/>
          <w:sz w:val="24"/>
          <w:szCs w:val="24"/>
        </w:rPr>
        <w:t xml:space="preserve"> </w:t>
      </w:r>
      <w:r w:rsidR="001B2E5E" w:rsidRPr="00135046">
        <w:rPr>
          <w:rFonts w:ascii="Sylfaen" w:hAnsi="Sylfaen" w:cs="Arial"/>
          <w:color w:val="000000"/>
          <w:sz w:val="24"/>
          <w:szCs w:val="24"/>
          <w:lang w:val="ka-GE"/>
        </w:rPr>
        <w:t>(1</w:t>
      </w:r>
      <w:r w:rsidR="001B2E5E" w:rsidRPr="00135046">
        <w:rPr>
          <w:rFonts w:ascii="Sylfaen" w:hAnsi="Sylfaen" w:cs="Arial"/>
          <w:color w:val="000000"/>
          <w:sz w:val="24"/>
          <w:szCs w:val="24"/>
        </w:rPr>
        <w:t>0</w:t>
      </w:r>
      <w:r w:rsidR="001B2E5E" w:rsidRPr="00135046">
        <w:rPr>
          <w:rFonts w:ascii="Sylfaen" w:hAnsi="Sylfaen" w:cs="Arial"/>
          <w:color w:val="000000"/>
          <w:sz w:val="24"/>
          <w:szCs w:val="24"/>
          <w:lang w:val="ka-GE"/>
        </w:rPr>
        <w:t xml:space="preserve"> -სახელმწიფო კოლეჯი, </w:t>
      </w:r>
      <w:r w:rsidR="001B2E5E" w:rsidRPr="00135046">
        <w:rPr>
          <w:rFonts w:ascii="Sylfaen" w:hAnsi="Sylfaen" w:cs="Arial"/>
          <w:color w:val="000000"/>
          <w:sz w:val="24"/>
          <w:szCs w:val="24"/>
        </w:rPr>
        <w:t>17</w:t>
      </w:r>
      <w:r w:rsidR="001B2E5E" w:rsidRPr="00135046">
        <w:rPr>
          <w:rFonts w:ascii="Sylfaen" w:hAnsi="Sylfaen" w:cs="Arial"/>
          <w:color w:val="000000"/>
          <w:sz w:val="24"/>
          <w:szCs w:val="24"/>
          <w:lang w:val="ka-GE"/>
        </w:rPr>
        <w:t xml:space="preserve"> -კერძო). რეგისტრაციის პროცესი გაიარა </w:t>
      </w:r>
      <w:r w:rsidR="001B2E5E" w:rsidRPr="00135046">
        <w:rPr>
          <w:rFonts w:ascii="Sylfaen" w:hAnsi="Sylfaen" w:cs="Arial"/>
          <w:color w:val="000000"/>
          <w:sz w:val="24"/>
          <w:szCs w:val="24"/>
        </w:rPr>
        <w:t>561-</w:t>
      </w:r>
      <w:r w:rsidR="001B2E5E" w:rsidRPr="00135046">
        <w:rPr>
          <w:rFonts w:ascii="Sylfae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14:paraId="33A42088" w14:textId="77777777" w:rsidR="00BF5382" w:rsidRPr="00135046" w:rsidRDefault="007618E8" w:rsidP="007618E8">
      <w:pPr>
        <w:pStyle w:val="ListParagraph"/>
        <w:numPr>
          <w:ilvl w:val="0"/>
          <w:numId w:val="7"/>
        </w:numPr>
        <w:tabs>
          <w:tab w:val="left" w:pos="0"/>
          <w:tab w:val="left" w:pos="10440"/>
        </w:tabs>
        <w:spacing w:after="0" w:line="240" w:lineRule="auto"/>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სულ პროგრამის ფარგლებში </w:t>
      </w:r>
      <w:r w:rsidR="00BF5382" w:rsidRPr="00135046">
        <w:rPr>
          <w:rFonts w:ascii="Sylfaen" w:hAnsi="Sylfaen" w:cs="Arial"/>
          <w:color w:val="000000"/>
          <w:sz w:val="24"/>
          <w:szCs w:val="24"/>
          <w:lang w:val="ka-GE"/>
        </w:rPr>
        <w:t>სასწავლო კურსი წარმატებით დაასრულა 2</w:t>
      </w:r>
      <w:r w:rsidRPr="00135046">
        <w:rPr>
          <w:rFonts w:ascii="Sylfaen" w:hAnsi="Sylfaen" w:cs="Arial"/>
          <w:color w:val="000000"/>
          <w:sz w:val="24"/>
          <w:szCs w:val="24"/>
          <w:lang w:val="ka-GE"/>
        </w:rPr>
        <w:t> </w:t>
      </w:r>
      <w:r w:rsidR="00BF5382" w:rsidRPr="00135046">
        <w:rPr>
          <w:rFonts w:ascii="Sylfaen" w:hAnsi="Sylfaen" w:cs="Arial"/>
          <w:color w:val="000000"/>
          <w:sz w:val="24"/>
          <w:szCs w:val="24"/>
          <w:lang w:val="ka-GE"/>
        </w:rPr>
        <w:t>574</w:t>
      </w:r>
      <w:r w:rsidRPr="00135046">
        <w:rPr>
          <w:rFonts w:ascii="Sylfaen" w:hAnsi="Sylfaen" w:cs="Arial"/>
          <w:color w:val="000000"/>
          <w:sz w:val="24"/>
          <w:szCs w:val="24"/>
          <w:lang w:val="ka-GE"/>
        </w:rPr>
        <w:t>-მა</w:t>
      </w:r>
      <w:r w:rsidR="00BF5382" w:rsidRPr="00135046">
        <w:rPr>
          <w:rFonts w:ascii="Sylfaen" w:hAnsi="Sylfaen" w:cs="Arial"/>
          <w:color w:val="000000"/>
          <w:sz w:val="24"/>
          <w:szCs w:val="24"/>
          <w:lang w:val="ka-GE"/>
        </w:rPr>
        <w:t xml:space="preserve"> სამუშაოს მაძიებელმა. მათ შორის, რეგიონებში - 1381-მა.</w:t>
      </w:r>
    </w:p>
    <w:p w14:paraId="3A80C105" w14:textId="77777777" w:rsidR="006B4DAC" w:rsidRPr="00135046" w:rsidRDefault="006B4DAC" w:rsidP="007E670A">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14:paraId="7879BED2" w14:textId="77777777" w:rsidR="006B4DAC" w:rsidRPr="00135046" w:rsidRDefault="006B4DAC" w:rsidP="002D3A0F">
      <w:pPr>
        <w:pStyle w:val="ListParagraph"/>
        <w:numPr>
          <w:ilvl w:val="0"/>
          <w:numId w:val="8"/>
        </w:numPr>
        <w:tabs>
          <w:tab w:val="left" w:pos="0"/>
          <w:tab w:val="left" w:pos="10440"/>
        </w:tabs>
        <w:spacing w:after="0" w:line="240" w:lineRule="auto"/>
        <w:ind w:left="0"/>
        <w:jc w:val="both"/>
        <w:rPr>
          <w:rFonts w:ascii="Sylfaen" w:hAnsi="Sylfaen" w:cs="Arial"/>
          <w:color w:val="000000"/>
          <w:sz w:val="24"/>
          <w:szCs w:val="24"/>
          <w:lang w:val="ka-GE"/>
        </w:rPr>
      </w:pPr>
      <w:r w:rsidRPr="00135046">
        <w:rPr>
          <w:rFonts w:ascii="Sylfae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14:paraId="719A6E9B" w14:textId="77777777" w:rsidR="00127045" w:rsidRPr="00135046" w:rsidRDefault="00127045" w:rsidP="002D3A0F">
      <w:pPr>
        <w:tabs>
          <w:tab w:val="left" w:pos="0"/>
          <w:tab w:val="left" w:pos="10440"/>
        </w:tabs>
        <w:spacing w:after="0" w:line="240" w:lineRule="auto"/>
        <w:jc w:val="both"/>
        <w:rPr>
          <w:rFonts w:ascii="Sylfaen" w:hAnsi="Sylfaen" w:cs="Arial"/>
          <w:color w:val="000000"/>
          <w:sz w:val="24"/>
          <w:szCs w:val="24"/>
          <w:lang w:val="ka-GE"/>
        </w:rPr>
      </w:pPr>
    </w:p>
    <w:p w14:paraId="4C9214F0" w14:textId="77777777" w:rsidR="00127045" w:rsidRPr="00135046" w:rsidRDefault="00127045" w:rsidP="000859B2">
      <w:pPr>
        <w:pStyle w:val="ListParagraph"/>
        <w:tabs>
          <w:tab w:val="left" w:pos="10440"/>
        </w:tabs>
        <w:spacing w:after="0" w:line="240" w:lineRule="auto"/>
        <w:ind w:left="0"/>
        <w:jc w:val="both"/>
        <w:rPr>
          <w:rFonts w:ascii="Sylfaen" w:hAnsi="Sylfaen" w:cs="Sylfaen"/>
          <w:b/>
          <w:sz w:val="24"/>
          <w:szCs w:val="24"/>
          <w:lang w:val="ka-GE"/>
        </w:rPr>
      </w:pPr>
      <w:r w:rsidRPr="00135046">
        <w:rPr>
          <w:rFonts w:ascii="Sylfaen" w:hAnsi="Sylfaen" w:cs="Sylfaen"/>
          <w:b/>
          <w:sz w:val="24"/>
          <w:szCs w:val="24"/>
          <w:lang w:val="ka-GE"/>
        </w:rPr>
        <w:t>დაგეგმილი საბოლოო შედეგი:</w:t>
      </w:r>
    </w:p>
    <w:p w14:paraId="1B3A12EE" w14:textId="77777777" w:rsidR="00A51C37" w:rsidRPr="00135046" w:rsidRDefault="00A51C37"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ზრდა;</w:t>
      </w:r>
    </w:p>
    <w:p w14:paraId="1DF502D7" w14:textId="77777777" w:rsidR="00A51C37" w:rsidRPr="00135046" w:rsidRDefault="00A51C37"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5B7AA56E" w14:textId="77777777" w:rsidR="00A51C37" w:rsidRPr="00135046" w:rsidRDefault="00A51C37"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0B295710" w14:textId="77777777" w:rsidR="00A51C37" w:rsidRPr="00135046" w:rsidRDefault="00A51C37"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გაზრდილია რეგისტრირებული სამუშაოს მაძიებელთა რაოდენობა;</w:t>
      </w:r>
    </w:p>
    <w:p w14:paraId="4BFDBC15" w14:textId="77777777" w:rsidR="00127045" w:rsidRPr="00135046" w:rsidRDefault="00A51C37"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p>
    <w:p w14:paraId="60253F1A" w14:textId="77777777" w:rsidR="00A51C37" w:rsidRPr="00135046" w:rsidRDefault="00A51C37" w:rsidP="00A51C37">
      <w:pPr>
        <w:tabs>
          <w:tab w:val="left" w:pos="0"/>
          <w:tab w:val="left" w:pos="10440"/>
        </w:tabs>
        <w:spacing w:after="0" w:line="240" w:lineRule="auto"/>
        <w:jc w:val="both"/>
        <w:rPr>
          <w:rFonts w:ascii="Sylfaen" w:hAnsi="Sylfaen" w:cs="Arial"/>
          <w:color w:val="000000"/>
          <w:sz w:val="24"/>
          <w:szCs w:val="24"/>
          <w:lang w:val="ka-GE"/>
        </w:rPr>
      </w:pPr>
    </w:p>
    <w:p w14:paraId="0FF2C19C" w14:textId="77777777" w:rsidR="00A51C37" w:rsidRPr="00135046" w:rsidRDefault="00A51C37" w:rsidP="00A51C37">
      <w:pPr>
        <w:pStyle w:val="abzacixml"/>
        <w:rPr>
          <w:sz w:val="24"/>
        </w:rPr>
      </w:pPr>
      <w:r w:rsidRPr="00135046">
        <w:rPr>
          <w:sz w:val="24"/>
        </w:rPr>
        <w:t>მიღწეული საბოლოო შედეგი:</w:t>
      </w:r>
    </w:p>
    <w:p w14:paraId="6EFA2621" w14:textId="77777777" w:rsidR="00A51C37" w:rsidRPr="00135046" w:rsidRDefault="00A51C37" w:rsidP="00A51C37">
      <w:pPr>
        <w:pStyle w:val="ListParagraph"/>
        <w:numPr>
          <w:ilvl w:val="0"/>
          <w:numId w:val="1"/>
        </w:numPr>
        <w:tabs>
          <w:tab w:val="left" w:pos="10440"/>
        </w:tabs>
        <w:spacing w:after="0" w:line="240" w:lineRule="auto"/>
        <w:ind w:left="0" w:hanging="180"/>
        <w:jc w:val="both"/>
        <w:rPr>
          <w:rFonts w:ascii="Sylfaen" w:hAnsi="Sylfaen" w:cs="Arial"/>
          <w:color w:val="000000"/>
          <w:sz w:val="24"/>
          <w:szCs w:val="24"/>
          <w:lang w:val="ka-GE"/>
        </w:rPr>
      </w:pPr>
      <w:r w:rsidRPr="00135046">
        <w:rPr>
          <w:rFonts w:ascii="Sylfae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w:t>
      </w:r>
      <w:r w:rsidRPr="00135046">
        <w:rPr>
          <w:rFonts w:ascii="Sylfaen" w:hAnsi="Sylfaen" w:cs="Arial"/>
          <w:color w:val="000000"/>
          <w:sz w:val="24"/>
          <w:szCs w:val="24"/>
          <w:lang w:val="ka-GE"/>
        </w:rPr>
        <w:lastRenderedPageBreak/>
        <w:t xml:space="preserve">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0D95C37E" w14:textId="77777777" w:rsidR="00A51C37" w:rsidRPr="00135046" w:rsidRDefault="00A51C37" w:rsidP="00A51C37">
      <w:pPr>
        <w:pStyle w:val="ListParagraph"/>
        <w:numPr>
          <w:ilvl w:val="0"/>
          <w:numId w:val="1"/>
        </w:numPr>
        <w:tabs>
          <w:tab w:val="left" w:pos="10440"/>
        </w:tabs>
        <w:spacing w:after="0" w:line="240" w:lineRule="auto"/>
        <w:ind w:left="0" w:hanging="180"/>
        <w:jc w:val="both"/>
        <w:rPr>
          <w:rFonts w:ascii="Sylfaen" w:hAnsi="Sylfaen" w:cs="Arial"/>
          <w:color w:val="000000"/>
          <w:sz w:val="24"/>
          <w:szCs w:val="24"/>
          <w:lang w:val="ka-GE"/>
        </w:rPr>
      </w:pPr>
      <w:r w:rsidRPr="00135046">
        <w:rPr>
          <w:rFonts w:ascii="Sylfaen" w:hAnsi="Sylfaen" w:cs="Arial"/>
          <w:color w:val="000000"/>
          <w:sz w:val="24"/>
          <w:szCs w:val="24"/>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14:paraId="457963DB" w14:textId="77777777" w:rsidR="00A51C37" w:rsidRPr="00135046" w:rsidRDefault="00A51C37" w:rsidP="00A51C37">
      <w:pPr>
        <w:pStyle w:val="ListParagraph"/>
        <w:numPr>
          <w:ilvl w:val="0"/>
          <w:numId w:val="1"/>
        </w:numPr>
        <w:tabs>
          <w:tab w:val="left" w:pos="10440"/>
        </w:tabs>
        <w:spacing w:after="0" w:line="240" w:lineRule="auto"/>
        <w:ind w:left="0" w:hanging="180"/>
        <w:jc w:val="both"/>
        <w:rPr>
          <w:rFonts w:ascii="Sylfaen" w:hAnsi="Sylfaen" w:cs="Arial"/>
          <w:color w:val="000000"/>
          <w:sz w:val="24"/>
          <w:szCs w:val="24"/>
          <w:lang w:val="ka-GE"/>
        </w:rPr>
      </w:pPr>
      <w:r w:rsidRPr="00135046">
        <w:rPr>
          <w:rFonts w:ascii="Sylfaen" w:hAnsi="Sylfaen" w:cs="Arial"/>
          <w:color w:val="000000"/>
          <w:sz w:val="24"/>
          <w:szCs w:val="24"/>
          <w:lang w:val="ka-GE"/>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5CF8B368" w14:textId="77777777" w:rsidR="00127045" w:rsidRPr="00135046" w:rsidRDefault="00127045" w:rsidP="002D3A0F">
      <w:pPr>
        <w:tabs>
          <w:tab w:val="left" w:pos="0"/>
          <w:tab w:val="left" w:pos="10440"/>
        </w:tabs>
        <w:spacing w:after="0" w:line="240" w:lineRule="auto"/>
        <w:jc w:val="both"/>
        <w:rPr>
          <w:rFonts w:ascii="Sylfaen" w:hAnsi="Sylfaen" w:cs="Arial"/>
          <w:color w:val="000000"/>
          <w:sz w:val="24"/>
          <w:szCs w:val="24"/>
          <w:lang w:val="ka-GE"/>
        </w:rPr>
      </w:pPr>
    </w:p>
    <w:p w14:paraId="4C07775F" w14:textId="77777777" w:rsidR="00127045" w:rsidRPr="00135046" w:rsidRDefault="00127045" w:rsidP="00A51C37">
      <w:pPr>
        <w:pStyle w:val="abzacixml"/>
        <w:rPr>
          <w:sz w:val="24"/>
        </w:rPr>
      </w:pPr>
      <w:r w:rsidRPr="00135046">
        <w:rPr>
          <w:sz w:val="24"/>
        </w:rPr>
        <w:t>დაგეგმილი და მიღწეული საბოლოო შედეგის შეფასების ინდიკატორი:</w:t>
      </w:r>
    </w:p>
    <w:p w14:paraId="557B4224" w14:textId="77777777" w:rsidR="0096603C" w:rsidRPr="00656349" w:rsidRDefault="00127045" w:rsidP="00A51C37">
      <w:pPr>
        <w:pStyle w:val="abzacixml"/>
        <w:rPr>
          <w:b w:val="0"/>
          <w:sz w:val="24"/>
        </w:rPr>
      </w:pPr>
      <w:r w:rsidRPr="00135046">
        <w:rPr>
          <w:sz w:val="24"/>
        </w:rPr>
        <w:t xml:space="preserve">1.საბაზისო მაჩვენებელი - </w:t>
      </w:r>
      <w:r w:rsidRPr="00656349">
        <w:rPr>
          <w:b w:val="0"/>
          <w:sz w:val="24"/>
        </w:rPr>
        <w:t xml:space="preserve">შრომის </w:t>
      </w:r>
      <w:r w:rsidR="0096603C" w:rsidRPr="00656349">
        <w:rPr>
          <w:b w:val="0"/>
          <w:sz w:val="24"/>
        </w:rPr>
        <w:t xml:space="preserve">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14:paraId="74A5359E" w14:textId="77777777" w:rsidR="00127045" w:rsidRPr="00656349" w:rsidRDefault="00127045" w:rsidP="00A51C37">
      <w:pPr>
        <w:pStyle w:val="abzacixml"/>
        <w:rPr>
          <w:b w:val="0"/>
          <w:sz w:val="24"/>
        </w:rPr>
      </w:pPr>
      <w:r w:rsidRPr="00656349">
        <w:rPr>
          <w:sz w:val="24"/>
        </w:rPr>
        <w:t xml:space="preserve">მიზნობრივი მაჩვენებელი - </w:t>
      </w:r>
      <w:r w:rsidR="0096603C" w:rsidRPr="00656349">
        <w:rPr>
          <w:b w:val="0"/>
          <w:sz w:val="24"/>
        </w:rPr>
        <w:t>პროგრამის განხორციელების შედეგად მომზადებული</w:t>
      </w:r>
      <w:r w:rsidR="001B2E5E" w:rsidRPr="00656349">
        <w:rPr>
          <w:b w:val="0"/>
          <w:sz w:val="24"/>
        </w:rPr>
        <w:t>ა</w:t>
      </w:r>
      <w:r w:rsidR="0096603C" w:rsidRPr="00656349">
        <w:rPr>
          <w:b w:val="0"/>
          <w:sz w:val="24"/>
        </w:rPr>
        <w:t xml:space="preserve"> რეკომენდაციების რაოდენობა 250;</w:t>
      </w:r>
    </w:p>
    <w:p w14:paraId="0106E6BD" w14:textId="32C28C09" w:rsidR="00127045" w:rsidRPr="00656349" w:rsidRDefault="00127045" w:rsidP="00A51C37">
      <w:pPr>
        <w:pStyle w:val="abzacixml"/>
        <w:rPr>
          <w:b w:val="0"/>
          <w:sz w:val="24"/>
        </w:rPr>
      </w:pPr>
      <w:r w:rsidRPr="00656349">
        <w:rPr>
          <w:sz w:val="24"/>
        </w:rPr>
        <w:t>მიღწეული მაჩვენებელი</w:t>
      </w:r>
      <w:r w:rsidR="00656349" w:rsidRPr="00656349">
        <w:rPr>
          <w:sz w:val="24"/>
        </w:rPr>
        <w:t xml:space="preserve"> </w:t>
      </w:r>
      <w:r w:rsidRPr="00656349">
        <w:rPr>
          <w:b w:val="0"/>
          <w:sz w:val="24"/>
        </w:rPr>
        <w:t>-</w:t>
      </w:r>
      <w:r w:rsidR="00656349" w:rsidRPr="00656349">
        <w:rPr>
          <w:b w:val="0"/>
          <w:sz w:val="24"/>
        </w:rPr>
        <w:t xml:space="preserve"> </w:t>
      </w:r>
      <w:r w:rsidR="00656349" w:rsidRPr="00656349">
        <w:rPr>
          <w:b w:val="0"/>
          <w:sz w:val="24"/>
          <w:highlight w:val="yellow"/>
        </w:rPr>
        <w:t>პროგრამის ფარგლებში შემოწმდა 224 კომპანია/ობიექტი და მომზადდა 1757 რეკომენდაცია.</w:t>
      </w:r>
    </w:p>
    <w:p w14:paraId="00CE895A" w14:textId="77777777" w:rsidR="00134731" w:rsidRPr="00135046" w:rsidRDefault="00134731" w:rsidP="00A51C37">
      <w:pPr>
        <w:pStyle w:val="abzacixml"/>
        <w:rPr>
          <w:sz w:val="24"/>
        </w:rPr>
      </w:pPr>
    </w:p>
    <w:p w14:paraId="0E77E704" w14:textId="77777777" w:rsidR="00127045" w:rsidRPr="00135046" w:rsidRDefault="00127045" w:rsidP="00A51C37">
      <w:pPr>
        <w:pStyle w:val="abzacixml"/>
        <w:rPr>
          <w:b w:val="0"/>
          <w:sz w:val="24"/>
        </w:rPr>
      </w:pPr>
      <w:r w:rsidRPr="00135046">
        <w:rPr>
          <w:sz w:val="24"/>
        </w:rPr>
        <w:t xml:space="preserve">2. საბაზისო მაჩვენებელი - </w:t>
      </w:r>
      <w:r w:rsidR="0096603C" w:rsidRPr="00135046">
        <w:rPr>
          <w:b w:val="0"/>
          <w:sz w:val="24"/>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w:t>
      </w:r>
      <w:r w:rsidR="00A40989" w:rsidRPr="00135046">
        <w:rPr>
          <w:b w:val="0"/>
          <w:sz w:val="24"/>
        </w:rPr>
        <w:t xml:space="preserve"> </w:t>
      </w:r>
      <w:r w:rsidR="0096603C" w:rsidRPr="00135046">
        <w:rPr>
          <w:b w:val="0"/>
          <w:sz w:val="24"/>
        </w:rPr>
        <w:t>000;</w:t>
      </w:r>
      <w:r w:rsidRPr="00135046">
        <w:rPr>
          <w:b w:val="0"/>
          <w:sz w:val="24"/>
        </w:rPr>
        <w:t xml:space="preserve"> </w:t>
      </w:r>
    </w:p>
    <w:p w14:paraId="28E62E9A" w14:textId="77777777" w:rsidR="00127045" w:rsidRPr="00135046" w:rsidRDefault="00127045" w:rsidP="00A51C37">
      <w:pPr>
        <w:pStyle w:val="abzacixml"/>
        <w:rPr>
          <w:b w:val="0"/>
          <w:sz w:val="24"/>
        </w:rPr>
      </w:pPr>
      <w:r w:rsidRPr="00135046">
        <w:rPr>
          <w:sz w:val="24"/>
        </w:rPr>
        <w:t xml:space="preserve">მიზნობრივი მაჩვენებელი - </w:t>
      </w:r>
      <w:r w:rsidR="0096603C" w:rsidRPr="00135046">
        <w:rPr>
          <w:b w:val="0"/>
          <w:sz w:val="24"/>
        </w:rPr>
        <w:t>პროგრამის ფარგლებში გადამზადებულთა რაოდენობა 1500-2000</w:t>
      </w:r>
      <w:r w:rsidR="00A40989" w:rsidRPr="00135046">
        <w:rPr>
          <w:b w:val="0"/>
          <w:sz w:val="24"/>
        </w:rPr>
        <w:t xml:space="preserve"> </w:t>
      </w:r>
      <w:r w:rsidR="00A40989" w:rsidRPr="00135046">
        <w:rPr>
          <w:color w:val="FF0000"/>
          <w:sz w:val="24"/>
          <w:lang w:val="en-US"/>
        </w:rPr>
        <w:t>(</w:t>
      </w:r>
      <w:r w:rsidR="00A40989" w:rsidRPr="00135046">
        <w:rPr>
          <w:color w:val="FF0000"/>
          <w:sz w:val="24"/>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r w:rsidR="0096603C" w:rsidRPr="00135046">
        <w:rPr>
          <w:b w:val="0"/>
          <w:sz w:val="24"/>
        </w:rPr>
        <w:t>;</w:t>
      </w:r>
    </w:p>
    <w:p w14:paraId="2196803C" w14:textId="77777777" w:rsidR="00BF5382" w:rsidRPr="00135046" w:rsidRDefault="00127045" w:rsidP="00BF5382">
      <w:pPr>
        <w:pStyle w:val="abzacixml"/>
        <w:rPr>
          <w:b w:val="0"/>
          <w:sz w:val="24"/>
        </w:rPr>
      </w:pPr>
      <w:r w:rsidRPr="00135046">
        <w:rPr>
          <w:sz w:val="24"/>
        </w:rPr>
        <w:t xml:space="preserve">მიღწეული მაჩვენებელი - </w:t>
      </w:r>
      <w:r w:rsidR="006D12DB" w:rsidRPr="00135046">
        <w:rPr>
          <w:b w:val="0"/>
          <w:sz w:val="24"/>
        </w:rPr>
        <w:t>პროგრამის ფარგლებში გადამზადებულია 2 574 სამუშაოს მაძიებელი</w:t>
      </w:r>
      <w:r w:rsidR="00BF5382" w:rsidRPr="00135046">
        <w:rPr>
          <w:b w:val="0"/>
          <w:sz w:val="24"/>
        </w:rPr>
        <w:t xml:space="preserve"> </w:t>
      </w:r>
      <w:r w:rsidR="00BF5382" w:rsidRPr="00135046">
        <w:rPr>
          <w:color w:val="FF0000"/>
          <w:sz w:val="24"/>
          <w:lang w:val="en-US"/>
        </w:rPr>
        <w:t>(</w:t>
      </w:r>
      <w:r w:rsidR="00BF5382" w:rsidRPr="00135046">
        <w:rPr>
          <w:color w:val="FF0000"/>
          <w:sz w:val="24"/>
        </w:rPr>
        <w:t>მათ შორის საქართველოს სოფლის განვითარების 2017-2020  წლების სტრატეგიის ფარგლებში რეგიონებში 1381)</w:t>
      </w:r>
      <w:r w:rsidR="00BF5382" w:rsidRPr="00135046">
        <w:rPr>
          <w:b w:val="0"/>
          <w:sz w:val="24"/>
        </w:rPr>
        <w:t>;</w:t>
      </w:r>
    </w:p>
    <w:p w14:paraId="25C2350F" w14:textId="77777777" w:rsidR="00127045" w:rsidRPr="00135046" w:rsidRDefault="00127045" w:rsidP="006D12DB">
      <w:pPr>
        <w:pStyle w:val="abzacixml"/>
        <w:rPr>
          <w:sz w:val="24"/>
        </w:rPr>
      </w:pPr>
    </w:p>
    <w:p w14:paraId="267A4593" w14:textId="77777777" w:rsidR="00127045" w:rsidRPr="00135046" w:rsidRDefault="00127045" w:rsidP="00A51C37">
      <w:pPr>
        <w:pStyle w:val="abzacixml"/>
        <w:rPr>
          <w:sz w:val="24"/>
        </w:rPr>
      </w:pPr>
    </w:p>
    <w:p w14:paraId="3BCBCE50" w14:textId="77777777" w:rsidR="00127045" w:rsidRPr="00135046" w:rsidRDefault="00127045" w:rsidP="002D3A0F">
      <w:pPr>
        <w:tabs>
          <w:tab w:val="left" w:pos="0"/>
          <w:tab w:val="left" w:pos="10440"/>
        </w:tabs>
        <w:spacing w:after="0" w:line="240" w:lineRule="auto"/>
        <w:jc w:val="both"/>
        <w:rPr>
          <w:rFonts w:ascii="Sylfaen" w:hAnsi="Sylfaen" w:cs="Arial"/>
          <w:b/>
          <w:color w:val="000000"/>
          <w:sz w:val="24"/>
          <w:szCs w:val="24"/>
          <w:lang w:val="ka-GE"/>
        </w:rPr>
      </w:pPr>
      <w:r w:rsidRPr="00135046">
        <w:rPr>
          <w:rFonts w:ascii="Sylfaen" w:hAnsi="Sylfaen" w:cs="Arial"/>
          <w:b/>
          <w:color w:val="000000"/>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14B6B436" w14:textId="2038E478" w:rsidR="00127045" w:rsidRDefault="00127045" w:rsidP="00656349">
      <w:pPr>
        <w:pStyle w:val="ListParagraph"/>
        <w:numPr>
          <w:ilvl w:val="0"/>
          <w:numId w:val="1"/>
        </w:numPr>
        <w:tabs>
          <w:tab w:val="left" w:pos="10440"/>
        </w:tabs>
        <w:spacing w:after="0" w:line="240" w:lineRule="auto"/>
        <w:ind w:left="0" w:hanging="180"/>
        <w:jc w:val="both"/>
        <w:rPr>
          <w:rFonts w:ascii="Sylfaen" w:hAnsi="Sylfaen" w:cs="Arial"/>
          <w:color w:val="000000"/>
          <w:sz w:val="24"/>
          <w:szCs w:val="24"/>
          <w:lang w:val="ka-GE"/>
        </w:rPr>
      </w:pPr>
      <w:r w:rsidRPr="00135046">
        <w:rPr>
          <w:rFonts w:ascii="Sylfaen" w:hAnsi="Sylfaen" w:cs="Arial"/>
          <w:color w:val="000000"/>
          <w:sz w:val="24"/>
          <w:szCs w:val="24"/>
          <w:lang w:val="ka-GE"/>
        </w:rPr>
        <w:t>დარეგისტრირებული სამუშაოს მაძიებლების რაოდენობის მიზნობრივი მაჩვენებელი (</w:t>
      </w:r>
      <w:r w:rsidR="00BF5382" w:rsidRPr="00135046">
        <w:rPr>
          <w:rFonts w:ascii="Sylfaen" w:hAnsi="Sylfaen" w:cs="Arial"/>
          <w:color w:val="000000"/>
          <w:sz w:val="24"/>
          <w:szCs w:val="24"/>
          <w:lang w:val="ka-GE"/>
        </w:rPr>
        <w:t>2 574</w:t>
      </w:r>
      <w:r w:rsidRPr="00135046">
        <w:rPr>
          <w:rFonts w:ascii="Sylfaen" w:hAnsi="Sylfaen" w:cs="Arial"/>
          <w:color w:val="000000"/>
          <w:sz w:val="24"/>
          <w:szCs w:val="24"/>
          <w:lang w:val="ka-GE"/>
        </w:rPr>
        <w:t>) საბაზიზო მონაცემებთან (</w:t>
      </w:r>
      <w:r w:rsidR="00BF5382" w:rsidRPr="00135046">
        <w:rPr>
          <w:rFonts w:ascii="Sylfaen" w:hAnsi="Sylfaen" w:cs="Arial"/>
          <w:color w:val="000000"/>
          <w:sz w:val="24"/>
          <w:szCs w:val="24"/>
          <w:lang w:val="ka-GE"/>
        </w:rPr>
        <w:t>900-2000</w:t>
      </w:r>
      <w:r w:rsidRPr="00135046">
        <w:rPr>
          <w:rFonts w:ascii="Sylfaen" w:hAnsi="Sylfaen" w:cs="Arial"/>
          <w:color w:val="000000"/>
          <w:sz w:val="24"/>
          <w:szCs w:val="24"/>
          <w:lang w:val="ka-GE"/>
        </w:rPr>
        <w:t xml:space="preserve">) მიმართებაში გაზრდილია, რაც გამოწვეულია სამუშაოს მაძიებლებისა და დამსაქმებლების გააქტიურებით;  </w:t>
      </w:r>
    </w:p>
    <w:p w14:paraId="561BABE2" w14:textId="77777777" w:rsidR="00656349" w:rsidRPr="00656349" w:rsidRDefault="00656349" w:rsidP="00656349">
      <w:pPr>
        <w:pStyle w:val="ListParagraph"/>
        <w:numPr>
          <w:ilvl w:val="0"/>
          <w:numId w:val="1"/>
        </w:numPr>
        <w:tabs>
          <w:tab w:val="left" w:pos="10440"/>
        </w:tabs>
        <w:spacing w:after="0" w:line="240" w:lineRule="auto"/>
        <w:ind w:left="0" w:hanging="180"/>
        <w:jc w:val="both"/>
        <w:rPr>
          <w:rFonts w:ascii="Sylfaen" w:hAnsi="Sylfaen" w:cs="Arial"/>
          <w:color w:val="000000"/>
          <w:sz w:val="24"/>
          <w:szCs w:val="24"/>
          <w:lang w:val="ka-GE"/>
        </w:rPr>
      </w:pPr>
      <w:r w:rsidRPr="00656349">
        <w:rPr>
          <w:rFonts w:ascii="Sylfaen" w:hAnsi="Sylfaen" w:cs="Arial"/>
          <w:color w:val="000000"/>
          <w:sz w:val="24"/>
          <w:szCs w:val="24"/>
          <w:lang w:val="ka-GE"/>
        </w:rPr>
        <w:t xml:space="preserve">2018 წლის სახელმწფიო პროგრამის ფარგლებში შემოწმდა 224 ობიექტი. თითო ობიექტზე </w:t>
      </w:r>
      <w:bookmarkStart w:id="0" w:name="_GoBack"/>
      <w:r w:rsidRPr="00656349">
        <w:rPr>
          <w:rFonts w:ascii="Sylfaen" w:hAnsi="Sylfaen" w:cs="Arial"/>
          <w:color w:val="000000"/>
          <w:sz w:val="24"/>
          <w:szCs w:val="24"/>
          <w:lang w:val="ka-GE"/>
        </w:rPr>
        <w:t xml:space="preserve">საშუალოდ გამოვლინდა 7-8 შრომის უსაფრთხოების სტანდარტების კანონმდებლობასთან </w:t>
      </w:r>
      <w:bookmarkEnd w:id="0"/>
      <w:r w:rsidRPr="00656349">
        <w:rPr>
          <w:rFonts w:ascii="Sylfaen" w:hAnsi="Sylfaen" w:cs="Arial"/>
          <w:color w:val="000000"/>
          <w:sz w:val="24"/>
          <w:szCs w:val="24"/>
          <w:lang w:val="ka-GE"/>
        </w:rPr>
        <w:t>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14:paraId="41A18FCF" w14:textId="77777777" w:rsidR="00656349" w:rsidRPr="00135046" w:rsidRDefault="00656349" w:rsidP="002D3A0F">
      <w:pPr>
        <w:tabs>
          <w:tab w:val="left" w:pos="0"/>
          <w:tab w:val="left" w:pos="10440"/>
        </w:tabs>
        <w:spacing w:after="0" w:line="240" w:lineRule="auto"/>
        <w:jc w:val="both"/>
        <w:rPr>
          <w:rFonts w:ascii="Sylfaen" w:hAnsi="Sylfaen" w:cs="Arial"/>
          <w:color w:val="000000"/>
          <w:sz w:val="24"/>
          <w:szCs w:val="24"/>
          <w:lang w:val="ka-GE"/>
        </w:rPr>
      </w:pPr>
    </w:p>
    <w:sectPr w:rsidR="00656349" w:rsidRPr="00135046" w:rsidSect="002D3A0F">
      <w:footerReference w:type="default" r:id="rId7"/>
      <w:pgSz w:w="12240" w:h="15840"/>
      <w:pgMar w:top="851" w:right="900" w:bottom="540" w:left="993"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A318E" w14:textId="77777777" w:rsidR="007673F4" w:rsidRDefault="007673F4">
      <w:pPr>
        <w:spacing w:after="0" w:line="240" w:lineRule="auto"/>
      </w:pPr>
      <w:r>
        <w:separator/>
      </w:r>
    </w:p>
  </w:endnote>
  <w:endnote w:type="continuationSeparator" w:id="0">
    <w:p w14:paraId="188378D6" w14:textId="77777777" w:rsidR="007673F4" w:rsidRDefault="0076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9BDE" w14:textId="77777777" w:rsidR="00B7569B" w:rsidRDefault="007673F4">
    <w:pPr>
      <w:pStyle w:val="Footer"/>
      <w:jc w:val="right"/>
    </w:pPr>
  </w:p>
  <w:p w14:paraId="336257FC" w14:textId="77777777" w:rsidR="00B7569B" w:rsidRDefault="00767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ED02A" w14:textId="77777777" w:rsidR="007673F4" w:rsidRDefault="007673F4">
      <w:pPr>
        <w:spacing w:after="0" w:line="240" w:lineRule="auto"/>
      </w:pPr>
      <w:r>
        <w:separator/>
      </w:r>
    </w:p>
  </w:footnote>
  <w:footnote w:type="continuationSeparator" w:id="0">
    <w:p w14:paraId="18E38EE9" w14:textId="77777777" w:rsidR="007673F4" w:rsidRDefault="00767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0038"/>
    <w:multiLevelType w:val="hybridMultilevel"/>
    <w:tmpl w:val="038E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715C66"/>
    <w:multiLevelType w:val="hybridMultilevel"/>
    <w:tmpl w:val="E3886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A619E"/>
    <w:multiLevelType w:val="hybridMultilevel"/>
    <w:tmpl w:val="E3548FF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3022339C"/>
    <w:multiLevelType w:val="hybridMultilevel"/>
    <w:tmpl w:val="87124C16"/>
    <w:lvl w:ilvl="0" w:tplc="E0B41666">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21912"/>
    <w:multiLevelType w:val="hybridMultilevel"/>
    <w:tmpl w:val="15C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4" w15:restartNumberingAfterBreak="0">
    <w:nsid w:val="5C587758"/>
    <w:multiLevelType w:val="hybridMultilevel"/>
    <w:tmpl w:val="75A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73B96"/>
    <w:multiLevelType w:val="hybridMultilevel"/>
    <w:tmpl w:val="2304A3BA"/>
    <w:lvl w:ilvl="0" w:tplc="EFCA99A0">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16"/>
  </w:num>
  <w:num w:numId="5">
    <w:abstractNumId w:val="0"/>
  </w:num>
  <w:num w:numId="6">
    <w:abstractNumId w:val="4"/>
  </w:num>
  <w:num w:numId="7">
    <w:abstractNumId w:val="1"/>
  </w:num>
  <w:num w:numId="8">
    <w:abstractNumId w:val="12"/>
  </w:num>
  <w:num w:numId="9">
    <w:abstractNumId w:val="5"/>
  </w:num>
  <w:num w:numId="10">
    <w:abstractNumId w:val="3"/>
  </w:num>
  <w:num w:numId="11">
    <w:abstractNumId w:val="7"/>
  </w:num>
  <w:num w:numId="12">
    <w:abstractNumId w:val="15"/>
  </w:num>
  <w:num w:numId="13">
    <w:abstractNumId w:val="9"/>
  </w:num>
  <w:num w:numId="14">
    <w:abstractNumId w:val="14"/>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CC"/>
    <w:rsid w:val="0006018D"/>
    <w:rsid w:val="000859B2"/>
    <w:rsid w:val="00127045"/>
    <w:rsid w:val="00134731"/>
    <w:rsid w:val="00135046"/>
    <w:rsid w:val="00141506"/>
    <w:rsid w:val="00163A19"/>
    <w:rsid w:val="001B2E5E"/>
    <w:rsid w:val="002C6205"/>
    <w:rsid w:val="002D3A0F"/>
    <w:rsid w:val="003703D9"/>
    <w:rsid w:val="0038240C"/>
    <w:rsid w:val="003B5848"/>
    <w:rsid w:val="0044697C"/>
    <w:rsid w:val="00467F76"/>
    <w:rsid w:val="00471846"/>
    <w:rsid w:val="00495FC7"/>
    <w:rsid w:val="004A3422"/>
    <w:rsid w:val="00594CCB"/>
    <w:rsid w:val="005B1AEE"/>
    <w:rsid w:val="005C7FB3"/>
    <w:rsid w:val="00656349"/>
    <w:rsid w:val="00677929"/>
    <w:rsid w:val="006A0B7B"/>
    <w:rsid w:val="006B4DAC"/>
    <w:rsid w:val="006D12DB"/>
    <w:rsid w:val="0073244D"/>
    <w:rsid w:val="007618E8"/>
    <w:rsid w:val="007673F4"/>
    <w:rsid w:val="007E198B"/>
    <w:rsid w:val="008A7584"/>
    <w:rsid w:val="0096021F"/>
    <w:rsid w:val="0096603C"/>
    <w:rsid w:val="00976630"/>
    <w:rsid w:val="00980C2A"/>
    <w:rsid w:val="009844E5"/>
    <w:rsid w:val="009C48C6"/>
    <w:rsid w:val="00A36C4A"/>
    <w:rsid w:val="00A40989"/>
    <w:rsid w:val="00A51C37"/>
    <w:rsid w:val="00A62FCC"/>
    <w:rsid w:val="00AA0F4E"/>
    <w:rsid w:val="00AE1A1A"/>
    <w:rsid w:val="00B21AF5"/>
    <w:rsid w:val="00B27000"/>
    <w:rsid w:val="00B34EE3"/>
    <w:rsid w:val="00BF5382"/>
    <w:rsid w:val="00C4458F"/>
    <w:rsid w:val="00C57521"/>
    <w:rsid w:val="00C639E2"/>
    <w:rsid w:val="00C77B66"/>
    <w:rsid w:val="00C90B46"/>
    <w:rsid w:val="00D477AF"/>
    <w:rsid w:val="00D83A1C"/>
    <w:rsid w:val="00E44896"/>
    <w:rsid w:val="00E70C58"/>
    <w:rsid w:val="00E717F6"/>
    <w:rsid w:val="00EA5389"/>
    <w:rsid w:val="00EB6E8F"/>
    <w:rsid w:val="00F3374C"/>
    <w:rsid w:val="00F9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89D8"/>
  <w15:chartTrackingRefBased/>
  <w15:docId w15:val="{49DCF636-4E7C-48FE-A85F-0089C14A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045"/>
    <w:pPr>
      <w:spacing w:after="200" w:line="276" w:lineRule="auto"/>
    </w:pPr>
    <w:rPr>
      <w:rFonts w:eastAsiaTheme="minorEastAsia"/>
    </w:rPr>
  </w:style>
  <w:style w:type="paragraph" w:styleId="Heading1">
    <w:name w:val="heading 1"/>
    <w:basedOn w:val="Normal"/>
    <w:next w:val="Normal"/>
    <w:link w:val="Heading1Char"/>
    <w:uiPriority w:val="9"/>
    <w:qFormat/>
    <w:rsid w:val="00C77B6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3">
    <w:name w:val="heading 3"/>
    <w:basedOn w:val="Normal"/>
    <w:next w:val="Normal"/>
    <w:link w:val="Heading3Char"/>
    <w:uiPriority w:val="9"/>
    <w:semiHidden/>
    <w:unhideWhenUsed/>
    <w:qFormat/>
    <w:rsid w:val="004469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127045"/>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27045"/>
    <w:rPr>
      <w:rFonts w:eastAsiaTheme="minorEastAsia"/>
    </w:rPr>
  </w:style>
  <w:style w:type="paragraph" w:customStyle="1" w:styleId="abzacixml">
    <w:name w:val="abzaci_xml"/>
    <w:basedOn w:val="PlainText"/>
    <w:link w:val="abzacixmlChar"/>
    <w:autoRedefine/>
    <w:uiPriority w:val="99"/>
    <w:qFormat/>
    <w:rsid w:val="00127045"/>
    <w:pPr>
      <w:tabs>
        <w:tab w:val="left" w:pos="0"/>
      </w:tabs>
      <w:jc w:val="both"/>
    </w:pPr>
    <w:rPr>
      <w:rFonts w:ascii="Sylfaen" w:eastAsia="Times New Roman" w:hAnsi="Sylfaen" w:cs="Sylfaen"/>
      <w:b/>
      <w:sz w:val="22"/>
      <w:szCs w:val="24"/>
      <w:lang w:val="ka-GE"/>
    </w:rPr>
  </w:style>
  <w:style w:type="character" w:customStyle="1" w:styleId="abzacixmlChar">
    <w:name w:val="abzaci_xml Char"/>
    <w:link w:val="abzacixml"/>
    <w:uiPriority w:val="99"/>
    <w:locked/>
    <w:rsid w:val="00127045"/>
    <w:rPr>
      <w:rFonts w:ascii="Sylfaen" w:eastAsia="Times New Roman" w:hAnsi="Sylfaen" w:cs="Sylfaen"/>
      <w:b/>
      <w:szCs w:val="24"/>
      <w:lang w:val="ka-GE"/>
    </w:rPr>
  </w:style>
  <w:style w:type="paragraph" w:styleId="Footer">
    <w:name w:val="footer"/>
    <w:basedOn w:val="Normal"/>
    <w:link w:val="FooterChar"/>
    <w:uiPriority w:val="99"/>
    <w:rsid w:val="00127045"/>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127045"/>
    <w:rPr>
      <w:rFonts w:ascii="Times New Roman" w:eastAsiaTheme="minorEastAsia" w:hAnsi="Times New Roman" w:cs="Times New Roman"/>
      <w:sz w:val="24"/>
      <w:szCs w:val="24"/>
      <w:lang w:val="ru-RU" w:eastAsia="ru-RU"/>
    </w:rPr>
  </w:style>
  <w:style w:type="paragraph" w:customStyle="1" w:styleId="Normal0">
    <w:name w:val="Normal_0"/>
    <w:qFormat/>
    <w:rsid w:val="00127045"/>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1270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27045"/>
    <w:rPr>
      <w:rFonts w:ascii="Consolas" w:eastAsiaTheme="minorEastAsia" w:hAnsi="Consolas"/>
      <w:sz w:val="21"/>
      <w:szCs w:val="21"/>
    </w:rPr>
  </w:style>
  <w:style w:type="paragraph" w:customStyle="1" w:styleId="Default">
    <w:name w:val="Default"/>
    <w:rsid w:val="00127045"/>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EB6E8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B6E8F"/>
    <w:rPr>
      <w:rFonts w:eastAsiaTheme="minorEastAsia"/>
    </w:rPr>
  </w:style>
  <w:style w:type="paragraph" w:styleId="NoSpacing">
    <w:name w:val="No Spacing"/>
    <w:link w:val="NoSpacingChar"/>
    <w:uiPriority w:val="1"/>
    <w:qFormat/>
    <w:rsid w:val="000859B2"/>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0859B2"/>
    <w:rPr>
      <w:rFonts w:ascii="Sylfaen" w:hAnsi="Sylfaen"/>
    </w:rPr>
  </w:style>
  <w:style w:type="character" w:customStyle="1" w:styleId="Heading1Char">
    <w:name w:val="Heading 1 Char"/>
    <w:basedOn w:val="DefaultParagraphFont"/>
    <w:link w:val="Heading1"/>
    <w:uiPriority w:val="9"/>
    <w:rsid w:val="00C77B66"/>
    <w:rPr>
      <w:rFonts w:ascii="SPLiteraturuly MT" w:eastAsiaTheme="minorEastAsia" w:hAnsi="SPLiteraturuly MT" w:cs="SPLiteraturuly MT"/>
      <w:b/>
      <w:bCs/>
      <w:sz w:val="24"/>
      <w:szCs w:val="24"/>
      <w:lang w:val="ru-RU" w:eastAsia="ru-RU"/>
    </w:rPr>
  </w:style>
  <w:style w:type="paragraph" w:styleId="NormalWeb">
    <w:name w:val="Normal (Web)"/>
    <w:basedOn w:val="Normal"/>
    <w:uiPriority w:val="99"/>
    <w:unhideWhenUsed/>
    <w:rsid w:val="00C77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44697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4458F"/>
    <w:rPr>
      <w:sz w:val="16"/>
      <w:szCs w:val="16"/>
    </w:rPr>
  </w:style>
  <w:style w:type="paragraph" w:styleId="CommentText">
    <w:name w:val="annotation text"/>
    <w:basedOn w:val="Normal"/>
    <w:link w:val="CommentTextChar"/>
    <w:uiPriority w:val="99"/>
    <w:semiHidden/>
    <w:unhideWhenUsed/>
    <w:rsid w:val="00C4458F"/>
    <w:pPr>
      <w:spacing w:line="240" w:lineRule="auto"/>
    </w:pPr>
    <w:rPr>
      <w:sz w:val="20"/>
      <w:szCs w:val="20"/>
    </w:rPr>
  </w:style>
  <w:style w:type="character" w:customStyle="1" w:styleId="CommentTextChar">
    <w:name w:val="Comment Text Char"/>
    <w:basedOn w:val="DefaultParagraphFont"/>
    <w:link w:val="CommentText"/>
    <w:uiPriority w:val="99"/>
    <w:semiHidden/>
    <w:rsid w:val="00C4458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58F"/>
    <w:rPr>
      <w:b/>
      <w:bCs/>
    </w:rPr>
  </w:style>
  <w:style w:type="character" w:customStyle="1" w:styleId="CommentSubjectChar">
    <w:name w:val="Comment Subject Char"/>
    <w:basedOn w:val="CommentTextChar"/>
    <w:link w:val="CommentSubject"/>
    <w:uiPriority w:val="99"/>
    <w:semiHidden/>
    <w:rsid w:val="00C4458F"/>
    <w:rPr>
      <w:rFonts w:eastAsiaTheme="minorEastAsia"/>
      <w:b/>
      <w:bCs/>
      <w:sz w:val="20"/>
      <w:szCs w:val="20"/>
    </w:rPr>
  </w:style>
  <w:style w:type="paragraph" w:styleId="BalloonText">
    <w:name w:val="Balloon Text"/>
    <w:basedOn w:val="Normal"/>
    <w:link w:val="BalloonTextChar"/>
    <w:uiPriority w:val="99"/>
    <w:semiHidden/>
    <w:unhideWhenUsed/>
    <w:rsid w:val="00C44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58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Darejan Iakobishvili</cp:lastModifiedBy>
  <cp:revision>15</cp:revision>
  <dcterms:created xsi:type="dcterms:W3CDTF">2019-02-19T10:01:00Z</dcterms:created>
  <dcterms:modified xsi:type="dcterms:W3CDTF">2019-02-26T05:39:00Z</dcterms:modified>
</cp:coreProperties>
</file>