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E" w:rsidRPr="00FF1BA3" w:rsidRDefault="00BE436E" w:rsidP="004675B1">
      <w:pPr>
        <w:tabs>
          <w:tab w:val="left" w:pos="6480"/>
        </w:tabs>
        <w:spacing w:line="240" w:lineRule="auto"/>
        <w:jc w:val="right"/>
        <w:rPr>
          <w:rFonts w:ascii="Sylfaen" w:eastAsia="Sylfaen" w:hAnsi="Sylfaen"/>
          <w:sz w:val="24"/>
          <w:szCs w:val="24"/>
          <w:lang w:val="en-US"/>
        </w:rPr>
      </w:pPr>
      <w:r w:rsidRPr="00FF1BA3">
        <w:rPr>
          <w:rFonts w:ascii="Sylfaen" w:eastAsia="Sylfaen" w:hAnsi="Sylfaen"/>
          <w:sz w:val="24"/>
          <w:szCs w:val="24"/>
          <w:lang w:val="ka-GE"/>
        </w:rPr>
        <w:t>დანართი N</w:t>
      </w:r>
      <w:r w:rsidR="006C166C" w:rsidRPr="00FF1BA3">
        <w:rPr>
          <w:rFonts w:ascii="Sylfaen" w:eastAsia="Sylfaen" w:hAnsi="Sylfaen"/>
          <w:sz w:val="24"/>
          <w:szCs w:val="24"/>
          <w:lang w:val="en-US"/>
        </w:rPr>
        <w:t>3.1</w:t>
      </w:r>
    </w:p>
    <w:p w:rsidR="00BE436E" w:rsidRPr="00FF1BA3" w:rsidRDefault="00BE436E" w:rsidP="004675B1">
      <w:pPr>
        <w:tabs>
          <w:tab w:val="left" w:pos="6480"/>
        </w:tabs>
        <w:spacing w:line="240" w:lineRule="auto"/>
        <w:jc w:val="center"/>
        <w:rPr>
          <w:rFonts w:ascii="Sylfaen" w:eastAsia="Sylfaen" w:hAnsi="Sylfaen"/>
          <w:b/>
          <w:sz w:val="24"/>
          <w:szCs w:val="24"/>
          <w:lang w:val="en-US"/>
        </w:rPr>
      </w:pPr>
    </w:p>
    <w:p w:rsidR="0046601B" w:rsidRPr="00FF1BA3" w:rsidRDefault="0046601B" w:rsidP="0046601B">
      <w:pPr>
        <w:tabs>
          <w:tab w:val="left" w:pos="6480"/>
        </w:tabs>
        <w:spacing w:line="240" w:lineRule="auto"/>
        <w:jc w:val="center"/>
        <w:rPr>
          <w:rFonts w:ascii="Sylfaen" w:eastAsia="Sylfaen" w:hAnsi="Sylfaen"/>
          <w:b/>
          <w:sz w:val="24"/>
          <w:szCs w:val="24"/>
          <w:lang w:val="en-US"/>
        </w:rPr>
      </w:pPr>
      <w:r w:rsidRPr="00FF1BA3">
        <w:rPr>
          <w:rFonts w:ascii="Sylfaen" w:eastAsia="Sylfaen" w:hAnsi="Sylfaen"/>
          <w:b/>
          <w:sz w:val="24"/>
          <w:szCs w:val="24"/>
          <w:lang w:val="ka-GE"/>
        </w:rPr>
        <w:t>საშუალოვადიანი სამოქმედო გეგმა (201</w:t>
      </w:r>
      <w:r w:rsidR="003E4C3C">
        <w:rPr>
          <w:rFonts w:ascii="Sylfaen" w:eastAsia="Sylfaen" w:hAnsi="Sylfaen"/>
          <w:b/>
          <w:sz w:val="24"/>
          <w:szCs w:val="24"/>
          <w:lang w:val="en-US"/>
        </w:rPr>
        <w:t>9</w:t>
      </w:r>
      <w:r w:rsidRPr="00FF1BA3">
        <w:rPr>
          <w:rFonts w:ascii="Sylfaen" w:eastAsia="Sylfaen" w:hAnsi="Sylfaen"/>
          <w:b/>
          <w:sz w:val="24"/>
          <w:szCs w:val="24"/>
          <w:lang w:val="ka-GE"/>
        </w:rPr>
        <w:t>-20</w:t>
      </w:r>
      <w:r w:rsidRPr="00FF1BA3">
        <w:rPr>
          <w:rFonts w:ascii="Sylfaen" w:eastAsia="Sylfaen" w:hAnsi="Sylfaen"/>
          <w:b/>
          <w:sz w:val="24"/>
          <w:szCs w:val="24"/>
          <w:lang w:val="en-US"/>
        </w:rPr>
        <w:t>2</w:t>
      </w:r>
      <w:r w:rsidR="003E4C3C">
        <w:rPr>
          <w:rFonts w:ascii="Sylfaen" w:eastAsia="Sylfaen" w:hAnsi="Sylfaen"/>
          <w:b/>
          <w:sz w:val="24"/>
          <w:szCs w:val="24"/>
          <w:lang w:val="en-US"/>
        </w:rPr>
        <w:t>2</w:t>
      </w:r>
      <w:r w:rsidRPr="00FF1BA3">
        <w:rPr>
          <w:rFonts w:ascii="Sylfaen" w:eastAsia="Sylfaen" w:hAnsi="Sylfaen"/>
          <w:b/>
          <w:sz w:val="24"/>
          <w:szCs w:val="24"/>
          <w:lang w:val="ka-GE"/>
        </w:rPr>
        <w:t xml:space="preserve"> წწ.)</w:t>
      </w:r>
    </w:p>
    <w:p w:rsidR="0046601B" w:rsidRPr="00FF1BA3" w:rsidRDefault="0046601B" w:rsidP="0046601B">
      <w:pPr>
        <w:spacing w:after="0" w:line="240" w:lineRule="auto"/>
        <w:ind w:left="270" w:firstLine="450"/>
        <w:jc w:val="both"/>
        <w:rPr>
          <w:rFonts w:ascii="Sylfaen" w:eastAsia="Sylfaen" w:hAnsi="Sylfaen"/>
          <w:b/>
          <w:sz w:val="24"/>
          <w:szCs w:val="24"/>
          <w:lang w:val="ka-GE"/>
        </w:rPr>
      </w:pPr>
    </w:p>
    <w:p w:rsidR="0046601B" w:rsidRPr="00FF1BA3" w:rsidRDefault="0046601B" w:rsidP="0046601B">
      <w:pPr>
        <w:spacing w:line="240" w:lineRule="auto"/>
        <w:jc w:val="center"/>
        <w:rPr>
          <w:rFonts w:ascii="Sylfaen" w:eastAsia="Sylfaen" w:hAnsi="Sylfaen"/>
          <w:b/>
          <w:sz w:val="24"/>
          <w:szCs w:val="24"/>
          <w:u w:val="single"/>
          <w:lang w:val="ka-GE"/>
        </w:rPr>
      </w:pPr>
      <w:r w:rsidRPr="00FF1BA3">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 (პროგრამული კოდი 35 00)</w:t>
      </w:r>
    </w:p>
    <w:p w:rsidR="0046601B" w:rsidRPr="00FF1BA3" w:rsidRDefault="0046601B" w:rsidP="0046601B">
      <w:pPr>
        <w:spacing w:line="240" w:lineRule="auto"/>
        <w:ind w:firstLine="720"/>
        <w:jc w:val="center"/>
        <w:rPr>
          <w:rFonts w:ascii="Sylfaen" w:eastAsia="Sylfaen" w:hAnsi="Sylfaen"/>
          <w:b/>
          <w:sz w:val="24"/>
          <w:szCs w:val="24"/>
          <w:lang w:val="en-US"/>
        </w:rPr>
      </w:pPr>
      <w:r w:rsidRPr="00FF1BA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46601B" w:rsidRPr="00FF1BA3" w:rsidRDefault="0046601B" w:rsidP="0046601B">
      <w:pPr>
        <w:spacing w:line="240" w:lineRule="auto"/>
        <w:ind w:firstLine="720"/>
        <w:jc w:val="center"/>
        <w:rPr>
          <w:rFonts w:ascii="Sylfaen" w:eastAsia="Sylfaen" w:hAnsi="Sylfaen"/>
          <w:sz w:val="24"/>
          <w:szCs w:val="24"/>
          <w:lang w:val="ka-GE"/>
        </w:rPr>
      </w:pPr>
      <w:r w:rsidRPr="00FF1BA3">
        <w:rPr>
          <w:rFonts w:ascii="Sylfaen" w:eastAsia="Sylfaen" w:hAnsi="Sylfaen"/>
          <w:b/>
          <w:sz w:val="24"/>
          <w:szCs w:val="24"/>
          <w:lang w:val="ka-GE"/>
        </w:rPr>
        <w:t xml:space="preserve"> </w:t>
      </w:r>
      <w:r w:rsidRPr="00FF1BA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rsidR="00E05B21" w:rsidRPr="00FF1BA3" w:rsidRDefault="00E05B21"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პროგრამის დასახელება</w:t>
      </w:r>
      <w:r w:rsidR="00DE04C6" w:rsidRPr="00FF1BA3">
        <w:rPr>
          <w:rFonts w:ascii="Sylfaen" w:eastAsia="Sylfaen" w:hAnsi="Sylfaen"/>
          <w:b/>
          <w:sz w:val="24"/>
          <w:szCs w:val="24"/>
          <w:lang w:val="ka-GE"/>
        </w:rPr>
        <w:t xml:space="preserve"> და პროგრამული კოდი</w:t>
      </w:r>
      <w:r w:rsidRPr="00FF1BA3">
        <w:rPr>
          <w:rFonts w:ascii="Sylfaen" w:eastAsia="Sylfaen" w:hAnsi="Sylfaen"/>
          <w:b/>
          <w:sz w:val="24"/>
          <w:szCs w:val="24"/>
          <w:lang w:val="ka-GE"/>
        </w:rPr>
        <w:t xml:space="preserve">: </w:t>
      </w:r>
      <w:r w:rsidRPr="00FF1BA3">
        <w:rPr>
          <w:rFonts w:ascii="Sylfaen" w:eastAsia="Sylfaen" w:hAnsi="Sylfaen"/>
          <w:sz w:val="24"/>
          <w:szCs w:val="24"/>
          <w:lang w:val="ka-GE"/>
        </w:rPr>
        <w:t>მოსახლეობის ჯანმრთელობის დაცვა (35 03)</w:t>
      </w:r>
    </w:p>
    <w:p w:rsidR="00E05B21" w:rsidRPr="00FF1BA3" w:rsidRDefault="00E05B21" w:rsidP="004675B1">
      <w:pPr>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პროგრამის განმახორციელებელი: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შრომის, ჯანმრთელობისა და სოციალური დაცვის სამინისტრო;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FF1BA3" w:rsidRDefault="00E05B21" w:rsidP="004675B1">
      <w:pPr>
        <w:pStyle w:val="ListParagraph"/>
        <w:numPr>
          <w:ilvl w:val="0"/>
          <w:numId w:val="9"/>
        </w:numPr>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 xml:space="preserve">სსიპ - </w:t>
      </w:r>
      <w:r w:rsidR="00C1098F" w:rsidRPr="00FF1BA3">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rsidR="008C34C2" w:rsidRPr="00FF1BA3" w:rsidRDefault="008C34C2" w:rsidP="004675B1">
      <w:pPr>
        <w:spacing w:after="0" w:line="240" w:lineRule="auto"/>
        <w:jc w:val="both"/>
        <w:rPr>
          <w:rFonts w:ascii="Sylfaen" w:eastAsia="Sylfaen" w:hAnsi="Sylfaen"/>
          <w:b/>
          <w:sz w:val="24"/>
          <w:szCs w:val="24"/>
          <w:lang w:val="ka-GE"/>
        </w:rPr>
      </w:pPr>
    </w:p>
    <w:p w:rsidR="008C34C2" w:rsidRPr="00FF1BA3" w:rsidRDefault="008C34C2"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პროგრამის აღწერა და მიზანი:</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და სტაციონარული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p>
    <w:p w:rsidR="00D06C78" w:rsidRDefault="00D06C78" w:rsidP="00D06C78">
      <w:pPr>
        <w:pStyle w:val="ListParagraph"/>
        <w:spacing w:after="0" w:line="240" w:lineRule="auto"/>
        <w:jc w:val="both"/>
        <w:rPr>
          <w:rFonts w:ascii="Sylfaen" w:eastAsia="Sylfaen" w:hAnsi="Sylfaen"/>
          <w:b/>
          <w:sz w:val="24"/>
          <w:szCs w:val="24"/>
        </w:rPr>
      </w:pPr>
    </w:p>
    <w:p w:rsidR="008C34C2" w:rsidRPr="00FF1BA3" w:rsidRDefault="008C34C2" w:rsidP="00D06C78">
      <w:pPr>
        <w:pStyle w:val="ListParagraph"/>
        <w:spacing w:after="0" w:line="240" w:lineRule="auto"/>
        <w:jc w:val="both"/>
        <w:rPr>
          <w:rFonts w:ascii="Sylfaen" w:eastAsia="Sylfaen" w:hAnsi="Sylfaen"/>
          <w:b/>
          <w:sz w:val="24"/>
          <w:szCs w:val="24"/>
          <w:lang w:val="ka-GE"/>
        </w:rPr>
      </w:pPr>
      <w:r w:rsidRPr="00FF1BA3">
        <w:rPr>
          <w:rFonts w:ascii="Sylfaen" w:eastAsia="Sylfaen" w:hAnsi="Sylfaen"/>
          <w:b/>
          <w:sz w:val="24"/>
          <w:szCs w:val="24"/>
        </w:rPr>
        <w:t>მოსალოდნელი საბოლოო შედეგი</w:t>
      </w:r>
      <w:r w:rsidRPr="00FF1BA3">
        <w:rPr>
          <w:rFonts w:ascii="Sylfaen" w:eastAsia="Sylfaen" w:hAnsi="Sylfaen"/>
          <w:b/>
          <w:sz w:val="24"/>
          <w:szCs w:val="24"/>
          <w:lang w:val="ka-GE"/>
        </w:rPr>
        <w:t>:</w:t>
      </w:r>
    </w:p>
    <w:p w:rsidR="00820B9D"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rsidR="00393D27" w:rsidRPr="00FF1BA3" w:rsidRDefault="00393D27" w:rsidP="00D06C78">
      <w:pPr>
        <w:pStyle w:val="ListParagraph"/>
        <w:spacing w:after="0" w:line="240" w:lineRule="auto"/>
        <w:jc w:val="both"/>
        <w:rPr>
          <w:rFonts w:ascii="Sylfaen" w:eastAsia="Sylfaen" w:hAnsi="Sylfaen" w:cs="Sylfaen"/>
          <w:sz w:val="24"/>
          <w:szCs w:val="24"/>
          <w:lang w:val="ka-GE"/>
        </w:rPr>
      </w:pPr>
    </w:p>
    <w:p w:rsidR="00393D27" w:rsidRPr="00FF1BA3" w:rsidRDefault="00393D27" w:rsidP="004675B1">
      <w:pPr>
        <w:spacing w:after="0" w:line="240" w:lineRule="auto"/>
        <w:jc w:val="both"/>
        <w:rPr>
          <w:rFonts w:ascii="Sylfaen" w:eastAsia="Sylfaen" w:hAnsi="Sylfaen"/>
          <w:b/>
          <w:sz w:val="24"/>
          <w:szCs w:val="24"/>
        </w:rPr>
      </w:pPr>
      <w:r w:rsidRPr="00FF1BA3">
        <w:rPr>
          <w:rFonts w:ascii="Sylfaen" w:eastAsia="Sylfaen" w:hAnsi="Sylfaen"/>
          <w:b/>
          <w:sz w:val="24"/>
          <w:szCs w:val="24"/>
        </w:rPr>
        <w:t>მოსალოდნელი საბოლოო შედეგების შეფასების ინდიკატორები:</w:t>
      </w:r>
    </w:p>
    <w:tbl>
      <w:tblPr>
        <w:tblW w:w="0" w:type="auto"/>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18"/>
        <w:gridCol w:w="540"/>
        <w:gridCol w:w="9"/>
        <w:gridCol w:w="2977"/>
        <w:gridCol w:w="108"/>
        <w:gridCol w:w="11090"/>
        <w:gridCol w:w="108"/>
      </w:tblGrid>
      <w:tr w:rsidR="00980228" w:rsidRPr="00FF1BA3" w:rsidTr="00E215D6">
        <w:trPr>
          <w:gridBefore w:val="1"/>
          <w:wBefore w:w="18" w:type="dxa"/>
          <w:trHeight w:val="229"/>
        </w:trPr>
        <w:tc>
          <w:tcPr>
            <w:tcW w:w="540"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w:t>
            </w:r>
          </w:p>
        </w:tc>
        <w:tc>
          <w:tcPr>
            <w:tcW w:w="3094"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201</w:t>
            </w:r>
            <w:r w:rsidR="00D06C78">
              <w:rPr>
                <w:rFonts w:ascii="Sylfaen" w:eastAsia="Sylfaen" w:hAnsi="Sylfaen"/>
                <w:b/>
                <w:sz w:val="24"/>
                <w:szCs w:val="24"/>
                <w:lang w:val="ka-GE" w:eastAsia="x-none"/>
              </w:rPr>
              <w:t>9</w:t>
            </w:r>
            <w:r w:rsidRPr="00FF1BA3">
              <w:rPr>
                <w:rFonts w:ascii="Sylfaen" w:eastAsia="Sylfaen" w:hAnsi="Sylfaen"/>
                <w:b/>
                <w:sz w:val="24"/>
                <w:szCs w:val="24"/>
                <w:lang w:val="x-none" w:eastAsia="x-none"/>
              </w:rPr>
              <w:t xml:space="preserve"> </w:t>
            </w:r>
            <w:r w:rsidRPr="00FF1BA3">
              <w:rPr>
                <w:rFonts w:ascii="Sylfaen" w:eastAsia="Sylfaen" w:hAnsi="Sylfaen"/>
                <w:b/>
                <w:sz w:val="24"/>
                <w:szCs w:val="24"/>
                <w:lang w:val="en-US" w:eastAsia="x-none"/>
              </w:rPr>
              <w:t>-</w:t>
            </w: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2</w:t>
            </w:r>
            <w:r w:rsidRPr="00FF1BA3">
              <w:rPr>
                <w:rFonts w:ascii="Sylfaen" w:eastAsia="Sylfaen" w:hAnsi="Sylfaen"/>
                <w:b/>
                <w:sz w:val="24"/>
                <w:szCs w:val="24"/>
                <w:lang w:val="x-none" w:eastAsia="x-none"/>
              </w:rPr>
              <w:t xml:space="preserve"> წელი</w:t>
            </w:r>
          </w:p>
        </w:tc>
      </w:tr>
      <w:tr w:rsidR="00980228" w:rsidRPr="00FF1BA3" w:rsidTr="00141243">
        <w:trPr>
          <w:gridAfter w:val="1"/>
          <w:wAfter w:w="108" w:type="dxa"/>
          <w:trHeight w:val="229"/>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FF1BA3">
              <w:rPr>
                <w:rFonts w:ascii="Sylfaen" w:eastAsia="Sylfaen" w:hAnsi="Sylfaen"/>
                <w:sz w:val="24"/>
                <w:szCs w:val="24"/>
                <w:lang w:val="x-none" w:eastAsia="x-none"/>
              </w:rPr>
              <w:t>1</w:t>
            </w:r>
            <w:r w:rsidRPr="00FF1BA3">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FF1BA3">
              <w:rPr>
                <w:rFonts w:ascii="Sylfaen" w:eastAsia="Sylfaen" w:hAnsi="Sylfaen"/>
                <w:color w:val="000000"/>
                <w:sz w:val="24"/>
                <w:szCs w:val="24"/>
                <w:lang w:val="en-US"/>
              </w:rPr>
              <w:t>ჰოსპიტალიზაციის მაჩვენებელი (100 მოსახლეზე): 13,</w:t>
            </w:r>
            <w:r w:rsidR="00141243" w:rsidRPr="00FF1BA3">
              <w:rPr>
                <w:rFonts w:ascii="Sylfaen" w:eastAsia="Sylfaen" w:hAnsi="Sylfaen"/>
                <w:color w:val="000000"/>
                <w:sz w:val="24"/>
                <w:szCs w:val="24"/>
                <w:lang w:val="ka-GE"/>
              </w:rPr>
              <w:t>3</w:t>
            </w:r>
          </w:p>
        </w:tc>
      </w:tr>
      <w:tr w:rsidR="00980228" w:rsidRPr="00FF1BA3" w:rsidTr="00141243">
        <w:tblPrEx>
          <w:tblBorders>
            <w:insideH w:val="single" w:sz="4" w:space="0" w:color="000000"/>
          </w:tblBorders>
        </w:tblPrEx>
        <w:trPr>
          <w:gridAfter w:val="1"/>
          <w:wAfter w:w="108" w:type="dxa"/>
          <w:trHeight w:val="229"/>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141243">
        <w:tblPrEx>
          <w:tblBorders>
            <w:insideH w:val="single" w:sz="4" w:space="0" w:color="000000"/>
          </w:tblBorders>
        </w:tblPrEx>
        <w:trPr>
          <w:gridAfter w:val="1"/>
          <w:wAfter w:w="108" w:type="dxa"/>
          <w:trHeight w:val="472"/>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FF1BA3">
              <w:rPr>
                <w:rFonts w:ascii="Sylfaen" w:eastAsia="Sylfaen" w:hAnsi="Sylfaen"/>
                <w:color w:val="000000"/>
                <w:sz w:val="24"/>
                <w:szCs w:val="24"/>
                <w:lang w:val="en-US"/>
              </w:rPr>
              <w:t>20%</w:t>
            </w:r>
          </w:p>
        </w:tc>
      </w:tr>
      <w:tr w:rsidR="00980228"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r>
      <w:tr w:rsidR="00980228"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t>2</w:t>
            </w:r>
            <w:r w:rsidRPr="00FF1BA3">
              <w:rPr>
                <w:rFonts w:ascii="Sylfaen" w:eastAsia="Sylfaen" w:hAnsi="Sylfaen"/>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FF1BA3">
              <w:rPr>
                <w:rFonts w:ascii="Sylfaen" w:eastAsia="Sylfaen" w:hAnsi="Sylfaen"/>
                <w:color w:val="000000"/>
                <w:sz w:val="24"/>
                <w:szCs w:val="24"/>
                <w:lang w:val="en-US"/>
              </w:rPr>
              <w:t>1 წლამდე ასაკის ბავშვთა სიკვდილიანობა 1000 ცოცხლადშობილზე</w:t>
            </w:r>
            <w:r w:rsidRPr="00FF1BA3">
              <w:rPr>
                <w:rFonts w:ascii="Sylfaen" w:eastAsia="Sylfaen" w:hAnsi="Sylfaen"/>
                <w:color w:val="000000"/>
                <w:sz w:val="24"/>
                <w:szCs w:val="24"/>
                <w:lang w:val="ka-GE"/>
              </w:rPr>
              <w:t>-</w:t>
            </w:r>
            <w:r w:rsidR="00D06C78">
              <w:rPr>
                <w:rFonts w:ascii="Sylfaen" w:eastAsia="Sylfaen" w:hAnsi="Sylfaen"/>
                <w:color w:val="000000"/>
                <w:sz w:val="24"/>
                <w:szCs w:val="24"/>
                <w:lang w:val="ka-GE"/>
              </w:rPr>
              <w:t>9.0</w:t>
            </w:r>
          </w:p>
        </w:tc>
      </w:tr>
      <w:tr w:rsidR="00980228"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r w:rsidRPr="00FF1BA3">
              <w:rPr>
                <w:rFonts w:ascii="Sylfaen" w:eastAsia="Sylfaen" w:hAnsi="Sylfaen"/>
                <w:color w:val="000000"/>
                <w:sz w:val="24"/>
                <w:szCs w:val="24"/>
                <w:lang w:val="en-US"/>
              </w:rPr>
              <w:t>სიკვდილიანობის მაჩვენებლის შემცირება 0,5%-ით;</w:t>
            </w:r>
          </w:p>
        </w:tc>
      </w:tr>
      <w:tr w:rsidR="00980228"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FF1BA3">
              <w:rPr>
                <w:rFonts w:ascii="Sylfaen" w:eastAsia="Sylfaen" w:hAnsi="Sylfaen"/>
                <w:color w:val="000000"/>
                <w:sz w:val="24"/>
                <w:szCs w:val="24"/>
                <w:lang w:val="en-US"/>
              </w:rPr>
              <w:t>5%</w:t>
            </w:r>
          </w:p>
        </w:tc>
      </w:tr>
      <w:tr w:rsidR="00980228"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autoSpaceDE w:val="0"/>
              <w:autoSpaceDN w:val="0"/>
              <w:adjustRightInd w:val="0"/>
              <w:spacing w:line="240" w:lineRule="auto"/>
              <w:jc w:val="both"/>
              <w:rPr>
                <w:rFonts w:ascii="Sylfaen" w:hAnsi="Sylfaen" w:cs="Sylfaen"/>
                <w:sz w:val="24"/>
                <w:szCs w:val="24"/>
                <w:lang w:val="ka-GE"/>
              </w:rPr>
            </w:pPr>
            <w:r w:rsidRPr="00FF1BA3">
              <w:rPr>
                <w:rFonts w:ascii="Sylfaen" w:eastAsia="Sylfaen" w:hAnsi="Sylfaen"/>
                <w:color w:val="000000"/>
                <w:sz w:val="24"/>
                <w:szCs w:val="24"/>
                <w:lang w:val="en-US"/>
              </w:rPr>
              <w:t>ინფექციური დაავადებების გაუთვალისწინებელი ეპიდემია</w:t>
            </w:r>
          </w:p>
        </w:tc>
      </w:tr>
      <w:tr w:rsidR="009A0F3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lastRenderedPageBreak/>
              <w:t>3</w:t>
            </w:r>
            <w:r w:rsidRPr="00FF1BA3">
              <w:rPr>
                <w:rFonts w:ascii="Sylfaen" w:eastAsia="Sylfaen" w:hAnsi="Sylfaen"/>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9A0F33" w:rsidRPr="00E03EEB" w:rsidRDefault="00E438B8" w:rsidP="009A0F33">
            <w:pPr>
              <w:widowControl w:val="0"/>
              <w:spacing w:after="0" w:line="240" w:lineRule="auto"/>
              <w:jc w:val="both"/>
              <w:rPr>
                <w:rFonts w:ascii="Sylfaen" w:eastAsia="Sylfaen" w:hAnsi="Sylfaen"/>
                <w:color w:val="000000"/>
                <w:sz w:val="24"/>
                <w:szCs w:val="24"/>
                <w:lang w:val="ka-GE"/>
              </w:rPr>
            </w:pPr>
            <w:r w:rsidRPr="00E03EEB">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წილი 99.9%</w:t>
            </w:r>
          </w:p>
          <w:p w:rsidR="009A0F33" w:rsidRPr="00E03EEB" w:rsidRDefault="009A0F33" w:rsidP="009A0F33">
            <w:pPr>
              <w:widowControl w:val="0"/>
              <w:spacing w:after="0" w:line="240" w:lineRule="auto"/>
              <w:jc w:val="both"/>
              <w:rPr>
                <w:rFonts w:ascii="Sylfaen" w:eastAsia="Sylfaen" w:hAnsi="Sylfaen"/>
                <w:sz w:val="24"/>
                <w:szCs w:val="24"/>
                <w:lang w:val="x-none" w:eastAsia="x-none"/>
              </w:rPr>
            </w:pPr>
          </w:p>
        </w:tc>
      </w:tr>
      <w:tr w:rsidR="009A0F33" w:rsidRPr="00FF1BA3" w:rsidTr="00141243">
        <w:tblPrEx>
          <w:tblBorders>
            <w:insideH w:val="single" w:sz="4" w:space="0" w:color="000000"/>
          </w:tblBorders>
        </w:tblPrEx>
        <w:trPr>
          <w:gridAfter w:val="1"/>
          <w:wAfter w:w="108" w:type="dxa"/>
          <w:trHeight w:val="420"/>
        </w:trPr>
        <w:tc>
          <w:tcPr>
            <w:tcW w:w="567" w:type="dxa"/>
            <w:gridSpan w:val="3"/>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9A0F33" w:rsidRPr="00E03EEB" w:rsidRDefault="00E438B8" w:rsidP="009A0F33">
            <w:pPr>
              <w:widowControl w:val="0"/>
              <w:spacing w:after="0" w:line="240" w:lineRule="auto"/>
              <w:jc w:val="both"/>
              <w:rPr>
                <w:rFonts w:ascii="Sylfaen" w:eastAsia="Sylfaen" w:hAnsi="Sylfaen"/>
                <w:color w:val="000000"/>
                <w:sz w:val="24"/>
                <w:szCs w:val="24"/>
                <w:lang w:val="ka-GE"/>
              </w:rPr>
            </w:pPr>
            <w:r w:rsidRPr="00E03EEB">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9A0F3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9A0F33" w:rsidRPr="00E03EEB" w:rsidRDefault="009A0F33" w:rsidP="009A0F33">
            <w:pPr>
              <w:widowControl w:val="0"/>
              <w:autoSpaceDE w:val="0"/>
              <w:autoSpaceDN w:val="0"/>
              <w:adjustRightInd w:val="0"/>
              <w:spacing w:line="240" w:lineRule="auto"/>
              <w:jc w:val="both"/>
              <w:rPr>
                <w:rFonts w:ascii="Sylfaen" w:eastAsia="Sylfaen" w:hAnsi="Sylfaen"/>
                <w:color w:val="000000"/>
                <w:sz w:val="24"/>
                <w:szCs w:val="24"/>
                <w:lang w:val="ka-GE"/>
              </w:rPr>
            </w:pPr>
            <w:r w:rsidRPr="00E03EEB">
              <w:rPr>
                <w:rFonts w:ascii="Sylfaen" w:eastAsia="Sylfaen" w:hAnsi="Sylfaen"/>
                <w:color w:val="000000"/>
                <w:sz w:val="24"/>
                <w:szCs w:val="24"/>
                <w:lang w:val="ka-GE"/>
              </w:rPr>
              <w:t>5%</w:t>
            </w:r>
          </w:p>
        </w:tc>
      </w:tr>
      <w:tr w:rsidR="009A0F3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9A0F33" w:rsidRPr="00FF1BA3" w:rsidRDefault="009A0F3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9A0F33" w:rsidRPr="00E03EEB" w:rsidRDefault="00E438B8" w:rsidP="009A0F33">
            <w:pPr>
              <w:widowControl w:val="0"/>
              <w:autoSpaceDE w:val="0"/>
              <w:autoSpaceDN w:val="0"/>
              <w:adjustRightInd w:val="0"/>
              <w:spacing w:line="240" w:lineRule="auto"/>
              <w:jc w:val="both"/>
              <w:rPr>
                <w:rFonts w:ascii="Sylfaen" w:hAnsi="Sylfaen" w:cs="Sylfaen"/>
                <w:sz w:val="24"/>
                <w:szCs w:val="24"/>
                <w:lang w:val="ka-GE"/>
              </w:rPr>
            </w:pPr>
            <w:r w:rsidRPr="00E03EEB">
              <w:rPr>
                <w:rFonts w:ascii="Sylfaen" w:eastAsia="Sylfaen" w:hAnsi="Sylfaen"/>
                <w:color w:val="000000"/>
                <w:sz w:val="24"/>
                <w:szCs w:val="24"/>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r w:rsidR="0014124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t>4</w:t>
            </w:r>
            <w:r w:rsidRPr="00FF1BA3">
              <w:rPr>
                <w:rFonts w:ascii="Sylfaen" w:eastAsia="Sylfaen" w:hAnsi="Sylfaen"/>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141243">
            <w:pPr>
              <w:widowControl w:val="0"/>
              <w:autoSpaceDE w:val="0"/>
              <w:autoSpaceDN w:val="0"/>
              <w:adjustRightInd w:val="0"/>
              <w:spacing w:line="240" w:lineRule="auto"/>
              <w:jc w:val="both"/>
              <w:rPr>
                <w:rFonts w:ascii="Sylfaen" w:eastAsia="Sylfaen" w:hAnsi="Sylfaen"/>
                <w:color w:val="000000"/>
                <w:sz w:val="24"/>
                <w:szCs w:val="24"/>
                <w:lang w:val="ka-GE"/>
              </w:rPr>
            </w:pPr>
            <w:r w:rsidRPr="00FF1BA3">
              <w:rPr>
                <w:rFonts w:ascii="Sylfaen" w:eastAsia="Sylfaen" w:hAnsi="Sylfaen"/>
                <w:color w:val="000000"/>
                <w:sz w:val="24"/>
                <w:szCs w:val="24"/>
                <w:lang w:val="en-US"/>
              </w:rPr>
              <w:t xml:space="preserve">ამბულატორიული მიმართვების რაოდენობა: 1 სულ მოსახლეზე მიმართვების რაოდენობა - </w:t>
            </w:r>
            <w:r w:rsidR="00D06C78">
              <w:rPr>
                <w:rFonts w:ascii="Sylfaen" w:eastAsia="Sylfaen" w:hAnsi="Sylfaen"/>
                <w:color w:val="000000"/>
                <w:sz w:val="24"/>
                <w:szCs w:val="24"/>
                <w:lang w:val="ka-GE"/>
              </w:rPr>
              <w:t>4,0</w:t>
            </w:r>
            <w:r w:rsidR="00D06C78" w:rsidRPr="00FF1BA3">
              <w:rPr>
                <w:rFonts w:ascii="Sylfaen" w:eastAsia="Sylfaen" w:hAnsi="Sylfaen"/>
                <w:color w:val="000000"/>
                <w:sz w:val="24"/>
                <w:szCs w:val="24"/>
                <w:lang w:val="en-US"/>
              </w:rPr>
              <w:t>;</w:t>
            </w:r>
          </w:p>
        </w:tc>
      </w:tr>
      <w:tr w:rsidR="0014124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მიმართვიანობის გაზრდა 0,5%-ით;</w:t>
            </w:r>
          </w:p>
        </w:tc>
      </w:tr>
      <w:tr w:rsidR="0014124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20%</w:t>
            </w:r>
          </w:p>
        </w:tc>
      </w:tr>
      <w:tr w:rsidR="00141243" w:rsidRPr="00FF1BA3" w:rsidTr="00141243">
        <w:tblPrEx>
          <w:tblBorders>
            <w:insideH w:val="single" w:sz="4" w:space="0" w:color="000000"/>
          </w:tblBorders>
        </w:tblPrEx>
        <w:trPr>
          <w:gridAfter w:val="1"/>
          <w:wAfter w:w="108" w:type="dxa"/>
          <w:trHeight w:val="369"/>
        </w:trPr>
        <w:tc>
          <w:tcPr>
            <w:tcW w:w="567" w:type="dxa"/>
            <w:gridSpan w:val="3"/>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rsidR="00393D27" w:rsidRPr="00FF1BA3" w:rsidRDefault="00393D27" w:rsidP="004675B1">
      <w:pPr>
        <w:pStyle w:val="ListParagraph"/>
        <w:spacing w:after="0" w:line="240" w:lineRule="auto"/>
        <w:jc w:val="both"/>
        <w:rPr>
          <w:rFonts w:ascii="Sylfaen" w:eastAsia="Sylfaen" w:hAnsi="Sylfaen"/>
          <w:sz w:val="24"/>
          <w:szCs w:val="24"/>
          <w:lang w:val="ka-GE"/>
        </w:rPr>
      </w:pPr>
    </w:p>
    <w:p w:rsidR="00DB3157" w:rsidRPr="00FF1BA3" w:rsidRDefault="00DB3157"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C862EB" w:rsidRPr="00FF1BA3" w:rsidRDefault="00C862EB" w:rsidP="004675B1">
      <w:pPr>
        <w:tabs>
          <w:tab w:val="left" w:pos="450"/>
        </w:tabs>
        <w:spacing w:after="0" w:line="240" w:lineRule="auto"/>
        <w:jc w:val="both"/>
        <w:rPr>
          <w:rFonts w:ascii="Sylfaen" w:eastAsia="Sylfaen" w:hAnsi="Sylfaen"/>
          <w:sz w:val="24"/>
          <w:szCs w:val="24"/>
          <w:lang w:val="ka-GE"/>
        </w:rPr>
      </w:pPr>
    </w:p>
    <w:p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ქვეპროგრამის დასახელება</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და პროგრამული კოდი: </w:t>
      </w:r>
      <w:r w:rsidRPr="00FF1BA3">
        <w:rPr>
          <w:rFonts w:ascii="Sylfaen" w:eastAsia="Sylfaen" w:hAnsi="Sylfaen"/>
          <w:sz w:val="24"/>
          <w:szCs w:val="24"/>
          <w:lang w:val="ka-GE"/>
        </w:rPr>
        <w:t>მოსახლეობის საყოველთაო ჯანმრთელობის დაცვა (35 03 01)</w:t>
      </w:r>
    </w:p>
    <w:p w:rsidR="00C862EB" w:rsidRPr="00FF1BA3" w:rsidRDefault="00C862EB" w:rsidP="004675B1">
      <w:pPr>
        <w:tabs>
          <w:tab w:val="left" w:pos="450"/>
        </w:tabs>
        <w:spacing w:after="0" w:line="240" w:lineRule="auto"/>
        <w:jc w:val="both"/>
        <w:rPr>
          <w:rFonts w:ascii="Sylfaen" w:eastAsia="Sylfaen" w:hAnsi="Sylfaen"/>
          <w:sz w:val="24"/>
          <w:szCs w:val="24"/>
          <w:lang w:val="ka-GE"/>
        </w:rPr>
      </w:pPr>
    </w:p>
    <w:p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C948B6" w:rsidRPr="00FF1BA3" w:rsidRDefault="00C948B6"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rsidR="00141243" w:rsidRPr="00FF1BA3" w:rsidRDefault="00141243" w:rsidP="00141243">
      <w:pPr>
        <w:pStyle w:val="ListParagraph"/>
        <w:numPr>
          <w:ilvl w:val="0"/>
          <w:numId w:val="108"/>
        </w:numPr>
        <w:spacing w:before="120" w:after="0" w:line="240" w:lineRule="auto"/>
        <w:jc w:val="both"/>
        <w:rPr>
          <w:rFonts w:ascii="Sylfaen" w:eastAsia="Sylfaen" w:hAnsi="Sylfaen"/>
          <w:color w:val="000000"/>
          <w:sz w:val="24"/>
          <w:szCs w:val="24"/>
          <w:lang w:val="ka-GE"/>
        </w:rPr>
      </w:pPr>
      <w:r w:rsidRPr="00FF1BA3">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F1BA3">
        <w:rPr>
          <w:rFonts w:ascii="Sylfaen" w:eastAsia="Sylfaen" w:hAnsi="Sylfaen"/>
          <w:color w:val="000000"/>
          <w:sz w:val="24"/>
          <w:szCs w:val="24"/>
          <w:lang w:val="en-US"/>
        </w:rPr>
        <w:t>.</w:t>
      </w:r>
    </w:p>
    <w:p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rsidR="00141243" w:rsidRPr="00FF1BA3" w:rsidRDefault="00141243" w:rsidP="00141243">
      <w:pPr>
        <w:pStyle w:val="ListParagraph"/>
        <w:numPr>
          <w:ilvl w:val="0"/>
          <w:numId w:val="107"/>
        </w:numPr>
        <w:spacing w:before="120" w:after="0" w:line="240" w:lineRule="auto"/>
        <w:jc w:val="both"/>
        <w:rPr>
          <w:rFonts w:ascii="Sylfaen" w:eastAsia="Sylfaen" w:hAnsi="Sylfaen"/>
          <w:sz w:val="24"/>
          <w:szCs w:val="24"/>
          <w:lang w:val="ka-GE"/>
        </w:rPr>
      </w:pPr>
      <w:r w:rsidRPr="00FF1BA3">
        <w:rPr>
          <w:rFonts w:ascii="Sylfaen" w:eastAsia="Sylfaen" w:hAnsi="Sylfaen"/>
          <w:sz w:val="24"/>
          <w:szCs w:val="24"/>
          <w:lang w:val="ka-GE"/>
        </w:rPr>
        <w:lastRenderedPageBreak/>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rsidR="00393D27" w:rsidRPr="00FF1BA3"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7F386C" w:rsidRPr="00FF1BA3" w:rsidRDefault="007F386C" w:rsidP="004675B1">
      <w:pPr>
        <w:spacing w:before="120"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215D6">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201</w:t>
            </w:r>
            <w:r w:rsidR="00D06C78">
              <w:rPr>
                <w:rFonts w:ascii="Sylfaen" w:eastAsia="Sylfaen" w:hAnsi="Sylfaen"/>
                <w:b/>
                <w:sz w:val="24"/>
                <w:szCs w:val="24"/>
                <w:lang w:val="ka-GE" w:eastAsia="x-none"/>
              </w:rPr>
              <w:t>9</w:t>
            </w:r>
            <w:r w:rsidRPr="00FF1BA3">
              <w:rPr>
                <w:rFonts w:ascii="Sylfaen" w:eastAsia="Sylfaen" w:hAnsi="Sylfaen"/>
                <w:b/>
                <w:sz w:val="24"/>
                <w:szCs w:val="24"/>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w:t>
            </w:r>
            <w:r w:rsidR="00D06C78">
              <w:rPr>
                <w:rFonts w:ascii="Sylfaen" w:eastAsia="Sylfaen" w:hAnsi="Sylfaen"/>
                <w:b/>
                <w:sz w:val="24"/>
                <w:szCs w:val="24"/>
                <w:lang w:val="ka-GE" w:eastAsia="x-none"/>
              </w:rPr>
              <w:t>20</w:t>
            </w:r>
            <w:r w:rsidRPr="00FF1BA3">
              <w:rPr>
                <w:rFonts w:ascii="Sylfaen" w:eastAsia="Sylfaen" w:hAnsi="Sylfaen"/>
                <w:b/>
                <w:sz w:val="24"/>
                <w:szCs w:val="24"/>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1</w:t>
            </w:r>
            <w:r w:rsidRPr="00FF1BA3">
              <w:rPr>
                <w:rFonts w:ascii="Sylfaen" w:eastAsia="Sylfaen" w:hAnsi="Sylfaen"/>
                <w:b/>
                <w:sz w:val="24"/>
                <w:szCs w:val="24"/>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2</w:t>
            </w:r>
            <w:r w:rsidRPr="00FF1BA3">
              <w:rPr>
                <w:rFonts w:ascii="Sylfaen" w:eastAsia="Sylfaen" w:hAnsi="Sylfaen"/>
                <w:b/>
                <w:sz w:val="24"/>
                <w:szCs w:val="24"/>
                <w:lang w:val="x-none" w:eastAsia="x-none"/>
              </w:rPr>
              <w:t xml:space="preserve"> წელი</w:t>
            </w:r>
          </w:p>
        </w:tc>
      </w:tr>
      <w:tr w:rsidR="00980228" w:rsidRPr="00FF1BA3" w:rsidTr="00E215D6">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1</w:t>
            </w:r>
            <w:r w:rsidRPr="00FF1BA3">
              <w:rPr>
                <w:rFonts w:ascii="Sylfaen" w:eastAsia="Sylfaen" w:hAnsi="Sylfaen"/>
                <w:b/>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C948B6" w:rsidRPr="00FF1BA3" w:rsidRDefault="00C948B6" w:rsidP="001412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სიკვდილიანობის მაჩვენებელი 100 მოსახლეზე - 13.</w:t>
            </w:r>
            <w:r w:rsidR="00141243" w:rsidRPr="00FF1BA3">
              <w:rPr>
                <w:rFonts w:ascii="Sylfaen" w:eastAsia="Sylfaen" w:hAnsi="Sylfaen"/>
                <w:sz w:val="24"/>
                <w:szCs w:val="24"/>
                <w:lang w:val="ka-GE"/>
              </w:rPr>
              <w:t>3</w:t>
            </w:r>
          </w:p>
        </w:tc>
      </w:tr>
      <w:tr w:rsidR="00980228" w:rsidRPr="00FF1BA3" w:rsidTr="00E215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215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r>
      <w:tr w:rsidR="00980228" w:rsidRPr="00FF1BA3" w:rsidTr="00E215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r>
      <w:tr w:rsidR="00980228" w:rsidRPr="00FF1BA3" w:rsidTr="00E215D6">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ამბულატორიული მიმართვების რაოდენობა 1 სულ მოსახლეზე</w:t>
            </w:r>
            <w:r w:rsidRPr="00FF1BA3">
              <w:rPr>
                <w:rFonts w:ascii="Sylfaen" w:eastAsia="Sylfaen" w:hAnsi="Sylfaen"/>
                <w:color w:val="000000"/>
                <w:sz w:val="24"/>
                <w:szCs w:val="24"/>
                <w:lang w:val="ka-GE"/>
              </w:rPr>
              <w:t>-</w:t>
            </w:r>
            <w:r w:rsidR="00D06C78">
              <w:rPr>
                <w:rFonts w:ascii="Sylfaen" w:eastAsia="Sylfaen" w:hAnsi="Sylfaen"/>
                <w:color w:val="000000"/>
                <w:sz w:val="24"/>
                <w:szCs w:val="24"/>
                <w:lang w:val="ka-GE"/>
              </w:rPr>
              <w:t>4,0</w:t>
            </w:r>
          </w:p>
        </w:tc>
      </w:tr>
      <w:tr w:rsidR="00980228" w:rsidRPr="00FF1BA3" w:rsidTr="00E215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r>
      <w:tr w:rsidR="00980228" w:rsidRPr="00FF1BA3" w:rsidTr="00E215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r>
      <w:tr w:rsidR="00980228" w:rsidRPr="00FF1BA3" w:rsidTr="00E215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r>
      <w:tr w:rsidR="00E215D6" w:rsidRPr="00E215D6" w:rsidTr="003E4C3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E03EEB">
              <w:rPr>
                <w:rFonts w:ascii="Sylfaen" w:eastAsia="Sylfaen" w:hAnsi="Sylfaen"/>
                <w:sz w:val="24"/>
                <w:szCs w:val="24"/>
                <w:lang w:val="ka-GE" w:eastAsia="x-none"/>
              </w:rPr>
              <w:t>3</w:t>
            </w:r>
            <w:r w:rsidRPr="00E03EEB">
              <w:rPr>
                <w:rFonts w:ascii="Sylfaen" w:eastAsia="Sylfaen" w:hAnsi="Sylfaen"/>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E03EEB">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215D6" w:rsidRPr="00E03EEB" w:rsidRDefault="00E215D6" w:rsidP="00E215D6">
            <w:pPr>
              <w:widowControl w:val="0"/>
              <w:spacing w:after="0" w:line="240" w:lineRule="auto"/>
              <w:jc w:val="center"/>
              <w:rPr>
                <w:rFonts w:ascii="Sylfaen" w:eastAsia="Sylfaen" w:hAnsi="Sylfaen"/>
                <w:sz w:val="24"/>
                <w:szCs w:val="24"/>
                <w:lang w:val="ka-GE"/>
              </w:rPr>
            </w:pPr>
            <w:r w:rsidRPr="00E03EEB">
              <w:rPr>
                <w:rFonts w:ascii="Sylfaen" w:eastAsia="Sylfaen" w:hAnsi="Sylfaen"/>
                <w:sz w:val="24"/>
                <w:szCs w:val="24"/>
                <w:lang w:val="ka-GE"/>
              </w:rPr>
              <w:t>სამედიცინო სერვისებით მოცვის მაჩვენებელი 99%</w:t>
            </w:r>
          </w:p>
        </w:tc>
      </w:tr>
      <w:tr w:rsidR="00E215D6" w:rsidRPr="00E215D6" w:rsidTr="00E215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E03EEB">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სამედიცინო სერვისებით მოცვის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სამედიცინო სერვისებით მოცვის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სამედიცინო სერვისებით მოცვის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სამედიცინო სერვისებით მოცვის მაჩვენებლის  შენარჩუნება</w:t>
            </w:r>
          </w:p>
        </w:tc>
      </w:tr>
      <w:tr w:rsidR="00E215D6" w:rsidRPr="00E215D6" w:rsidTr="00E215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E03EEB">
              <w:rPr>
                <w:rFonts w:ascii="Sylfaen" w:eastAsia="Sylfaen" w:hAnsi="Sylfaen"/>
                <w:b/>
                <w:sz w:val="24"/>
                <w:szCs w:val="24"/>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5%</w:t>
            </w:r>
          </w:p>
        </w:tc>
      </w:tr>
      <w:tr w:rsidR="00E215D6" w:rsidRPr="00E215D6" w:rsidTr="00E215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215D6" w:rsidRPr="00E03EEB" w:rsidRDefault="00E215D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E03EEB">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215D6" w:rsidRPr="00E03EEB" w:rsidRDefault="000F54E9" w:rsidP="000F54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სერვისის კერძო მიმწოდებლების მიერ არასასურველი სერვისების შეწყვეტა</w:t>
            </w:r>
          </w:p>
        </w:tc>
        <w:tc>
          <w:tcPr>
            <w:tcW w:w="2835" w:type="dxa"/>
            <w:tcBorders>
              <w:top w:val="single" w:sz="4" w:space="0" w:color="auto"/>
              <w:left w:val="single" w:sz="4" w:space="0" w:color="auto"/>
              <w:bottom w:val="single" w:sz="4" w:space="0" w:color="auto"/>
              <w:right w:val="single" w:sz="4" w:space="0" w:color="auto"/>
            </w:tcBorders>
          </w:tcPr>
          <w:p w:rsidR="00E215D6" w:rsidRPr="00E03EEB" w:rsidRDefault="000F54E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სერვისის კერძო მიმწოდებლების მიერ არასასურველი სერვისების შეწყვეტა</w:t>
            </w:r>
          </w:p>
        </w:tc>
        <w:tc>
          <w:tcPr>
            <w:tcW w:w="2552" w:type="dxa"/>
            <w:tcBorders>
              <w:top w:val="single" w:sz="4" w:space="0" w:color="auto"/>
              <w:left w:val="single" w:sz="4" w:space="0" w:color="auto"/>
              <w:bottom w:val="single" w:sz="4" w:space="0" w:color="auto"/>
              <w:right w:val="single" w:sz="4" w:space="0" w:color="auto"/>
            </w:tcBorders>
          </w:tcPr>
          <w:p w:rsidR="00E215D6" w:rsidRPr="00E03EEB" w:rsidRDefault="000F54E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სერვისის კერძო მიმწოდებლების მიერ არასასურველი სერვისების შეწყვეტა</w:t>
            </w:r>
          </w:p>
        </w:tc>
        <w:tc>
          <w:tcPr>
            <w:tcW w:w="2551" w:type="dxa"/>
            <w:tcBorders>
              <w:top w:val="single" w:sz="4" w:space="0" w:color="auto"/>
              <w:left w:val="single" w:sz="4" w:space="0" w:color="auto"/>
              <w:bottom w:val="single" w:sz="4" w:space="0" w:color="auto"/>
              <w:right w:val="single" w:sz="4" w:space="0" w:color="auto"/>
            </w:tcBorders>
          </w:tcPr>
          <w:p w:rsidR="00E215D6" w:rsidRPr="00E03EEB" w:rsidRDefault="000F54E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rPr>
            </w:pPr>
            <w:r w:rsidRPr="00E03EEB">
              <w:rPr>
                <w:rFonts w:ascii="Sylfaen" w:eastAsia="Sylfaen" w:hAnsi="Sylfaen"/>
                <w:sz w:val="24"/>
                <w:szCs w:val="24"/>
                <w:lang w:val="ka-GE"/>
              </w:rPr>
              <w:t>სერვისის კერძო მიმწოდებლების მიერ არასასურველი სერვისების შეწყვეტა</w:t>
            </w:r>
          </w:p>
        </w:tc>
      </w:tr>
    </w:tbl>
    <w:p w:rsidR="00DB3157" w:rsidRPr="00FF1BA3" w:rsidRDefault="00DB3157" w:rsidP="004675B1">
      <w:pPr>
        <w:tabs>
          <w:tab w:val="left" w:pos="450"/>
        </w:tabs>
        <w:spacing w:after="0" w:line="240" w:lineRule="auto"/>
        <w:ind w:left="900" w:hanging="360"/>
        <w:jc w:val="both"/>
        <w:rPr>
          <w:rFonts w:ascii="Sylfaen" w:eastAsia="Sylfaen" w:hAnsi="Sylfaen"/>
          <w:sz w:val="24"/>
          <w:szCs w:val="24"/>
          <w:lang w:val="ka-GE"/>
        </w:rPr>
      </w:pPr>
    </w:p>
    <w:p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485F74" w:rsidRPr="00FF1BA3" w:rsidRDefault="00485F7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საზოგადოებრივი ჯანმრთელობის დაცვა (35 03 02)</w:t>
      </w:r>
    </w:p>
    <w:p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rsidR="00485F74" w:rsidRPr="00FF1BA3" w:rsidRDefault="00485F74" w:rsidP="004675B1">
      <w:pPr>
        <w:pStyle w:val="ListParagraph"/>
        <w:numPr>
          <w:ilvl w:val="0"/>
          <w:numId w:val="11"/>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485F74" w:rsidRPr="00FF1BA3" w:rsidRDefault="00485F74" w:rsidP="004675B1">
      <w:pPr>
        <w:pStyle w:val="ListParagraph"/>
        <w:numPr>
          <w:ilvl w:val="0"/>
          <w:numId w:val="11"/>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rsidR="00141243" w:rsidRPr="00FF1BA3" w:rsidRDefault="00141243" w:rsidP="00141243">
      <w:pPr>
        <w:pStyle w:val="ListParagraph"/>
        <w:numPr>
          <w:ilvl w:val="0"/>
          <w:numId w:val="109"/>
        </w:numPr>
        <w:spacing w:before="120" w:after="0" w:line="240" w:lineRule="auto"/>
        <w:jc w:val="both"/>
        <w:rPr>
          <w:rFonts w:ascii="Sylfaen" w:eastAsia="Sylfaen" w:hAnsi="Sylfaen"/>
          <w:color w:val="000000"/>
          <w:sz w:val="24"/>
          <w:szCs w:val="24"/>
          <w:lang w:val="ka-GE"/>
        </w:rPr>
      </w:pPr>
      <w:r w:rsidRPr="00FF1BA3">
        <w:rPr>
          <w:rFonts w:ascii="Sylfaen" w:eastAsia="Sylfaen" w:hAnsi="Sylfaen"/>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და მოსახლეობაში ჯანსაღი ცხოვრების წესის დამკვიდრების ღონისძიებების განხორციელება</w:t>
      </w:r>
      <w:r w:rsidRPr="00FF1BA3">
        <w:rPr>
          <w:rFonts w:ascii="Sylfaen" w:eastAsia="Sylfaen" w:hAnsi="Sylfaen"/>
          <w:color w:val="000000"/>
          <w:sz w:val="24"/>
          <w:szCs w:val="24"/>
          <w:lang w:val="en-US"/>
        </w:rPr>
        <w:t>.</w:t>
      </w:r>
    </w:p>
    <w:p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გადამდები და არაგადამდები დაავადებებით სიკვდილიანობისა და ავადობის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დედათა და ბავშვთა სიკვდილიანობის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ვაქცინებით მართვადი ინფექციებით გამოწვეული ავადობის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C ჰეპატიტის გავრცელების შემცირება.</w:t>
      </w:r>
    </w:p>
    <w:p w:rsidR="00393D27" w:rsidRPr="00FF1BA3"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r w:rsidR="006F34A7" w:rsidRPr="00FF1BA3">
              <w:rPr>
                <w:rFonts w:ascii="Sylfaen" w:eastAsia="Sylfaen" w:hAnsi="Sylfaen"/>
                <w:b/>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eastAsia="Sylfaen" w:hAnsi="Sylfaen"/>
                <w:sz w:val="24"/>
                <w:szCs w:val="24"/>
              </w:rPr>
              <w:t xml:space="preserve">დედათა სიკვდილიანობა 100 000 ცოცხლადშობილზე - </w:t>
            </w:r>
            <w:r w:rsidR="00D06C78">
              <w:rPr>
                <w:rFonts w:ascii="Sylfaen" w:eastAsia="Sylfaen" w:hAnsi="Sylfaen"/>
                <w:sz w:val="24"/>
                <w:szCs w:val="24"/>
                <w:lang w:val="ka-GE"/>
              </w:rPr>
              <w:t>23,0</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1</w:t>
            </w:r>
            <w:r w:rsidRPr="00FF1BA3">
              <w:rPr>
                <w:rFonts w:ascii="Sylfaen" w:eastAsia="Sylfaen" w:hAnsi="Sylfaen"/>
                <w:sz w:val="24"/>
                <w:szCs w:val="24"/>
              </w:rPr>
              <w:t>%-ი</w:t>
            </w:r>
            <w:r w:rsidRPr="00FF1BA3">
              <w:rPr>
                <w:rFonts w:ascii="Sylfaen" w:eastAsia="Sylfaen" w:hAnsi="Sylfaen"/>
                <w:sz w:val="24"/>
                <w:szCs w:val="24"/>
                <w:lang w:val="ka-GE"/>
              </w:rPr>
              <w:t xml:space="preserve">თ </w:t>
            </w:r>
          </w:p>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0611D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lastRenderedPageBreak/>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w:t>
            </w:r>
            <w:r w:rsidR="00D06C78">
              <w:rPr>
                <w:rFonts w:ascii="Sylfaen" w:eastAsia="Sylfaen" w:hAnsi="Sylfaen"/>
                <w:sz w:val="24"/>
                <w:szCs w:val="24"/>
                <w:lang w:val="ka-GE"/>
              </w:rPr>
              <w:lastRenderedPageBreak/>
              <w:t>1,</w:t>
            </w:r>
            <w:r w:rsidRPr="00FF1BA3">
              <w:rPr>
                <w:rFonts w:ascii="Sylfaen" w:eastAsia="Sylfaen" w:hAnsi="Sylfaen"/>
                <w:sz w:val="24"/>
                <w:szCs w:val="24"/>
              </w:rPr>
              <w:t>5%-ი</w:t>
            </w:r>
            <w:r w:rsidRPr="00FF1BA3">
              <w:rPr>
                <w:rFonts w:ascii="Sylfaen" w:eastAsia="Sylfaen" w:hAnsi="Sylfaen"/>
                <w:sz w:val="24"/>
                <w:szCs w:val="24"/>
                <w:lang w:val="ka-GE"/>
              </w:rPr>
              <w:t xml:space="preserve">თ </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D06C78">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lastRenderedPageBreak/>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 xml:space="preserve">ენებლის </w:t>
            </w:r>
            <w:r w:rsidRPr="00FF1BA3">
              <w:rPr>
                <w:rFonts w:ascii="Sylfaen" w:eastAsia="Sylfaen" w:hAnsi="Sylfaen"/>
                <w:sz w:val="24"/>
                <w:szCs w:val="24"/>
              </w:rPr>
              <w:lastRenderedPageBreak/>
              <w:t>შემცირება</w:t>
            </w:r>
            <w:r w:rsidR="00D06C78">
              <w:rPr>
                <w:rFonts w:ascii="Sylfaen" w:eastAsia="Sylfaen" w:hAnsi="Sylfaen"/>
                <w:sz w:val="24"/>
                <w:szCs w:val="24"/>
                <w:lang w:val="ka-GE"/>
              </w:rPr>
              <w:t xml:space="preserve"> 2</w:t>
            </w:r>
            <w:r w:rsidRPr="00FF1BA3">
              <w:rPr>
                <w:rFonts w:ascii="Sylfaen" w:eastAsia="Sylfaen" w:hAnsi="Sylfaen"/>
                <w:sz w:val="24"/>
                <w:szCs w:val="24"/>
              </w:rPr>
              <w:t>%-ი</w:t>
            </w:r>
            <w:r w:rsidRPr="00FF1BA3">
              <w:rPr>
                <w:rFonts w:ascii="Sylfaen" w:eastAsia="Sylfaen" w:hAnsi="Sylfaen"/>
                <w:sz w:val="24"/>
                <w:szCs w:val="24"/>
                <w:lang w:val="ka-GE"/>
              </w:rPr>
              <w:t>თ</w:t>
            </w:r>
            <w:r w:rsidR="000611D7" w:rsidRPr="00FF1BA3">
              <w:rPr>
                <w:rFonts w:ascii="Sylfaen" w:eastAsia="Sylfaen" w:hAnsi="Sylfaen"/>
                <w:sz w:val="24"/>
                <w:szCs w:val="24"/>
                <w:lang w:val="ka-GE"/>
              </w:rPr>
              <w:t xml:space="preserve"> </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0611D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lastRenderedPageBreak/>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 xml:space="preserve">ენებლის </w:t>
            </w:r>
            <w:r w:rsidRPr="00FF1BA3">
              <w:rPr>
                <w:rFonts w:ascii="Sylfaen" w:eastAsia="Sylfaen" w:hAnsi="Sylfaen"/>
                <w:sz w:val="24"/>
                <w:szCs w:val="24"/>
              </w:rPr>
              <w:lastRenderedPageBreak/>
              <w:t>შემცირება</w:t>
            </w:r>
            <w:r w:rsidR="00D06C78">
              <w:rPr>
                <w:rFonts w:ascii="Sylfaen" w:eastAsia="Sylfaen" w:hAnsi="Sylfaen"/>
                <w:sz w:val="24"/>
                <w:szCs w:val="24"/>
                <w:lang w:val="ka-GE"/>
              </w:rPr>
              <w:t xml:space="preserve"> 2,</w:t>
            </w:r>
            <w:r w:rsidRPr="00FF1BA3">
              <w:rPr>
                <w:rFonts w:ascii="Sylfaen" w:eastAsia="Sylfaen" w:hAnsi="Sylfaen"/>
                <w:sz w:val="24"/>
                <w:szCs w:val="24"/>
              </w:rPr>
              <w:t>5%-ი</w:t>
            </w:r>
            <w:r w:rsidRPr="00FF1BA3">
              <w:rPr>
                <w:rFonts w:ascii="Sylfaen" w:eastAsia="Sylfaen" w:hAnsi="Sylfaen"/>
                <w:sz w:val="24"/>
                <w:szCs w:val="24"/>
                <w:lang w:val="ka-GE"/>
              </w:rPr>
              <w:t xml:space="preserve">თ </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r>
      <w:tr w:rsidR="00980228"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r>
      <w:tr w:rsidR="00980228" w:rsidRPr="00FF1BA3" w:rsidTr="004605BA">
        <w:trPr>
          <w:trHeight w:val="22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both"/>
              <w:rPr>
                <w:rFonts w:ascii="Sylfaen" w:hAnsi="Sylfaen" w:cs="Sylfaen"/>
                <w:sz w:val="24"/>
                <w:szCs w:val="24"/>
                <w:lang w:val="ka-GE"/>
              </w:rPr>
            </w:pP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პრევალენტობის</w:t>
            </w:r>
            <w:r w:rsidRPr="00FF1BA3">
              <w:rPr>
                <w:rFonts w:ascii="Sylfaen" w:hAnsi="Sylfaen"/>
                <w:sz w:val="24"/>
                <w:szCs w:val="24"/>
              </w:rPr>
              <w:t xml:space="preserve"> </w:t>
            </w:r>
            <w:r w:rsidRPr="00FF1BA3">
              <w:rPr>
                <w:rFonts w:ascii="Sylfaen" w:hAnsi="Sylfaen" w:cs="Sylfaen"/>
                <w:sz w:val="24"/>
                <w:szCs w:val="24"/>
              </w:rPr>
              <w:t>საბაზისო</w:t>
            </w:r>
            <w:r w:rsidRPr="00FF1BA3">
              <w:rPr>
                <w:rFonts w:ascii="Sylfaen" w:hAnsi="Sylfaen"/>
                <w:sz w:val="24"/>
                <w:szCs w:val="24"/>
              </w:rPr>
              <w:t xml:space="preserve"> </w:t>
            </w:r>
            <w:r w:rsidRPr="00FF1BA3">
              <w:rPr>
                <w:rFonts w:ascii="Sylfaen" w:hAnsi="Sylfaen" w:cs="Sylfaen"/>
                <w:sz w:val="24"/>
                <w:szCs w:val="24"/>
              </w:rPr>
              <w:t>მაჩვენებელი</w:t>
            </w:r>
            <w:r w:rsidR="00ED546B" w:rsidRPr="00FF1BA3">
              <w:rPr>
                <w:rFonts w:ascii="Sylfaen" w:hAnsi="Sylfaen"/>
                <w:sz w:val="24"/>
                <w:szCs w:val="24"/>
              </w:rPr>
              <w:t xml:space="preserve"> </w:t>
            </w:r>
            <w:r w:rsidR="00D06C78">
              <w:rPr>
                <w:rFonts w:ascii="Sylfaen" w:hAnsi="Sylfaen"/>
                <w:sz w:val="24"/>
                <w:szCs w:val="24"/>
                <w:lang w:val="ka-GE"/>
              </w:rPr>
              <w:t>89,5</w:t>
            </w:r>
            <w:r w:rsidR="00ED546B" w:rsidRPr="00FF1BA3">
              <w:rPr>
                <w:rFonts w:ascii="Sylfaen" w:hAnsi="Sylfaen"/>
                <w:sz w:val="24"/>
                <w:szCs w:val="24"/>
              </w:rPr>
              <w:t>:100</w:t>
            </w:r>
            <w:r w:rsidR="00ED546B" w:rsidRPr="00FF1BA3">
              <w:rPr>
                <w:rFonts w:ascii="Sylfaen" w:hAnsi="Sylfaen"/>
                <w:sz w:val="24"/>
                <w:szCs w:val="24"/>
                <w:lang w:val="ka-GE"/>
              </w:rPr>
              <w:t xml:space="preserve"> </w:t>
            </w:r>
            <w:r w:rsidR="00ED546B" w:rsidRPr="00FF1BA3">
              <w:rPr>
                <w:rFonts w:ascii="Sylfaen" w:hAnsi="Sylfaen"/>
                <w:sz w:val="24"/>
                <w:szCs w:val="24"/>
              </w:rPr>
              <w:t>000</w:t>
            </w:r>
            <w:r w:rsidRPr="00FF1BA3">
              <w:rPr>
                <w:rFonts w:ascii="Sylfaen" w:hAnsi="Sylfaen"/>
                <w:sz w:val="24"/>
                <w:szCs w:val="24"/>
              </w:rPr>
              <w:t xml:space="preserve"> </w:t>
            </w:r>
            <w:r w:rsidRPr="00FF1BA3">
              <w:rPr>
                <w:rFonts w:ascii="Sylfaen" w:hAnsi="Sylfaen" w:cs="Sylfaen"/>
                <w:sz w:val="24"/>
                <w:szCs w:val="24"/>
              </w:rPr>
              <w:t>მოსახლეზე</w:t>
            </w:r>
            <w:r w:rsidRPr="00FF1BA3">
              <w:rPr>
                <w:rFonts w:ascii="Sylfaen" w:hAnsi="Sylfaen"/>
                <w:sz w:val="24"/>
                <w:szCs w:val="24"/>
              </w:rPr>
              <w:t>;</w:t>
            </w:r>
          </w:p>
        </w:tc>
      </w:tr>
      <w:tr w:rsidR="00980228" w:rsidRPr="00FF1BA3"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r>
      <w:tr w:rsidR="00980228" w:rsidRPr="00FF1BA3"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 xml:space="preserve">პაციენტთა დამყოლობის </w:t>
            </w:r>
            <w:r w:rsidRPr="00FF1BA3">
              <w:rPr>
                <w:rFonts w:ascii="Sylfaen" w:hAnsi="Sylfaen" w:cs="Sylfaen"/>
                <w:sz w:val="24"/>
                <w:szCs w:val="24"/>
                <w:lang w:val="ka-GE"/>
              </w:rPr>
              <w:lastRenderedPageBreak/>
              <w:t>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დამყოლობის </w:t>
            </w:r>
            <w:r w:rsidRPr="00FF1BA3">
              <w:rPr>
                <w:rFonts w:ascii="Sylfaen" w:hAnsi="Sylfaen" w:cs="Sylfaen"/>
                <w:sz w:val="24"/>
                <w:szCs w:val="24"/>
                <w:lang w:val="ka-GE"/>
              </w:rPr>
              <w:lastRenderedPageBreak/>
              <w:t>დაბალი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დამყოლობის დაბალი </w:t>
            </w:r>
            <w:r w:rsidRPr="00FF1BA3">
              <w:rPr>
                <w:rFonts w:ascii="Sylfaen" w:hAnsi="Sylfaen" w:cs="Sylfaen"/>
                <w:sz w:val="24"/>
                <w:szCs w:val="24"/>
                <w:lang w:val="ka-GE"/>
              </w:rPr>
              <w:lastRenderedPageBreak/>
              <w:t>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დამყოლობის დაბალი </w:t>
            </w:r>
            <w:r w:rsidRPr="00FF1BA3">
              <w:rPr>
                <w:rFonts w:ascii="Sylfaen" w:hAnsi="Sylfaen" w:cs="Sylfaen"/>
                <w:sz w:val="24"/>
                <w:szCs w:val="24"/>
                <w:lang w:val="ka-GE"/>
              </w:rPr>
              <w:lastRenderedPageBreak/>
              <w:t>მაჩვენებელი</w:t>
            </w:r>
          </w:p>
        </w:tc>
      </w:tr>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eastAsia="Sylfaen" w:hAnsi="Sylfaen"/>
                <w:sz w:val="24"/>
                <w:szCs w:val="24"/>
              </w:rPr>
              <w:t xml:space="preserve">C </w:t>
            </w:r>
            <w:r w:rsidRPr="00FF1BA3">
              <w:rPr>
                <w:rFonts w:ascii="Sylfaen" w:eastAsia="Sylfaen" w:hAnsi="Sylfaen"/>
                <w:sz w:val="24"/>
                <w:szCs w:val="24"/>
                <w:lang w:val="ka-GE"/>
              </w:rPr>
              <w:t>ჰეპატიტის აქტიური დაავადების პრევალენტობა მოზრდილთა შორის 5%</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მაჩვენებლის შემცირება 15%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მაჩვენებლის შემცირება 20% წინა წელთან შედარებით</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მაჩვენებლის შემცირება 25% წინა წელთან შედარებით</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მაჩვენებლის შემცირება 30% წინა წელთან შედარებით</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r>
      <w:tr w:rsidR="006F34A7"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პაციენტთა მკურნალობაზე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პაციენტთა მკურნალობაზე დამყოლობის დაბალი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პაციენტთა მკურნალობაზე დამყოლობის დაბალი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პაციენტთა მკურნალობაზე დამყოლობის დაბალი მაჩვენებელი</w:t>
            </w:r>
          </w:p>
        </w:tc>
      </w:tr>
    </w:tbl>
    <w:p w:rsidR="00485F74" w:rsidRPr="00FF1BA3" w:rsidRDefault="00485F74" w:rsidP="004675B1">
      <w:pPr>
        <w:spacing w:before="120" w:after="0" w:line="240" w:lineRule="auto"/>
        <w:jc w:val="both"/>
        <w:rPr>
          <w:rFonts w:ascii="Sylfaen" w:eastAsia="Sylfaen" w:hAnsi="Sylfaen"/>
          <w:b/>
          <w:sz w:val="24"/>
          <w:szCs w:val="24"/>
          <w:lang w:val="ka-GE"/>
        </w:rPr>
      </w:pPr>
    </w:p>
    <w:p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485F74"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485F74" w:rsidRPr="00FF1BA3">
        <w:rPr>
          <w:rFonts w:ascii="Sylfaen" w:eastAsia="Sylfaen" w:hAnsi="Sylfaen"/>
          <w:b/>
          <w:sz w:val="24"/>
          <w:szCs w:val="24"/>
          <w:lang w:val="ka-GE"/>
        </w:rPr>
        <w:t xml:space="preserve"> დასახელება: </w:t>
      </w:r>
      <w:r w:rsidR="00485F74" w:rsidRPr="00FF1BA3">
        <w:rPr>
          <w:rFonts w:ascii="Sylfaen" w:eastAsia="Sylfaen" w:hAnsi="Sylfaen"/>
          <w:sz w:val="24"/>
          <w:szCs w:val="24"/>
        </w:rPr>
        <w:t>დაავადებათა ადრეული გამოვლენა და სკრინინგი (35 03 02 01)</w:t>
      </w:r>
    </w:p>
    <w:p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rsidR="00FD57CC" w:rsidRPr="00FF1BA3" w:rsidRDefault="00FD57CC" w:rsidP="004675B1">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აღწერა და მიზანი: </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 xml:space="preserve">დაავადებათა ადრეული გამოვლენის და გავრცელების </w:t>
      </w:r>
      <w:r w:rsidR="00D8058C" w:rsidRPr="00FF1BA3">
        <w:rPr>
          <w:rFonts w:ascii="Sylfaen" w:eastAsia="Sylfaen" w:hAnsi="Sylfaen"/>
          <w:sz w:val="24"/>
          <w:szCs w:val="24"/>
        </w:rPr>
        <w:t>შეზღუდვ</w:t>
      </w:r>
      <w:r w:rsidR="00D8058C" w:rsidRPr="00FF1BA3">
        <w:rPr>
          <w:rFonts w:ascii="Sylfaen" w:eastAsia="Sylfaen" w:hAnsi="Sylfaen"/>
          <w:sz w:val="24"/>
          <w:szCs w:val="24"/>
          <w:lang w:val="ka-GE"/>
        </w:rPr>
        <w:t>ა;</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00D463D4" w:rsidRPr="00FF1BA3">
        <w:rPr>
          <w:rFonts w:ascii="Sylfaen" w:eastAsia="Sylfaen" w:hAnsi="Sylfaen"/>
          <w:sz w:val="24"/>
          <w:szCs w:val="24"/>
          <w:lang w:val="ka-GE"/>
        </w:rPr>
        <w:t xml:space="preserve">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FF1BA3">
        <w:rPr>
          <w:rFonts w:ascii="Sylfaen" w:eastAsia="Sylfaen" w:hAnsi="Sylfaen"/>
          <w:sz w:val="24"/>
          <w:szCs w:val="24"/>
        </w:rPr>
        <w:t>;</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A2201D"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ეპილეფსიის დიაგნოსტიკა და ზედამხედველობა</w:t>
      </w:r>
      <w:r w:rsidR="00D463D4" w:rsidRPr="00FF1BA3">
        <w:rPr>
          <w:rFonts w:ascii="Sylfaen" w:eastAsia="Sylfaen" w:hAnsi="Sylfaen"/>
          <w:sz w:val="24"/>
          <w:szCs w:val="24"/>
          <w:lang w:val="ka-GE"/>
        </w:rPr>
        <w:t>;</w:t>
      </w:r>
    </w:p>
    <w:p w:rsidR="00E27764" w:rsidRPr="00FF1BA3" w:rsidRDefault="00D463D4" w:rsidP="004675B1">
      <w:pPr>
        <w:pStyle w:val="ListParagraph"/>
        <w:numPr>
          <w:ilvl w:val="0"/>
          <w:numId w:val="1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lastRenderedPageBreak/>
        <w:t>დღენაკლულთა რეტინოპათიის სკრინინგის პილოტი</w:t>
      </w:r>
      <w:r w:rsidR="00A30B1C" w:rsidRPr="00FF1BA3">
        <w:rPr>
          <w:rFonts w:ascii="Sylfaen" w:eastAsia="Sylfaen" w:hAnsi="Sylfaen"/>
          <w:sz w:val="24"/>
          <w:szCs w:val="24"/>
        </w:rPr>
        <w:t xml:space="preserve">, </w:t>
      </w:r>
      <w:r w:rsidR="00E27764" w:rsidRPr="00FF1BA3">
        <w:rPr>
          <w:rFonts w:ascii="Sylfaen" w:eastAsia="Sylfaen" w:hAnsi="Sylfaen"/>
          <w:sz w:val="24"/>
          <w:szCs w:val="24"/>
        </w:rPr>
        <w:t xml:space="preserve">დღენაკლულთა სიბრმავის პროფილაქტიკა; </w:t>
      </w:r>
    </w:p>
    <w:p w:rsidR="00FD57CC" w:rsidRPr="00FF1BA3" w:rsidRDefault="00FD57CC" w:rsidP="004675B1">
      <w:pPr>
        <w:pStyle w:val="ListParagraph"/>
        <w:tabs>
          <w:tab w:val="left" w:pos="450"/>
        </w:tabs>
        <w:spacing w:after="0" w:line="240" w:lineRule="auto"/>
        <w:ind w:left="0"/>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rsidR="00E27764" w:rsidRPr="00FF1BA3" w:rsidRDefault="00E27764"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 xml:space="preserve">დღენაკლულთა რეტინოპათიის ადრეული გამოვლენა და მკურნალობის სქემებში დროული ჩართვა.   </w:t>
      </w:r>
    </w:p>
    <w:p w:rsidR="005F640D" w:rsidRPr="00FF1BA3" w:rsidRDefault="0059424D" w:rsidP="004675B1">
      <w:pPr>
        <w:pStyle w:val="ListParagraph"/>
        <w:spacing w:before="120" w:after="0" w:line="240" w:lineRule="auto"/>
        <w:jc w:val="both"/>
        <w:rPr>
          <w:rFonts w:ascii="Sylfaen" w:eastAsia="Sylfaen" w:hAnsi="Sylfaen"/>
          <w:sz w:val="24"/>
          <w:szCs w:val="24"/>
          <w:lang w:val="ka-GE"/>
        </w:rPr>
      </w:pPr>
      <w:r w:rsidRPr="00FF1BA3">
        <w:rPr>
          <w:rFonts w:ascii="Sylfaen" w:eastAsia="Sylfaen" w:hAnsi="Sylfaen" w:cs="Sylfaen"/>
          <w:sz w:val="24"/>
          <w:szCs w:val="24"/>
        </w:rPr>
        <w:t xml:space="preserve">                            </w:t>
      </w:r>
      <w:r w:rsidR="005F640D" w:rsidRPr="00FF1BA3">
        <w:rPr>
          <w:rFonts w:ascii="Sylfaen" w:eastAsia="Sylfaen" w:hAnsi="Sylfaen" w:cs="Sylfaen"/>
          <w:sz w:val="24"/>
          <w:szCs w:val="24"/>
        </w:rPr>
        <w:t xml:space="preserve">                 </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35"/>
        <w:gridCol w:w="2694"/>
        <w:gridCol w:w="3118"/>
        <w:gridCol w:w="2835"/>
        <w:gridCol w:w="2693"/>
      </w:tblGrid>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საპროგნოზო რაოდენობებთან შედარებით კიბოს სკრინინგული კვლევების შესრულების მაჩვენებლები:                                                                                                                                                                                                                ძუძუს კიბოს სკრინინგი - </w:t>
            </w:r>
            <w:r>
              <w:rPr>
                <w:rFonts w:ascii="Sylfaen" w:eastAsia="Sylfaen" w:hAnsi="Sylfaen"/>
                <w:sz w:val="24"/>
                <w:szCs w:val="24"/>
                <w:lang w:val="en-US"/>
              </w:rPr>
              <w:t>22 400</w:t>
            </w:r>
          </w:p>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საშვილოსნოს ყელის კიბოს სკრინინგი - </w:t>
            </w:r>
            <w:r>
              <w:rPr>
                <w:rFonts w:ascii="Sylfaen" w:eastAsia="Sylfaen" w:hAnsi="Sylfaen"/>
                <w:sz w:val="24"/>
                <w:szCs w:val="24"/>
                <w:lang w:val="en-US"/>
              </w:rPr>
              <w:t>21788</w:t>
            </w:r>
          </w:p>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პროსტატის კიბოს სკრინინგი - </w:t>
            </w:r>
            <w:r>
              <w:rPr>
                <w:rFonts w:ascii="Sylfaen" w:eastAsia="Sylfaen" w:hAnsi="Sylfaen"/>
                <w:sz w:val="24"/>
                <w:szCs w:val="24"/>
                <w:lang w:val="en-US"/>
              </w:rPr>
              <w:t>6552</w:t>
            </w:r>
          </w:p>
          <w:p w:rsidR="006F34A7"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კოლორექტალური კიბოს სკრინინგი - </w:t>
            </w:r>
            <w:r>
              <w:rPr>
                <w:rFonts w:ascii="Sylfaen" w:eastAsia="Sylfaen" w:hAnsi="Sylfaen"/>
                <w:sz w:val="24"/>
                <w:szCs w:val="24"/>
                <w:lang w:val="en-US"/>
              </w:rPr>
              <w:t>6021</w:t>
            </w:r>
            <w:r w:rsidRPr="00FF1BA3">
              <w:rPr>
                <w:rFonts w:ascii="Sylfaen" w:eastAsia="Sylfaen" w:hAnsi="Sylfaen"/>
                <w:sz w:val="24"/>
                <w:szCs w:val="24"/>
              </w:rPr>
              <w:t xml:space="preserve">      </w:t>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კიბოს ახლად გამოვლენილ შემთხვევებში მე–4 და მე–3 სტადიაზე გამოვლენილი </w:t>
            </w:r>
            <w:r w:rsidR="006F1D66" w:rsidRPr="00FF1BA3">
              <w:rPr>
                <w:rFonts w:ascii="Sylfaen" w:eastAsia="Sylfaen" w:hAnsi="Sylfaen"/>
                <w:sz w:val="24"/>
                <w:szCs w:val="24"/>
              </w:rPr>
              <w:t>შ</w:t>
            </w:r>
            <w:r w:rsidRPr="00FF1BA3">
              <w:rPr>
                <w:rFonts w:ascii="Sylfaen" w:eastAsia="Sylfaen" w:hAnsi="Sylfaen"/>
                <w:sz w:val="24"/>
                <w:szCs w:val="24"/>
              </w:rPr>
              <w:t xml:space="preserve">ემთხვევების წილის შემცირება 3%  (2017 წლის მონაცემებთან შედარებით)    </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(2018 წლის მონაცემებთან შედარებით)</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FF1BA3">
              <w:rPr>
                <w:rFonts w:ascii="Sylfaen" w:hAnsi="Sylfaen"/>
                <w:sz w:val="24"/>
                <w:szCs w:val="24"/>
                <w:lang w:val="ka-GE"/>
              </w:rPr>
              <w:t xml:space="preserve">19 </w:t>
            </w:r>
            <w:r w:rsidRPr="00FF1BA3">
              <w:rPr>
                <w:rFonts w:ascii="Sylfaen" w:hAnsi="Sylfaen"/>
                <w:sz w:val="24"/>
                <w:szCs w:val="24"/>
              </w:rPr>
              <w:t>წლის მონაცემებთან შედარებით)</w:t>
            </w:r>
            <w:r w:rsidRPr="00FF1BA3">
              <w:rPr>
                <w:rFonts w:ascii="Sylfaen" w:eastAsia="Sylfaen" w:hAnsi="Sylfae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FF1BA3">
              <w:rPr>
                <w:rFonts w:ascii="Sylfaen" w:hAnsi="Sylfaen"/>
                <w:sz w:val="24"/>
                <w:szCs w:val="24"/>
                <w:lang w:val="ka-GE"/>
              </w:rPr>
              <w:t xml:space="preserve">20 </w:t>
            </w:r>
            <w:r w:rsidRPr="00FF1BA3">
              <w:rPr>
                <w:rFonts w:ascii="Sylfaen" w:hAnsi="Sylfaen"/>
                <w:sz w:val="24"/>
                <w:szCs w:val="24"/>
              </w:rPr>
              <w:t>წლის მონაცემებთან შედარებით)</w:t>
            </w:r>
            <w:r w:rsidRPr="00FF1BA3">
              <w:rPr>
                <w:rFonts w:ascii="Sylfaen" w:eastAsia="Sylfaen" w:hAnsi="Sylfaen"/>
                <w:sz w:val="24"/>
                <w:szCs w:val="24"/>
              </w:rPr>
              <w:t xml:space="preserve">    </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lang w:val="ka-GE"/>
              </w:rPr>
            </w:pPr>
            <w:r w:rsidRPr="00FF1BA3">
              <w:rPr>
                <w:rFonts w:ascii="Sylfaen" w:hAnsi="Sylfaen"/>
                <w:sz w:val="24"/>
                <w:szCs w:val="24"/>
              </w:rPr>
              <w:t>2-3%</w:t>
            </w: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შესახებ;</w:t>
            </w:r>
            <w:r w:rsidR="006F1D66" w:rsidRPr="00FF1BA3">
              <w:rPr>
                <w:rFonts w:ascii="Sylfaen" w:eastAsia="Sylfaen" w:hAnsi="Sylfaen"/>
                <w:sz w:val="24"/>
                <w:szCs w:val="24"/>
              </w:rPr>
              <w:t xml:space="preserve"> </w:t>
            </w:r>
            <w:r w:rsidRPr="00FF1BA3">
              <w:rPr>
                <w:rFonts w:ascii="Sylfaen" w:eastAsia="Sylfaen" w:hAnsi="Sylfaen"/>
                <w:sz w:val="24"/>
                <w:szCs w:val="24"/>
              </w:rPr>
              <w:t>არასაკმარისი მატერიალურ-ტექნიკური აღჭურვილობა</w:t>
            </w:r>
            <w:r w:rsidR="006F1D66" w:rsidRPr="00FF1BA3">
              <w:rPr>
                <w:rFonts w:ascii="Sylfaen" w:eastAsia="Sylfaen" w:hAnsi="Sylfaen"/>
                <w:sz w:val="24"/>
                <w:szCs w:val="24"/>
              </w:rPr>
              <w:t>;</w:t>
            </w:r>
            <w:r w:rsidR="006F1D66" w:rsidRPr="00FF1BA3">
              <w:rPr>
                <w:rFonts w:ascii="Sylfaen" w:eastAsia="Sylfaen" w:hAnsi="Sylfaen"/>
                <w:sz w:val="24"/>
                <w:szCs w:val="24"/>
                <w:lang w:val="ka-GE"/>
              </w:rPr>
              <w:t xml:space="preserve"> </w:t>
            </w:r>
            <w:r w:rsidRPr="00FF1BA3">
              <w:rPr>
                <w:rFonts w:ascii="Sylfaen" w:eastAsia="Sylfaen" w:hAnsi="Sylfaen"/>
                <w:sz w:val="24"/>
                <w:szCs w:val="24"/>
              </w:rPr>
              <w:t>შესაბამისი კვალიფიციური</w:t>
            </w:r>
            <w:r w:rsidR="006F1D66"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პერსონალის სიმცირე.   </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პერსონალის სიმცირე.   </w:t>
            </w:r>
          </w:p>
        </w:tc>
      </w:tr>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E27764"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საშვილოსნოს ყელის ორგანიზებული სკრინინგი</w:t>
            </w:r>
            <w:r w:rsidRPr="00FF1BA3">
              <w:rPr>
                <w:rFonts w:ascii="Sylfaen" w:eastAsia="Sylfaen" w:hAnsi="Sylfaen"/>
                <w:sz w:val="24"/>
                <w:szCs w:val="24"/>
                <w:lang w:val="ka-GE"/>
              </w:rPr>
              <w:t>-</w:t>
            </w:r>
            <w:r w:rsidRPr="00FF1BA3">
              <w:rPr>
                <w:rFonts w:ascii="Sylfaen" w:eastAsia="Sylfaen" w:hAnsi="Sylfaen"/>
                <w:sz w:val="24"/>
                <w:szCs w:val="24"/>
              </w:rPr>
              <w:t xml:space="preserve">გურჯაანის მუნიციპალიტეტში გამოკვლეულ ბენეფიციართა რაოდენობა - </w:t>
            </w:r>
            <w:r>
              <w:rPr>
                <w:rFonts w:ascii="Sylfaen" w:eastAsia="Sylfaen" w:hAnsi="Sylfaen"/>
                <w:sz w:val="24"/>
                <w:szCs w:val="24"/>
                <w:lang w:val="ka-GE"/>
              </w:rPr>
              <w:t>917</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კოლპოსკოპიული გამოკვლევების რაოდენობა - </w:t>
            </w:r>
            <w:r>
              <w:rPr>
                <w:rFonts w:ascii="Sylfaen" w:eastAsia="Sylfaen" w:hAnsi="Sylfaen"/>
                <w:sz w:val="24"/>
                <w:szCs w:val="24"/>
                <w:lang w:val="ka-GE"/>
              </w:rPr>
              <w:t>74</w:t>
            </w:r>
            <w:r w:rsidRPr="00FF1BA3">
              <w:rPr>
                <w:rFonts w:ascii="Sylfaen" w:eastAsia="Sylfaen" w:hAnsi="Sylfaen"/>
                <w:sz w:val="24"/>
                <w:szCs w:val="24"/>
              </w:rPr>
              <w:t xml:space="preserve">;  </w:t>
            </w:r>
            <w:r w:rsidRPr="00FF1BA3">
              <w:rPr>
                <w:rFonts w:ascii="Sylfaen" w:eastAsia="Sylfaen" w:hAnsi="Sylfaen"/>
                <w:sz w:val="24"/>
                <w:szCs w:val="24"/>
                <w:lang w:val="ka-GE"/>
              </w:rPr>
              <w:tab/>
            </w:r>
            <w:r w:rsidR="00C3349E" w:rsidRPr="00FF1BA3">
              <w:rPr>
                <w:rFonts w:ascii="Sylfaen" w:eastAsia="Sylfaen" w:hAnsi="Sylfaen"/>
                <w:sz w:val="24"/>
                <w:szCs w:val="24"/>
                <w:lang w:val="ka-GE"/>
              </w:rPr>
              <w:tab/>
            </w:r>
            <w:r w:rsidR="00C3349E" w:rsidRPr="00FF1BA3">
              <w:rPr>
                <w:rFonts w:ascii="Sylfaen" w:eastAsia="Sylfaen" w:hAnsi="Sylfaen"/>
                <w:sz w:val="24"/>
                <w:szCs w:val="24"/>
                <w:lang w:val="ka-GE"/>
              </w:rPr>
              <w:tab/>
            </w:r>
            <w:r w:rsidR="00C3349E" w:rsidRPr="00FF1BA3">
              <w:rPr>
                <w:rFonts w:ascii="Sylfaen" w:eastAsia="Sylfaen" w:hAnsi="Sylfaen"/>
                <w:sz w:val="24"/>
                <w:szCs w:val="24"/>
                <w:lang w:val="ka-GE"/>
              </w:rPr>
              <w:tab/>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მიზნობრივი პოპულაციის მოცვის მაჩვენებელი - 30%</w:t>
            </w:r>
            <w:r w:rsidRPr="00FF1BA3">
              <w:rPr>
                <w:rFonts w:ascii="Sylfaen" w:eastAsia="Sylfaen" w:hAnsi="Sylfaen"/>
                <w:sz w:val="24"/>
                <w:szCs w:val="24"/>
                <w:lang w:val="ka-GE"/>
              </w:rPr>
              <w:t>;</w:t>
            </w:r>
            <w:r w:rsidRPr="00FF1BA3">
              <w:rPr>
                <w:rFonts w:ascii="Sylfaen" w:eastAsia="Sylfaen" w:hAnsi="Sylfaen"/>
                <w:sz w:val="24"/>
                <w:szCs w:val="24"/>
              </w:rPr>
              <w:t xml:space="preserve">                                                    საშვილოსნოს ყელის</w:t>
            </w:r>
            <w:r w:rsidR="001A3788" w:rsidRPr="00FF1BA3">
              <w:rPr>
                <w:rFonts w:ascii="Sylfaen" w:eastAsia="Sylfaen" w:hAnsi="Sylfaen"/>
                <w:sz w:val="24"/>
                <w:szCs w:val="24"/>
              </w:rPr>
              <w:t xml:space="preserve"> </w:t>
            </w:r>
            <w:r w:rsidRPr="00FF1BA3">
              <w:rPr>
                <w:rFonts w:ascii="Sylfaen" w:eastAsia="Sylfaen" w:hAnsi="Sylfaen"/>
                <w:sz w:val="24"/>
                <w:szCs w:val="24"/>
              </w:rPr>
              <w:t>კიბოს ახლად გამოვლენილ შემთხვევებში მე–4 და მე–3 სტადიაზე გამოვლენილი შემთხვევები შეადგენს</w:t>
            </w:r>
            <w:r w:rsidRPr="00FF1BA3">
              <w:rPr>
                <w:rFonts w:ascii="Sylfaen" w:eastAsia="Sylfaen" w:hAnsi="Sylfaen"/>
                <w:sz w:val="24"/>
                <w:szCs w:val="24"/>
                <w:lang w:val="ka-GE"/>
              </w:rPr>
              <w:t xml:space="preserve"> </w:t>
            </w:r>
            <w:r w:rsidRPr="00FF1BA3">
              <w:rPr>
                <w:rFonts w:ascii="Sylfaen" w:eastAsia="Sylfaen" w:hAnsi="Sylfaen"/>
                <w:sz w:val="24"/>
                <w:szCs w:val="24"/>
              </w:rPr>
              <w:t>არაუმეტეს 20%-ს.</w:t>
            </w:r>
          </w:p>
        </w:tc>
        <w:tc>
          <w:tcPr>
            <w:tcW w:w="3118"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პილოტის ეტაპობრივი</w:t>
            </w:r>
            <w:r w:rsidRPr="00FF1BA3">
              <w:rPr>
                <w:rFonts w:ascii="Sylfaen" w:eastAsia="Sylfaen" w:hAnsi="Sylfaen"/>
                <w:sz w:val="24"/>
                <w:szCs w:val="24"/>
                <w:lang w:val="ka-GE"/>
              </w:rPr>
              <w:t xml:space="preserve"> გ</w:t>
            </w:r>
            <w:r w:rsidRPr="00FF1BA3">
              <w:rPr>
                <w:rFonts w:ascii="Sylfaen" w:eastAsia="Sylfaen" w:hAnsi="Sylfaen"/>
                <w:sz w:val="24"/>
                <w:szCs w:val="24"/>
              </w:rPr>
              <w:t>ავრცელება საქართველოს 3 რეგიონში. მიზნობრივი პოპულაციის მოცვის</w:t>
            </w:r>
            <w:r w:rsidRPr="00FF1BA3">
              <w:rPr>
                <w:rFonts w:ascii="Sylfaen" w:eastAsia="Sylfaen" w:hAnsi="Sylfaen"/>
                <w:sz w:val="24"/>
                <w:szCs w:val="24"/>
                <w:lang w:val="ka-GE"/>
              </w:rPr>
              <w:t xml:space="preserve"> </w:t>
            </w:r>
            <w:r w:rsidRPr="00FF1BA3">
              <w:rPr>
                <w:rFonts w:ascii="Sylfaen" w:eastAsia="Sylfaen" w:hAnsi="Sylfaen"/>
                <w:sz w:val="24"/>
                <w:szCs w:val="24"/>
              </w:rPr>
              <w:t>მაჩვენებელი შეადგენს 35%.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25%-ს</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პილოტის ეტაპობრივი გავრცელება საქართველოს 6 რეგიონში.   მიზნობრივი პოპულაციის მოცვის მაჩვენებელი - 40%.                                             საშვილოსნოს ყელის კიბოს ახლად</w:t>
            </w:r>
            <w:r w:rsidRPr="00FF1BA3">
              <w:rPr>
                <w:rFonts w:ascii="Sylfaen" w:eastAsia="Sylfaen" w:hAnsi="Sylfaen"/>
                <w:sz w:val="24"/>
                <w:szCs w:val="24"/>
                <w:lang w:val="ka-GE"/>
              </w:rPr>
              <w:t xml:space="preserve"> </w:t>
            </w:r>
            <w:r w:rsidRPr="00FF1BA3">
              <w:rPr>
                <w:rFonts w:ascii="Sylfaen" w:eastAsia="Sylfaen" w:hAnsi="Sylfaen"/>
                <w:sz w:val="24"/>
                <w:szCs w:val="24"/>
              </w:rPr>
              <w:t>გამოვლენილ შემთხვევებში მე–4 და მე–3 სტადიაზე გამოვლენილი შემთხვევები შეადგენს 30%-ს</w:t>
            </w:r>
          </w:p>
        </w:tc>
        <w:tc>
          <w:tcPr>
            <w:tcW w:w="2693"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პილოტის სრულად დანერგვა საქართველოს ყველა რეგიონში.</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მიზნობრივი პოპულაციის მოცვის მაჩვენებელი - 45%.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35%-ს</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644EF"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4%</w:t>
            </w: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ბ;</w:t>
            </w:r>
            <w:r w:rsidRPr="00FF1BA3">
              <w:rPr>
                <w:rFonts w:ascii="Sylfaen" w:eastAsia="Sylfaen" w:hAnsi="Sylfaen"/>
                <w:sz w:val="24"/>
                <w:szCs w:val="24"/>
              </w:rPr>
              <w:t xml:space="preserve"> არასაკმარისი მატერიალურ-ტექნიკური აღჭურვილობა; შესაბამისი უნარ-ჩვევების მქონე</w:t>
            </w:r>
          </w:p>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არასაკმარისი მატერიალურ-ტექნიკური აღჭურვილობა; შესაბამისი უნარ-ჩვევების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პერსონალის სიმცირე.   </w:t>
            </w:r>
          </w:p>
        </w:tc>
        <w:tc>
          <w:tcPr>
            <w:tcW w:w="2835"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spacing w:line="240" w:lineRule="auto"/>
              <w:rPr>
                <w:rFonts w:ascii="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არასაკმარისი მატერიალურ-ტექნიკური აღჭურვილობა; შესაბამისი უნარ-ჩვევების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spacing w:line="240" w:lineRule="auto"/>
              <w:rPr>
                <w:rFonts w:ascii="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არასაკმარისი მატერიალურ-ტექნიკური აღჭურვილობა; შესაბამისი უნარ-ჩვევების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პერსონალის სიმცირე.   </w:t>
            </w:r>
          </w:p>
        </w:tc>
      </w:tr>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B644EF"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w:t>
            </w:r>
            <w:r w:rsidRPr="00FF1BA3">
              <w:rPr>
                <w:rFonts w:ascii="Sylfaen" w:eastAsia="Sylfaen" w:hAnsi="Sylfaen"/>
                <w:sz w:val="24"/>
                <w:szCs w:val="24"/>
                <w:lang w:val="ka-GE"/>
              </w:rPr>
              <w:t>ს</w:t>
            </w:r>
            <w:r w:rsidRPr="00FF1BA3">
              <w:rPr>
                <w:rFonts w:ascii="Sylfaen" w:eastAsia="Sylfaen" w:hAnsi="Sylfaen"/>
                <w:b/>
                <w:sz w:val="24"/>
                <w:szCs w:val="24"/>
                <w:lang w:val="ka-GE"/>
              </w:rPr>
              <w:t xml:space="preserve"> </w:t>
            </w:r>
            <w:r w:rsidRPr="00FF1BA3">
              <w:rPr>
                <w:rFonts w:ascii="Sylfaen" w:eastAsia="Sylfaen" w:hAnsi="Sylfaen"/>
                <w:sz w:val="24"/>
                <w:szCs w:val="24"/>
              </w:rPr>
              <w:t xml:space="preserve">შესრულების მაჩვენებელი საპროგნოზო რაოდენობასთან მიმართებაში </w:t>
            </w:r>
            <w:r w:rsidRPr="00FF1BA3">
              <w:rPr>
                <w:rFonts w:ascii="Sylfaen" w:eastAsia="Sylfaen" w:hAnsi="Sylfaen"/>
                <w:sz w:val="24"/>
                <w:szCs w:val="24"/>
                <w:lang w:val="ka-GE"/>
              </w:rPr>
              <w:t xml:space="preserve">- </w:t>
            </w:r>
            <w:r w:rsidRPr="00FF1BA3">
              <w:rPr>
                <w:rFonts w:ascii="Sylfaen" w:eastAsia="Sylfaen" w:hAnsi="Sylfaen"/>
                <w:sz w:val="24"/>
                <w:szCs w:val="24"/>
              </w:rPr>
              <w:t>99,8%</w:t>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 </w:t>
            </w:r>
            <w:r w:rsidRPr="00FF1BA3">
              <w:rPr>
                <w:rFonts w:ascii="Sylfaen" w:eastAsia="Sylfaen" w:hAnsi="Sylfaen"/>
                <w:sz w:val="24"/>
                <w:szCs w:val="24"/>
                <w:lang w:val="ka-GE"/>
              </w:rPr>
              <w:t xml:space="preserve">და დამატებით 1 ქალაქის </w:t>
            </w:r>
            <w:r w:rsidRPr="00FF1BA3">
              <w:rPr>
                <w:rFonts w:ascii="Sylfaen" w:eastAsia="Sylfaen" w:hAnsi="Sylfaen"/>
                <w:sz w:val="24"/>
                <w:szCs w:val="24"/>
              </w:rPr>
              <w:t>მასშტაბით</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ქ.თბილისისა და დამატებით </w:t>
            </w:r>
            <w:r w:rsidRPr="00FF1BA3">
              <w:rPr>
                <w:rFonts w:ascii="Sylfaen" w:eastAsia="Sylfaen" w:hAnsi="Sylfaen"/>
                <w:sz w:val="24"/>
                <w:szCs w:val="24"/>
                <w:lang w:val="ka-GE"/>
              </w:rPr>
              <w:t xml:space="preserve">3 </w:t>
            </w:r>
            <w:r w:rsidRPr="00FF1BA3">
              <w:rPr>
                <w:rFonts w:ascii="Sylfaen" w:eastAsia="Sylfaen" w:hAnsi="Sylfaen"/>
                <w:sz w:val="24"/>
                <w:szCs w:val="24"/>
              </w:rPr>
              <w:t>ქალაქის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ქ.თბილისისა და დამატებით </w:t>
            </w:r>
            <w:r w:rsidRPr="00FF1BA3">
              <w:rPr>
                <w:rFonts w:ascii="Sylfaen" w:eastAsia="Sylfaen" w:hAnsi="Sylfaen"/>
                <w:sz w:val="24"/>
                <w:szCs w:val="24"/>
                <w:lang w:val="ka-GE"/>
              </w:rPr>
              <w:t xml:space="preserve">5 </w:t>
            </w:r>
            <w:r w:rsidRPr="00FF1BA3">
              <w:rPr>
                <w:rFonts w:ascii="Sylfaen" w:eastAsia="Sylfaen" w:hAnsi="Sylfaen"/>
                <w:sz w:val="24"/>
                <w:szCs w:val="24"/>
              </w:rPr>
              <w:t xml:space="preserve">ქალაქის მასშტაბით.                                                                </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სერვისის ხელმისაწვდომობა უზრუნველყოფილია</w:t>
            </w:r>
            <w:r w:rsidRPr="00FF1BA3">
              <w:rPr>
                <w:rFonts w:ascii="Sylfaen" w:eastAsia="Sylfaen" w:hAnsi="Sylfaen"/>
                <w:sz w:val="24"/>
                <w:szCs w:val="24"/>
                <w:lang w:val="ka-GE"/>
              </w:rPr>
              <w:t xml:space="preserve"> საქართველოს მასშტაბით</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numPr>
                <w:ilvl w:val="0"/>
                <w:numId w:val="50"/>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4"/>
                <w:szCs w:val="24"/>
              </w:rPr>
            </w:pPr>
            <w:r w:rsidRPr="00FF1BA3">
              <w:rPr>
                <w:rFonts w:ascii="Sylfaen" w:eastAsia="Sylfaen" w:hAnsi="Sylfaen"/>
                <w:sz w:val="24"/>
                <w:szCs w:val="24"/>
                <w:lang w:val="ka-GE"/>
              </w:rPr>
              <w:t xml:space="preserve">რეგიონების დაბალი ჩართულობა; არასაკმარისი მატერიალურ-ტექნიკური </w:t>
            </w:r>
            <w:r w:rsidRPr="00FF1BA3">
              <w:rPr>
                <w:rFonts w:ascii="Sylfaen" w:eastAsia="Sylfaen" w:hAnsi="Sylfaen"/>
                <w:sz w:val="24"/>
                <w:szCs w:val="24"/>
                <w:lang w:val="ka-GE"/>
              </w:rPr>
              <w:lastRenderedPageBreak/>
              <w:t>აღჭურვილობა; კვალიფიციური ადამიანური რესურსის სიმწირე</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 xml:space="preserve">რეგიონების დაბალი ჩართულობა; არასაკმარისი მატერიალურ-ტექნიკური აღჭურვილობა; </w:t>
            </w:r>
            <w:r w:rsidRPr="00FF1BA3">
              <w:rPr>
                <w:rFonts w:ascii="Sylfaen" w:eastAsia="Sylfaen" w:hAnsi="Sylfaen"/>
                <w:sz w:val="24"/>
                <w:szCs w:val="24"/>
                <w:lang w:val="ka-GE"/>
              </w:rPr>
              <w:lastRenderedPageBreak/>
              <w:t>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numPr>
                <w:ilvl w:val="0"/>
                <w:numId w:val="50"/>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4"/>
                <w:szCs w:val="24"/>
              </w:rPr>
            </w:pPr>
            <w:r w:rsidRPr="00FF1BA3">
              <w:rPr>
                <w:rFonts w:ascii="Sylfaen" w:eastAsia="Sylfaen" w:hAnsi="Sylfaen"/>
                <w:sz w:val="24"/>
                <w:szCs w:val="24"/>
                <w:lang w:val="ka-GE"/>
              </w:rPr>
              <w:lastRenderedPageBreak/>
              <w:t xml:space="preserve">რეგიონების დაბალი ჩართულობა; არასაკმარისი მატერიალურ-ტექნიკური </w:t>
            </w:r>
            <w:r w:rsidRPr="00FF1BA3">
              <w:rPr>
                <w:rFonts w:ascii="Sylfaen" w:eastAsia="Sylfaen" w:hAnsi="Sylfaen"/>
                <w:sz w:val="24"/>
                <w:szCs w:val="24"/>
                <w:lang w:val="ka-GE"/>
              </w:rPr>
              <w:lastRenderedPageBreak/>
              <w:t>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FF1BA3">
              <w:rPr>
                <w:rFonts w:ascii="Sylfaen" w:eastAsia="Sylfaen" w:hAnsi="Sylfaen"/>
                <w:sz w:val="24"/>
                <w:szCs w:val="24"/>
                <w:lang w:val="ka-GE"/>
              </w:rPr>
              <w:lastRenderedPageBreak/>
              <w:t xml:space="preserve">რეგიონების დაბალი ჩართულობა; არასაკმარისი მატერიალურ-ტექნიკური </w:t>
            </w:r>
            <w:r w:rsidRPr="00FF1BA3">
              <w:rPr>
                <w:rFonts w:ascii="Sylfaen" w:eastAsia="Sylfaen" w:hAnsi="Sylfaen"/>
                <w:sz w:val="24"/>
                <w:szCs w:val="24"/>
                <w:lang w:val="ka-GE"/>
              </w:rPr>
              <w:lastRenderedPageBreak/>
              <w:t>აღჭურვილობა; კვალიფიციური ადამიანური რესურსის სიმწირე</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4.</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1C440B"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ე</w:t>
            </w:r>
            <w:r w:rsidRPr="00FF1BA3">
              <w:rPr>
                <w:rFonts w:ascii="Sylfaen" w:eastAsia="Sylfaen" w:hAnsi="Sylfaen"/>
                <w:sz w:val="24"/>
                <w:szCs w:val="24"/>
              </w:rPr>
              <w:t>პილეფსიის დიაგნოსტიკ</w:t>
            </w:r>
            <w:r w:rsidRPr="00FF1BA3">
              <w:rPr>
                <w:rFonts w:ascii="Sylfaen" w:eastAsia="Sylfaen" w:hAnsi="Sylfaen"/>
                <w:sz w:val="24"/>
                <w:szCs w:val="24"/>
                <w:lang w:val="ka-GE"/>
              </w:rPr>
              <w:t>ა</w:t>
            </w:r>
            <w:r w:rsidRPr="00FF1BA3">
              <w:rPr>
                <w:rFonts w:ascii="Sylfaen" w:eastAsia="Sylfaen" w:hAnsi="Sylfaen"/>
                <w:sz w:val="24"/>
                <w:szCs w:val="24"/>
              </w:rPr>
              <w:t xml:space="preserve"> და ზედამხედველობ</w:t>
            </w:r>
            <w:r w:rsidRPr="00FF1BA3">
              <w:rPr>
                <w:rFonts w:ascii="Sylfaen" w:eastAsia="Sylfaen" w:hAnsi="Sylfaen"/>
                <w:sz w:val="24"/>
                <w:szCs w:val="24"/>
                <w:lang w:val="ka-GE"/>
              </w:rPr>
              <w:t>ა-</w:t>
            </w:r>
            <w:r w:rsidRPr="00FF1BA3">
              <w:rPr>
                <w:rFonts w:ascii="Sylfaen" w:eastAsia="Sylfaen" w:hAnsi="Sylfaen"/>
                <w:sz w:val="24"/>
                <w:szCs w:val="24"/>
              </w:rPr>
              <w:t xml:space="preserve"> გამოკვლეულ </w:t>
            </w:r>
            <w:r w:rsidRPr="00FF1BA3">
              <w:rPr>
                <w:rFonts w:ascii="Sylfaen" w:eastAsia="Sylfaen" w:hAnsi="Sylfaen"/>
                <w:sz w:val="24"/>
                <w:szCs w:val="24"/>
                <w:lang w:val="ka-GE"/>
              </w:rPr>
              <w:t>ბენეფიციართა რაოდენობა -</w:t>
            </w:r>
            <w:r w:rsidRPr="00FF1BA3">
              <w:rPr>
                <w:rFonts w:ascii="Sylfaen" w:eastAsia="Sylfaen" w:hAnsi="Sylfaen"/>
                <w:sz w:val="24"/>
                <w:szCs w:val="24"/>
              </w:rPr>
              <w:t xml:space="preserve"> </w:t>
            </w:r>
            <w:r>
              <w:rPr>
                <w:rFonts w:ascii="Sylfaen" w:eastAsia="Sylfaen" w:hAnsi="Sylfaen"/>
                <w:sz w:val="24"/>
                <w:szCs w:val="24"/>
                <w:lang w:val="ka-GE"/>
              </w:rPr>
              <w:t xml:space="preserve">2359 </w:t>
            </w:r>
            <w:r w:rsidRPr="00FF1BA3">
              <w:rPr>
                <w:rFonts w:ascii="Sylfaen" w:eastAsia="Sylfaen" w:hAnsi="Sylfaen"/>
                <w:sz w:val="24"/>
                <w:szCs w:val="24"/>
              </w:rPr>
              <w:t xml:space="preserve">ბენეფიციარი, მათ შორის </w:t>
            </w:r>
            <w:r>
              <w:rPr>
                <w:rFonts w:ascii="Sylfaen" w:eastAsia="Sylfaen" w:hAnsi="Sylfaen"/>
                <w:sz w:val="24"/>
                <w:szCs w:val="24"/>
                <w:lang w:val="ka-GE"/>
              </w:rPr>
              <w:t>39,3</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თბილისის მაცხოვრებელი, ხოლო  სხვადასხვა რეგიონებიდან - </w:t>
            </w:r>
            <w:r>
              <w:rPr>
                <w:rFonts w:ascii="Sylfaen" w:eastAsia="Sylfaen" w:hAnsi="Sylfaen"/>
                <w:sz w:val="24"/>
                <w:szCs w:val="24"/>
                <w:lang w:val="ka-GE"/>
              </w:rPr>
              <w:t>60,7</w:t>
            </w:r>
            <w:r w:rsidRPr="00FF1BA3">
              <w:rPr>
                <w:rFonts w:ascii="Sylfaen" w:eastAsia="Sylfaen" w:hAnsi="Sylfaen"/>
                <w:sz w:val="24"/>
                <w:szCs w:val="24"/>
              </w:rPr>
              <w:t>%</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და ქუთაისის (პილოტი) მასშტაბით</w:t>
            </w:r>
            <w:r w:rsidRPr="00FF1BA3">
              <w:rPr>
                <w:rFonts w:ascii="Sylfaen" w:eastAsia="Sylfaen" w:hAnsi="Sylfaen"/>
                <w:sz w:val="24"/>
                <w:szCs w:val="24"/>
                <w:lang w:val="ka-GE"/>
              </w:rPr>
              <w:t>;</w:t>
            </w:r>
            <w:r w:rsidRPr="00FF1BA3">
              <w:rPr>
                <w:rFonts w:ascii="Sylfaen" w:eastAsia="Sylfaen" w:hAnsi="Sylfaen"/>
                <w:sz w:val="24"/>
                <w:szCs w:val="24"/>
              </w:rPr>
              <w:t xml:space="preserve">                                                                                                                                                              ახლად გამოვლენილი ეპილეფსიის საეჭვო   და</w:t>
            </w:r>
            <w:r w:rsidRPr="00FF1BA3">
              <w:rPr>
                <w:rFonts w:ascii="Sylfaen" w:eastAsia="Sylfaen" w:hAnsi="Sylfaen"/>
                <w:sz w:val="24"/>
                <w:szCs w:val="24"/>
                <w:lang w:val="ka-GE"/>
              </w:rPr>
              <w:t xml:space="preserve"> </w:t>
            </w:r>
            <w:r w:rsidRPr="00FF1BA3">
              <w:rPr>
                <w:rFonts w:ascii="Sylfaen" w:eastAsia="Sylfaen" w:hAnsi="Sylfaen"/>
                <w:sz w:val="24"/>
                <w:szCs w:val="24"/>
              </w:rPr>
              <w:t>წარსულში ეპილეფსიის დიაგნოზის მქონე  პაციენტთა 6%-ს ჩაუტარდა დიაგნოზის გადამოწმება(დადასტურე</w:t>
            </w:r>
            <w:r w:rsidRPr="00FF1BA3">
              <w:rPr>
                <w:rFonts w:ascii="Sylfaen" w:eastAsia="Sylfaen" w:hAnsi="Sylfaen"/>
                <w:sz w:val="24"/>
                <w:szCs w:val="24"/>
                <w:lang w:val="ka-GE"/>
              </w:rPr>
              <w:t>ბ</w:t>
            </w:r>
            <w:r w:rsidRPr="00FF1BA3">
              <w:rPr>
                <w:rFonts w:ascii="Sylfaen" w:eastAsia="Sylfaen" w:hAnsi="Sylfaen"/>
                <w:sz w:val="24"/>
                <w:szCs w:val="24"/>
              </w:rPr>
              <w:t>ა ან უარყოფა) ხარისხიანი მკურნალობის  უზრუნველყოფის მიზნით.</w:t>
            </w:r>
            <w:r w:rsidR="008921B5" w:rsidRPr="00FF1BA3">
              <w:rPr>
                <w:rFonts w:ascii="Sylfaen" w:eastAsia="Sylfaen" w:hAnsi="Sylfaen"/>
                <w:sz w:val="24"/>
                <w:szCs w:val="24"/>
                <w:lang w:val="ka-GE"/>
              </w:rPr>
              <w:t xml:space="preserve"> </w:t>
            </w:r>
            <w:r w:rsidRPr="00FF1BA3">
              <w:rPr>
                <w:rFonts w:ascii="Sylfaen" w:eastAsia="Sylfaen" w:hAnsi="Sylfaen"/>
                <w:sz w:val="24"/>
                <w:szCs w:val="24"/>
              </w:rPr>
              <w:t xml:space="preserve">ეპილეფსიის ეროვნული რეგისტრი დაინერგა ქვეყნის მასშტაბით       </w:t>
            </w: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და </w:t>
            </w:r>
            <w:r w:rsidRPr="00FF1BA3">
              <w:rPr>
                <w:rFonts w:ascii="Sylfaen" w:eastAsia="Sylfaen" w:hAnsi="Sylfaen"/>
                <w:sz w:val="24"/>
                <w:szCs w:val="24"/>
                <w:lang w:val="ka-GE"/>
              </w:rPr>
              <w:t xml:space="preserve">2 ქალაქის </w:t>
            </w:r>
            <w:r w:rsidRPr="00FF1BA3">
              <w:rPr>
                <w:rFonts w:ascii="Sylfaen" w:eastAsia="Sylfaen" w:hAnsi="Sylfaen"/>
                <w:sz w:val="24"/>
                <w:szCs w:val="24"/>
              </w:rPr>
              <w:t>მასშტაბით</w:t>
            </w:r>
            <w:r w:rsidR="00C123D5" w:rsidRPr="00FF1BA3">
              <w:rPr>
                <w:rFonts w:ascii="Sylfaen" w:eastAsia="Sylfaen" w:hAnsi="Sylfaen"/>
                <w:sz w:val="24"/>
                <w:szCs w:val="24"/>
                <w:lang w:val="ka-GE"/>
              </w:rPr>
              <w:t>;</w:t>
            </w:r>
            <w:r w:rsidR="00C123D5" w:rsidRPr="00FF1BA3">
              <w:rPr>
                <w:rFonts w:ascii="Sylfaen" w:eastAsia="Sylfaen" w:hAnsi="Sylfaen"/>
                <w:sz w:val="24"/>
                <w:szCs w:val="24"/>
              </w:rPr>
              <w:t xml:space="preserve"> </w:t>
            </w:r>
            <w:r w:rsidRPr="00FF1BA3">
              <w:rPr>
                <w:rFonts w:ascii="Sylfaen" w:eastAsia="Sylfaen" w:hAnsi="Sylfaen"/>
                <w:sz w:val="24"/>
                <w:szCs w:val="24"/>
              </w:rPr>
              <w:t xml:space="preserve">ახლად გამოვლენილი ეპილეფსიის საეჭვო   და  წარსულში ეპილეფსიის დიაგნოზის მქონე  პაციენტთა </w:t>
            </w:r>
            <w:r w:rsidRPr="00FF1BA3">
              <w:rPr>
                <w:rFonts w:ascii="Sylfaen" w:eastAsia="Sylfaen" w:hAnsi="Sylfaen"/>
                <w:sz w:val="24"/>
                <w:szCs w:val="24"/>
                <w:lang w:val="ka-GE"/>
              </w:rPr>
              <w:t>7</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ეპილეფსიის ეროვნული რეგისტრი დაინერგა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და </w:t>
            </w:r>
            <w:r w:rsidRPr="00FF1BA3">
              <w:rPr>
                <w:rFonts w:ascii="Sylfaen" w:eastAsia="Sylfaen" w:hAnsi="Sylfaen"/>
                <w:sz w:val="24"/>
                <w:szCs w:val="24"/>
                <w:lang w:val="ka-GE"/>
              </w:rPr>
              <w:t xml:space="preserve">3 ქალაქის </w:t>
            </w:r>
            <w:r w:rsidRPr="00FF1BA3">
              <w:rPr>
                <w:rFonts w:ascii="Sylfaen" w:eastAsia="Sylfaen" w:hAnsi="Sylfaen"/>
                <w:sz w:val="24"/>
                <w:szCs w:val="24"/>
              </w:rPr>
              <w:t>მასშტაბით</w:t>
            </w:r>
            <w:r w:rsidRPr="00FF1BA3">
              <w:rPr>
                <w:rFonts w:ascii="Sylfaen" w:eastAsia="Sylfaen" w:hAnsi="Sylfaen"/>
                <w:sz w:val="24"/>
                <w:szCs w:val="24"/>
                <w:lang w:val="ka-GE"/>
              </w:rPr>
              <w:t>;</w:t>
            </w:r>
            <w:r w:rsidRPr="00FF1BA3">
              <w:rPr>
                <w:rFonts w:ascii="Sylfaen" w:eastAsia="Sylfaen" w:hAnsi="Sylfaen"/>
                <w:sz w:val="24"/>
                <w:szCs w:val="24"/>
              </w:rPr>
              <w:t xml:space="preserve"> ახლად გამოვლენილი ეპილეფსიის საეჭვო   და  წარსულში ეპილეფსიის დიაგნოზის მქონე  პაციენტთა </w:t>
            </w:r>
            <w:r w:rsidRPr="00FF1BA3">
              <w:rPr>
                <w:rFonts w:ascii="Sylfaen" w:eastAsia="Sylfaen" w:hAnsi="Sylfaen"/>
                <w:sz w:val="24"/>
                <w:szCs w:val="24"/>
                <w:lang w:val="ka-GE"/>
              </w:rPr>
              <w:t>9</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FF1BA3">
              <w:rPr>
                <w:rFonts w:ascii="Sylfaen" w:eastAsia="Sylfaen" w:hAnsi="Sylfaen"/>
                <w:sz w:val="24"/>
                <w:szCs w:val="24"/>
                <w:lang w:val="ka-GE"/>
              </w:rPr>
              <w:t>;</w:t>
            </w:r>
            <w:r w:rsidRPr="00FF1BA3">
              <w:rPr>
                <w:rFonts w:ascii="Sylfaen" w:eastAsia="Sylfaen" w:hAnsi="Sylfaen"/>
                <w:sz w:val="24"/>
                <w:szCs w:val="24"/>
              </w:rPr>
              <w:t xml:space="preserve">                                                                                                                                ეპილეფსიის ეროვნული რეგისტრი დაინერგა ქვეყნის მასშტაბით</w:t>
            </w:r>
          </w:p>
        </w:tc>
        <w:tc>
          <w:tcPr>
            <w:tcW w:w="2693"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სერვისის ხელმისაწვდომობა უზრუნველყოფილია </w:t>
            </w:r>
            <w:r w:rsidRPr="00FF1BA3">
              <w:rPr>
                <w:rFonts w:ascii="Sylfaen" w:eastAsia="Sylfaen" w:hAnsi="Sylfaen"/>
                <w:sz w:val="24"/>
                <w:szCs w:val="24"/>
                <w:lang w:val="ka-GE"/>
              </w:rPr>
              <w:t xml:space="preserve">საქართველოს </w:t>
            </w:r>
            <w:r w:rsidRPr="00FF1BA3">
              <w:rPr>
                <w:rFonts w:ascii="Sylfaen" w:eastAsia="Sylfaen" w:hAnsi="Sylfaen"/>
                <w:sz w:val="24"/>
                <w:szCs w:val="24"/>
              </w:rPr>
              <w:t>მასშტაბით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ახლად გამოვლენილი ეპილეფსიის საეჭვო   და  წარსულში ეპილექსიის დიაგნოზის მქონე  პაციენტთა </w:t>
            </w:r>
            <w:r w:rsidRPr="00FF1BA3">
              <w:rPr>
                <w:rFonts w:ascii="Sylfaen" w:eastAsia="Sylfaen" w:hAnsi="Sylfaen"/>
                <w:sz w:val="24"/>
                <w:szCs w:val="24"/>
                <w:lang w:val="ka-GE"/>
              </w:rPr>
              <w:t>10</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w:t>
            </w:r>
            <w:r w:rsidR="00C123D5" w:rsidRPr="00FF1BA3">
              <w:rPr>
                <w:rFonts w:ascii="Sylfaen" w:eastAsia="Sylfaen" w:hAnsi="Sylfaen"/>
                <w:sz w:val="24"/>
                <w:szCs w:val="24"/>
              </w:rPr>
              <w:t xml:space="preserve">                              </w:t>
            </w:r>
            <w:r w:rsidRPr="00FF1BA3">
              <w:rPr>
                <w:rFonts w:ascii="Sylfaen" w:eastAsia="Sylfaen" w:hAnsi="Sylfaen"/>
                <w:sz w:val="24"/>
                <w:szCs w:val="24"/>
              </w:rPr>
              <w:t>ეპილეფსიის ეროვნული რეგისტრი დაინერგა ქვეყნის მასშტაბით</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lastRenderedPageBreak/>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lastRenderedPageBreak/>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lastRenderedPageBreak/>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lastRenderedPageBreak/>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lastRenderedPageBreak/>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r w:rsidRPr="00FF1BA3">
              <w:rPr>
                <w:rFonts w:ascii="Sylfaen" w:eastAsia="Sylfaen" w:hAnsi="Sylfaen"/>
                <w:sz w:val="24"/>
                <w:szCs w:val="24"/>
              </w:rPr>
              <w:t>არასაკმარისი მატერიალურ-ტექნიკური აღჭურვილობ</w:t>
            </w:r>
            <w:r w:rsidRPr="00FF1BA3">
              <w:rPr>
                <w:rFonts w:ascii="Sylfaen" w:eastAsia="Sylfaen" w:hAnsi="Sylfaen"/>
                <w:sz w:val="24"/>
                <w:szCs w:val="24"/>
                <w:lang w:val="ka-GE"/>
              </w:rPr>
              <w:t>ა</w:t>
            </w:r>
            <w:r w:rsidR="00C123D5" w:rsidRPr="00FF1BA3">
              <w:rPr>
                <w:rFonts w:ascii="Sylfaen" w:eastAsia="Sylfaen" w:hAnsi="Sylfaen"/>
                <w:sz w:val="24"/>
                <w:szCs w:val="24"/>
                <w:lang w:val="ka-GE"/>
              </w:rPr>
              <w:t xml:space="preserve">; </w:t>
            </w:r>
            <w:r w:rsidRPr="00FF1BA3">
              <w:rPr>
                <w:rFonts w:ascii="Sylfaen" w:eastAsia="Sylfaen" w:hAnsi="Sylfaen"/>
                <w:sz w:val="24"/>
                <w:szCs w:val="24"/>
                <w:lang w:val="ka-GE"/>
              </w:rPr>
              <w:t xml:space="preserve">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00941535" w:rsidRPr="00FF1BA3">
              <w:rPr>
                <w:rFonts w:ascii="Sylfaen" w:eastAsia="Sylfaen" w:hAnsi="Sylfaen"/>
                <w:sz w:val="24"/>
                <w:szCs w:val="24"/>
                <w:lang w:val="ka-GE"/>
              </w:rPr>
              <w:t xml:space="preserve">             </w:t>
            </w:r>
            <w:r w:rsidRPr="00FF1BA3">
              <w:rPr>
                <w:rFonts w:ascii="Sylfaen" w:eastAsia="Sylfaen" w:hAnsi="Sylfaen"/>
                <w:sz w:val="24"/>
                <w:szCs w:val="24"/>
              </w:rPr>
              <w:t>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c>
          <w:tcPr>
            <w:tcW w:w="2835" w:type="dxa"/>
            <w:tcBorders>
              <w:top w:val="single" w:sz="4" w:space="0" w:color="auto"/>
              <w:left w:val="single" w:sz="4" w:space="0" w:color="auto"/>
              <w:bottom w:val="single" w:sz="4" w:space="0" w:color="auto"/>
              <w:right w:val="single" w:sz="4" w:space="0" w:color="auto"/>
            </w:tcBorders>
          </w:tcPr>
          <w:p w:rsidR="00C123D5"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p>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c>
          <w:tcPr>
            <w:tcW w:w="2693" w:type="dxa"/>
            <w:tcBorders>
              <w:top w:val="single" w:sz="4" w:space="0" w:color="auto"/>
              <w:left w:val="single" w:sz="4" w:space="0" w:color="auto"/>
              <w:bottom w:val="single" w:sz="4" w:space="0" w:color="auto"/>
              <w:right w:val="single" w:sz="4" w:space="0" w:color="auto"/>
            </w:tcBorders>
          </w:tcPr>
          <w:p w:rsidR="00C123D5"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p>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9371FF"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rPr>
              <w:t>დღენაკლულთა რეტინოპათიის სკრინინგის პილოტი</w:t>
            </w:r>
            <w:r w:rsidR="005B7EBE" w:rsidRPr="00FF1BA3">
              <w:rPr>
                <w:rFonts w:ascii="Sylfaen" w:eastAsia="Sylfaen" w:hAnsi="Sylfaen"/>
                <w:sz w:val="24"/>
                <w:szCs w:val="24"/>
                <w:lang w:val="ka-GE"/>
              </w:rPr>
              <w:t>-</w:t>
            </w:r>
            <w:r w:rsidR="005B7EBE" w:rsidRPr="00FF1BA3">
              <w:rPr>
                <w:rFonts w:ascii="Sylfaen" w:eastAsia="Sylfaen" w:hAnsi="Sylfaen"/>
                <w:sz w:val="24"/>
                <w:szCs w:val="24"/>
              </w:rPr>
              <w:t xml:space="preserve">ქ. თბილისის </w:t>
            </w:r>
            <w:r w:rsidR="005B7EBE" w:rsidRPr="00FF1BA3">
              <w:rPr>
                <w:rFonts w:ascii="Sylfaen" w:eastAsia="Sylfaen" w:hAnsi="Sylfaen"/>
                <w:sz w:val="24"/>
                <w:szCs w:val="24"/>
                <w:lang w:val="ka-GE"/>
              </w:rPr>
              <w:t xml:space="preserve">და დამატებით 1 ქალაქის </w:t>
            </w:r>
            <w:r w:rsidR="005B7EBE"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005B7EBE" w:rsidRPr="00FF1BA3">
              <w:rPr>
                <w:rFonts w:ascii="Sylfaen" w:eastAsia="Sylfaen" w:hAnsi="Sylfaen"/>
                <w:sz w:val="24"/>
                <w:szCs w:val="24"/>
                <w:lang w:val="ka-GE"/>
              </w:rPr>
              <w:t>ო</w:t>
            </w:r>
            <w:r w:rsidR="005B7EBE" w:rsidRPr="00FF1BA3">
              <w:rPr>
                <w:rFonts w:ascii="Sylfaen" w:eastAsia="Sylfaen" w:hAnsi="Sylfaen"/>
                <w:sz w:val="24"/>
                <w:szCs w:val="24"/>
              </w:rPr>
              <w:t>კვლევა რეტინოპათიის დიაგნოსტირების მიზნით</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5B7EBE"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საბაზისე მაჩვენებლის შენარჩუნება</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 თბილისის </w:t>
            </w:r>
            <w:r w:rsidRPr="00FF1BA3">
              <w:rPr>
                <w:rFonts w:ascii="Sylfaen" w:eastAsia="Sylfaen" w:hAnsi="Sylfaen"/>
                <w:sz w:val="24"/>
                <w:szCs w:val="24"/>
                <w:lang w:val="ka-GE"/>
              </w:rPr>
              <w:t xml:space="preserve">და დამატებით 3 ქალაქის </w:t>
            </w:r>
            <w:r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Pr="00FF1BA3">
              <w:rPr>
                <w:rFonts w:ascii="Sylfaen" w:eastAsia="Sylfaen" w:hAnsi="Sylfaen"/>
                <w:sz w:val="24"/>
                <w:szCs w:val="24"/>
                <w:lang w:val="ka-GE"/>
              </w:rPr>
              <w:t>ო</w:t>
            </w:r>
            <w:r w:rsidRPr="00FF1BA3">
              <w:rPr>
                <w:rFonts w:ascii="Sylfaen" w:eastAsia="Sylfaen" w:hAnsi="Sylfaen"/>
                <w:sz w:val="24"/>
                <w:szCs w:val="24"/>
              </w:rPr>
              <w:t xml:space="preserve">კვლევა რეტინოპათიის დიაგნოსტირების მიზნით.     </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 თბილისის </w:t>
            </w:r>
            <w:r w:rsidRPr="00FF1BA3">
              <w:rPr>
                <w:rFonts w:ascii="Sylfaen" w:eastAsia="Sylfaen" w:hAnsi="Sylfaen"/>
                <w:sz w:val="24"/>
                <w:szCs w:val="24"/>
                <w:lang w:val="ka-GE"/>
              </w:rPr>
              <w:t xml:space="preserve">და დამატებით 5 ქალაქის </w:t>
            </w:r>
            <w:r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Pr="00FF1BA3">
              <w:rPr>
                <w:rFonts w:ascii="Sylfaen" w:eastAsia="Sylfaen" w:hAnsi="Sylfaen"/>
                <w:sz w:val="24"/>
                <w:szCs w:val="24"/>
                <w:lang w:val="ka-GE"/>
              </w:rPr>
              <w:t>ო</w:t>
            </w:r>
            <w:r w:rsidRPr="00FF1BA3">
              <w:rPr>
                <w:rFonts w:ascii="Sylfaen" w:eastAsia="Sylfaen" w:hAnsi="Sylfaen"/>
                <w:sz w:val="24"/>
                <w:szCs w:val="24"/>
              </w:rPr>
              <w:t xml:space="preserve">კვლევა რეტინოპათიის დიაგნოსტირების მიზნით.     </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FF1BA3">
              <w:rPr>
                <w:rFonts w:ascii="Sylfaen" w:eastAsia="Sylfaen" w:hAnsi="Sylfaen"/>
                <w:sz w:val="24"/>
                <w:szCs w:val="24"/>
              </w:rPr>
              <w:t xml:space="preserve">რეტინოპათიის დიაგნოსტირების მიზნით.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1-2%</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ტექნიკური მიზეზი</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r>
    </w:tbl>
    <w:p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26EE9" w:rsidRPr="00FF1BA3" w:rsidRDefault="00E26EE9" w:rsidP="004675B1">
      <w:pPr>
        <w:spacing w:after="0" w:line="240" w:lineRule="auto"/>
        <w:jc w:val="both"/>
        <w:rPr>
          <w:rFonts w:ascii="Sylfaen" w:eastAsia="Sylfaen" w:hAnsi="Sylfaen"/>
          <w:sz w:val="24"/>
          <w:szCs w:val="24"/>
          <w:lang w:val="ka-GE"/>
        </w:rPr>
      </w:pPr>
    </w:p>
    <w:p w:rsidR="00FD57CC"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lastRenderedPageBreak/>
        <w:t xml:space="preserve">ღონისძიების </w:t>
      </w:r>
      <w:r w:rsidR="00FD57CC" w:rsidRPr="00FF1BA3">
        <w:rPr>
          <w:rFonts w:ascii="Sylfaen" w:eastAsia="Sylfaen" w:hAnsi="Sylfaen"/>
          <w:b/>
          <w:sz w:val="24"/>
          <w:szCs w:val="24"/>
          <w:lang w:val="ka-GE"/>
        </w:rPr>
        <w:t xml:space="preserve">დასახელება: </w:t>
      </w:r>
      <w:r w:rsidR="00FD57CC" w:rsidRPr="00FF1BA3">
        <w:rPr>
          <w:rFonts w:ascii="Sylfaen" w:eastAsia="Sylfaen" w:hAnsi="Sylfaen"/>
          <w:sz w:val="24"/>
          <w:szCs w:val="24"/>
        </w:rPr>
        <w:t>იმუნიზაცია (35 03 02 02)</w:t>
      </w:r>
    </w:p>
    <w:p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rsidR="00485F74" w:rsidRPr="00FF1BA3" w:rsidRDefault="00FD57CC" w:rsidP="004675B1">
      <w:pPr>
        <w:pStyle w:val="ListParagraph"/>
        <w:numPr>
          <w:ilvl w:val="0"/>
          <w:numId w:val="5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FD57CC"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აღწერა და მიზანი: </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006B14D3" w:rsidRPr="00FF1BA3">
        <w:rPr>
          <w:rFonts w:ascii="Sylfaen" w:eastAsia="Sylfaen" w:hAnsi="Sylfaen"/>
          <w:sz w:val="24"/>
          <w:szCs w:val="24"/>
          <w:lang w:val="ka-GE"/>
        </w:rPr>
        <w:t xml:space="preserve"> </w:t>
      </w:r>
      <w:r w:rsidR="006B14D3" w:rsidRPr="00FF1BA3">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Pr="00FF1BA3">
        <w:rPr>
          <w:rFonts w:ascii="Sylfaen" w:eastAsia="Sylfaen" w:hAnsi="Sylfaen"/>
          <w:sz w:val="24"/>
          <w:szCs w:val="24"/>
        </w:rPr>
        <w:t xml:space="preserve"> და ასაცრელი მასალების (შპრიცებისა და უსაფრთხო ყუთების)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ანტირაბიული სამკურნალო საშუალებებით უზრუნველყოფა;</w:t>
      </w:r>
    </w:p>
    <w:p w:rsidR="00804F9B" w:rsidRPr="00FF1BA3" w:rsidRDefault="00804F9B"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გრიპის საწინააღმდეგო ვაქცინის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B303D5" w:rsidRPr="00FF1BA3" w:rsidRDefault="006272B0" w:rsidP="00B303D5">
      <w:pPr>
        <w:pStyle w:val="ListParagraph"/>
        <w:numPr>
          <w:ilvl w:val="0"/>
          <w:numId w:val="3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sidR="00B303D5" w:rsidRPr="00FF1BA3">
        <w:rPr>
          <w:rFonts w:ascii="Sylfaen" w:eastAsia="Sylfaen" w:hAnsi="Sylfaen"/>
          <w:sz w:val="24"/>
          <w:szCs w:val="24"/>
        </w:rPr>
        <w:t>;</w:t>
      </w:r>
      <w:r w:rsidRPr="00FF1BA3">
        <w:rPr>
          <w:rFonts w:ascii="Sylfaen" w:eastAsia="Sylfaen" w:hAnsi="Sylfaen"/>
          <w:sz w:val="24"/>
          <w:szCs w:val="24"/>
        </w:rPr>
        <w:t xml:space="preserve"> </w:t>
      </w:r>
    </w:p>
    <w:p w:rsidR="006272B0" w:rsidRPr="00FF1BA3" w:rsidRDefault="006272B0" w:rsidP="00B303D5">
      <w:pPr>
        <w:pStyle w:val="ListParagraph"/>
        <w:numPr>
          <w:ilvl w:val="0"/>
          <w:numId w:val="3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 xml:space="preserve">გრიპის საწინააღმდეგო სეზონურ ვაქცინაციას დაქვემდებარებული პირების </w:t>
      </w:r>
      <w:r w:rsidR="0036722D" w:rsidRPr="00FF1BA3">
        <w:rPr>
          <w:rFonts w:ascii="Sylfaen" w:eastAsia="Sylfaen" w:hAnsi="Sylfaen"/>
          <w:sz w:val="24"/>
          <w:szCs w:val="24"/>
        </w:rPr>
        <w:t>აცრა</w:t>
      </w:r>
      <w:r w:rsidRPr="00FF1BA3">
        <w:rPr>
          <w:rFonts w:ascii="Sylfaen" w:eastAsia="Sylfaen" w:hAnsi="Sylfaen"/>
          <w:sz w:val="24"/>
          <w:szCs w:val="24"/>
        </w:rPr>
        <w:t>.</w:t>
      </w:r>
    </w:p>
    <w:p w:rsidR="00FD57CC" w:rsidRPr="00FF1BA3" w:rsidRDefault="00FD57CC"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36722D" w:rsidRPr="00FF1BA3" w:rsidRDefault="0036722D" w:rsidP="004675B1">
      <w:pPr>
        <w:pStyle w:val="ListParagraph"/>
        <w:numPr>
          <w:ilvl w:val="0"/>
          <w:numId w:val="53"/>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FF1BA3">
        <w:rPr>
          <w:rFonts w:ascii="Sylfaen" w:eastAsia="Sylfaen" w:hAnsi="Sylfaen"/>
          <w:sz w:val="24"/>
          <w:szCs w:val="24"/>
          <w:lang w:val="ka-GE"/>
        </w:rPr>
        <w:t>;</w:t>
      </w:r>
    </w:p>
    <w:p w:rsidR="0036722D" w:rsidRPr="00FF1BA3" w:rsidRDefault="0036722D" w:rsidP="004675B1">
      <w:pPr>
        <w:pStyle w:val="ListParagraph"/>
        <w:numPr>
          <w:ilvl w:val="0"/>
          <w:numId w:val="53"/>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მონიტორინგისა და ლოჯისტიკის სისტემის გაუმჯობესება</w:t>
      </w:r>
      <w:r w:rsidR="00E26EE9" w:rsidRPr="00FF1BA3">
        <w:rPr>
          <w:rFonts w:ascii="Sylfaen" w:eastAsia="Sylfaen" w:hAnsi="Sylfaen"/>
          <w:sz w:val="24"/>
          <w:szCs w:val="24"/>
          <w:lang w:val="ka-GE"/>
        </w:rPr>
        <w:t>.</w:t>
      </w:r>
    </w:p>
    <w:p w:rsidR="00E26EE9" w:rsidRPr="00FF1BA3" w:rsidRDefault="00E26EE9" w:rsidP="004675B1">
      <w:pPr>
        <w:pStyle w:val="ListParagraph"/>
        <w:spacing w:before="120" w:after="0" w:line="240" w:lineRule="auto"/>
        <w:jc w:val="both"/>
        <w:rPr>
          <w:rFonts w:ascii="Sylfaen" w:eastAsia="Sylfaen" w:hAnsi="Sylfaen"/>
          <w:b/>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36722D" w:rsidRPr="00FF1BA3" w:rsidRDefault="0036722D"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8921B5" w:rsidRPr="00FF1BA3"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8921B5" w:rsidRPr="00FF1BA3"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8921B5"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FF1BA3">
              <w:rPr>
                <w:rFonts w:ascii="Sylfaen" w:eastAsia="Sylfaen" w:hAnsi="Sylfaen"/>
                <w:sz w:val="24"/>
                <w:szCs w:val="24"/>
                <w:lang w:val="ka-GE"/>
              </w:rPr>
              <w:t xml:space="preserve">; </w:t>
            </w:r>
            <w:r w:rsidRPr="00FF1BA3">
              <w:rPr>
                <w:rFonts w:ascii="Sylfaen" w:eastAsia="Sylfaen" w:hAnsi="Sylfaen"/>
                <w:sz w:val="24"/>
                <w:szCs w:val="24"/>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4"/>
                <w:szCs w:val="24"/>
                <w:lang w:val="ka-GE"/>
              </w:rPr>
              <w:t>90,1</w:t>
            </w:r>
            <w:r w:rsidRPr="00FF1BA3">
              <w:rPr>
                <w:rFonts w:ascii="Sylfaen" w:eastAsia="Sylfaen" w:hAnsi="Sylfaen"/>
                <w:sz w:val="24"/>
                <w:szCs w:val="24"/>
              </w:rPr>
              <w:t>%, წწყ 1-</w:t>
            </w:r>
            <w:r>
              <w:rPr>
                <w:rFonts w:ascii="Sylfaen" w:eastAsia="Sylfaen" w:hAnsi="Sylfaen"/>
                <w:sz w:val="24"/>
                <w:szCs w:val="24"/>
                <w:lang w:val="ka-GE"/>
              </w:rPr>
              <w:t>94,6</w:t>
            </w:r>
            <w:r w:rsidRPr="00FF1BA3">
              <w:rPr>
                <w:rFonts w:ascii="Sylfaen" w:eastAsia="Sylfaen" w:hAnsi="Sylfaen"/>
                <w:sz w:val="24"/>
                <w:szCs w:val="24"/>
              </w:rPr>
              <w:t xml:space="preserve">%, წწყ 2- </w:t>
            </w:r>
            <w:r>
              <w:rPr>
                <w:rFonts w:ascii="Sylfaen" w:eastAsia="Sylfaen" w:hAnsi="Sylfaen"/>
                <w:sz w:val="24"/>
                <w:szCs w:val="24"/>
                <w:lang w:val="ka-GE"/>
              </w:rPr>
              <w:t xml:space="preserve">89,5%, დაწყებულია </w:t>
            </w: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r>
      <w:tr w:rsidR="00980228" w:rsidRPr="00FF1BA3" w:rsidTr="007D3139">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იმუნიზაციით მიზნობრივი </w:t>
            </w:r>
            <w:r w:rsidRPr="00FF1BA3">
              <w:rPr>
                <w:rFonts w:ascii="Sylfaen" w:eastAsia="Sylfaen" w:hAnsi="Sylfaen"/>
                <w:sz w:val="24"/>
                <w:szCs w:val="24"/>
              </w:rPr>
              <w:lastRenderedPageBreak/>
              <w:t>პოპულაციის მაქსიმალური მოცვის მაჩვენებელი - დყტ-ჰიბ-ჰეპბ -იპვ 3-95%, ოპვ 3- 95% ,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იმუნიზაციით მიზნობრივი </w:t>
            </w:r>
            <w:r w:rsidRPr="00FF1BA3">
              <w:rPr>
                <w:rFonts w:ascii="Sylfaen" w:eastAsia="Sylfaen" w:hAnsi="Sylfaen"/>
                <w:sz w:val="24"/>
                <w:szCs w:val="24"/>
              </w:rPr>
              <w:lastRenderedPageBreak/>
              <w:t xml:space="preserve">პოპულაციის მაქსიმალური მოცვის მაჩვენებელი - დყტ-ჰიბ-ჰეპბ -იპვ 3-95%, ოპვ 3- 95% , წწყ 1-95%, წწყ 2- 95%;   </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w:t>
            </w:r>
            <w:r w:rsidRPr="00FF1BA3">
              <w:rPr>
                <w:rFonts w:ascii="Sylfaen" w:eastAsia="Sylfaen" w:hAnsi="Sylfaen"/>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FF1BA3">
              <w:rPr>
                <w:rFonts w:ascii="Sylfaen" w:eastAsia="Sylfaen" w:hAnsi="Sylfaen"/>
                <w:sz w:val="24"/>
                <w:szCs w:val="24"/>
                <w:lang w:val="ka-GE"/>
              </w:rPr>
              <w:t xml:space="preserve">; </w:t>
            </w: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იმუნიზაციით მიზნობრივი </w:t>
            </w:r>
            <w:r w:rsidRPr="00FF1BA3">
              <w:rPr>
                <w:rFonts w:ascii="Sylfaen" w:eastAsia="Sylfaen" w:hAnsi="Sylfaen"/>
                <w:sz w:val="24"/>
                <w:szCs w:val="24"/>
              </w:rPr>
              <w:lastRenderedPageBreak/>
              <w:t xml:space="preserve">პოპულაციის მაქსიმალური მოცვის მაჩვენებელი - დყტ-ჰიბ-ჰეპბ -იპვ 3-95%, ოპვ 3- 95% , წწყ 1-95%, წწყ 2- 95%;   </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w:t>
            </w:r>
            <w:r w:rsidRPr="00FF1BA3">
              <w:rPr>
                <w:rFonts w:ascii="Sylfaen" w:eastAsia="Sylfaen" w:hAnsi="Sylfaen"/>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cs="Sylfaen"/>
                <w:sz w:val="24"/>
                <w:szCs w:val="24"/>
                <w:shd w:val="clear" w:color="auto" w:fill="FFFFFF"/>
              </w:rPr>
              <w:t>ადამიანის</w:t>
            </w:r>
            <w:r w:rsidR="007D3139" w:rsidRPr="00FF1BA3">
              <w:rPr>
                <w:rFonts w:ascii="Sylfaen" w:hAnsi="Sylfaen"/>
                <w:sz w:val="24"/>
                <w:szCs w:val="24"/>
                <w:shd w:val="clear" w:color="auto" w:fill="FFFFFF"/>
                <w:lang w:val="ka-GE"/>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იმუნიზაციით მიზნობრივი </w:t>
            </w:r>
            <w:r w:rsidRPr="00FF1BA3">
              <w:rPr>
                <w:rFonts w:ascii="Sylfaen" w:eastAsia="Sylfaen" w:hAnsi="Sylfaen"/>
                <w:sz w:val="24"/>
                <w:szCs w:val="24"/>
              </w:rPr>
              <w:lastRenderedPageBreak/>
              <w:t>პოპულაციის მაქსიმალური მოცვის მაჩვენებელი - დყტ-ჰიბ-ჰეპბ -იპვ 3-95%, ოპვ 3- 95% , წწყ 1-95%, წწყ 2- 95%;   ეროვნული კალენდრით</w:t>
            </w:r>
            <w:r w:rsidR="007D3139" w:rsidRPr="00FF1BA3">
              <w:rPr>
                <w:rFonts w:ascii="Sylfaen" w:eastAsia="Sylfaen" w:hAnsi="Sylfaen"/>
                <w:sz w:val="24"/>
                <w:szCs w:val="24"/>
                <w:lang w:val="ka-GE"/>
              </w:rPr>
              <w:t xml:space="preserve"> </w:t>
            </w:r>
            <w:r w:rsidRPr="00FF1BA3">
              <w:rPr>
                <w:rFonts w:ascii="Sylfaen" w:eastAsia="Sylfaen" w:hAnsi="Sylfaen"/>
                <w:sz w:val="24"/>
                <w:szCs w:val="24"/>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r>
      <w:tr w:rsidR="00980228" w:rsidRPr="00FF1BA3" w:rsidTr="007D3139">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3-5%</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r>
      <w:tr w:rsidR="00980228" w:rsidRPr="00FF1BA3" w:rsidTr="007D313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 xml:space="preserve">; ვაქცინების გლობალურ </w:t>
            </w:r>
            <w:r w:rsidRPr="00FF1BA3">
              <w:rPr>
                <w:rFonts w:ascii="Sylfaen" w:eastAsia="Sylfaen" w:hAnsi="Sylfaen"/>
                <w:sz w:val="24"/>
                <w:szCs w:val="24"/>
              </w:rPr>
              <w:lastRenderedPageBreak/>
              <w:t>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r w:rsidRPr="00FF1BA3">
              <w:rPr>
                <w:rFonts w:ascii="Sylfaen" w:eastAsia="Sylfaen" w:hAnsi="Sylfaen"/>
                <w:sz w:val="24"/>
                <w:szCs w:val="24"/>
              </w:rPr>
              <w:t xml:space="preserve"> </w:t>
            </w:r>
            <w:r w:rsidR="00153793" w:rsidRPr="00FF1BA3">
              <w:rPr>
                <w:rFonts w:ascii="Sylfaen" w:eastAsia="Sylfaen" w:hAnsi="Sylfaen"/>
                <w:sz w:val="24"/>
                <w:szCs w:val="24"/>
                <w:lang w:val="ka-GE"/>
              </w:rPr>
              <w:t xml:space="preserve">  </w:t>
            </w:r>
            <w:r w:rsidRPr="00FF1BA3">
              <w:rPr>
                <w:rFonts w:ascii="Sylfaen" w:eastAsia="Sylfaen" w:hAnsi="Sylfaen"/>
                <w:sz w:val="24"/>
                <w:szCs w:val="24"/>
                <w:lang w:val="ka-GE"/>
              </w:rPr>
              <w:t xml:space="preserve">ვაქცინების გლობალურ </w:t>
            </w:r>
            <w:r w:rsidRPr="00FF1BA3">
              <w:rPr>
                <w:rFonts w:ascii="Sylfaen" w:eastAsia="Sylfaen" w:hAnsi="Sylfaen"/>
                <w:sz w:val="24"/>
                <w:szCs w:val="24"/>
              </w:rPr>
              <w:lastRenderedPageBreak/>
              <w:t>ბაზარზე რომელიმე ვაქცინის</w:t>
            </w:r>
            <w:r w:rsidR="00000049" w:rsidRPr="00FF1BA3">
              <w:rPr>
                <w:rFonts w:ascii="Sylfaen" w:eastAsia="Sylfaen" w:hAnsi="Sylfaen"/>
                <w:sz w:val="24"/>
                <w:szCs w:val="24"/>
                <w:lang w:val="ka-GE"/>
              </w:rPr>
              <w:t xml:space="preserve"> </w:t>
            </w:r>
            <w:r w:rsidRPr="00FF1BA3">
              <w:rPr>
                <w:rFonts w:ascii="Sylfaen" w:eastAsia="Sylfaen" w:hAnsi="Sylfaen"/>
                <w:sz w:val="24"/>
                <w:szCs w:val="24"/>
              </w:rPr>
              <w:t>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ვაქცინების გლობალურ </w:t>
            </w:r>
            <w:r w:rsidRPr="00FF1BA3">
              <w:rPr>
                <w:rFonts w:ascii="Sylfaen" w:eastAsia="Sylfaen" w:hAnsi="Sylfaen"/>
                <w:sz w:val="24"/>
                <w:szCs w:val="24"/>
              </w:rPr>
              <w:lastRenderedPageBreak/>
              <w:t>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w:t>
            </w:r>
            <w:r w:rsidRPr="00FF1BA3">
              <w:rPr>
                <w:rFonts w:ascii="Sylfaen" w:eastAsia="Sylfaen" w:hAnsi="Sylfaen"/>
                <w:sz w:val="24"/>
                <w:szCs w:val="24"/>
                <w:lang w:val="ka-GE"/>
              </w:rPr>
              <w:t xml:space="preserve"> </w:t>
            </w:r>
            <w:r w:rsidRPr="00FF1BA3">
              <w:rPr>
                <w:rFonts w:ascii="Sylfaen" w:eastAsia="Sylfaen" w:hAnsi="Sylfaen"/>
                <w:sz w:val="24"/>
                <w:szCs w:val="24"/>
              </w:rPr>
              <w:t>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ვაქცინების გლობალურ </w:t>
            </w:r>
            <w:r w:rsidRPr="00FF1BA3">
              <w:rPr>
                <w:rFonts w:ascii="Sylfaen" w:eastAsia="Sylfaen" w:hAnsi="Sylfaen"/>
                <w:sz w:val="24"/>
                <w:szCs w:val="24"/>
              </w:rPr>
              <w:lastRenderedPageBreak/>
              <w:t>ბაზარზე რომელიმე ვაქცინის დეფიციტი</w:t>
            </w:r>
          </w:p>
        </w:tc>
      </w:tr>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ab/>
            </w:r>
            <w:r w:rsidRPr="00FF1BA3">
              <w:rPr>
                <w:rFonts w:ascii="Sylfaen" w:eastAsia="Sylfaen" w:hAnsi="Sylfaen"/>
                <w:sz w:val="24"/>
                <w:szCs w:val="24"/>
                <w:lang w:val="ka-GE"/>
              </w:rPr>
              <w:tab/>
            </w: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r w:rsidRPr="00FF1BA3">
              <w:rPr>
                <w:rFonts w:ascii="Sylfaen" w:eastAsia="Sylfaen" w:hAnsi="Sylfaen"/>
                <w:sz w:val="24"/>
                <w:szCs w:val="24"/>
                <w:lang w:val="ka-GE"/>
              </w:rPr>
              <w:tab/>
            </w:r>
            <w:r w:rsidRPr="00FF1BA3">
              <w:rPr>
                <w:rFonts w:ascii="Sylfaen" w:eastAsia="Sylfaen" w:hAnsi="Sylfaen"/>
                <w:sz w:val="24"/>
                <w:szCs w:val="24"/>
                <w:lang w:val="ka-GE"/>
              </w:rPr>
              <w:tab/>
            </w:r>
          </w:p>
        </w:tc>
      </w:tr>
      <w:tr w:rsidR="0098022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976"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r>
      <w:tr w:rsidR="0098022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3%</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r>
      <w:tr w:rsidR="0098022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r>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ანტირაბიული სამკურნალო საშუალებებ</w:t>
            </w:r>
            <w:r w:rsidR="00AC3F1D" w:rsidRPr="00FF1BA3">
              <w:rPr>
                <w:rFonts w:ascii="Sylfaen" w:eastAsia="Sylfaen" w:hAnsi="Sylfaen"/>
                <w:sz w:val="24"/>
                <w:szCs w:val="24"/>
                <w:lang w:val="ka-GE"/>
              </w:rPr>
              <w:t xml:space="preserve">ზე </w:t>
            </w:r>
            <w:r w:rsidRPr="00FF1BA3">
              <w:rPr>
                <w:rFonts w:ascii="Sylfaen" w:eastAsia="Sylfaen" w:hAnsi="Sylfaen"/>
                <w:sz w:val="24"/>
                <w:szCs w:val="24"/>
              </w:rPr>
              <w:t>უზრუნველყოფილია ხელმისაწვდომობა ქვეყნის მასშტაბით</w:t>
            </w:r>
          </w:p>
        </w:tc>
      </w:tr>
      <w:tr w:rsidR="0098022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r>
      <w:tr w:rsidR="0098022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r>
      <w:tr w:rsidR="0098022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r>
      <w:tr w:rsidR="00D06C7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 xml:space="preserve">საბაზისო </w:t>
            </w:r>
            <w:r w:rsidRPr="00FF1BA3">
              <w:rPr>
                <w:rFonts w:ascii="Sylfaen" w:eastAsia="Sylfaen" w:hAnsi="Sylfaen"/>
                <w:b/>
                <w:sz w:val="24"/>
                <w:szCs w:val="24"/>
                <w:lang w:val="x-none" w:eastAsia="x-none"/>
              </w:rPr>
              <w:lastRenderedPageBreak/>
              <w:t>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cs="Sylfaen"/>
                <w:sz w:val="24"/>
                <w:szCs w:val="24"/>
              </w:rPr>
              <w:lastRenderedPageBreak/>
              <w:t>გრიპის</w:t>
            </w:r>
            <w:r w:rsidRPr="00FF1BA3">
              <w:rPr>
                <w:rFonts w:ascii="Sylfaen" w:eastAsia="Sylfaen" w:hAnsi="Sylfaen"/>
                <w:sz w:val="24"/>
                <w:szCs w:val="24"/>
              </w:rPr>
              <w:t xml:space="preserve"> საწინააღმდეგო ვაქცინის შესყიდვა</w:t>
            </w:r>
            <w:r w:rsidRPr="00FF1BA3">
              <w:rPr>
                <w:rFonts w:ascii="Sylfaen" w:eastAsia="Sylfaen" w:hAnsi="Sylfaen"/>
                <w:sz w:val="24"/>
                <w:szCs w:val="24"/>
                <w:lang w:val="ka-GE"/>
              </w:rPr>
              <w:t xml:space="preserve"> -</w:t>
            </w:r>
            <w:r w:rsidRPr="00FF1BA3">
              <w:rPr>
                <w:rFonts w:ascii="Sylfaen" w:eastAsia="Sylfaen" w:hAnsi="Sylfaen"/>
                <w:sz w:val="24"/>
                <w:szCs w:val="24"/>
              </w:rPr>
              <w:t>მაღალი რისკის ჯგუფების მიზნობრივი პოპულაცი</w:t>
            </w:r>
            <w:r w:rsidRPr="00FF1BA3">
              <w:rPr>
                <w:rFonts w:ascii="Sylfaen" w:eastAsia="Sylfaen" w:hAnsi="Sylfaen"/>
                <w:sz w:val="24"/>
                <w:szCs w:val="24"/>
                <w:lang w:val="ka-GE"/>
              </w:rPr>
              <w:t xml:space="preserve">ა - </w:t>
            </w:r>
            <w:r>
              <w:rPr>
                <w:rFonts w:ascii="Sylfaen" w:eastAsia="Sylfaen" w:hAnsi="Sylfaen"/>
                <w:sz w:val="24"/>
                <w:szCs w:val="24"/>
                <w:lang w:val="ka-GE"/>
              </w:rPr>
              <w:t xml:space="preserve">26 </w:t>
            </w:r>
            <w:r>
              <w:rPr>
                <w:rFonts w:ascii="Sylfaen" w:eastAsia="Sylfaen" w:hAnsi="Sylfaen"/>
                <w:sz w:val="24"/>
                <w:szCs w:val="24"/>
                <w:lang w:val="ka-GE"/>
              </w:rPr>
              <w:lastRenderedPageBreak/>
              <w:t>927</w:t>
            </w:r>
            <w:r w:rsidRPr="00FF1BA3">
              <w:rPr>
                <w:rFonts w:ascii="Sylfaen" w:eastAsia="Sylfaen" w:hAnsi="Sylfaen"/>
                <w:sz w:val="24"/>
                <w:szCs w:val="24"/>
                <w:lang w:val="ka-GE"/>
              </w:rPr>
              <w:t xml:space="preserve"> ბენეფიციარი</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w:t>
            </w:r>
          </w:p>
        </w:tc>
      </w:tr>
      <w:tr w:rsidR="00D06C7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 xml:space="preserve">მაღალი რისკის ჯგუფების მიზნობრივი პოპულაციის მოცვის მაჩვენებელი - არანაკლებ </w:t>
            </w:r>
            <w:r w:rsidRPr="00FF1BA3">
              <w:rPr>
                <w:rFonts w:ascii="Sylfaen" w:eastAsia="Sylfaen" w:hAnsi="Sylfaen"/>
                <w:color w:val="000000"/>
                <w:sz w:val="24"/>
                <w:szCs w:val="24"/>
                <w:lang w:val="ka-GE"/>
              </w:rPr>
              <w:t>-</w:t>
            </w:r>
            <w:r w:rsidRPr="00FF1BA3">
              <w:rPr>
                <w:rFonts w:ascii="Sylfaen" w:eastAsia="Sylfaen" w:hAnsi="Sylfaen"/>
                <w:color w:val="000000"/>
                <w:sz w:val="24"/>
                <w:szCs w:val="24"/>
                <w:lang w:val="en-US"/>
              </w:rPr>
              <w:t>99%;</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3</w:t>
            </w:r>
            <w:r w:rsidRPr="00FF1BA3">
              <w:rPr>
                <w:rFonts w:ascii="Sylfaen" w:eastAsia="Sylfaen" w:hAnsi="Sylfaen"/>
                <w:sz w:val="24"/>
                <w:szCs w:val="24"/>
              </w:rPr>
              <w:t xml:space="preserve">5 000 პირი) მოცვის მაჩვენებელი - არანაკლებ  99%.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40</w:t>
            </w:r>
            <w:r w:rsidRPr="00FF1BA3">
              <w:rPr>
                <w:rFonts w:ascii="Sylfaen" w:eastAsia="Sylfaen" w:hAnsi="Sylfaen"/>
                <w:sz w:val="24"/>
                <w:szCs w:val="24"/>
              </w:rPr>
              <w:t xml:space="preserve"> 000 პირი) მოცვის მაჩვენებელი - არანაკლებ 99%.       </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4</w:t>
            </w:r>
            <w:r w:rsidRPr="00FF1BA3">
              <w:rPr>
                <w:rFonts w:ascii="Sylfaen" w:eastAsia="Sylfaen" w:hAnsi="Sylfaen"/>
                <w:sz w:val="24"/>
                <w:szCs w:val="24"/>
              </w:rPr>
              <w:t xml:space="preserve">5 000 პირი) მოცვის მაჩვენებელი - არანაკლებ 99%.       </w:t>
            </w:r>
          </w:p>
        </w:tc>
      </w:tr>
      <w:tr w:rsidR="00D06C7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r>
      <w:tr w:rsidR="00D06C7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r>
      <w:tr w:rsidR="00D06C7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r w:rsidR="00D06C7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FF1BA3">
              <w:rPr>
                <w:rFonts w:ascii="Sylfaen" w:eastAsia="Sylfaen" w:hAnsi="Sylfaen"/>
                <w:sz w:val="24"/>
                <w:szCs w:val="24"/>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FF1BA3">
              <w:rPr>
                <w:rFonts w:ascii="Sylfaen" w:eastAsia="Sylfaen" w:hAnsi="Sylfaen"/>
                <w:sz w:val="24"/>
                <w:szCs w:val="24"/>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FF1BA3">
              <w:rPr>
                <w:rFonts w:ascii="Sylfaen" w:eastAsia="Sylfaen" w:hAnsi="Sylfaen"/>
                <w:sz w:val="24"/>
                <w:szCs w:val="24"/>
              </w:rPr>
              <w:lastRenderedPageBreak/>
              <w:t>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FF1BA3">
              <w:rPr>
                <w:rFonts w:ascii="Sylfaen" w:eastAsia="Sylfaen" w:hAnsi="Sylfaen"/>
                <w:sz w:val="24"/>
                <w:szCs w:val="24"/>
              </w:rPr>
              <w:lastRenderedPageBreak/>
              <w:t>ხელმისაწვდომობა</w:t>
            </w:r>
          </w:p>
        </w:tc>
      </w:tr>
      <w:tr w:rsidR="00D06C7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r>
      <w:tr w:rsidR="00D06C7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r>
    </w:tbl>
    <w:p w:rsidR="00FD57CC" w:rsidRPr="00FF1BA3" w:rsidRDefault="00FD57CC" w:rsidP="004675B1">
      <w:pPr>
        <w:tabs>
          <w:tab w:val="left" w:pos="450"/>
        </w:tabs>
        <w:spacing w:after="0" w:line="240" w:lineRule="auto"/>
        <w:jc w:val="both"/>
        <w:rPr>
          <w:rFonts w:ascii="Sylfaen" w:eastAsia="Sylfaen" w:hAnsi="Sylfaen"/>
          <w:b/>
          <w:sz w:val="24"/>
          <w:szCs w:val="24"/>
          <w:lang w:val="ka-GE"/>
        </w:rPr>
      </w:pPr>
    </w:p>
    <w:p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59424D" w:rsidRPr="00FF1BA3" w:rsidRDefault="0059424D" w:rsidP="004675B1">
      <w:pPr>
        <w:spacing w:after="0" w:line="240" w:lineRule="auto"/>
        <w:jc w:val="both"/>
        <w:rPr>
          <w:rFonts w:ascii="Sylfaen" w:eastAsia="Sylfaen" w:hAnsi="Sylfaen"/>
          <w:sz w:val="24"/>
          <w:szCs w:val="24"/>
          <w:lang w:val="ka-GE"/>
        </w:rPr>
      </w:pPr>
    </w:p>
    <w:p w:rsidR="00FD57CC" w:rsidRPr="00FF1BA3" w:rsidRDefault="00BB72D2"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FD57CC" w:rsidRPr="00FF1BA3">
        <w:rPr>
          <w:rFonts w:ascii="Sylfaen" w:eastAsia="Sylfaen" w:hAnsi="Sylfaen"/>
          <w:b/>
          <w:sz w:val="24"/>
          <w:szCs w:val="24"/>
          <w:lang w:val="ka-GE"/>
        </w:rPr>
        <w:t xml:space="preserve"> დასახელება:</w:t>
      </w:r>
      <w:r w:rsidR="009A62F9" w:rsidRPr="00FF1BA3">
        <w:rPr>
          <w:rFonts w:ascii="Sylfaen" w:eastAsia="Sylfaen" w:hAnsi="Sylfaen"/>
          <w:b/>
          <w:sz w:val="24"/>
          <w:szCs w:val="24"/>
          <w:lang w:val="ka-GE"/>
        </w:rPr>
        <w:t xml:space="preserve"> </w:t>
      </w:r>
      <w:r w:rsidR="009A62F9" w:rsidRPr="00FF1BA3">
        <w:rPr>
          <w:rFonts w:ascii="Sylfaen" w:eastAsia="Sylfaen" w:hAnsi="Sylfaen"/>
          <w:sz w:val="24"/>
          <w:szCs w:val="24"/>
        </w:rPr>
        <w:t>ეპიდზედამხედველობა (35 03 02 03)</w:t>
      </w:r>
    </w:p>
    <w:p w:rsidR="009A62F9" w:rsidRPr="00FF1BA3" w:rsidRDefault="009A62F9" w:rsidP="004675B1">
      <w:pPr>
        <w:tabs>
          <w:tab w:val="left" w:pos="450"/>
        </w:tabs>
        <w:spacing w:after="0" w:line="240" w:lineRule="auto"/>
        <w:ind w:firstLine="540"/>
        <w:jc w:val="both"/>
        <w:rPr>
          <w:rFonts w:ascii="Sylfaen" w:eastAsia="Sylfaen" w:hAnsi="Sylfaen"/>
          <w:sz w:val="24"/>
          <w:szCs w:val="24"/>
          <w:lang w:val="ka-GE"/>
        </w:rPr>
      </w:pPr>
    </w:p>
    <w:p w:rsidR="001F7BF4" w:rsidRPr="00FF1BA3" w:rsidRDefault="00BB72D2"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განმახორციელებელი:</w:t>
      </w:r>
    </w:p>
    <w:p w:rsidR="009A62F9" w:rsidRPr="00FF1BA3" w:rsidRDefault="009A62F9" w:rsidP="004675B1">
      <w:pPr>
        <w:pStyle w:val="ListParagraph"/>
        <w:numPr>
          <w:ilvl w:val="0"/>
          <w:numId w:val="5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rsidR="001F7BF4" w:rsidRPr="00FF1BA3" w:rsidRDefault="00B22AF2"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რეგიონულ და მუნიციპალურ დონეზე არსებული სჯდ ცენტრების მიერ </w:t>
      </w:r>
      <w:r w:rsidR="00F637E5" w:rsidRPr="00FF1BA3">
        <w:rPr>
          <w:rFonts w:ascii="Sylfaen" w:eastAsia="Sylfaen" w:hAnsi="Sylfaen"/>
          <w:sz w:val="24"/>
          <w:szCs w:val="24"/>
        </w:rPr>
        <w:t>ეპიდზედამხედველობის განხორციელება და სამედიცინო სტატისტიკური სისტემის ფუნქციონირება;</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lastRenderedPageBreak/>
        <w:t>მალარიისა და სხვა</w:t>
      </w:r>
      <w:r w:rsidR="00FF0007" w:rsidRPr="00FF1BA3">
        <w:rPr>
          <w:rFonts w:ascii="Sylfaen" w:eastAsia="Sylfaen" w:hAnsi="Sylfaen"/>
          <w:sz w:val="24"/>
          <w:szCs w:val="24"/>
        </w:rPr>
        <w:t xml:space="preserve"> ტრანსმისიური (დენგე, ზიკა, ჩიკუნგუნია, ყირიმ-კონგო, ლეიშმანიოზი და სხვა)</w:t>
      </w:r>
      <w:r w:rsidRPr="00FF1BA3">
        <w:rPr>
          <w:rFonts w:ascii="Sylfaen" w:eastAsia="Sylfaen" w:hAnsi="Sylfaen"/>
          <w:sz w:val="24"/>
          <w:szCs w:val="24"/>
        </w:rPr>
        <w:t xml:space="preserve"> პარაზიტული დაავადებების პრევენცია და კონტროლი</w:t>
      </w:r>
      <w:r w:rsidR="00FF0007" w:rsidRPr="00FF1BA3">
        <w:rPr>
          <w:rFonts w:ascii="Sylfaen" w:eastAsia="Sylfaen" w:hAnsi="Sylfaen"/>
          <w:sz w:val="24"/>
          <w:szCs w:val="24"/>
          <w:lang w:val="ka-GE"/>
        </w:rPr>
        <w:t>;</w:t>
      </w:r>
      <w:r w:rsidR="00FF0007" w:rsidRPr="00FF1BA3">
        <w:rPr>
          <w:rFonts w:ascii="Sylfaen" w:eastAsia="Sylfaen" w:hAnsi="Sylfaen"/>
          <w:sz w:val="24"/>
          <w:szCs w:val="24"/>
        </w:rPr>
        <w:t xml:space="preserve"> </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ნოზოკომიური ინფექციების ეპიდზედამხედველობა</w:t>
      </w:r>
      <w:r w:rsidR="00FF0007" w:rsidRPr="00FF1BA3">
        <w:rPr>
          <w:rFonts w:ascii="Sylfaen" w:eastAsia="Sylfaen" w:hAnsi="Sylfaen"/>
          <w:sz w:val="24"/>
          <w:szCs w:val="24"/>
          <w:lang w:val="ka-GE"/>
        </w:rPr>
        <w:t xml:space="preserve"> </w:t>
      </w:r>
      <w:r w:rsidR="00FF0007" w:rsidRPr="00FF1BA3">
        <w:rPr>
          <w:rFonts w:ascii="Sylfaen" w:hAnsi="Sylfaen" w:cs="Sylfaen"/>
          <w:bCs/>
          <w:iCs/>
          <w:sz w:val="24"/>
          <w:szCs w:val="24"/>
          <w:lang w:val="ka-GE"/>
        </w:rPr>
        <w:t>და კონტროლი</w:t>
      </w:r>
      <w:r w:rsidRPr="00FF1BA3">
        <w:rPr>
          <w:rFonts w:ascii="Sylfaen" w:eastAsia="Sylfaen" w:hAnsi="Sylfaen"/>
          <w:sz w:val="24"/>
          <w:szCs w:val="24"/>
        </w:rPr>
        <w:t>;</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FF1BA3">
        <w:rPr>
          <w:rFonts w:ascii="Sylfaen" w:eastAsia="Sylfaen" w:hAnsi="Sylfaen"/>
          <w:sz w:val="24"/>
          <w:szCs w:val="24"/>
          <w:lang w:val="ka-GE"/>
        </w:rPr>
        <w:t>ი</w:t>
      </w:r>
      <w:r w:rsidRPr="00FF1BA3">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FF1BA3">
        <w:rPr>
          <w:rFonts w:ascii="Sylfaen" w:eastAsia="Sylfaen" w:hAnsi="Sylfaen"/>
          <w:sz w:val="24"/>
          <w:szCs w:val="24"/>
          <w:lang w:val="ka-GE"/>
        </w:rPr>
        <w:t>;</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r w:rsidRPr="00FF1BA3">
        <w:rPr>
          <w:rFonts w:ascii="Sylfaen" w:eastAsia="Sylfaen" w:hAnsi="Sylfaen"/>
          <w:sz w:val="24"/>
          <w:szCs w:val="24"/>
          <w:lang w:val="ka-GE"/>
        </w:rPr>
        <w:t>.</w:t>
      </w:r>
    </w:p>
    <w:p w:rsidR="009A62F9" w:rsidRPr="00FF1BA3" w:rsidRDefault="009A62F9"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B22AF2" w:rsidRPr="00FF1BA3" w:rsidRDefault="00B22AF2"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გადამდები დაავადებების დროულად გამოვლენის მაჩვენებლის გაზრდა;</w:t>
      </w:r>
      <w:r w:rsidR="00697E62" w:rsidRPr="00FF1BA3">
        <w:rPr>
          <w:rFonts w:ascii="Sylfaen" w:eastAsia="Sylfaen" w:hAnsi="Sylfaen"/>
          <w:sz w:val="24"/>
          <w:szCs w:val="24"/>
          <w:lang w:val="ka-GE"/>
        </w:rPr>
        <w:t xml:space="preserve"> </w:t>
      </w:r>
      <w:r w:rsidRPr="00FF1BA3">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r w:rsidR="00697E62" w:rsidRPr="00FF1BA3">
        <w:rPr>
          <w:rFonts w:ascii="Sylfaen" w:eastAsia="Sylfaen" w:hAnsi="Sylfaen"/>
          <w:sz w:val="24"/>
          <w:szCs w:val="24"/>
          <w:lang w:val="ka-GE"/>
        </w:rPr>
        <w:t xml:space="preserve"> </w:t>
      </w:r>
      <w:r w:rsidRPr="00FF1BA3">
        <w:rPr>
          <w:rFonts w:ascii="Sylfaen" w:eastAsia="Sylfaen" w:hAnsi="Sylfaen"/>
          <w:sz w:val="24"/>
          <w:szCs w:val="24"/>
        </w:rPr>
        <w:t>ლოჯისტიკისა და მონიტორინგის ეფექტური სისტემის დანერგვა;</w:t>
      </w:r>
    </w:p>
    <w:p w:rsidR="00FF0007" w:rsidRPr="00FF1BA3" w:rsidRDefault="00FF0007"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rsidR="00697E62" w:rsidRPr="00FF1BA3" w:rsidRDefault="00FF0007"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ნოზოკომიური ინფექციების</w:t>
      </w:r>
      <w:r w:rsidRPr="00FF1BA3">
        <w:rPr>
          <w:rFonts w:ascii="Sylfaen" w:eastAsia="Sylfaen" w:hAnsi="Sylfaen"/>
          <w:sz w:val="24"/>
          <w:szCs w:val="24"/>
          <w:lang w:val="ka-GE"/>
        </w:rPr>
        <w:t xml:space="preserve"> კონტროლი;</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მწვავე დიარეულ დაავადებებზე ზედამხედველობა</w:t>
      </w:r>
      <w:r w:rsidRPr="00FF1BA3">
        <w:rPr>
          <w:rFonts w:ascii="Sylfaen" w:eastAsia="Sylfaen" w:hAnsi="Sylfaen"/>
          <w:sz w:val="24"/>
          <w:szCs w:val="24"/>
          <w:lang w:val="ka-GE"/>
        </w:rPr>
        <w:t>;</w:t>
      </w:r>
    </w:p>
    <w:p w:rsidR="00030396" w:rsidRPr="00FF1BA3" w:rsidRDefault="00EE2664"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p>
    <w:p w:rsidR="004D3A01" w:rsidRPr="00FF1BA3" w:rsidRDefault="004D3A01" w:rsidP="004675B1">
      <w:pPr>
        <w:pStyle w:val="ListParagraph"/>
        <w:tabs>
          <w:tab w:val="left" w:pos="450"/>
        </w:tabs>
        <w:spacing w:after="0" w:line="240" w:lineRule="auto"/>
        <w:jc w:val="both"/>
        <w:rPr>
          <w:rFonts w:ascii="Sylfaen" w:eastAsia="Sylfaen" w:hAnsi="Sylfaen"/>
          <w:sz w:val="24"/>
          <w:szCs w:val="24"/>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E75C4D" w:rsidRPr="00FF1BA3"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E75C4D" w:rsidRPr="00FF1BA3"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რეგიონულ და მუნიციპალურ დონეზე არსებული სჯდ ცენტრების 100%-ის</w:t>
            </w:r>
            <w:r w:rsidRPr="00FF1BA3">
              <w:rPr>
                <w:rFonts w:ascii="Sylfaen" w:eastAsia="Sylfaen" w:hAnsi="Sylfaen"/>
                <w:sz w:val="24"/>
                <w:szCs w:val="24"/>
                <w:lang w:val="ka-GE"/>
              </w:rPr>
              <w:t xml:space="preserve"> </w:t>
            </w:r>
            <w:r w:rsidRPr="00FF1BA3">
              <w:rPr>
                <w:rFonts w:ascii="Sylfaen" w:eastAsia="Sylfaen" w:hAnsi="Sylfaen"/>
                <w:sz w:val="24"/>
                <w:szCs w:val="24"/>
              </w:rPr>
              <w:t>მიერ ხორციელდება</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 სტატისტიკური ინფორმაციის შეგროვება და წარმოდგენა;</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ეპიდზედამხედველობის ერთიან სისტემაში ჩართულია და მონაწილეობს მუნიციპალური სჯდ ცენტრების 100%;                                                                                    </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w:t>
            </w:r>
            <w:r w:rsidRPr="00FF1BA3">
              <w:rPr>
                <w:rFonts w:ascii="Sylfaen" w:eastAsia="Sylfaen" w:hAnsi="Sylfaen"/>
                <w:sz w:val="24"/>
                <w:szCs w:val="24"/>
                <w:lang w:val="ka-GE"/>
              </w:rPr>
              <w:t xml:space="preserve">ყველა </w:t>
            </w:r>
            <w:r w:rsidRPr="00FF1BA3">
              <w:rPr>
                <w:rFonts w:ascii="Sylfaen" w:eastAsia="Sylfaen" w:hAnsi="Sylfaen"/>
                <w:sz w:val="24"/>
                <w:szCs w:val="24"/>
              </w:rPr>
              <w:t>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w:t>
            </w:r>
            <w:r w:rsidRPr="00FF1BA3">
              <w:rPr>
                <w:rFonts w:ascii="Sylfaen" w:eastAsia="Sylfaen" w:hAnsi="Sylfaen"/>
                <w:sz w:val="24"/>
                <w:szCs w:val="24"/>
                <w:lang w:val="ka-GE"/>
              </w:rPr>
              <w:t>;</w:t>
            </w:r>
            <w:r w:rsidRPr="00FF1BA3">
              <w:rPr>
                <w:rFonts w:ascii="Sylfaen" w:eastAsia="Sylfaen" w:hAnsi="Sylfaen"/>
                <w:sz w:val="24"/>
                <w:szCs w:val="24"/>
              </w:rPr>
              <w:t xml:space="preserve">                                                                                                                                                                      </w:t>
            </w:r>
          </w:p>
          <w:p w:rsidR="00E75C4D"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 xml:space="preserve">მიზნობრივი </w:t>
            </w:r>
            <w:r w:rsidRPr="00FF1BA3">
              <w:rPr>
                <w:rFonts w:ascii="Sylfaen" w:eastAsia="Sylfaen" w:hAnsi="Sylfaen"/>
                <w:b/>
                <w:sz w:val="24"/>
                <w:szCs w:val="24"/>
                <w:lang w:val="x-none" w:eastAsia="x-non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B30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 xml:space="preserve">შენარჩუნება; </w:t>
            </w:r>
            <w:r w:rsidR="00697E62"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r w:rsidR="00697E62"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97E62"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FF0007">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CE42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2-5%</w:t>
            </w:r>
          </w:p>
        </w:tc>
        <w:tc>
          <w:tcPr>
            <w:tcW w:w="2835"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rPr>
                <w:rFonts w:ascii="Sylfaen" w:eastAsia="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rPr>
                <w:rFonts w:ascii="Sylfaen" w:eastAsia="Sylfaen" w:hAnsi="Sylfaen"/>
                <w:sz w:val="24"/>
                <w:szCs w:val="24"/>
              </w:rPr>
            </w:pP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F0007"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color w:val="000000"/>
                <w:sz w:val="24"/>
                <w:szCs w:val="24"/>
                <w:lang w:val="en-US"/>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w:t>
            </w:r>
            <w:r>
              <w:rPr>
                <w:rFonts w:ascii="Sylfaen" w:eastAsia="Sylfaen" w:hAnsi="Sylfaen"/>
                <w:color w:val="000000"/>
                <w:sz w:val="24"/>
                <w:szCs w:val="24"/>
                <w:lang w:val="ka-GE"/>
              </w:rPr>
              <w:t xml:space="preserve">წელთან </w:t>
            </w:r>
            <w:r w:rsidRPr="00FF1BA3">
              <w:rPr>
                <w:rFonts w:ascii="Sylfaen" w:eastAsia="Sylfaen" w:hAnsi="Sylfaen"/>
                <w:color w:val="000000"/>
                <w:sz w:val="24"/>
                <w:szCs w:val="24"/>
                <w:lang w:val="en-US"/>
              </w:rPr>
              <w:t xml:space="preserve"> შედარებით;</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ნოზოკომიური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7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w:t>
            </w:r>
            <w:r w:rsidRPr="00FF1BA3">
              <w:rPr>
                <w:rFonts w:ascii="Sylfaen" w:eastAsia="Sylfaen" w:hAnsi="Sylfaen"/>
                <w:sz w:val="24"/>
                <w:szCs w:val="24"/>
              </w:rPr>
              <w:lastRenderedPageBreak/>
              <w:t xml:space="preserve">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ნო</w:t>
            </w:r>
            <w:r w:rsidRPr="00FF1BA3">
              <w:rPr>
                <w:rFonts w:ascii="Sylfaen" w:eastAsia="Sylfaen" w:hAnsi="Sylfaen"/>
                <w:sz w:val="24"/>
                <w:szCs w:val="24"/>
              </w:rPr>
              <w:t>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8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w:t>
            </w:r>
            <w:r w:rsidRPr="00FF1BA3">
              <w:rPr>
                <w:rFonts w:ascii="Sylfaen" w:eastAsia="Sylfaen" w:hAnsi="Sylfaen"/>
                <w:sz w:val="24"/>
                <w:szCs w:val="24"/>
              </w:rPr>
              <w:lastRenderedPageBreak/>
              <w:t xml:space="preserve">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ნოზოკომიური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9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w:t>
            </w:r>
            <w:r w:rsidRPr="00FF1BA3">
              <w:rPr>
                <w:rFonts w:ascii="Sylfaen" w:eastAsia="Sylfaen" w:hAnsi="Sylfaen"/>
                <w:sz w:val="24"/>
                <w:szCs w:val="24"/>
              </w:rPr>
              <w:lastRenderedPageBreak/>
              <w:t xml:space="preserve">ანტიბიოტიკებისადმი რეზისტენტობა;        </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ნოზოკომიური  ინფექციების ზედამხედველობის სენტინელური ბაზების რაოდენობა გაიზარდა 20%-ით (20</w:t>
            </w:r>
            <w:r w:rsidRPr="00FF1BA3">
              <w:rPr>
                <w:rFonts w:ascii="Sylfaen" w:eastAsia="Sylfaen" w:hAnsi="Sylfaen"/>
                <w:sz w:val="24"/>
                <w:szCs w:val="24"/>
                <w:lang w:val="ka-GE"/>
              </w:rPr>
              <w:t xml:space="preserve">20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w:t>
            </w:r>
            <w:r w:rsidRPr="00FF1BA3">
              <w:rPr>
                <w:rFonts w:ascii="Sylfaen" w:eastAsia="Sylfaen" w:hAnsi="Sylfaen"/>
                <w:sz w:val="24"/>
                <w:szCs w:val="24"/>
              </w:rPr>
              <w:lastRenderedPageBreak/>
              <w:t xml:space="preserve">ანტიბიოტიკებისადმი რეზისტენტობა;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F0007"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w:t>
            </w:r>
            <w:r w:rsidRPr="00FF1BA3">
              <w:rPr>
                <w:rFonts w:ascii="Sylfaen" w:eastAsia="Sylfaen" w:hAnsi="Sylfaen"/>
                <w:sz w:val="24"/>
                <w:szCs w:val="24"/>
              </w:rPr>
              <w:lastRenderedPageBreak/>
              <w:t xml:space="preserve">საავადმყოფოს </w:t>
            </w:r>
            <w:r w:rsidRPr="00FF1BA3">
              <w:rPr>
                <w:rFonts w:ascii="Sylfaen" w:eastAsia="Sylfaen" w:hAnsi="Sylfaen"/>
                <w:sz w:val="24"/>
                <w:szCs w:val="24"/>
                <w:lang w:val="ka-GE"/>
              </w:rPr>
              <w:t xml:space="preserve">და დამატებით 1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w:t>
            </w:r>
            <w:r w:rsidRPr="00FF1BA3">
              <w:rPr>
                <w:rFonts w:ascii="Sylfaen" w:eastAsia="Sylfaen" w:hAnsi="Sylfaen"/>
                <w:sz w:val="24"/>
                <w:szCs w:val="24"/>
              </w:rPr>
              <w:lastRenderedPageBreak/>
              <w:t xml:space="preserve">საავადმყოფოს </w:t>
            </w:r>
            <w:r w:rsidRPr="00FF1BA3">
              <w:rPr>
                <w:rFonts w:ascii="Sylfaen" w:eastAsia="Sylfaen" w:hAnsi="Sylfaen"/>
                <w:sz w:val="24"/>
                <w:szCs w:val="24"/>
                <w:lang w:val="ka-GE"/>
              </w:rPr>
              <w:t xml:space="preserve">და დამატებით 2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FF1BA3">
              <w:rPr>
                <w:rFonts w:ascii="Sylfaen" w:eastAsia="Sylfaen" w:hAnsi="Sylfaen"/>
                <w:sz w:val="24"/>
                <w:szCs w:val="24"/>
                <w:lang w:val="ka-GE"/>
              </w:rPr>
              <w:t xml:space="preserve">3 </w:t>
            </w:r>
            <w:r w:rsidRPr="00FF1BA3">
              <w:rPr>
                <w:rFonts w:ascii="Sylfaen" w:eastAsia="Sylfaen" w:hAnsi="Sylfaen"/>
                <w:sz w:val="24"/>
                <w:szCs w:val="24"/>
              </w:rPr>
              <w:t xml:space="preserve">ბავშვთა </w:t>
            </w:r>
            <w:r w:rsidRPr="00FF1BA3">
              <w:rPr>
                <w:rFonts w:ascii="Sylfaen" w:eastAsia="Sylfaen" w:hAnsi="Sylfaen"/>
                <w:sz w:val="24"/>
                <w:szCs w:val="24"/>
              </w:rPr>
              <w:lastRenderedPageBreak/>
              <w:t xml:space="preserve">საავადმყოფოს </w:t>
            </w:r>
            <w:r w:rsidRPr="00FF1BA3">
              <w:rPr>
                <w:rFonts w:ascii="Sylfaen" w:eastAsia="Sylfaen" w:hAnsi="Sylfaen"/>
                <w:sz w:val="24"/>
                <w:szCs w:val="24"/>
                <w:lang w:val="ka-GE"/>
              </w:rPr>
              <w:t xml:space="preserve">და დამატებით 4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FF1BA3">
              <w:rPr>
                <w:rFonts w:ascii="Sylfaen" w:eastAsia="Sylfaen" w:hAnsi="Sylfaen"/>
                <w:sz w:val="24"/>
                <w:szCs w:val="24"/>
                <w:lang w:val="ka-GE"/>
              </w:rPr>
              <w:t>საქართველოს მასშტაბით.</w:t>
            </w:r>
          </w:p>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r>
      <w:tr w:rsidR="003B202C"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r>
      <w:tr w:rsidR="003B202C"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 xml:space="preserve">მიზნობრივი </w:t>
            </w:r>
            <w:r w:rsidRPr="00FF1BA3">
              <w:rPr>
                <w:rFonts w:ascii="Sylfaen" w:eastAsia="Sylfaen" w:hAnsi="Sylfaen"/>
                <w:b/>
                <w:sz w:val="24"/>
                <w:szCs w:val="24"/>
                <w:lang w:val="x-none" w:eastAsia="x-non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საბაზისო მაჩვენებლის </w:t>
            </w:r>
            <w:r w:rsidRPr="00FF1BA3">
              <w:rPr>
                <w:rFonts w:ascii="Sylfaen" w:eastAsia="Sylfaen" w:hAnsi="Sylfaen"/>
                <w:color w:val="000000"/>
                <w:sz w:val="24"/>
                <w:szCs w:val="24"/>
                <w:lang w:val="en-US"/>
              </w:rPr>
              <w:lastRenderedPageBreak/>
              <w:t>შენარჩუნება;</w:t>
            </w:r>
          </w:p>
        </w:tc>
      </w:tr>
      <w:tr w:rsidR="003B202C"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3B202C"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r>
    </w:tbl>
    <w:p w:rsidR="00E75C4D" w:rsidRPr="00FF1BA3" w:rsidRDefault="00E75C4D" w:rsidP="004675B1">
      <w:pPr>
        <w:tabs>
          <w:tab w:val="left" w:pos="450"/>
        </w:tabs>
        <w:spacing w:after="0" w:line="240" w:lineRule="auto"/>
        <w:jc w:val="both"/>
        <w:rPr>
          <w:rFonts w:ascii="Sylfaen" w:eastAsia="Sylfaen" w:hAnsi="Sylfaen" w:cs="Sylfaen"/>
          <w:b/>
          <w:sz w:val="24"/>
          <w:szCs w:val="24"/>
          <w:lang w:val="ka-GE"/>
        </w:rPr>
      </w:pPr>
    </w:p>
    <w:p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დასახელება: </w:t>
      </w:r>
      <w:r w:rsidR="009A62F9" w:rsidRPr="00FF1BA3">
        <w:rPr>
          <w:rFonts w:ascii="Sylfaen" w:eastAsia="Sylfaen" w:hAnsi="Sylfaen"/>
          <w:sz w:val="24"/>
          <w:szCs w:val="24"/>
        </w:rPr>
        <w:t>უსაფრთხო სისხლი (35 03 02 04)</w:t>
      </w:r>
    </w:p>
    <w:p w:rsidR="009A62F9" w:rsidRPr="00FF1BA3" w:rsidRDefault="009A62F9" w:rsidP="004675B1">
      <w:pPr>
        <w:tabs>
          <w:tab w:val="left" w:pos="450"/>
        </w:tabs>
        <w:spacing w:after="0" w:line="240" w:lineRule="auto"/>
        <w:jc w:val="both"/>
        <w:rPr>
          <w:rFonts w:ascii="Sylfaen" w:eastAsia="Sylfaen" w:hAnsi="Sylfaen"/>
          <w:sz w:val="24"/>
          <w:szCs w:val="24"/>
          <w:lang w:val="ka-GE"/>
        </w:rPr>
      </w:pPr>
    </w:p>
    <w:p w:rsidR="00EE2664"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E2664"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 განმახორციელებელი: </w:t>
      </w:r>
    </w:p>
    <w:p w:rsidR="009A62F9" w:rsidRPr="00FF1BA3" w:rsidRDefault="009A62F9" w:rsidP="004675B1">
      <w:pPr>
        <w:pStyle w:val="ListParagraph"/>
        <w:numPr>
          <w:ilvl w:val="0"/>
          <w:numId w:val="5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დონორული სისხლის კვლევა B და C ჰეპატიტზე, აივ-ინფექცია/შიდსსა და ათაშანგზე;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ხარისხის გარე კონტროლისა და მონიტორინგის უზრუნველყოფა;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F637E5" w:rsidRPr="00FF1BA3">
        <w:rPr>
          <w:rFonts w:ascii="Sylfaen" w:eastAsia="Sylfaen" w:hAnsi="Sylfaen"/>
          <w:sz w:val="24"/>
          <w:szCs w:val="24"/>
          <w:lang w:val="ka-GE"/>
        </w:rPr>
        <w:t xml:space="preserve"> </w:t>
      </w:r>
      <w:r w:rsidRPr="00FF1BA3">
        <w:rPr>
          <w:rFonts w:ascii="Sylfaen" w:eastAsia="Sylfaen" w:hAnsi="Sylfaen"/>
          <w:sz w:val="24"/>
          <w:szCs w:val="24"/>
        </w:rPr>
        <w:t>ტრანსფუზიით გადამდები ინფექციების პრევენცი</w:t>
      </w:r>
      <w:r w:rsidRPr="00FF1BA3">
        <w:rPr>
          <w:rFonts w:ascii="Sylfaen" w:eastAsia="Sylfaen" w:hAnsi="Sylfaen"/>
          <w:sz w:val="24"/>
          <w:szCs w:val="24"/>
          <w:lang w:val="ka-GE"/>
        </w:rPr>
        <w:t>ა.</w:t>
      </w:r>
    </w:p>
    <w:p w:rsidR="009A62F9" w:rsidRPr="00FF1BA3" w:rsidRDefault="009A62F9"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 xml:space="preserve">უანგარო დონაციათა მაჩვენებლის გაზრდა;  </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w:t>
            </w:r>
            <w:r w:rsidRPr="00FF1BA3">
              <w:rPr>
                <w:rFonts w:ascii="Sylfaen" w:eastAsia="Sylfaen" w:hAnsi="Sylfaen"/>
                <w:sz w:val="24"/>
                <w:szCs w:val="24"/>
              </w:rPr>
              <w:lastRenderedPageBreak/>
              <w:t xml:space="preserve">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ქვეყანაში არ წარმოებს სისხლის ბანკების მიერ </w:t>
            </w:r>
            <w:r w:rsidRPr="00FF1BA3">
              <w:rPr>
                <w:rFonts w:ascii="Sylfaen" w:eastAsia="Sylfaen" w:hAnsi="Sylfaen"/>
                <w:sz w:val="24"/>
                <w:szCs w:val="24"/>
              </w:rPr>
              <w:lastRenderedPageBreak/>
              <w:t xml:space="preserve">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ქვეყანაში არ წარმოებს სისხლის ბანკების მიერ </w:t>
            </w:r>
            <w:r w:rsidRPr="00FF1BA3">
              <w:rPr>
                <w:rFonts w:ascii="Sylfaen" w:eastAsia="Sylfaen" w:hAnsi="Sylfaen"/>
                <w:sz w:val="24"/>
                <w:szCs w:val="24"/>
              </w:rPr>
              <w:lastRenderedPageBreak/>
              <w:t xml:space="preserve">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ქვეყანაში არ წარმოებს სისხლის ბანკების მიერ </w:t>
            </w:r>
            <w:r w:rsidRPr="00FF1BA3">
              <w:rPr>
                <w:rFonts w:ascii="Sylfaen" w:eastAsia="Sylfaen" w:hAnsi="Sylfaen"/>
                <w:sz w:val="24"/>
                <w:szCs w:val="24"/>
              </w:rPr>
              <w:lastRenderedPageBreak/>
              <w:t xml:space="preserve">გამოყენებული ტესტ-სისტემების შესაბამისობის ვალიდაცია </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ხარისხის კონტროლის მიზნით სისხლის ბანკებიდან შერჩევითად ამოღებული 3000 ნიმუში რეტროსპექტულ ტესტირება</w:t>
            </w:r>
            <w:r w:rsidRPr="00FF1BA3">
              <w:rPr>
                <w:rFonts w:ascii="Sylfaen" w:eastAsia="Sylfaen" w:hAnsi="Sylfaen"/>
                <w:sz w:val="24"/>
                <w:szCs w:val="24"/>
                <w:lang w:val="ka-GE"/>
              </w:rPr>
              <w:t>ს გადის</w:t>
            </w:r>
            <w:r w:rsidRPr="00FF1BA3">
              <w:rPr>
                <w:rFonts w:ascii="Sylfaen" w:eastAsia="Sylfaen" w:hAnsi="Sylfaen"/>
                <w:sz w:val="24"/>
                <w:szCs w:val="24"/>
              </w:rPr>
              <w:t xml:space="preserve"> ცენტრის ლაბორატორიაში;</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 xml:space="preserve">საერთაშორისო აკრედიტაციის მქონე რეფერენს-ლაბორატორიის მიერ </w:t>
            </w:r>
            <w:r w:rsidRPr="00FF1BA3">
              <w:rPr>
                <w:rFonts w:ascii="Sylfaen" w:eastAsia="Sylfaen" w:hAnsi="Sylfaen"/>
                <w:sz w:val="24"/>
                <w:szCs w:val="24"/>
              </w:rPr>
              <w:t xml:space="preserve">ხარისხის გარე კონტროლის (პროფესიული ტესტირების) </w:t>
            </w:r>
            <w:r w:rsidRPr="00FF1BA3">
              <w:rPr>
                <w:rFonts w:ascii="Sylfaen" w:eastAsia="Sylfaen" w:hAnsi="Sylfaen"/>
                <w:sz w:val="24"/>
                <w:szCs w:val="24"/>
                <w:lang w:val="ka-GE"/>
              </w:rPr>
              <w:t>ტარდება კვარტალში ერთხელ</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დაინერგა განახლებული </w:t>
            </w:r>
            <w:r w:rsidRPr="00FF1BA3">
              <w:rPr>
                <w:rFonts w:ascii="Sylfaen" w:eastAsia="Sylfaen" w:hAnsi="Sylfaen"/>
                <w:sz w:val="24"/>
                <w:szCs w:val="24"/>
              </w:rPr>
              <w:t>სისხლის დონორთა  ერთიანი ეროვნული ელექტრონული ბაზ</w:t>
            </w:r>
            <w:r w:rsidRPr="00FF1BA3">
              <w:rPr>
                <w:rFonts w:ascii="Sylfaen" w:eastAsia="Sylfaen" w:hAnsi="Sylfaen"/>
                <w:sz w:val="24"/>
                <w:szCs w:val="24"/>
                <w:lang w:val="ka-GE"/>
              </w:rPr>
              <w:t>ა</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 xml:space="preserve">სისხლის ბანკებში </w:t>
            </w:r>
            <w:r w:rsidRPr="00FF1BA3">
              <w:rPr>
                <w:rFonts w:ascii="Sylfaen" w:eastAsia="Sylfaen" w:hAnsi="Sylfaen"/>
                <w:sz w:val="24"/>
                <w:szCs w:val="24"/>
              </w:rPr>
              <w:t xml:space="preserve">ჩატარებული დონორთა 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w:t>
            </w:r>
            <w:r w:rsidRPr="00FF1BA3">
              <w:rPr>
                <w:rFonts w:ascii="Sylfaen" w:eastAsia="Sylfaen" w:hAnsi="Sylfaen"/>
                <w:sz w:val="24"/>
                <w:szCs w:val="24"/>
              </w:rPr>
              <w:lastRenderedPageBreak/>
              <w:t>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w:t>
            </w:r>
            <w:r w:rsidRPr="00FF1BA3">
              <w:rPr>
                <w:rFonts w:ascii="Sylfaen" w:eastAsia="Sylfaen" w:hAnsi="Sylfaen"/>
                <w:sz w:val="24"/>
                <w:szCs w:val="24"/>
              </w:rPr>
              <w:lastRenderedPageBreak/>
              <w:t>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w:t>
            </w:r>
            <w:r w:rsidRPr="00FF1BA3">
              <w:rPr>
                <w:rFonts w:ascii="Sylfaen" w:eastAsia="Sylfaen" w:hAnsi="Sylfaen"/>
                <w:sz w:val="24"/>
                <w:szCs w:val="24"/>
              </w:rPr>
              <w:lastRenderedPageBreak/>
              <w:t>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ელექტრონული ბაზაში ყველა სისხლის ბანკის </w:t>
            </w:r>
            <w:r w:rsidRPr="00FF1BA3">
              <w:rPr>
                <w:rFonts w:ascii="Sylfaen" w:eastAsia="Sylfaen" w:hAnsi="Sylfaen"/>
                <w:sz w:val="24"/>
                <w:szCs w:val="24"/>
              </w:rPr>
              <w:lastRenderedPageBreak/>
              <w:t>სავალდებულო</w:t>
            </w:r>
            <w:r w:rsidRPr="00FF1BA3">
              <w:rPr>
                <w:rFonts w:ascii="Sylfaen" w:eastAsia="Sylfaen" w:hAnsi="Sylfaen"/>
                <w:sz w:val="24"/>
                <w:szCs w:val="24"/>
                <w:lang w:val="ka-GE"/>
              </w:rPr>
              <w:t xml:space="preserve"> მონაწილეობა.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მთლიან დონაციებში უანგარო დონაციების ხვედრითი  წილი - </w:t>
            </w:r>
            <w:r w:rsidR="003B202C">
              <w:rPr>
                <w:rFonts w:ascii="Sylfaen" w:eastAsia="Sylfaen" w:hAnsi="Sylfaen"/>
                <w:sz w:val="24"/>
                <w:szCs w:val="24"/>
                <w:lang w:val="ka-GE"/>
              </w:rPr>
              <w:t>28</w:t>
            </w:r>
            <w:r w:rsidR="003B202C" w:rsidRPr="00FF1BA3">
              <w:rPr>
                <w:rFonts w:ascii="Sylfaen" w:eastAsia="Sylfaen" w:hAnsi="Sylfaen"/>
                <w:sz w:val="24"/>
                <w:szCs w:val="24"/>
              </w:rPr>
              <w:t>%</w:t>
            </w:r>
            <w:r w:rsidR="003B202C" w:rsidRPr="00FF1BA3">
              <w:rPr>
                <w:rFonts w:ascii="Sylfaen" w:eastAsia="Sylfaen" w:hAnsi="Sylfaen"/>
                <w:b/>
                <w:sz w:val="24"/>
                <w:szCs w:val="24"/>
              </w:rPr>
              <w:t xml:space="preserve">                                                                                                                                </w:t>
            </w:r>
          </w:p>
        </w:tc>
      </w:tr>
      <w:tr w:rsidR="00980228" w:rsidRPr="00FF1BA3" w:rsidTr="00E770D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მიზნობრივი მაჩვენებელ</w:t>
            </w:r>
            <w:r w:rsidRPr="00FF1BA3">
              <w:rPr>
                <w:rFonts w:ascii="Sylfaen" w:eastAsia="Sylfaen" w:hAnsi="Sylfaen"/>
                <w:b/>
                <w:sz w:val="24"/>
                <w:szCs w:val="24"/>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hAnsi="Sylfaen"/>
                <w:sz w:val="24"/>
                <w:szCs w:val="24"/>
                <w:lang w:val="ka-GE"/>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eastAsia="Sylfaen" w:hAnsi="Sylfaen"/>
                <w:sz w:val="24"/>
                <w:szCs w:val="24"/>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eastAsia="Sylfaen" w:hAnsi="Sylfaen"/>
                <w:sz w:val="24"/>
                <w:szCs w:val="24"/>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hAnsi="Sylfaen"/>
                <w:sz w:val="24"/>
                <w:szCs w:val="24"/>
                <w:lang w:val="ka-GE"/>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r>
      <w:tr w:rsidR="00E770DF"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ტრანსფუზიოლოგიასთან დაკავშირებული კომერციული ინტერესები (დონორის და სერვისის მიწოდებლის </w:t>
            </w:r>
            <w:r w:rsidRPr="00FF1BA3">
              <w:rPr>
                <w:rFonts w:ascii="Sylfaen" w:eastAsia="Sylfaen" w:hAnsi="Sylfaen"/>
                <w:sz w:val="24"/>
                <w:szCs w:val="24"/>
                <w:lang w:val="ka-GE"/>
              </w:rPr>
              <w:lastRenderedPageBreak/>
              <w:t>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ტრანსფუზიოლოგიასთან დაკავშირებული კომერციული ინტერესები (დონორის და სერვისის მიწოდებლის </w:t>
            </w:r>
            <w:r w:rsidRPr="00FF1BA3">
              <w:rPr>
                <w:rFonts w:ascii="Sylfaen" w:eastAsia="Sylfaen" w:hAnsi="Sylfaen"/>
                <w:sz w:val="24"/>
                <w:szCs w:val="24"/>
                <w:lang w:val="ka-GE"/>
              </w:rPr>
              <w:lastRenderedPageBreak/>
              <w:t>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ტრანსფუზიოლოგიასთან დაკავშირებული კომერციული ინტერესები (დონორის და სერვისის მიწოდებლის </w:t>
            </w:r>
            <w:r w:rsidRPr="00FF1BA3">
              <w:rPr>
                <w:rFonts w:ascii="Sylfaen" w:eastAsia="Sylfaen" w:hAnsi="Sylfaen"/>
                <w:sz w:val="24"/>
                <w:szCs w:val="24"/>
                <w:lang w:val="ka-GE"/>
              </w:rPr>
              <w:lastRenderedPageBreak/>
              <w:t>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E770DF"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დასახელება: </w:t>
      </w:r>
      <w:r w:rsidR="003944FB" w:rsidRPr="00FF1BA3">
        <w:rPr>
          <w:rFonts w:ascii="Sylfaen" w:eastAsia="Sylfaen" w:hAnsi="Sylfaen"/>
          <w:sz w:val="24"/>
          <w:szCs w:val="24"/>
        </w:rPr>
        <w:t>პროფესიულ დაავადებათა პრევენცია (35 03 02 05)</w:t>
      </w:r>
    </w:p>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E770DF"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770DF" w:rsidRPr="00FF1BA3">
        <w:rPr>
          <w:rFonts w:ascii="Sylfaen" w:eastAsia="Sylfaen" w:hAnsi="Sylfaen"/>
          <w:b/>
          <w:sz w:val="24"/>
          <w:szCs w:val="24"/>
          <w:lang w:val="ka-GE"/>
        </w:rPr>
        <w:t xml:space="preserve"> </w:t>
      </w:r>
      <w:r w:rsidR="003944FB" w:rsidRPr="00FF1BA3">
        <w:rPr>
          <w:rFonts w:ascii="Sylfaen" w:eastAsia="Sylfaen" w:hAnsi="Sylfaen"/>
          <w:b/>
          <w:sz w:val="24"/>
          <w:szCs w:val="24"/>
          <w:lang w:val="ka-GE"/>
        </w:rPr>
        <w:t xml:space="preserve"> განმახორციელებელი: </w:t>
      </w:r>
    </w:p>
    <w:p w:rsidR="003944FB" w:rsidRPr="00FF1BA3" w:rsidRDefault="003944FB" w:rsidP="004675B1">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3944FB"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3944FB" w:rsidRPr="00FF1BA3">
        <w:rPr>
          <w:rFonts w:ascii="Sylfaen" w:eastAsia="Sylfaen" w:hAnsi="Sylfaen"/>
          <w:b/>
          <w:sz w:val="24"/>
          <w:szCs w:val="24"/>
          <w:lang w:val="ka-GE"/>
        </w:rPr>
        <w:t xml:space="preserve"> აღწერა და მიზანი: </w:t>
      </w:r>
    </w:p>
    <w:p w:rsidR="00CE42A9" w:rsidRPr="00FF1BA3" w:rsidRDefault="002A12E8" w:rsidP="004675B1">
      <w:pPr>
        <w:pStyle w:val="ListParagraph"/>
        <w:numPr>
          <w:ilvl w:val="0"/>
          <w:numId w:val="56"/>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w:t>
      </w:r>
      <w:r w:rsidR="00CE42A9" w:rsidRPr="00FF1BA3">
        <w:rPr>
          <w:rFonts w:ascii="Sylfaen" w:eastAsia="Sylfaen" w:hAnsi="Sylfaen" w:cs="Sylfaen"/>
          <w:sz w:val="24"/>
          <w:szCs w:val="24"/>
          <w:lang w:val="ka-GE"/>
        </w:rPr>
        <w:t>თ;</w:t>
      </w:r>
    </w:p>
    <w:p w:rsidR="002A12E8" w:rsidRPr="00FF1BA3" w:rsidRDefault="002A12E8" w:rsidP="004675B1">
      <w:pPr>
        <w:pStyle w:val="ListParagraph"/>
        <w:numPr>
          <w:ilvl w:val="0"/>
          <w:numId w:val="56"/>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 უსაფრთხო სამუშაო გარემოს ხელშეწყობა</w:t>
      </w:r>
      <w:r w:rsidR="00CE42A9" w:rsidRPr="00FF1BA3">
        <w:rPr>
          <w:rFonts w:ascii="Sylfaen" w:eastAsia="Sylfaen" w:hAnsi="Sylfaen" w:cs="Sylfaen"/>
          <w:sz w:val="24"/>
          <w:szCs w:val="24"/>
          <w:lang w:val="ka-GE"/>
        </w:rPr>
        <w:t>.</w:t>
      </w:r>
    </w:p>
    <w:p w:rsidR="00600BE0" w:rsidRPr="00FF1BA3" w:rsidRDefault="003944FB"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770DF" w:rsidRPr="00FF1BA3" w:rsidRDefault="00E770DF" w:rsidP="004675B1">
      <w:pPr>
        <w:pStyle w:val="ListParagraph"/>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E770DF" w:rsidRPr="00FF1BA3" w:rsidRDefault="00E770DF" w:rsidP="004675B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r w:rsidR="00E770DF"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81E5A">
              <w:rPr>
                <w:rFonts w:ascii="Sylfaen" w:eastAsia="Sylfaen" w:hAnsi="Sylfaen"/>
                <w:color w:val="00000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481E5A">
              <w:rPr>
                <w:rFonts w:ascii="Sylfaen" w:eastAsia="Sylfaen" w:hAnsi="Sylfaen"/>
                <w:color w:val="000000"/>
              </w:rPr>
              <w:t xml:space="preserve">შემუშავებული </w:t>
            </w:r>
            <w:r w:rsidRPr="00481E5A">
              <w:rPr>
                <w:rFonts w:ascii="Sylfaen" w:eastAsia="Sylfaen" w:hAnsi="Sylfaen"/>
                <w:color w:val="000000"/>
                <w:lang w:val="en-US"/>
              </w:rPr>
              <w:t>რეკომენდაციები</w:t>
            </w:r>
            <w:r w:rsidRPr="00481E5A">
              <w:rPr>
                <w:rFonts w:ascii="Sylfaen" w:eastAsia="Sylfaen" w:hAnsi="Sylfaen"/>
                <w:color w:val="000000"/>
              </w:rPr>
              <w:t xml:space="preserve"> გადაეცა </w:t>
            </w:r>
            <w:r w:rsidRPr="00481E5A">
              <w:rPr>
                <w:rFonts w:ascii="Sylfaen" w:eastAsia="Sylfaen" w:hAnsi="Sylfaen"/>
                <w:color w:val="000000"/>
                <w:lang w:val="en-US"/>
              </w:rPr>
              <w:t>შემოწმებულ  საწარმო</w:t>
            </w:r>
            <w:r w:rsidRPr="00481E5A">
              <w:rPr>
                <w:rFonts w:ascii="Sylfaen" w:eastAsia="Sylfaen" w:hAnsi="Sylfaen"/>
                <w:color w:val="000000"/>
              </w:rPr>
              <w:t>თა 90%-ს</w:t>
            </w:r>
            <w:r w:rsidRPr="00481E5A">
              <w:rPr>
                <w:rFonts w:ascii="Sylfaen" w:eastAsia="Sylfaen" w:hAnsi="Sylfaen"/>
                <w:color w:val="000000"/>
                <w:lang w:val="en-US"/>
              </w:rPr>
              <w:t>;</w:t>
            </w:r>
            <w:r w:rsidRPr="00481E5A">
              <w:rPr>
                <w:rFonts w:ascii="Sylfaen" w:eastAsia="Sylfaen" w:hAnsi="Sylfaen"/>
                <w:color w:val="000000"/>
              </w:rPr>
              <w:t xml:space="preserve"> </w:t>
            </w:r>
            <w:r w:rsidRPr="00481E5A">
              <w:rPr>
                <w:rFonts w:ascii="Sylfaen" w:eastAsia="Sylfaen" w:hAnsi="Sylfaen"/>
                <w:color w:val="000000"/>
                <w:lang w:val="en-US"/>
              </w:rPr>
              <w:t>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r w:rsidRPr="00481E5A">
              <w:rPr>
                <w:rFonts w:ascii="Sylfaen" w:eastAsia="Sylfaen" w:hAnsi="Sylfaen"/>
                <w:color w:val="000000"/>
              </w:rPr>
              <w:t xml:space="preserve"> </w:t>
            </w:r>
            <w:r w:rsidRPr="00481E5A">
              <w:rPr>
                <w:rFonts w:ascii="Sylfaen" w:eastAsia="Sylfaen" w:hAnsi="Sylfaen"/>
                <w:color w:val="000000"/>
                <w:lang w:val="en-US"/>
              </w:rPr>
              <w:t>შემოწმებული საწარმოთა 90%-ში;</w:t>
            </w:r>
            <w:r w:rsidRPr="00481E5A">
              <w:rPr>
                <w:rFonts w:ascii="Sylfaen" w:eastAsia="Sylfaen" w:hAnsi="Sylfaen"/>
                <w:color w:val="000000"/>
              </w:rPr>
              <w:t xml:space="preserve"> </w:t>
            </w:r>
            <w:r w:rsidRPr="00481E5A">
              <w:rPr>
                <w:rFonts w:ascii="Sylfaen" w:eastAsia="Sylfaen" w:hAnsi="Sylfaen"/>
                <w:color w:val="000000"/>
                <w:lang w:val="en-US"/>
              </w:rPr>
              <w:t>შეფასებულ საწარმო</w:t>
            </w:r>
            <w:r w:rsidRPr="00481E5A">
              <w:rPr>
                <w:rFonts w:ascii="Sylfaen" w:eastAsia="Sylfaen" w:hAnsi="Sylfaen"/>
                <w:color w:val="000000"/>
              </w:rPr>
              <w:t>თა 90%-ს ჩაუტარდა</w:t>
            </w:r>
            <w:r w:rsidRPr="00481E5A">
              <w:rPr>
                <w:rFonts w:ascii="Sylfaen" w:eastAsia="Sylfaen" w:hAnsi="Sylfaen"/>
                <w:color w:val="000000"/>
                <w:lang w:val="en-US"/>
              </w:rPr>
              <w:t xml:space="preserve"> ადმინისტრაციასა და დასაქმებულებს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r w:rsidRPr="00FF1BA3">
              <w:rPr>
                <w:rFonts w:ascii="Sylfaen" w:eastAsia="Sylfaen" w:hAnsi="Sylfaen"/>
                <w:sz w:val="24"/>
                <w:szCs w:val="24"/>
              </w:rPr>
              <w:lastRenderedPageBreak/>
              <w:t xml:space="preserve">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r w:rsidRPr="00FF1BA3">
              <w:rPr>
                <w:rFonts w:ascii="Sylfaen" w:eastAsia="Sylfaen" w:hAnsi="Sylfaen"/>
                <w:sz w:val="24"/>
                <w:szCs w:val="24"/>
              </w:rPr>
              <w:lastRenderedPageBreak/>
              <w:t xml:space="preserve">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r w:rsidRPr="00FF1BA3">
              <w:rPr>
                <w:rFonts w:ascii="Sylfaen" w:eastAsia="Sylfaen" w:hAnsi="Sylfaen"/>
                <w:sz w:val="24"/>
                <w:szCs w:val="24"/>
              </w:rPr>
              <w:lastRenderedPageBreak/>
              <w:t xml:space="preserve">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w:t>
            </w:r>
            <w:r w:rsidRPr="00FF1BA3">
              <w:rPr>
                <w:rFonts w:ascii="Sylfaen" w:eastAsia="Sylfaen" w:hAnsi="Sylfaen"/>
                <w:sz w:val="24"/>
                <w:szCs w:val="24"/>
              </w:rPr>
              <w:lastRenderedPageBreak/>
              <w:t xml:space="preserve">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r>
      <w:tr w:rsidR="002A12E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r w:rsidRPr="00FF1BA3">
              <w:rPr>
                <w:rFonts w:ascii="Sylfaen" w:eastAsia="Sylfaen" w:hAnsi="Sylfaen"/>
                <w:sz w:val="24"/>
                <w:szCs w:val="24"/>
              </w:rPr>
              <w:lastRenderedPageBreak/>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r w:rsidRPr="00FF1BA3">
              <w:rPr>
                <w:rFonts w:ascii="Sylfaen" w:eastAsia="Sylfaen" w:hAnsi="Sylfaen"/>
                <w:sz w:val="24"/>
                <w:szCs w:val="24"/>
              </w:rPr>
              <w:lastRenderedPageBreak/>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r w:rsidRPr="00FF1BA3">
              <w:rPr>
                <w:rFonts w:ascii="Sylfaen" w:eastAsia="Sylfaen" w:hAnsi="Sylfaen"/>
                <w:sz w:val="24"/>
                <w:szCs w:val="24"/>
              </w:rPr>
              <w:lastRenderedPageBreak/>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w:t>
            </w:r>
            <w:r w:rsidRPr="00FF1BA3">
              <w:rPr>
                <w:rFonts w:ascii="Sylfaen" w:eastAsia="Sylfaen" w:hAnsi="Sylfaen"/>
                <w:sz w:val="24"/>
                <w:szCs w:val="24"/>
              </w:rPr>
              <w:lastRenderedPageBreak/>
              <w:t>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r>
    </w:tbl>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3944FB" w:rsidRPr="00FF1BA3" w:rsidRDefault="003944FB"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დასახელება: </w:t>
      </w:r>
      <w:r w:rsidR="006F66DE" w:rsidRPr="00FF1BA3">
        <w:rPr>
          <w:rFonts w:ascii="Sylfaen" w:eastAsia="Sylfaen" w:hAnsi="Sylfaen"/>
          <w:sz w:val="24"/>
          <w:szCs w:val="24"/>
        </w:rPr>
        <w:t>ტუბერკულოზის მართვა (35 03 02 07)</w:t>
      </w:r>
    </w:p>
    <w:p w:rsidR="006F66DE" w:rsidRPr="00FF1BA3" w:rsidRDefault="006F66DE" w:rsidP="004675B1">
      <w:pPr>
        <w:tabs>
          <w:tab w:val="left" w:pos="450"/>
        </w:tabs>
        <w:spacing w:after="0" w:line="240" w:lineRule="auto"/>
        <w:jc w:val="both"/>
        <w:rPr>
          <w:rFonts w:ascii="Sylfaen" w:eastAsia="Sylfaen" w:hAnsi="Sylfaen"/>
          <w:sz w:val="24"/>
          <w:szCs w:val="24"/>
          <w:lang w:val="ka-GE"/>
        </w:rPr>
      </w:pPr>
    </w:p>
    <w:p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1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9C427F" w:rsidRPr="00FF1BA3" w:rsidRDefault="009C427F" w:rsidP="004675B1">
      <w:pPr>
        <w:pStyle w:val="ListParagraph"/>
        <w:numPr>
          <w:ilvl w:val="0"/>
          <w:numId w:val="1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009A0C4D" w:rsidRPr="00FF1BA3">
        <w:rPr>
          <w:rFonts w:ascii="Sylfaen" w:eastAsia="Sylfaen" w:hAnsi="Sylfaen"/>
          <w:sz w:val="24"/>
          <w:szCs w:val="24"/>
          <w:lang w:val="ka-GE"/>
        </w:rPr>
        <w:t>;</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ლაბორატორიული მართვა</w:t>
      </w:r>
      <w:r w:rsidR="009A0C4D" w:rsidRPr="00FF1BA3">
        <w:rPr>
          <w:rFonts w:ascii="Sylfaen" w:eastAsia="Sylfaen" w:hAnsi="Sylfaen"/>
          <w:sz w:val="24"/>
          <w:szCs w:val="24"/>
          <w:lang w:val="ka-GE"/>
        </w:rPr>
        <w:t>;</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lastRenderedPageBreak/>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9F661A"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w:t>
      </w:r>
      <w:r w:rsidR="009F661A" w:rsidRPr="00FF1BA3">
        <w:rPr>
          <w:rFonts w:ascii="Sylfaen" w:eastAsia="Sylfaen" w:hAnsi="Sylfaen"/>
          <w:sz w:val="24"/>
          <w:szCs w:val="24"/>
          <w:lang w:val="ka-GE"/>
        </w:rPr>
        <w:t xml:space="preserve"> </w:t>
      </w:r>
      <w:r w:rsidRPr="00FF1BA3">
        <w:rPr>
          <w:rFonts w:ascii="Sylfaen" w:eastAsia="Sylfaen" w:hAnsi="Sylfaen"/>
          <w:sz w:val="24"/>
          <w:szCs w:val="24"/>
        </w:rPr>
        <w:t>მომსახურების სრულად ანაზღაურება;</w:t>
      </w:r>
    </w:p>
    <w:p w:rsidR="006F66DE" w:rsidRPr="00FF1BA3" w:rsidRDefault="00CE42A9" w:rsidP="00CE42A9">
      <w:pPr>
        <w:pStyle w:val="ListParagraph"/>
        <w:numPr>
          <w:ilvl w:val="0"/>
          <w:numId w:val="1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9A0C4D" w:rsidRPr="00FF1BA3" w:rsidRDefault="009A0C4D" w:rsidP="004675B1">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FF1BA3">
        <w:rPr>
          <w:rFonts w:ascii="Sylfaen" w:eastAsia="Sylfaen" w:hAnsi="Sylfaen"/>
          <w:sz w:val="24"/>
          <w:szCs w:val="24"/>
          <w:lang w:val="ka-GE"/>
        </w:rPr>
        <w:t>;</w:t>
      </w:r>
    </w:p>
    <w:p w:rsidR="009A0C4D" w:rsidRPr="00FF1BA3" w:rsidRDefault="009A0C4D" w:rsidP="004675B1">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ტუბერკულოზის პრევალენტობის შემცირება;</w:t>
      </w:r>
    </w:p>
    <w:p w:rsidR="00CE42A9" w:rsidRPr="00FF1BA3" w:rsidRDefault="00CE42A9" w:rsidP="00CE42A9">
      <w:pPr>
        <w:pStyle w:val="ListParagraph"/>
        <w:numPr>
          <w:ilvl w:val="0"/>
          <w:numId w:val="1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შემცირებული ახალი შემთხვევები;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ფილტვის</w:t>
      </w:r>
      <w:r w:rsidRPr="00FF1BA3">
        <w:rPr>
          <w:rFonts w:ascii="Sylfaen" w:eastAsia="Sylfaen" w:hAnsi="Sylfaen"/>
          <w:sz w:val="24"/>
          <w:szCs w:val="24"/>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ყველა</w:t>
      </w:r>
      <w:r w:rsidRPr="00FF1BA3">
        <w:rPr>
          <w:rFonts w:ascii="Sylfaen" w:eastAsia="Sylfaen" w:hAnsi="Sylfaen"/>
          <w:sz w:val="24"/>
          <w:szCs w:val="24"/>
        </w:rPr>
        <w:t xml:space="preserve"> საკვლევი ნიმუშის/ნახველის ტრანსპორტირება აღებიდან 24 საათში;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პირველადი</w:t>
      </w:r>
      <w:r w:rsidRPr="00FF1BA3">
        <w:rPr>
          <w:rFonts w:ascii="Sylfaen" w:eastAsia="Sylfaen" w:hAnsi="Sylfaen"/>
          <w:sz w:val="24"/>
          <w:szCs w:val="24"/>
        </w:rPr>
        <w:t xml:space="preserve"> ლაბორატორიული კვლევა (ბაქტერიოსკოპიული და Gene Xpert)  ნახველის აღებიდან 3 დღის ვადაში;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9A0C4D" w:rsidRPr="00FF1BA3" w:rsidRDefault="009A0C4D"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69"/>
        <w:gridCol w:w="66"/>
        <w:gridCol w:w="2835"/>
        <w:gridCol w:w="2835"/>
        <w:gridCol w:w="2976"/>
      </w:tblGrid>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460B45">
              <w:rPr>
                <w:rFonts w:ascii="Sylfaen" w:eastAsia="Sylfaen" w:hAnsi="Sylfaen"/>
                <w:color w:val="000000"/>
              </w:rPr>
              <w:t>ტუბერკულოზის გავრცელების მაჩვენებელი 100 000 მოსახლეზე - 89.5.</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w:t>
            </w:r>
            <w:r w:rsidRPr="00FF1BA3">
              <w:rPr>
                <w:rFonts w:ascii="Sylfaen" w:hAnsi="Sylfaen" w:cs="Sylfaen"/>
                <w:sz w:val="24"/>
                <w:szCs w:val="24"/>
                <w:lang w:val="ka-GE"/>
              </w:rPr>
              <w:lastRenderedPageBreak/>
              <w:t xml:space="preserve">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w:t>
            </w:r>
            <w:r w:rsidRPr="00FF1BA3">
              <w:rPr>
                <w:rFonts w:ascii="Sylfaen" w:hAnsi="Sylfaen" w:cs="Sylfaen"/>
                <w:sz w:val="24"/>
                <w:szCs w:val="24"/>
                <w:lang w:val="ka-GE"/>
              </w:rPr>
              <w:lastRenderedPageBreak/>
              <w:t xml:space="preserve">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w:t>
            </w:r>
            <w:r w:rsidRPr="00FF1BA3">
              <w:rPr>
                <w:rFonts w:ascii="Sylfaen" w:hAnsi="Sylfaen" w:cs="Sylfaen"/>
                <w:sz w:val="24"/>
                <w:szCs w:val="24"/>
                <w:lang w:val="ka-GE"/>
              </w:rPr>
              <w:lastRenderedPageBreak/>
              <w:t xml:space="preserve">პაციენტთა მოცვის ზრდა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w:t>
            </w:r>
            <w:r w:rsidRPr="00FF1BA3">
              <w:rPr>
                <w:rFonts w:ascii="Sylfaen" w:hAnsi="Sylfaen" w:cs="Sylfaen"/>
                <w:sz w:val="24"/>
                <w:szCs w:val="24"/>
                <w:lang w:val="ka-GE"/>
              </w:rPr>
              <w:lastRenderedPageBreak/>
              <w:t xml:space="preserve">პაციენტთა მოცვის ზრდა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-უზრუნველყოფილია ს</w:t>
            </w:r>
            <w:r w:rsidRPr="00FF1BA3">
              <w:rPr>
                <w:rFonts w:ascii="Sylfaen" w:eastAsia="Sylfaen" w:hAnsi="Sylfaen"/>
                <w:sz w:val="24"/>
                <w:szCs w:val="24"/>
              </w:rPr>
              <w:t>აკვლევი ნიმუშების დროული რეფერალი</w:t>
            </w:r>
            <w:r w:rsidRPr="00FF1BA3">
              <w:rPr>
                <w:rFonts w:ascii="Sylfaen" w:eastAsia="Sylfaen" w:hAnsi="Sylfaen"/>
                <w:sz w:val="24"/>
                <w:szCs w:val="24"/>
                <w:lang w:val="ka-GE"/>
              </w:rPr>
              <w:t xml:space="preserve">, </w:t>
            </w:r>
            <w:r w:rsidRPr="00FF1BA3">
              <w:rPr>
                <w:rFonts w:ascii="Sylfaen" w:eastAsia="Sylfaen" w:hAnsi="Sylfaen"/>
                <w:sz w:val="24"/>
                <w:szCs w:val="24"/>
              </w:rPr>
              <w:t>მგბ+ შემთხვევების ადრეული დიაგნოსტიკა</w:t>
            </w:r>
            <w:r w:rsidRPr="00FF1BA3">
              <w:rPr>
                <w:rFonts w:ascii="Sylfaen" w:eastAsia="Sylfaen" w:hAnsi="Sylfaen"/>
                <w:sz w:val="24"/>
                <w:szCs w:val="24"/>
                <w:lang w:val="ka-GE"/>
              </w:rPr>
              <w:t xml:space="preserve"> და</w:t>
            </w:r>
            <w:r w:rsidRPr="00FF1BA3">
              <w:rPr>
                <w:rFonts w:ascii="Sylfaen" w:eastAsia="Sylfaen" w:hAnsi="Sylfaen"/>
                <w:sz w:val="24"/>
                <w:szCs w:val="24"/>
              </w:rPr>
              <w:t xml:space="preserve"> გამოვლენა</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პირველადი ლაბორატორიული კვლევა (ბაქტერიოსკოპიული და Gene Xpert)  ნახველის აღებიდან 3 დღის ვადაში </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ნახველის ლოჯისტიკის სისტემის გამართული </w:t>
            </w:r>
            <w:r w:rsidRPr="00FF1BA3">
              <w:rPr>
                <w:rFonts w:ascii="Sylfaen" w:eastAsia="Sylfaen" w:hAnsi="Sylfaen"/>
                <w:sz w:val="24"/>
                <w:szCs w:val="24"/>
                <w:lang w:val="ka-GE"/>
              </w:rPr>
              <w:lastRenderedPageBreak/>
              <w:t xml:space="preserve">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w:t>
            </w:r>
            <w:r w:rsidRPr="00FF1BA3">
              <w:rPr>
                <w:rFonts w:ascii="Sylfaen" w:eastAsia="Sylfaen" w:hAnsi="Sylfaen"/>
                <w:sz w:val="24"/>
                <w:szCs w:val="24"/>
                <w:lang w:val="ka-GE"/>
              </w:rPr>
              <w:lastRenderedPageBreak/>
              <w:t xml:space="preserve">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w:t>
            </w:r>
            <w:r w:rsidRPr="00FF1BA3">
              <w:rPr>
                <w:rFonts w:ascii="Sylfaen" w:eastAsia="Sylfaen" w:hAnsi="Sylfaen"/>
                <w:sz w:val="24"/>
                <w:szCs w:val="24"/>
                <w:lang w:val="ka-GE"/>
              </w:rPr>
              <w:lastRenderedPageBreak/>
              <w:t xml:space="preserve">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ფუნქციონირება </w:t>
            </w:r>
            <w:r w:rsidRPr="00FF1BA3">
              <w:rPr>
                <w:rFonts w:ascii="Sylfaen" w:eastAsia="Sylfaen" w:hAnsi="Sylfaen"/>
                <w:sz w:val="24"/>
                <w:szCs w:val="24"/>
                <w:lang w:val="ka-GE"/>
              </w:rPr>
              <w:lastRenderedPageBreak/>
              <w:t xml:space="preserve">(მომსახურების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eastAsia="Sylfaen" w:hAnsi="Sylfaen"/>
                <w:sz w:val="24"/>
                <w:szCs w:val="24"/>
                <w:lang w:val="ka-GE"/>
              </w:rPr>
            </w:pPr>
            <w:r w:rsidRPr="00FF1BA3">
              <w:rPr>
                <w:rFonts w:ascii="Sylfaen" w:hAnsi="Sylfaen" w:cs="Sylfaen"/>
                <w:sz w:val="24"/>
                <w:szCs w:val="24"/>
              </w:rPr>
              <w:t>სტაციონარული</w:t>
            </w:r>
            <w:r w:rsidRPr="00FF1BA3">
              <w:rPr>
                <w:rFonts w:ascii="Sylfaen" w:hAnsi="Sylfaen"/>
                <w:sz w:val="24"/>
                <w:szCs w:val="24"/>
              </w:rPr>
              <w:t xml:space="preserve"> </w:t>
            </w:r>
            <w:r w:rsidRPr="00FF1BA3">
              <w:rPr>
                <w:rFonts w:ascii="Sylfaen" w:hAnsi="Sylfaen" w:cs="Sylfaen"/>
                <w:sz w:val="24"/>
                <w:szCs w:val="24"/>
              </w:rPr>
              <w:t>მომსახურება</w:t>
            </w:r>
            <w:r w:rsidRPr="00FF1BA3">
              <w:rPr>
                <w:rFonts w:ascii="Sylfaen" w:hAnsi="Sylfaen"/>
                <w:sz w:val="24"/>
                <w:szCs w:val="24"/>
              </w:rPr>
              <w:t xml:space="preserve"> </w:t>
            </w:r>
            <w:r w:rsidRPr="00FF1BA3">
              <w:rPr>
                <w:rFonts w:ascii="Sylfaen" w:hAnsi="Sylfaen" w:cs="Sylfaen"/>
                <w:sz w:val="24"/>
                <w:szCs w:val="24"/>
              </w:rPr>
              <w:t>გაეწია</w:t>
            </w:r>
            <w:r w:rsidRPr="00FF1BA3">
              <w:rPr>
                <w:rFonts w:ascii="Sylfaen" w:hAnsi="Sylfaen"/>
                <w:sz w:val="24"/>
                <w:szCs w:val="24"/>
              </w:rPr>
              <w:t xml:space="preserve"> </w:t>
            </w:r>
            <w:r>
              <w:rPr>
                <w:rFonts w:ascii="Sylfaen" w:hAnsi="Sylfaen"/>
                <w:sz w:val="24"/>
                <w:szCs w:val="24"/>
                <w:lang w:val="ka-GE"/>
              </w:rPr>
              <w:t>1800-ზე მეტ</w:t>
            </w:r>
            <w:r w:rsidRPr="00FF1BA3">
              <w:rPr>
                <w:rFonts w:ascii="Sylfaen" w:hAnsi="Sylfaen"/>
                <w:sz w:val="24"/>
                <w:szCs w:val="24"/>
              </w:rPr>
              <w:t xml:space="preserve"> </w:t>
            </w:r>
            <w:r w:rsidRPr="00FF1BA3">
              <w:rPr>
                <w:rFonts w:ascii="Sylfaen" w:hAnsi="Sylfaen" w:cs="Sylfaen"/>
                <w:sz w:val="24"/>
                <w:szCs w:val="24"/>
              </w:rPr>
              <w:t>პირს</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დაფიქსირდა</w:t>
            </w:r>
            <w:r w:rsidRPr="00FF1BA3">
              <w:rPr>
                <w:rFonts w:ascii="Sylfaen" w:hAnsi="Sylfaen"/>
                <w:sz w:val="24"/>
                <w:szCs w:val="24"/>
              </w:rPr>
              <w:t xml:space="preserve"> </w:t>
            </w:r>
            <w:r>
              <w:rPr>
                <w:rFonts w:ascii="Sylfaen" w:hAnsi="Sylfaen"/>
                <w:sz w:val="24"/>
                <w:szCs w:val="24"/>
                <w:lang w:val="ka-GE"/>
              </w:rPr>
              <w:t>84.0</w:t>
            </w:r>
            <w:r w:rsidRPr="00FF1BA3">
              <w:rPr>
                <w:rFonts w:ascii="Sylfaen" w:hAnsi="Sylfaen"/>
                <w:sz w:val="24"/>
                <w:szCs w:val="24"/>
              </w:rPr>
              <w:t xml:space="preserve"> </w:t>
            </w:r>
            <w:r w:rsidRPr="00FF1BA3">
              <w:rPr>
                <w:rFonts w:ascii="Sylfaen" w:hAnsi="Sylfaen" w:cs="Sylfaen"/>
                <w:sz w:val="24"/>
                <w:szCs w:val="24"/>
              </w:rPr>
              <w:t>ათასზე</w:t>
            </w:r>
            <w:r w:rsidRPr="00FF1BA3">
              <w:rPr>
                <w:rFonts w:ascii="Sylfaen" w:hAnsi="Sylfaen"/>
                <w:sz w:val="24"/>
                <w:szCs w:val="24"/>
              </w:rPr>
              <w:t xml:space="preserve"> </w:t>
            </w:r>
            <w:r w:rsidRPr="00FF1BA3">
              <w:rPr>
                <w:rFonts w:ascii="Sylfaen" w:hAnsi="Sylfaen" w:cs="Sylfaen"/>
                <w:sz w:val="24"/>
                <w:szCs w:val="24"/>
              </w:rPr>
              <w:t>მეტი</w:t>
            </w:r>
            <w:r w:rsidRPr="00FF1BA3">
              <w:rPr>
                <w:rFonts w:ascii="Sylfaen" w:hAnsi="Sylfaen"/>
                <w:sz w:val="24"/>
                <w:szCs w:val="24"/>
              </w:rPr>
              <w:t xml:space="preserve"> </w:t>
            </w:r>
            <w:r w:rsidRPr="00FF1BA3">
              <w:rPr>
                <w:rFonts w:ascii="Sylfaen" w:hAnsi="Sylfaen" w:cs="Sylfaen"/>
                <w:sz w:val="24"/>
                <w:szCs w:val="24"/>
              </w:rPr>
              <w:t>შემთხვევა</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eastAsia="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eastAsia="Sylfaen" w:hAnsi="Sylfaen"/>
                <w:sz w:val="24"/>
                <w:szCs w:val="24"/>
              </w:rPr>
              <w:t>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w:t>
            </w:r>
            <w:r w:rsidRPr="00FF1BA3">
              <w:rPr>
                <w:rFonts w:ascii="Sylfaen" w:eastAsia="Sylfaen" w:hAnsi="Sylfaen"/>
                <w:sz w:val="24"/>
                <w:szCs w:val="24"/>
                <w:lang w:val="ka-GE"/>
              </w:rPr>
              <w:t xml:space="preserve">: </w:t>
            </w:r>
            <w:r w:rsidRPr="00FF1BA3">
              <w:rPr>
                <w:rFonts w:ascii="Sylfaen" w:hAnsi="Sylfaen" w:cs="Sylfaen"/>
                <w:sz w:val="24"/>
                <w:szCs w:val="24"/>
              </w:rPr>
              <w:t>არ</w:t>
            </w:r>
            <w:r w:rsidRPr="00FF1BA3">
              <w:rPr>
                <w:rFonts w:ascii="Sylfaen" w:hAnsi="Sylfaen"/>
                <w:sz w:val="24"/>
                <w:szCs w:val="24"/>
              </w:rPr>
              <w:t xml:space="preserve"> </w:t>
            </w:r>
            <w:r w:rsidRPr="00FF1BA3">
              <w:rPr>
                <w:rFonts w:ascii="Sylfaen" w:hAnsi="Sylfaen" w:cs="Sylfaen"/>
                <w:sz w:val="24"/>
                <w:szCs w:val="24"/>
              </w:rPr>
              <w:t>განხორციელდა</w:t>
            </w:r>
            <w:r w:rsidRPr="00FF1BA3">
              <w:rPr>
                <w:rFonts w:ascii="Sylfaen" w:hAnsi="Sylfaen"/>
                <w:sz w:val="24"/>
                <w:szCs w:val="24"/>
              </w:rPr>
              <w:t xml:space="preserve"> (</w:t>
            </w:r>
            <w:r w:rsidRPr="00FF1BA3">
              <w:rPr>
                <w:rFonts w:ascii="Sylfaen" w:hAnsi="Sylfaen" w:cs="Sylfaen"/>
                <w:sz w:val="24"/>
                <w:szCs w:val="24"/>
              </w:rPr>
              <w:t>არ</w:t>
            </w:r>
            <w:r w:rsidRPr="00FF1BA3">
              <w:rPr>
                <w:rFonts w:ascii="Sylfaen" w:hAnsi="Sylfaen"/>
                <w:sz w:val="24"/>
                <w:szCs w:val="24"/>
              </w:rPr>
              <w:t xml:space="preserve"> </w:t>
            </w:r>
            <w:r w:rsidRPr="00FF1BA3">
              <w:rPr>
                <w:rFonts w:ascii="Sylfaen" w:hAnsi="Sylfaen" w:cs="Sylfaen"/>
                <w:sz w:val="24"/>
                <w:szCs w:val="24"/>
              </w:rPr>
              <w:t>იყო</w:t>
            </w:r>
            <w:r w:rsidRPr="00FF1BA3">
              <w:rPr>
                <w:rFonts w:ascii="Sylfaen" w:hAnsi="Sylfaen"/>
                <w:sz w:val="24"/>
                <w:szCs w:val="24"/>
              </w:rPr>
              <w:t xml:space="preserve"> </w:t>
            </w:r>
            <w:r w:rsidRPr="00FF1BA3">
              <w:rPr>
                <w:rFonts w:ascii="Sylfaen" w:hAnsi="Sylfaen" w:cs="Sylfaen"/>
                <w:sz w:val="24"/>
                <w:szCs w:val="24"/>
              </w:rPr>
              <w:t>მოთხოვნა</w:t>
            </w:r>
            <w:r w:rsidRPr="00FF1BA3">
              <w:rPr>
                <w:rFonts w:ascii="Sylfaen" w:hAnsi="Sylfaen"/>
                <w:sz w:val="24"/>
                <w:szCs w:val="24"/>
              </w:rPr>
              <w:t>)</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სექტორის</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ერთეულებისა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პირველადი</w:t>
            </w:r>
            <w:r w:rsidRPr="00FF1BA3">
              <w:rPr>
                <w:rFonts w:ascii="Sylfaen" w:hAnsi="Sylfaen"/>
                <w:sz w:val="24"/>
                <w:szCs w:val="24"/>
              </w:rPr>
              <w:t xml:space="preserve"> </w:t>
            </w:r>
            <w:r w:rsidRPr="00FF1BA3">
              <w:rPr>
                <w:rFonts w:ascii="Sylfaen" w:hAnsi="Sylfaen" w:cs="Sylfaen"/>
                <w:sz w:val="24"/>
                <w:szCs w:val="24"/>
              </w:rPr>
              <w:t>ჯანდაცვის</w:t>
            </w:r>
            <w:r w:rsidRPr="00FF1BA3">
              <w:rPr>
                <w:rFonts w:ascii="Sylfaen" w:hAnsi="Sylfaen"/>
                <w:sz w:val="24"/>
                <w:szCs w:val="24"/>
              </w:rPr>
              <w:t xml:space="preserve"> </w:t>
            </w:r>
            <w:r w:rsidRPr="00FF1BA3">
              <w:rPr>
                <w:rFonts w:ascii="Sylfaen" w:hAnsi="Sylfaen" w:cs="Sylfaen"/>
                <w:sz w:val="24"/>
                <w:szCs w:val="24"/>
              </w:rPr>
              <w:t>ქსელში</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აქტივობების</w:t>
            </w:r>
            <w:r w:rsidRPr="00FF1BA3">
              <w:rPr>
                <w:rFonts w:ascii="Sylfaen" w:hAnsi="Sylfaen"/>
                <w:sz w:val="24"/>
                <w:szCs w:val="24"/>
              </w:rPr>
              <w:t xml:space="preserve"> </w:t>
            </w:r>
            <w:r w:rsidRPr="00FF1BA3">
              <w:rPr>
                <w:rFonts w:ascii="Sylfaen" w:hAnsi="Sylfaen" w:cs="Sylfaen"/>
                <w:sz w:val="24"/>
                <w:szCs w:val="24"/>
              </w:rPr>
              <w:t>ზედამხედველობა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სერვისის</w:t>
            </w:r>
            <w:r w:rsidRPr="00FF1BA3">
              <w:rPr>
                <w:rFonts w:ascii="Sylfaen" w:hAnsi="Sylfaen"/>
                <w:sz w:val="24"/>
                <w:szCs w:val="24"/>
              </w:rPr>
              <w:t xml:space="preserve"> </w:t>
            </w:r>
            <w:r w:rsidRPr="00FF1BA3">
              <w:rPr>
                <w:rFonts w:ascii="Sylfaen" w:hAnsi="Sylfaen" w:cs="Sylfaen"/>
                <w:sz w:val="24"/>
                <w:szCs w:val="24"/>
              </w:rPr>
              <w:t>მიმწოდებელთა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w:t>
            </w:r>
            <w:r w:rsidRPr="00FF1BA3">
              <w:rPr>
                <w:rFonts w:ascii="Sylfaen" w:hAnsi="Sylfaen"/>
                <w:sz w:val="24"/>
                <w:szCs w:val="24"/>
              </w:rPr>
              <w:br/>
            </w:r>
            <w:r w:rsidRPr="00FF1BA3">
              <w:rPr>
                <w:rFonts w:ascii="Sylfaen" w:hAnsi="Sylfaen" w:cs="Sylfaen"/>
                <w:sz w:val="24"/>
                <w:szCs w:val="24"/>
              </w:rPr>
              <w:t>შესყიდული</w:t>
            </w:r>
            <w:r w:rsidRPr="00FF1BA3">
              <w:rPr>
                <w:rFonts w:ascii="Sylfaen" w:hAnsi="Sylfaen"/>
                <w:sz w:val="24"/>
                <w:szCs w:val="24"/>
              </w:rPr>
              <w:t xml:space="preserve"> </w:t>
            </w:r>
            <w:r w:rsidRPr="00FF1BA3">
              <w:rPr>
                <w:rFonts w:ascii="Sylfaen" w:hAnsi="Sylfaen" w:cs="Sylfaen"/>
                <w:sz w:val="24"/>
                <w:szCs w:val="24"/>
              </w:rPr>
              <w:t>წამლებისა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პაციენტების</w:t>
            </w:r>
            <w:r w:rsidRPr="00FF1BA3">
              <w:rPr>
                <w:rFonts w:ascii="Sylfaen" w:hAnsi="Sylfaen"/>
                <w:sz w:val="24"/>
                <w:szCs w:val="24"/>
              </w:rPr>
              <w:t xml:space="preserve"> </w:t>
            </w:r>
            <w:r w:rsidRPr="00FF1BA3">
              <w:rPr>
                <w:rFonts w:ascii="Sylfaen" w:hAnsi="Sylfaen" w:cs="Sylfaen"/>
                <w:sz w:val="24"/>
                <w:szCs w:val="24"/>
              </w:rPr>
              <w:t>მკურნალობისადმი</w:t>
            </w:r>
            <w:r w:rsidRPr="00FF1BA3">
              <w:rPr>
                <w:rFonts w:ascii="Sylfaen" w:hAnsi="Sylfaen"/>
                <w:sz w:val="24"/>
                <w:szCs w:val="24"/>
              </w:rPr>
              <w:t xml:space="preserve"> </w:t>
            </w:r>
            <w:r w:rsidRPr="00FF1BA3">
              <w:rPr>
                <w:rFonts w:ascii="Sylfaen" w:hAnsi="Sylfaen" w:cs="Sylfaen"/>
                <w:sz w:val="24"/>
                <w:szCs w:val="24"/>
              </w:rPr>
              <w:t>სრული</w:t>
            </w:r>
            <w:r w:rsidRPr="00FF1BA3">
              <w:rPr>
                <w:rFonts w:ascii="Sylfaen" w:hAnsi="Sylfaen"/>
                <w:sz w:val="24"/>
                <w:szCs w:val="24"/>
              </w:rPr>
              <w:t xml:space="preserve"> </w:t>
            </w:r>
            <w:r w:rsidRPr="00FF1BA3">
              <w:rPr>
                <w:rFonts w:ascii="Sylfaen" w:hAnsi="Sylfaen" w:cs="Sylfaen"/>
                <w:sz w:val="24"/>
                <w:szCs w:val="24"/>
              </w:rPr>
              <w:t>დამყოლობისათვის</w:t>
            </w:r>
            <w:r w:rsidRPr="00FF1BA3">
              <w:rPr>
                <w:rFonts w:ascii="Sylfaen" w:hAnsi="Sylfaen"/>
                <w:sz w:val="24"/>
                <w:szCs w:val="24"/>
              </w:rPr>
              <w:t xml:space="preserve"> </w:t>
            </w:r>
            <w:r w:rsidRPr="00FF1BA3">
              <w:rPr>
                <w:rFonts w:ascii="Sylfaen" w:hAnsi="Sylfaen" w:cs="Sylfaen"/>
                <w:sz w:val="24"/>
                <w:szCs w:val="24"/>
              </w:rPr>
              <w:t>ფინანსური</w:t>
            </w:r>
            <w:r w:rsidRPr="00FF1BA3">
              <w:rPr>
                <w:rFonts w:ascii="Sylfaen" w:hAnsi="Sylfaen"/>
                <w:sz w:val="24"/>
                <w:szCs w:val="24"/>
              </w:rPr>
              <w:t xml:space="preserve"> </w:t>
            </w:r>
            <w:r w:rsidRPr="00FF1BA3">
              <w:rPr>
                <w:rFonts w:ascii="Sylfaen" w:hAnsi="Sylfaen" w:cs="Sylfaen"/>
                <w:sz w:val="24"/>
                <w:szCs w:val="24"/>
              </w:rPr>
              <w:t>წახალისების</w:t>
            </w:r>
            <w:r w:rsidRPr="00FF1BA3">
              <w:rPr>
                <w:rFonts w:ascii="Sylfaen" w:hAnsi="Sylfaen"/>
                <w:sz w:val="24"/>
                <w:szCs w:val="24"/>
              </w:rPr>
              <w:t xml:space="preserve"> </w:t>
            </w:r>
            <w:r w:rsidRPr="00FF1BA3">
              <w:rPr>
                <w:rFonts w:ascii="Sylfaen" w:hAnsi="Sylfaen" w:cs="Sylfaen"/>
                <w:sz w:val="24"/>
                <w:szCs w:val="24"/>
              </w:rPr>
              <w:t>შესახებ</w:t>
            </w:r>
            <w:r w:rsidRPr="00FF1BA3">
              <w:rPr>
                <w:rFonts w:ascii="Sylfaen" w:hAnsi="Sylfaen"/>
                <w:sz w:val="24"/>
                <w:szCs w:val="24"/>
              </w:rPr>
              <w:t xml:space="preserve">  </w:t>
            </w:r>
            <w:r w:rsidRPr="00FF1BA3">
              <w:rPr>
                <w:rFonts w:ascii="Sylfaen" w:hAnsi="Sylfaen" w:cs="Sylfaen"/>
                <w:sz w:val="24"/>
                <w:szCs w:val="24"/>
              </w:rPr>
              <w:t>ანგარიშგება</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r w:rsidRPr="00FF1BA3">
              <w:rPr>
                <w:rFonts w:ascii="Sylfaen" w:hAnsi="Sylfaen"/>
                <w:sz w:val="24"/>
                <w:szCs w:val="24"/>
              </w:rPr>
              <w:br/>
            </w:r>
            <w:r w:rsidRPr="00FF1BA3">
              <w:rPr>
                <w:rFonts w:ascii="Sylfaen" w:hAnsi="Sylfaen"/>
                <w:sz w:val="24"/>
                <w:szCs w:val="24"/>
              </w:rPr>
              <w:lastRenderedPageBreak/>
              <w:t xml:space="preserve"> </w:t>
            </w:r>
            <w:r w:rsidRPr="00FF1BA3">
              <w:rPr>
                <w:rFonts w:ascii="Sylfaen" w:hAnsi="Sylfaen" w:cs="Sylfaen"/>
                <w:sz w:val="24"/>
                <w:szCs w:val="24"/>
              </w:rPr>
              <w:t>რეგიონის</w:t>
            </w:r>
            <w:r w:rsidRPr="00FF1BA3">
              <w:rPr>
                <w:rFonts w:ascii="Sylfaen" w:hAnsi="Sylfaen"/>
                <w:sz w:val="24"/>
                <w:szCs w:val="24"/>
              </w:rPr>
              <w:t xml:space="preserve"> </w:t>
            </w:r>
            <w:r w:rsidRPr="00FF1BA3">
              <w:rPr>
                <w:rFonts w:ascii="Sylfaen" w:hAnsi="Sylfaen" w:cs="Sylfaen"/>
                <w:sz w:val="24"/>
                <w:szCs w:val="24"/>
              </w:rPr>
              <w:t>დონეზე</w:t>
            </w:r>
            <w:r w:rsidRPr="00FF1BA3">
              <w:rPr>
                <w:rFonts w:ascii="Sylfaen" w:hAnsi="Sylfaen"/>
                <w:sz w:val="24"/>
                <w:szCs w:val="24"/>
              </w:rPr>
              <w:t xml:space="preserve"> DOT-</w:t>
            </w:r>
            <w:r w:rsidRPr="00FF1BA3">
              <w:rPr>
                <w:rFonts w:ascii="Sylfaen" w:hAnsi="Sylfaen" w:cs="Sylfaen"/>
                <w:sz w:val="24"/>
                <w:szCs w:val="24"/>
              </w:rPr>
              <w:t>ის</w:t>
            </w:r>
            <w:r w:rsidRPr="00FF1BA3">
              <w:rPr>
                <w:rFonts w:ascii="Sylfaen" w:hAnsi="Sylfaen"/>
                <w:sz w:val="24"/>
                <w:szCs w:val="24"/>
              </w:rPr>
              <w:t xml:space="preserve"> </w:t>
            </w:r>
            <w:r w:rsidRPr="00FF1BA3">
              <w:rPr>
                <w:rFonts w:ascii="Sylfaen" w:hAnsi="Sylfaen" w:cs="Sylfaen"/>
                <w:sz w:val="24"/>
                <w:szCs w:val="24"/>
              </w:rPr>
              <w:t>დაგეგმვა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უზრუნველყოფის</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წარმოებს</w:t>
            </w:r>
            <w:r w:rsidRPr="00FF1BA3">
              <w:rPr>
                <w:rFonts w:ascii="Sylfaen" w:hAnsi="Sylfaen"/>
                <w:sz w:val="24"/>
                <w:szCs w:val="24"/>
              </w:rPr>
              <w:t xml:space="preserve"> </w:t>
            </w:r>
            <w:r w:rsidRPr="00FF1BA3">
              <w:rPr>
                <w:rFonts w:ascii="Sylfaen" w:hAnsi="Sylfaen" w:cs="Sylfaen"/>
                <w:sz w:val="24"/>
                <w:szCs w:val="24"/>
              </w:rPr>
              <w:t>შემთხვევათა</w:t>
            </w:r>
            <w:r w:rsidRPr="00FF1BA3">
              <w:rPr>
                <w:rFonts w:ascii="Sylfaen" w:hAnsi="Sylfaen"/>
                <w:sz w:val="24"/>
                <w:szCs w:val="24"/>
              </w:rPr>
              <w:t xml:space="preserve"> 100%-</w:t>
            </w:r>
            <w:r w:rsidRPr="00FF1BA3">
              <w:rPr>
                <w:rFonts w:ascii="Sylfaen" w:hAnsi="Sylfaen" w:cs="Sylfaen"/>
                <w:sz w:val="24"/>
                <w:szCs w:val="24"/>
              </w:rPr>
              <w:t>ში</w:t>
            </w:r>
          </w:p>
        </w:tc>
      </w:tr>
      <w:tr w:rsidR="003B202C" w:rsidRPr="00FF1BA3"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სექტორის</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ერთეულებისა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პირველადი</w:t>
            </w:r>
            <w:r w:rsidRPr="00FF1BA3">
              <w:rPr>
                <w:rFonts w:ascii="Sylfaen" w:hAnsi="Sylfaen"/>
                <w:sz w:val="24"/>
                <w:szCs w:val="24"/>
              </w:rPr>
              <w:t xml:space="preserve"> </w:t>
            </w:r>
            <w:r w:rsidRPr="00FF1BA3">
              <w:rPr>
                <w:rFonts w:ascii="Sylfaen" w:hAnsi="Sylfaen" w:cs="Sylfaen"/>
                <w:sz w:val="24"/>
                <w:szCs w:val="24"/>
              </w:rPr>
              <w:t>ჯანდაცვის</w:t>
            </w:r>
            <w:r w:rsidRPr="00FF1BA3">
              <w:rPr>
                <w:rFonts w:ascii="Sylfaen" w:hAnsi="Sylfaen"/>
                <w:sz w:val="24"/>
                <w:szCs w:val="24"/>
              </w:rPr>
              <w:t xml:space="preserve"> </w:t>
            </w:r>
            <w:r w:rsidRPr="00FF1BA3">
              <w:rPr>
                <w:rFonts w:ascii="Sylfaen" w:hAnsi="Sylfaen" w:cs="Sylfaen"/>
                <w:sz w:val="24"/>
                <w:szCs w:val="24"/>
              </w:rPr>
              <w:t>ქსელში</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აქტივობების</w:t>
            </w:r>
            <w:r w:rsidRPr="00FF1BA3">
              <w:rPr>
                <w:rFonts w:ascii="Sylfaen" w:hAnsi="Sylfaen"/>
                <w:sz w:val="24"/>
                <w:szCs w:val="24"/>
              </w:rPr>
              <w:t xml:space="preserve"> </w:t>
            </w:r>
            <w:r w:rsidRPr="00FF1BA3">
              <w:rPr>
                <w:rFonts w:ascii="Sylfaen" w:hAnsi="Sylfaen" w:cs="Sylfaen"/>
                <w:sz w:val="24"/>
                <w:szCs w:val="24"/>
              </w:rPr>
              <w:t>ზედამხედველობა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სერვისის</w:t>
            </w:r>
            <w:r w:rsidRPr="00FF1BA3">
              <w:rPr>
                <w:rFonts w:ascii="Sylfaen" w:hAnsi="Sylfaen"/>
                <w:sz w:val="24"/>
                <w:szCs w:val="24"/>
              </w:rPr>
              <w:t xml:space="preserve"> </w:t>
            </w:r>
            <w:r w:rsidRPr="00FF1BA3">
              <w:rPr>
                <w:rFonts w:ascii="Sylfaen" w:hAnsi="Sylfaen" w:cs="Sylfaen"/>
                <w:sz w:val="24"/>
                <w:szCs w:val="24"/>
              </w:rPr>
              <w:t>მიმწოდებელთა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w:t>
            </w:r>
            <w:r w:rsidRPr="00FF1BA3">
              <w:rPr>
                <w:rFonts w:ascii="Sylfaen" w:hAnsi="Sylfaen"/>
                <w:sz w:val="24"/>
                <w:szCs w:val="24"/>
              </w:rPr>
              <w:br/>
              <w:t xml:space="preserve"> </w:t>
            </w:r>
            <w:r w:rsidRPr="00FF1BA3">
              <w:rPr>
                <w:rFonts w:ascii="Sylfaen" w:hAnsi="Sylfaen" w:cs="Sylfaen"/>
                <w:sz w:val="24"/>
                <w:szCs w:val="24"/>
              </w:rPr>
              <w:t>შესყიდული</w:t>
            </w:r>
            <w:r w:rsidRPr="00FF1BA3">
              <w:rPr>
                <w:rFonts w:ascii="Sylfaen" w:hAnsi="Sylfaen"/>
                <w:sz w:val="24"/>
                <w:szCs w:val="24"/>
              </w:rPr>
              <w:t xml:space="preserve"> </w:t>
            </w:r>
            <w:r w:rsidRPr="00FF1BA3">
              <w:rPr>
                <w:rFonts w:ascii="Sylfaen" w:hAnsi="Sylfaen" w:cs="Sylfaen"/>
                <w:sz w:val="24"/>
                <w:szCs w:val="24"/>
              </w:rPr>
              <w:t>წამლებისა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პაციენტების</w:t>
            </w:r>
            <w:r w:rsidRPr="00FF1BA3">
              <w:rPr>
                <w:rFonts w:ascii="Sylfaen" w:hAnsi="Sylfaen"/>
                <w:sz w:val="24"/>
                <w:szCs w:val="24"/>
              </w:rPr>
              <w:t xml:space="preserve"> </w:t>
            </w:r>
            <w:r w:rsidRPr="00FF1BA3">
              <w:rPr>
                <w:rFonts w:ascii="Sylfaen" w:hAnsi="Sylfaen" w:cs="Sylfaen"/>
                <w:sz w:val="24"/>
                <w:szCs w:val="24"/>
              </w:rPr>
              <w:t>მკურნალობისადმი</w:t>
            </w:r>
            <w:r w:rsidRPr="00FF1BA3">
              <w:rPr>
                <w:rFonts w:ascii="Sylfaen" w:hAnsi="Sylfaen"/>
                <w:sz w:val="24"/>
                <w:szCs w:val="24"/>
              </w:rPr>
              <w:t xml:space="preserve"> </w:t>
            </w:r>
            <w:r w:rsidRPr="00FF1BA3">
              <w:rPr>
                <w:rFonts w:ascii="Sylfaen" w:hAnsi="Sylfaen" w:cs="Sylfaen"/>
                <w:sz w:val="24"/>
                <w:szCs w:val="24"/>
              </w:rPr>
              <w:t>სრული</w:t>
            </w:r>
            <w:r w:rsidRPr="00FF1BA3">
              <w:rPr>
                <w:rFonts w:ascii="Sylfaen" w:hAnsi="Sylfaen"/>
                <w:sz w:val="24"/>
                <w:szCs w:val="24"/>
              </w:rPr>
              <w:t xml:space="preserve"> </w:t>
            </w:r>
            <w:r w:rsidRPr="00FF1BA3">
              <w:rPr>
                <w:rFonts w:ascii="Sylfaen" w:hAnsi="Sylfaen" w:cs="Sylfaen"/>
                <w:sz w:val="24"/>
                <w:szCs w:val="24"/>
              </w:rPr>
              <w:t>დამყოლობისათვის</w:t>
            </w:r>
            <w:r w:rsidRPr="00FF1BA3">
              <w:rPr>
                <w:rFonts w:ascii="Sylfaen" w:hAnsi="Sylfaen"/>
                <w:sz w:val="24"/>
                <w:szCs w:val="24"/>
              </w:rPr>
              <w:t xml:space="preserve"> </w:t>
            </w:r>
            <w:r w:rsidRPr="00FF1BA3">
              <w:rPr>
                <w:rFonts w:ascii="Sylfaen" w:hAnsi="Sylfaen" w:cs="Sylfaen"/>
                <w:sz w:val="24"/>
                <w:szCs w:val="24"/>
              </w:rPr>
              <w:t>ფინანსური</w:t>
            </w:r>
            <w:r w:rsidRPr="00FF1BA3">
              <w:rPr>
                <w:rFonts w:ascii="Sylfaen" w:hAnsi="Sylfaen"/>
                <w:sz w:val="24"/>
                <w:szCs w:val="24"/>
              </w:rPr>
              <w:t xml:space="preserve"> </w:t>
            </w:r>
            <w:r w:rsidRPr="00FF1BA3">
              <w:rPr>
                <w:rFonts w:ascii="Sylfaen" w:hAnsi="Sylfaen" w:cs="Sylfaen"/>
                <w:sz w:val="24"/>
                <w:szCs w:val="24"/>
              </w:rPr>
              <w:t>წახალისების</w:t>
            </w:r>
            <w:r w:rsidRPr="00FF1BA3">
              <w:rPr>
                <w:rFonts w:ascii="Sylfaen" w:hAnsi="Sylfaen"/>
                <w:sz w:val="24"/>
                <w:szCs w:val="24"/>
              </w:rPr>
              <w:t xml:space="preserve"> </w:t>
            </w:r>
            <w:r w:rsidRPr="00FF1BA3">
              <w:rPr>
                <w:rFonts w:ascii="Sylfaen" w:hAnsi="Sylfaen" w:cs="Sylfaen"/>
                <w:sz w:val="24"/>
                <w:szCs w:val="24"/>
              </w:rPr>
              <w:t>შესახებ</w:t>
            </w:r>
            <w:r w:rsidRPr="00FF1BA3">
              <w:rPr>
                <w:rFonts w:ascii="Sylfaen" w:hAnsi="Sylfaen"/>
                <w:sz w:val="24"/>
                <w:szCs w:val="24"/>
              </w:rPr>
              <w:t xml:space="preserve">  </w:t>
            </w:r>
            <w:r w:rsidRPr="00FF1BA3">
              <w:rPr>
                <w:rFonts w:ascii="Sylfaen" w:hAnsi="Sylfaen" w:cs="Sylfaen"/>
                <w:sz w:val="24"/>
                <w:szCs w:val="24"/>
              </w:rPr>
              <w:t>ანგარიშგება</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r w:rsidRPr="00FF1BA3">
              <w:rPr>
                <w:rFonts w:ascii="Sylfaen" w:hAnsi="Sylfaen"/>
                <w:sz w:val="24"/>
                <w:szCs w:val="24"/>
              </w:rPr>
              <w:br/>
            </w:r>
            <w:r w:rsidRPr="00FF1BA3">
              <w:rPr>
                <w:rFonts w:ascii="Sylfaen" w:hAnsi="Sylfaen" w:cs="Sylfaen"/>
                <w:sz w:val="24"/>
                <w:szCs w:val="24"/>
              </w:rPr>
              <w:t>რეგიონის</w:t>
            </w:r>
            <w:r w:rsidRPr="00FF1BA3">
              <w:rPr>
                <w:rFonts w:ascii="Sylfaen" w:hAnsi="Sylfaen"/>
                <w:sz w:val="24"/>
                <w:szCs w:val="24"/>
              </w:rPr>
              <w:t xml:space="preserve"> </w:t>
            </w:r>
            <w:r w:rsidRPr="00FF1BA3">
              <w:rPr>
                <w:rFonts w:ascii="Sylfaen" w:hAnsi="Sylfaen" w:cs="Sylfaen"/>
                <w:sz w:val="24"/>
                <w:szCs w:val="24"/>
              </w:rPr>
              <w:t>დონეზე</w:t>
            </w:r>
            <w:r w:rsidRPr="00FF1BA3">
              <w:rPr>
                <w:rFonts w:ascii="Sylfaen" w:hAnsi="Sylfaen"/>
                <w:sz w:val="24"/>
                <w:szCs w:val="24"/>
              </w:rPr>
              <w:t xml:space="preserve"> DOT-</w:t>
            </w:r>
            <w:r w:rsidRPr="00FF1BA3">
              <w:rPr>
                <w:rFonts w:ascii="Sylfaen" w:hAnsi="Sylfaen" w:cs="Sylfaen"/>
                <w:sz w:val="24"/>
                <w:szCs w:val="24"/>
              </w:rPr>
              <w:t>ის</w:t>
            </w:r>
            <w:r w:rsidRPr="00FF1BA3">
              <w:rPr>
                <w:rFonts w:ascii="Sylfaen" w:hAnsi="Sylfaen"/>
                <w:sz w:val="24"/>
                <w:szCs w:val="24"/>
              </w:rPr>
              <w:t xml:space="preserve"> </w:t>
            </w:r>
            <w:r w:rsidRPr="00FF1BA3">
              <w:rPr>
                <w:rFonts w:ascii="Sylfaen" w:hAnsi="Sylfaen" w:cs="Sylfaen"/>
                <w:sz w:val="24"/>
                <w:szCs w:val="24"/>
              </w:rPr>
              <w:t>დაგეგმვა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უზრუნველყოფის</w:t>
            </w:r>
            <w:r w:rsidRPr="00FF1BA3">
              <w:rPr>
                <w:rFonts w:ascii="Sylfaen" w:hAnsi="Sylfaen"/>
                <w:sz w:val="24"/>
                <w:szCs w:val="24"/>
              </w:rPr>
              <w:t xml:space="preserve"> </w:t>
            </w:r>
            <w:r w:rsidRPr="00FF1BA3">
              <w:rPr>
                <w:rFonts w:ascii="Sylfaen" w:hAnsi="Sylfaen" w:cs="Sylfaen"/>
                <w:sz w:val="24"/>
                <w:szCs w:val="24"/>
              </w:rPr>
              <w:lastRenderedPageBreak/>
              <w:t>მონიტორინგი</w:t>
            </w:r>
            <w:r w:rsidRPr="00FF1BA3">
              <w:rPr>
                <w:rFonts w:ascii="Sylfaen" w:hAnsi="Sylfaen"/>
                <w:sz w:val="24"/>
                <w:szCs w:val="24"/>
              </w:rPr>
              <w:t xml:space="preserve"> </w:t>
            </w:r>
            <w:r w:rsidRPr="00FF1BA3">
              <w:rPr>
                <w:rFonts w:ascii="Sylfaen" w:hAnsi="Sylfaen" w:cs="Sylfaen"/>
                <w:sz w:val="24"/>
                <w:szCs w:val="24"/>
              </w:rPr>
              <w:t>წარმოებს</w:t>
            </w:r>
            <w:r w:rsidRPr="00FF1BA3">
              <w:rPr>
                <w:rFonts w:ascii="Sylfaen" w:hAnsi="Sylfaen"/>
                <w:sz w:val="24"/>
                <w:szCs w:val="24"/>
              </w:rPr>
              <w:t xml:space="preserve"> </w:t>
            </w:r>
            <w:r w:rsidRPr="00FF1BA3">
              <w:rPr>
                <w:rFonts w:ascii="Sylfaen" w:hAnsi="Sylfaen" w:cs="Sylfaen"/>
                <w:sz w:val="24"/>
                <w:szCs w:val="24"/>
              </w:rPr>
              <w:t>შემთხვევათა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t>მაჩვენებელი შენარჩუნებულია</w:t>
            </w:r>
          </w:p>
        </w:tc>
      </w:tr>
      <w:tr w:rsidR="003B202C" w:rsidRPr="00FF1BA3"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1%</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r>
      <w:tr w:rsidR="003B202C" w:rsidRPr="00FF1BA3"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eastAsia="Sylfaen" w:hAnsi="Sylfaen"/>
                <w:sz w:val="24"/>
                <w:szCs w:val="24"/>
                <w:lang w:val="ka-GE"/>
              </w:rPr>
              <w:t>ჩატარებულია</w:t>
            </w:r>
            <w:r w:rsidRPr="00FF1BA3">
              <w:rPr>
                <w:rFonts w:ascii="Sylfaen" w:eastAsia="Sylfaen" w:hAnsi="Sylfaen"/>
                <w:sz w:val="24"/>
                <w:szCs w:val="24"/>
              </w:rPr>
              <w:t xml:space="preserve"> 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                                                                                                                                                                                                                                                    </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 xml:space="preserve">კოორდინაციის </w:t>
            </w:r>
            <w:r w:rsidRPr="00FF1BA3">
              <w:rPr>
                <w:rFonts w:ascii="Sylfaen" w:eastAsia="Sylfaen" w:hAnsi="Sylfaen"/>
                <w:sz w:val="24"/>
                <w:szCs w:val="24"/>
                <w:lang w:val="ka-GE"/>
              </w:rPr>
              <w:lastRenderedPageBreak/>
              <w:t>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lastRenderedPageBreak/>
              <w:t xml:space="preserve">კოორდინაციის </w:t>
            </w:r>
            <w:r w:rsidRPr="00FF1BA3">
              <w:rPr>
                <w:rFonts w:ascii="Sylfaen" w:eastAsia="Sylfaen" w:hAnsi="Sylfaen"/>
                <w:sz w:val="24"/>
                <w:szCs w:val="24"/>
                <w:lang w:val="ka-GE"/>
              </w:rPr>
              <w:lastRenderedPageBreak/>
              <w:t>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lastRenderedPageBreak/>
              <w:t xml:space="preserve">კოორდინაციის </w:t>
            </w:r>
            <w:r w:rsidRPr="00FF1BA3">
              <w:rPr>
                <w:rFonts w:ascii="Sylfaen" w:eastAsia="Sylfaen" w:hAnsi="Sylfaen"/>
                <w:sz w:val="24"/>
                <w:szCs w:val="24"/>
                <w:lang w:val="ka-GE"/>
              </w:rPr>
              <w:lastRenderedPageBreak/>
              <w:t>ნაკლებობა ფტიზიატრიულ და ეპიდემიოლოგიურ სამსახურებს შორის</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lastRenderedPageBreak/>
              <w:t xml:space="preserve">კოორდინაციის </w:t>
            </w:r>
            <w:r w:rsidRPr="00FF1BA3">
              <w:rPr>
                <w:rFonts w:ascii="Sylfaen" w:eastAsia="Sylfaen" w:hAnsi="Sylfaen"/>
                <w:sz w:val="24"/>
                <w:szCs w:val="24"/>
                <w:lang w:val="ka-GE"/>
              </w:rPr>
              <w:lastRenderedPageBreak/>
              <w:t>ნაკლებობა ფტიზიატრიულ და ეპიდემიოლოგიურ სამსახურებს შორის</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7.</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Sylfaen" w:eastAsia="Sylfaen" w:hAnsi="Sylfaen"/>
                <w:sz w:val="24"/>
                <w:szCs w:val="24"/>
              </w:rPr>
            </w:pPr>
            <w:r w:rsidRPr="00FF1BA3">
              <w:rPr>
                <w:rFonts w:ascii="Sylfaen" w:eastAsia="Sylfaen" w:hAnsi="Sylfaen" w:cs="Sylfaen"/>
                <w:sz w:val="24"/>
                <w:szCs w:val="24"/>
              </w:rPr>
              <w:t>ტუბერკულოზით</w:t>
            </w:r>
            <w:r w:rsidRPr="00FF1BA3">
              <w:rPr>
                <w:rFonts w:ascii="Sylfaen" w:eastAsia="Sylfaen" w:hAnsi="Sylfaen"/>
                <w:sz w:val="24"/>
                <w:szCs w:val="24"/>
              </w:rPr>
              <w:t xml:space="preserve"> დაავადებული პაციენტ</w:t>
            </w:r>
            <w:r w:rsidRPr="00FF1BA3">
              <w:rPr>
                <w:rFonts w:ascii="Sylfaen" w:eastAsia="Sylfaen" w:hAnsi="Sylfaen"/>
                <w:sz w:val="24"/>
                <w:szCs w:val="24"/>
                <w:lang w:val="ka-GE"/>
              </w:rPr>
              <w:t>ები</w:t>
            </w:r>
            <w:r w:rsidRPr="00FF1BA3">
              <w:rPr>
                <w:rFonts w:ascii="Sylfaen" w:eastAsia="Sylfaen" w:hAnsi="Sylfaen"/>
                <w:sz w:val="24"/>
                <w:szCs w:val="24"/>
              </w:rPr>
              <w:t xml:space="preserve"> უზრუნველყოფ</w:t>
            </w:r>
            <w:r w:rsidRPr="00FF1BA3">
              <w:rPr>
                <w:rFonts w:ascii="Sylfaen" w:eastAsia="Sylfaen" w:hAnsi="Sylfaen"/>
                <w:sz w:val="24"/>
                <w:szCs w:val="24"/>
                <w:lang w:val="ka-GE"/>
              </w:rPr>
              <w:t>ილნი არიან</w:t>
            </w:r>
            <w:r w:rsidRPr="00FF1BA3">
              <w:rPr>
                <w:rFonts w:ascii="Sylfaen" w:eastAsia="Sylfaen" w:hAnsi="Sylfaen"/>
                <w:sz w:val="24"/>
                <w:szCs w:val="24"/>
              </w:rPr>
              <w:t xml:space="preserve"> ტუბერკულოზის საწინააღმდეგო მედიკამენტებით                                     </w:t>
            </w:r>
            <w:r w:rsidRPr="00FF1BA3">
              <w:rPr>
                <w:rFonts w:ascii="Sylfaen" w:eastAsia="Sylfaen" w:hAnsi="Sylfaen"/>
                <w:sz w:val="24"/>
                <w:szCs w:val="24"/>
              </w:rPr>
              <w:tab/>
            </w:r>
            <w:r w:rsidRPr="00FF1BA3">
              <w:rPr>
                <w:rFonts w:ascii="Sylfaen" w:eastAsia="Sylfaen" w:hAnsi="Sylfaen"/>
                <w:sz w:val="24"/>
                <w:szCs w:val="24"/>
              </w:rPr>
              <w:tab/>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მედიკამენტები შესყიდულია დაგეგმილი რაოდენობის მიხედვით</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მედიკამენტები შესყიდულია დაგეგმილი რაოდენობის მიხედვით</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eastAsia="Sylfaen" w:hAnsi="Sylfaen"/>
                <w:sz w:val="24"/>
                <w:szCs w:val="24"/>
                <w:lang w:val="ka-GE"/>
              </w:rPr>
              <w:t>ფარმაცევტულ ბაზარზე წამლის დეფიციტი</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8.</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 xml:space="preserve">უზრუნველყოფილია </w:t>
            </w:r>
            <w:r w:rsidRPr="00FF1BA3">
              <w:rPr>
                <w:rFonts w:ascii="Sylfaen" w:eastAsia="Sylfaen" w:hAnsi="Sylfaen"/>
                <w:sz w:val="24"/>
                <w:szCs w:val="24"/>
              </w:rPr>
              <w:t>ფულადი წახალისება მკურნალობაზე კარგი დამყოლობისათვის</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375</w:t>
            </w:r>
            <w:r w:rsidRPr="00FF1BA3">
              <w:rPr>
                <w:rFonts w:ascii="Sylfaen" w:eastAsia="Sylfaen" w:hAnsi="Sylfaen"/>
                <w:sz w:val="24"/>
                <w:szCs w:val="24"/>
                <w:bdr w:val="single" w:sz="4" w:space="0" w:color="auto"/>
                <w:lang w:val="ka-GE"/>
              </w:rPr>
              <w:t>-</w:t>
            </w:r>
            <w:r w:rsidRPr="00FF1BA3">
              <w:rPr>
                <w:rFonts w:ascii="Sylfaen" w:eastAsia="Sylfaen" w:hAnsi="Sylfaen"/>
                <w:sz w:val="24"/>
                <w:szCs w:val="24"/>
                <w:lang w:val="ka-GE"/>
              </w:rPr>
              <w:t>მდე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425-მდე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475-მდე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500-მდე</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r>
    </w:tbl>
    <w:p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FE1CE7" w:rsidRPr="00FF1BA3" w:rsidRDefault="00FE1CE7" w:rsidP="004675B1">
      <w:pPr>
        <w:spacing w:after="0" w:line="240" w:lineRule="auto"/>
        <w:jc w:val="both"/>
        <w:rPr>
          <w:rFonts w:ascii="Sylfaen" w:eastAsia="Sylfaen" w:hAnsi="Sylfaen"/>
          <w:sz w:val="24"/>
          <w:szCs w:val="24"/>
          <w:lang w:val="ka-GE"/>
        </w:rPr>
      </w:pPr>
    </w:p>
    <w:p w:rsidR="009C427F"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აივ ინფექცია/შიდსის მართვა (35 03 02 08)</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9C427F" w:rsidRPr="00FF1BA3" w:rsidRDefault="009C427F" w:rsidP="004675B1">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rsidR="009C427F" w:rsidRPr="00FF1BA3" w:rsidRDefault="009C427F" w:rsidP="004675B1">
      <w:pPr>
        <w:pStyle w:val="ListParagraph"/>
        <w:numPr>
          <w:ilvl w:val="0"/>
          <w:numId w:val="2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sidRPr="00FF1BA3">
        <w:rPr>
          <w:rFonts w:ascii="Sylfaen" w:eastAsia="Sylfaen" w:hAnsi="Sylfaen"/>
          <w:sz w:val="24"/>
          <w:szCs w:val="24"/>
          <w:lang w:val="ka-GE"/>
        </w:rPr>
        <w:t xml:space="preserve"> </w:t>
      </w:r>
      <w:r w:rsidR="00F637E5" w:rsidRPr="00FF1BA3">
        <w:rPr>
          <w:rFonts w:ascii="Sylfaen" w:eastAsia="Sylfaen" w:hAnsi="Sylfaen"/>
          <w:sz w:val="24"/>
          <w:szCs w:val="24"/>
        </w:rPr>
        <w:t>(პროგრამა არ ითვალისწინებს თანაგადახდას  მოსარგებლის მხრიდან)</w:t>
      </w:r>
      <w:r w:rsidR="00A2201D" w:rsidRPr="00FF1BA3">
        <w:rPr>
          <w:rFonts w:ascii="Sylfaen" w:eastAsia="Sylfaen" w:hAnsi="Sylfaen"/>
          <w:sz w:val="24"/>
          <w:szCs w:val="24"/>
          <w:lang w:val="en-US"/>
        </w:rPr>
        <w:t>;</w:t>
      </w:r>
    </w:p>
    <w:p w:rsidR="009F7F45" w:rsidRPr="00FF1BA3" w:rsidRDefault="009C427F"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cs="Sylfaen"/>
          <w:sz w:val="24"/>
          <w:szCs w:val="24"/>
        </w:rPr>
        <w:t>აივ</w:t>
      </w:r>
      <w:r w:rsidRPr="00FF1BA3">
        <w:rPr>
          <w:rFonts w:ascii="Sylfaen" w:eastAsia="Sylfaen" w:hAnsi="Sylfaen"/>
          <w:sz w:val="24"/>
          <w:szCs w:val="24"/>
        </w:rPr>
        <w:t>-ინფექციაზე/შიდსზე ნებაყოფლობითი კონსულტაცია და ტესტირება;</w:t>
      </w:r>
    </w:p>
    <w:p w:rsidR="009F7F45" w:rsidRPr="00FF1BA3" w:rsidRDefault="009C427F"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sz w:val="24"/>
          <w:szCs w:val="24"/>
          <w:lang w:val="ka-GE"/>
        </w:rPr>
        <w:t xml:space="preserve"> </w:t>
      </w:r>
      <w:r w:rsidRPr="00FF1BA3">
        <w:rPr>
          <w:rFonts w:ascii="Sylfaen" w:eastAsia="Sylfaen" w:hAnsi="Sylfaen" w:cs="Sylfaen"/>
          <w:sz w:val="24"/>
          <w:szCs w:val="24"/>
        </w:rPr>
        <w:t>აივ</w:t>
      </w:r>
      <w:r w:rsidRPr="00FF1BA3">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rsidR="009F7F45" w:rsidRPr="00FF1BA3" w:rsidRDefault="009F7F45"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p w:rsidR="009F7F45"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ამბულატორიული და სტაციონარული მკურნალობით სრულად უზრუნველყოფა;</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rsidR="006F1A75" w:rsidRPr="00FF1BA3" w:rsidRDefault="006F1A75" w:rsidP="004675B1">
      <w:pPr>
        <w:pStyle w:val="ListParagraph"/>
        <w:tabs>
          <w:tab w:val="left" w:pos="450"/>
        </w:tabs>
        <w:spacing w:after="0" w:line="240" w:lineRule="auto"/>
        <w:jc w:val="both"/>
        <w:rPr>
          <w:rFonts w:ascii="Sylfaen" w:eastAsia="Sylfaen" w:hAnsi="Sylfaen"/>
          <w:b/>
          <w:sz w:val="24"/>
          <w:szCs w:val="24"/>
          <w:lang w:val="ka-GE"/>
        </w:rPr>
      </w:pPr>
    </w:p>
    <w:p w:rsidR="00393D27" w:rsidRPr="00FF1BA3" w:rsidRDefault="00393D27" w:rsidP="004675B1">
      <w:pPr>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FF1BA3">
              <w:rPr>
                <w:rFonts w:ascii="Sylfaen" w:eastAsia="Sylfaen" w:hAnsi="Sylfaen" w:cs="Sylfaen"/>
                <w:sz w:val="24"/>
                <w:szCs w:val="24"/>
              </w:rPr>
              <w:t>აივ</w:t>
            </w:r>
            <w:r w:rsidRPr="00FF1BA3">
              <w:rPr>
                <w:rFonts w:ascii="Sylfaen" w:eastAsia="Sylfaen" w:hAnsi="Sylfaen"/>
                <w:sz w:val="24"/>
                <w:szCs w:val="24"/>
              </w:rPr>
              <w:t>-</w:t>
            </w:r>
            <w:r w:rsidRPr="00FF1BA3">
              <w:rPr>
                <w:rFonts w:ascii="Sylfaen" w:eastAsia="Sylfaen" w:hAnsi="Sylfaen" w:cs="Sylfaen"/>
                <w:sz w:val="24"/>
                <w:szCs w:val="24"/>
              </w:rPr>
              <w:t>ინფექციაზე</w:t>
            </w:r>
            <w:r w:rsidRPr="00FF1BA3">
              <w:rPr>
                <w:rFonts w:ascii="Sylfaen" w:eastAsia="Sylfaen" w:hAnsi="Sylfaen"/>
                <w:sz w:val="24"/>
                <w:szCs w:val="24"/>
              </w:rPr>
              <w:t>/</w:t>
            </w:r>
            <w:r w:rsidRPr="00FF1BA3">
              <w:rPr>
                <w:rFonts w:ascii="Sylfaen" w:eastAsia="Sylfaen" w:hAnsi="Sylfaen" w:cs="Sylfaen"/>
                <w:sz w:val="24"/>
                <w:szCs w:val="24"/>
              </w:rPr>
              <w:t>შიდსზე</w:t>
            </w:r>
            <w:r w:rsidRPr="00FF1BA3">
              <w:rPr>
                <w:rFonts w:ascii="Sylfaen" w:eastAsia="Sylfaen" w:hAnsi="Sylfaen"/>
                <w:sz w:val="24"/>
                <w:szCs w:val="24"/>
              </w:rPr>
              <w:t xml:space="preserve"> </w:t>
            </w:r>
            <w:r w:rsidRPr="00FF1BA3">
              <w:rPr>
                <w:rFonts w:ascii="Sylfaen" w:eastAsia="Sylfaen" w:hAnsi="Sylfaen" w:cs="Sylfaen"/>
                <w:sz w:val="24"/>
                <w:szCs w:val="24"/>
              </w:rPr>
              <w:t>ნებაყოფლობითი</w:t>
            </w:r>
            <w:r w:rsidRPr="00FF1BA3">
              <w:rPr>
                <w:rFonts w:ascii="Sylfaen" w:eastAsia="Sylfaen" w:hAnsi="Sylfaen"/>
                <w:sz w:val="24"/>
                <w:szCs w:val="24"/>
              </w:rPr>
              <w:t xml:space="preserve">  </w:t>
            </w:r>
            <w:r w:rsidRPr="00FF1BA3">
              <w:rPr>
                <w:rFonts w:ascii="Sylfaen" w:eastAsia="Sylfaen" w:hAnsi="Sylfaen" w:cs="Sylfaen"/>
                <w:sz w:val="24"/>
                <w:szCs w:val="24"/>
              </w:rPr>
              <w:t>კონსულტირება</w:t>
            </w:r>
            <w:r w:rsidRPr="00FF1BA3">
              <w:rPr>
                <w:rFonts w:ascii="Sylfaen" w:eastAsia="Sylfaen" w:hAnsi="Sylfaen"/>
                <w:sz w:val="24"/>
                <w:szCs w:val="24"/>
              </w:rPr>
              <w:t xml:space="preserve">  </w:t>
            </w:r>
            <w:r w:rsidRPr="00FF1BA3">
              <w:rPr>
                <w:rFonts w:ascii="Sylfaen" w:eastAsia="Sylfaen" w:hAnsi="Sylfaen" w:cs="Sylfaen"/>
                <w:sz w:val="24"/>
                <w:szCs w:val="24"/>
              </w:rPr>
              <w:t>და</w:t>
            </w:r>
            <w:r w:rsidRPr="00FF1BA3">
              <w:rPr>
                <w:rFonts w:ascii="Sylfaen" w:eastAsia="Sylfaen" w:hAnsi="Sylfaen"/>
                <w:sz w:val="24"/>
                <w:szCs w:val="24"/>
              </w:rPr>
              <w:t xml:space="preserve">  </w:t>
            </w:r>
            <w:r>
              <w:rPr>
                <w:rFonts w:ascii="Sylfaen" w:eastAsia="Sylfaen" w:hAnsi="Sylfaen"/>
                <w:sz w:val="24"/>
                <w:szCs w:val="24"/>
                <w:lang w:val="ka-GE"/>
              </w:rPr>
              <w:t xml:space="preserve">სკრინინგული კვლევა </w:t>
            </w:r>
            <w:r>
              <w:rPr>
                <w:rFonts w:ascii="Sylfaen" w:eastAsia="Sylfaen" w:hAnsi="Sylfaen" w:cs="Sylfaen"/>
                <w:sz w:val="24"/>
                <w:szCs w:val="24"/>
                <w:lang w:val="ka-GE"/>
              </w:rPr>
              <w:t xml:space="preserve">-43800-ზე მეტი </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1.</w:t>
            </w:r>
            <w:r w:rsidRPr="00FF1BA3">
              <w:rPr>
                <w:rFonts w:ascii="Sylfaen" w:eastAsia="Sylfaen" w:hAnsi="Sylfaen"/>
                <w:sz w:val="24"/>
                <w:szCs w:val="24"/>
              </w:rPr>
              <w:t xml:space="preserve"> აივ-ინფექციაზე/შიდსზე </w:t>
            </w:r>
            <w:r w:rsidRPr="00FF1BA3">
              <w:rPr>
                <w:rFonts w:ascii="Sylfaen" w:eastAsia="Sylfaen" w:hAnsi="Sylfaen"/>
                <w:sz w:val="24"/>
                <w:szCs w:val="24"/>
              </w:rPr>
              <w:lastRenderedPageBreak/>
              <w:t>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w:t>
            </w:r>
            <w:r w:rsidRPr="00FF1BA3">
              <w:rPr>
                <w:rFonts w:ascii="Sylfaen" w:eastAsia="Sylfaen" w:hAnsi="Sylfaen"/>
                <w:sz w:val="24"/>
                <w:szCs w:val="24"/>
                <w:lang w:val="ka-GE"/>
              </w:rPr>
              <w:t>5</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2.</w:t>
            </w:r>
            <w:r w:rsidRPr="00FF1BA3">
              <w:rPr>
                <w:rFonts w:ascii="Sylfaen" w:eastAsia="Sylfaen" w:hAnsi="Sylfaen"/>
                <w:sz w:val="24"/>
                <w:szCs w:val="24"/>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w:t>
            </w:r>
            <w:r w:rsidRPr="00FF1BA3">
              <w:rPr>
                <w:rFonts w:ascii="Sylfaen" w:eastAsia="Sylfaen" w:hAnsi="Sylfaen"/>
                <w:sz w:val="24"/>
                <w:szCs w:val="24"/>
                <w:lang w:val="ka-GE"/>
              </w:rPr>
              <w:t>5</w:t>
            </w:r>
            <w:r w:rsidRPr="00FF1BA3">
              <w:rPr>
                <w:rFonts w:ascii="Sylfaen" w:eastAsia="Sylfaen" w:hAnsi="Sylfaen"/>
                <w:sz w:val="24"/>
                <w:szCs w:val="24"/>
              </w:rPr>
              <w:t xml:space="preserve"> %-ს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3.</w:t>
            </w:r>
            <w:r w:rsidRPr="00FF1BA3">
              <w:rPr>
                <w:rFonts w:ascii="Sylfaen" w:eastAsia="Sylfaen" w:hAnsi="Sylfaen"/>
                <w:sz w:val="24"/>
                <w:szCs w:val="24"/>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აქვთ  </w:t>
            </w:r>
            <w:r w:rsidRPr="00FF1BA3">
              <w:rPr>
                <w:rFonts w:ascii="Sylfaen" w:eastAsia="Sylfaen" w:hAnsi="Sylfaen"/>
                <w:sz w:val="24"/>
                <w:szCs w:val="24"/>
              </w:rPr>
              <w:lastRenderedPageBreak/>
              <w:t>ინექციური ნარკოტიკების მომხმარებლების და მათი სქესობრივი პარტნიორების 10%-ს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4.</w:t>
            </w:r>
            <w:r w:rsidRPr="00FF1BA3">
              <w:rPr>
                <w:rFonts w:ascii="Sylfaen" w:eastAsia="Sylfaen" w:hAnsi="Sylfaen"/>
                <w:sz w:val="24"/>
                <w:szCs w:val="24"/>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Pr="00FF1BA3">
              <w:rPr>
                <w:rFonts w:ascii="Sylfaen" w:eastAsia="Sylfaen" w:hAnsi="Sylfaen"/>
                <w:sz w:val="24"/>
                <w:szCs w:val="24"/>
                <w:lang w:val="ka-GE"/>
              </w:rPr>
              <w:t>20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5.</w:t>
            </w:r>
            <w:r w:rsidRPr="00FF1BA3">
              <w:rPr>
                <w:rFonts w:ascii="Sylfaen" w:eastAsia="Sylfaen" w:hAnsi="Sylfaen"/>
                <w:sz w:val="24"/>
                <w:szCs w:val="24"/>
              </w:rPr>
              <w:t xml:space="preserve">აივ-ინფექცია/შიდსზე საეჭვო კლინიკური ნიშნების მქონე პაციენტების </w:t>
            </w:r>
            <w:r w:rsidRPr="00FF1BA3">
              <w:rPr>
                <w:rFonts w:ascii="Sylfaen" w:eastAsia="Sylfaen" w:hAnsi="Sylfaen"/>
                <w:sz w:val="24"/>
                <w:szCs w:val="24"/>
                <w:lang w:val="ka-GE"/>
              </w:rPr>
              <w:t>70</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70</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 xml:space="preserve">ზემოაღნიშნული </w:t>
            </w:r>
            <w:r w:rsidRPr="00FF1BA3">
              <w:rPr>
                <w:rFonts w:ascii="Sylfaen" w:eastAsia="Sylfaen" w:hAnsi="Sylfaen"/>
                <w:sz w:val="24"/>
                <w:szCs w:val="24"/>
              </w:rPr>
              <w:lastRenderedPageBreak/>
              <w:t>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w:t>
            </w:r>
            <w:r w:rsidRPr="00FF1BA3">
              <w:rPr>
                <w:rFonts w:ascii="Sylfaen" w:eastAsia="Sylfaen" w:hAnsi="Sylfaen"/>
                <w:sz w:val="24"/>
                <w:szCs w:val="24"/>
              </w:rPr>
              <w:lastRenderedPageBreak/>
              <w:t xml:space="preserve">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70</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70</w:t>
            </w:r>
            <w:r w:rsidRPr="00FF1BA3">
              <w:rPr>
                <w:rFonts w:ascii="Sylfaen" w:eastAsia="Sylfaen" w:hAnsi="Sylfaen"/>
                <w:sz w:val="24"/>
                <w:szCs w:val="24"/>
              </w:rPr>
              <w:t xml:space="preserve"> %-ს.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w:t>
            </w:r>
            <w:r w:rsidRPr="00FF1BA3">
              <w:rPr>
                <w:rFonts w:ascii="Sylfaen" w:eastAsia="Sylfaen" w:hAnsi="Sylfaen"/>
                <w:sz w:val="24"/>
                <w:szCs w:val="24"/>
              </w:rPr>
              <w:lastRenderedPageBreak/>
              <w:t xml:space="preserve">ნარკოტიკების მომხმარებლების და მათი სქესობრივი პარტნიორების </w:t>
            </w:r>
            <w:r w:rsidRPr="00FF1BA3">
              <w:rPr>
                <w:rFonts w:ascii="Sylfaen" w:eastAsia="Sylfaen" w:hAnsi="Sylfaen"/>
                <w:sz w:val="24"/>
                <w:szCs w:val="24"/>
                <w:lang w:val="ka-GE"/>
              </w:rPr>
              <w:t>15</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FF1BA3">
              <w:rPr>
                <w:rFonts w:ascii="Sylfaen" w:eastAsia="Sylfaen" w:hAnsi="Sylfaen"/>
                <w:sz w:val="24"/>
                <w:szCs w:val="24"/>
                <w:lang w:val="ka-GE"/>
              </w:rPr>
              <w:t>25</w:t>
            </w:r>
            <w:r w:rsidRPr="00FF1BA3">
              <w:rPr>
                <w:rFonts w:ascii="Sylfaen" w:eastAsia="Sylfaen" w:hAnsi="Sylfaen"/>
                <w:sz w:val="24"/>
                <w:szCs w:val="24"/>
              </w:rPr>
              <w:t xml:space="preserve"> %-ს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5. აივ-ინფექცია/შიდსზე საეჭვო კლინიკური ნიშნების მქონე პაციენტების 7</w:t>
            </w:r>
            <w:r w:rsidRPr="00FF1BA3">
              <w:rPr>
                <w:rFonts w:ascii="Sylfaen" w:eastAsia="Sylfaen" w:hAnsi="Sylfaen"/>
                <w:sz w:val="24"/>
                <w:szCs w:val="24"/>
                <w:lang w:val="ka-GE"/>
              </w:rPr>
              <w:t>5</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75</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Pr="00FF1BA3">
              <w:rPr>
                <w:rFonts w:ascii="Sylfaen" w:eastAsia="Sylfaen" w:hAnsi="Sylfaen"/>
                <w:sz w:val="24"/>
                <w:szCs w:val="24"/>
                <w:lang w:val="ka-GE"/>
              </w:rPr>
              <w:t>6</w:t>
            </w:r>
            <w:r w:rsidRPr="00FF1BA3">
              <w:rPr>
                <w:rFonts w:ascii="Sylfaen" w:eastAsia="Sylfaen" w:hAnsi="Sylfaen"/>
                <w:sz w:val="24"/>
                <w:szCs w:val="24"/>
              </w:rPr>
              <w:t>. ზემოაღნიშნული ჯგუფებისათვის აივ-</w:t>
            </w:r>
            <w:r w:rsidRPr="00FF1BA3">
              <w:rPr>
                <w:rFonts w:ascii="Sylfaen" w:eastAsia="Sylfaen" w:hAnsi="Sylfaen"/>
                <w:sz w:val="24"/>
                <w:szCs w:val="24"/>
              </w:rPr>
              <w:lastRenderedPageBreak/>
              <w:t>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w:t>
            </w:r>
            <w:r w:rsidRPr="00FF1BA3">
              <w:rPr>
                <w:rFonts w:ascii="Sylfaen" w:eastAsia="Sylfaen" w:hAnsi="Sylfaen"/>
                <w:sz w:val="24"/>
                <w:szCs w:val="24"/>
              </w:rPr>
              <w:lastRenderedPageBreak/>
              <w:t xml:space="preserve">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75</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75</w:t>
            </w:r>
            <w:r w:rsidRPr="00FF1BA3">
              <w:rPr>
                <w:rFonts w:ascii="Sylfaen" w:eastAsia="Sylfaen" w:hAnsi="Sylfaen"/>
                <w:sz w:val="24"/>
                <w:szCs w:val="24"/>
              </w:rPr>
              <w:t xml:space="preserve"> %-ს. </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w:t>
            </w:r>
            <w:r w:rsidRPr="00FF1BA3">
              <w:rPr>
                <w:rFonts w:ascii="Sylfaen" w:eastAsia="Sylfaen" w:hAnsi="Sylfaen"/>
                <w:sz w:val="24"/>
                <w:szCs w:val="24"/>
              </w:rPr>
              <w:lastRenderedPageBreak/>
              <w:t xml:space="preserve">ინექციური ნარკოტიკების მომხმარებლების და მათი სქესობრივი პარტნიორების </w:t>
            </w:r>
            <w:r w:rsidRPr="00FF1BA3">
              <w:rPr>
                <w:rFonts w:ascii="Sylfaen" w:eastAsia="Sylfaen" w:hAnsi="Sylfaen"/>
                <w:sz w:val="24"/>
                <w:szCs w:val="24"/>
                <w:lang w:val="ka-GE"/>
              </w:rPr>
              <w:t>20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FF1BA3">
              <w:rPr>
                <w:rFonts w:ascii="Sylfaen" w:eastAsia="Sylfaen" w:hAnsi="Sylfaen"/>
                <w:sz w:val="24"/>
                <w:szCs w:val="24"/>
                <w:lang w:val="ka-GE"/>
              </w:rPr>
              <w:t>30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5. აივ-ინფექცია/შიდსზე საეჭვო კლინიკური ნიშნების მქონე პაციენტების </w:t>
            </w:r>
            <w:r w:rsidRPr="00FF1BA3">
              <w:rPr>
                <w:rFonts w:ascii="Sylfaen" w:eastAsia="Sylfaen" w:hAnsi="Sylfaen"/>
                <w:sz w:val="24"/>
                <w:szCs w:val="24"/>
                <w:lang w:val="ka-GE"/>
              </w:rPr>
              <w:t>80</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80</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 xml:space="preserve">. ზემოაღნიშნული </w:t>
            </w:r>
            <w:r w:rsidRPr="00FF1BA3">
              <w:rPr>
                <w:rFonts w:ascii="Sylfaen" w:eastAsia="Sylfaen" w:hAnsi="Sylfaen"/>
                <w:sz w:val="24"/>
                <w:szCs w:val="24"/>
              </w:rPr>
              <w:lastRenderedPageBreak/>
              <w:t>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w:t>
            </w:r>
            <w:r w:rsidRPr="00FF1BA3">
              <w:rPr>
                <w:rFonts w:ascii="Sylfaen" w:eastAsia="Sylfaen" w:hAnsi="Sylfaen"/>
                <w:sz w:val="24"/>
                <w:szCs w:val="24"/>
              </w:rPr>
              <w:lastRenderedPageBreak/>
              <w:t xml:space="preserve">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80</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80</w:t>
            </w:r>
            <w:r w:rsidRPr="00FF1BA3">
              <w:rPr>
                <w:rFonts w:ascii="Sylfaen" w:eastAsia="Sylfaen" w:hAnsi="Sylfaen"/>
                <w:sz w:val="24"/>
                <w:szCs w:val="24"/>
              </w:rPr>
              <w:t xml:space="preserve"> %-ს. 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w:t>
            </w:r>
            <w:r w:rsidRPr="00FF1BA3">
              <w:rPr>
                <w:rFonts w:ascii="Sylfaen" w:eastAsia="Sylfaen" w:hAnsi="Sylfaen"/>
                <w:sz w:val="24"/>
                <w:szCs w:val="24"/>
              </w:rPr>
              <w:lastRenderedPageBreak/>
              <w:t xml:space="preserve">მომხმარებლების და მათი სქესობრივი პარტნიორების </w:t>
            </w:r>
            <w:r w:rsidRPr="00FF1BA3">
              <w:rPr>
                <w:rFonts w:ascii="Sylfaen" w:eastAsia="Sylfaen" w:hAnsi="Sylfaen"/>
                <w:sz w:val="24"/>
                <w:szCs w:val="24"/>
                <w:lang w:val="ka-GE"/>
              </w:rPr>
              <w:t>25</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FF1BA3">
              <w:rPr>
                <w:rFonts w:ascii="Sylfaen" w:eastAsia="Sylfaen" w:hAnsi="Sylfaen"/>
                <w:sz w:val="24"/>
                <w:szCs w:val="24"/>
                <w:lang w:val="ka-GE"/>
              </w:rPr>
              <w:t>35</w:t>
            </w:r>
            <w:r w:rsidRPr="00FF1BA3">
              <w:rPr>
                <w:rFonts w:ascii="Sylfaen" w:eastAsia="Sylfaen" w:hAnsi="Sylfaen"/>
                <w:sz w:val="24"/>
                <w:szCs w:val="24"/>
              </w:rPr>
              <w:t xml:space="preserve"> %-ს5. აივ-ინფექცია/შიდსზე საეჭვო კლინიკური ნიშნების მქონე პაციენტების 80%-ს და აივ-ინფიცირებულთან კონტაქტში მყოფი პირების 80%-ს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 xml:space="preserve">. ზემოაღნიშნული ჯგუფებისათვის აივ-ინფექცია/შიდსზე </w:t>
            </w:r>
            <w:r w:rsidRPr="00FF1BA3">
              <w:rPr>
                <w:rFonts w:ascii="Sylfaen" w:eastAsia="Sylfaen" w:hAnsi="Sylfaen"/>
                <w:sz w:val="24"/>
                <w:szCs w:val="24"/>
              </w:rPr>
              <w:lastRenderedPageBreak/>
              <w:t>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w:t>
            </w:r>
            <w:r w:rsidRPr="00FF1BA3">
              <w:rPr>
                <w:rFonts w:ascii="Sylfaen" w:eastAsia="Sylfaen" w:hAnsi="Sylfaen"/>
                <w:sz w:val="24"/>
                <w:szCs w:val="24"/>
              </w:rPr>
              <w:lastRenderedPageBreak/>
              <w:t>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w:t>
            </w:r>
            <w:r w:rsidRPr="00FF1BA3">
              <w:rPr>
                <w:rFonts w:ascii="Sylfaen" w:eastAsia="Sylfaen" w:hAnsi="Sylfaen"/>
                <w:sz w:val="24"/>
                <w:szCs w:val="24"/>
              </w:rPr>
              <w:lastRenderedPageBreak/>
              <w:t>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w:t>
            </w:r>
            <w:r w:rsidRPr="00FF1BA3">
              <w:rPr>
                <w:rFonts w:ascii="Sylfaen" w:eastAsia="Sylfaen" w:hAnsi="Sylfaen"/>
                <w:sz w:val="24"/>
                <w:szCs w:val="24"/>
              </w:rPr>
              <w:lastRenderedPageBreak/>
              <w:t>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w:t>
            </w:r>
            <w:r w:rsidRPr="00FF1BA3">
              <w:rPr>
                <w:rFonts w:ascii="Sylfaen" w:eastAsia="Sylfaen" w:hAnsi="Sylfaen"/>
                <w:sz w:val="24"/>
                <w:szCs w:val="24"/>
              </w:rPr>
              <w:lastRenderedPageBreak/>
              <w:t>შესრულება (მაგ.: დაგვიანება ტესტ სისტემების მოწოდებაში და ა.შ)</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r w:rsidR="009F7F45"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F7F45" w:rsidRPr="00FF1BA3" w:rsidRDefault="009F7F45" w:rsidP="003B202C">
            <w:pPr>
              <w:spacing w:line="240" w:lineRule="auto"/>
              <w:rPr>
                <w:rFonts w:ascii="Sylfaen" w:hAnsi="Sylfaen"/>
                <w:sz w:val="24"/>
                <w:szCs w:val="24"/>
                <w:lang w:val="ka-GE"/>
              </w:rPr>
            </w:pPr>
            <w:r w:rsidRPr="00FF1BA3">
              <w:rPr>
                <w:rFonts w:ascii="Sylfaen" w:hAnsi="Sylfaen" w:cs="Sylfaen"/>
                <w:sz w:val="24"/>
                <w:szCs w:val="24"/>
                <w:lang w:val="ka-GE"/>
              </w:rPr>
              <w:t xml:space="preserve">ამბულატორიული მომსახურების კომპონენტის </w:t>
            </w: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rPr>
              <w:t>დაფიქსირდა</w:t>
            </w:r>
            <w:r w:rsidRPr="00FF1BA3">
              <w:rPr>
                <w:rFonts w:ascii="Sylfaen" w:hAnsi="Sylfaen"/>
                <w:sz w:val="24"/>
                <w:szCs w:val="24"/>
              </w:rPr>
              <w:t xml:space="preserve"> </w:t>
            </w:r>
            <w:r w:rsidRPr="00FF1BA3">
              <w:rPr>
                <w:rFonts w:ascii="Sylfaen" w:hAnsi="Sylfaen" w:cs="Sylfaen"/>
                <w:sz w:val="24"/>
                <w:szCs w:val="24"/>
              </w:rPr>
              <w:t>აივ</w:t>
            </w:r>
            <w:r w:rsidRPr="00FF1BA3">
              <w:rPr>
                <w:rFonts w:ascii="Sylfaen" w:hAnsi="Sylfaen"/>
                <w:sz w:val="24"/>
                <w:szCs w:val="24"/>
              </w:rPr>
              <w:t>-</w:t>
            </w:r>
            <w:r w:rsidRPr="00FF1BA3">
              <w:rPr>
                <w:rFonts w:ascii="Sylfaen" w:hAnsi="Sylfaen" w:cs="Sylfaen"/>
                <w:sz w:val="24"/>
                <w:szCs w:val="24"/>
              </w:rPr>
              <w:t>ინფექცია</w:t>
            </w:r>
            <w:r w:rsidRPr="00FF1BA3">
              <w:rPr>
                <w:rFonts w:ascii="Sylfaen" w:hAnsi="Sylfaen"/>
                <w:sz w:val="24"/>
                <w:szCs w:val="24"/>
              </w:rPr>
              <w:t>/</w:t>
            </w:r>
            <w:r w:rsidRPr="00FF1BA3">
              <w:rPr>
                <w:rFonts w:ascii="Sylfaen" w:hAnsi="Sylfaen" w:cs="Sylfaen"/>
                <w:sz w:val="24"/>
                <w:szCs w:val="24"/>
              </w:rPr>
              <w:t>შიდსით</w:t>
            </w:r>
            <w:r w:rsidRPr="00FF1BA3">
              <w:rPr>
                <w:rFonts w:ascii="Sylfaen" w:hAnsi="Sylfaen"/>
                <w:sz w:val="24"/>
                <w:szCs w:val="24"/>
              </w:rPr>
              <w:t xml:space="preserve"> </w:t>
            </w:r>
            <w:r w:rsidRPr="00FF1BA3">
              <w:rPr>
                <w:rFonts w:ascii="Sylfaen" w:hAnsi="Sylfaen" w:cs="Sylfaen"/>
                <w:sz w:val="24"/>
                <w:szCs w:val="24"/>
              </w:rPr>
              <w:t>დაავადებულთა</w:t>
            </w:r>
            <w:r w:rsidRPr="00FF1BA3">
              <w:rPr>
                <w:rFonts w:ascii="Sylfaen" w:hAnsi="Sylfaen"/>
                <w:sz w:val="24"/>
                <w:szCs w:val="24"/>
              </w:rPr>
              <w:t xml:space="preserve"> </w:t>
            </w:r>
            <w:r w:rsidRPr="00FF1BA3">
              <w:rPr>
                <w:rFonts w:ascii="Sylfaen" w:hAnsi="Sylfaen" w:cs="Sylfaen"/>
                <w:sz w:val="24"/>
                <w:szCs w:val="24"/>
              </w:rPr>
              <w:t>მომსახურების</w:t>
            </w:r>
            <w:r w:rsidRPr="00FF1BA3">
              <w:rPr>
                <w:rFonts w:ascii="Sylfaen" w:hAnsi="Sylfaen"/>
                <w:sz w:val="24"/>
                <w:szCs w:val="24"/>
              </w:rPr>
              <w:t xml:space="preserve"> </w:t>
            </w:r>
            <w:r w:rsidR="003B202C">
              <w:rPr>
                <w:rFonts w:ascii="Sylfaen" w:hAnsi="Sylfaen"/>
                <w:sz w:val="24"/>
                <w:szCs w:val="24"/>
                <w:lang w:val="ka-GE"/>
              </w:rPr>
              <w:t>48.0</w:t>
            </w:r>
            <w:r w:rsidRPr="00FF1BA3">
              <w:rPr>
                <w:rFonts w:ascii="Sylfaen" w:hAnsi="Sylfaen"/>
                <w:sz w:val="24"/>
                <w:szCs w:val="24"/>
              </w:rPr>
              <w:t xml:space="preserve"> </w:t>
            </w:r>
            <w:r w:rsidRPr="00FF1BA3">
              <w:rPr>
                <w:rFonts w:ascii="Sylfaen" w:hAnsi="Sylfaen" w:cs="Sylfaen"/>
                <w:sz w:val="24"/>
                <w:szCs w:val="24"/>
              </w:rPr>
              <w:t>ათასამდე</w:t>
            </w:r>
            <w:r w:rsidRPr="00FF1BA3">
              <w:rPr>
                <w:rFonts w:ascii="Sylfaen" w:hAnsi="Sylfaen"/>
                <w:sz w:val="24"/>
                <w:szCs w:val="24"/>
              </w:rPr>
              <w:t xml:space="preserve"> </w:t>
            </w:r>
            <w:r w:rsidRPr="00FF1BA3">
              <w:rPr>
                <w:rFonts w:ascii="Sylfaen" w:hAnsi="Sylfaen" w:cs="Sylfaen"/>
                <w:sz w:val="24"/>
                <w:szCs w:val="24"/>
              </w:rPr>
              <w:t>შემთხვევა</w:t>
            </w:r>
            <w:r w:rsidR="00F721B0" w:rsidRPr="00FF1BA3">
              <w:rPr>
                <w:rFonts w:ascii="Sylfaen" w:hAnsi="Sylfaen"/>
                <w:sz w:val="24"/>
                <w:szCs w:val="24"/>
                <w:lang w:val="ka-GE"/>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მომსახურებით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003B202C">
              <w:rPr>
                <w:rFonts w:ascii="Sylfaen" w:hAnsi="Sylfaen"/>
                <w:sz w:val="24"/>
                <w:szCs w:val="24"/>
                <w:lang w:val="ka-GE"/>
              </w:rPr>
              <w:t>4.0</w:t>
            </w:r>
            <w:r w:rsidRPr="00FF1BA3">
              <w:rPr>
                <w:rFonts w:ascii="Sylfaen" w:hAnsi="Sylfaen"/>
                <w:sz w:val="24"/>
                <w:szCs w:val="24"/>
              </w:rPr>
              <w:t xml:space="preserve"> </w:t>
            </w:r>
            <w:r w:rsidRPr="00FF1BA3">
              <w:rPr>
                <w:rFonts w:ascii="Sylfaen" w:hAnsi="Sylfaen" w:cs="Sylfaen"/>
                <w:sz w:val="24"/>
                <w:szCs w:val="24"/>
              </w:rPr>
              <w:t>ათასზე</w:t>
            </w:r>
            <w:r w:rsidRPr="00FF1BA3">
              <w:rPr>
                <w:rFonts w:ascii="Sylfaen" w:hAnsi="Sylfaen"/>
                <w:sz w:val="24"/>
                <w:szCs w:val="24"/>
              </w:rPr>
              <w:t xml:space="preserve"> </w:t>
            </w:r>
            <w:r w:rsidRPr="00FF1BA3">
              <w:rPr>
                <w:rFonts w:ascii="Sylfaen" w:hAnsi="Sylfaen" w:cs="Sylfaen"/>
                <w:sz w:val="24"/>
                <w:szCs w:val="24"/>
              </w:rPr>
              <w:t>მეტმა</w:t>
            </w:r>
            <w:r w:rsidRPr="00FF1BA3">
              <w:rPr>
                <w:rFonts w:ascii="Sylfaen" w:hAnsi="Sylfaen"/>
                <w:sz w:val="24"/>
                <w:szCs w:val="24"/>
              </w:rPr>
              <w:t xml:space="preserve"> </w:t>
            </w:r>
            <w:r w:rsidRPr="00FF1BA3">
              <w:rPr>
                <w:rFonts w:ascii="Sylfaen" w:hAnsi="Sylfaen" w:cs="Sylfaen"/>
                <w:sz w:val="24"/>
                <w:szCs w:val="24"/>
              </w:rPr>
              <w:t>პირმა</w:t>
            </w:r>
            <w:r w:rsidRPr="00FF1BA3">
              <w:rPr>
                <w:rFonts w:ascii="Sylfaen" w:hAnsi="Sylfaen"/>
                <w:sz w:val="24"/>
                <w:szCs w:val="24"/>
              </w:rPr>
              <w:t>;</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sz w:val="24"/>
                <w:szCs w:val="24"/>
                <w:lang w:val="ka-GE"/>
              </w:rPr>
              <w:t xml:space="preserve">მოსარგებლეები </w:t>
            </w:r>
            <w:r w:rsidRPr="00FF1BA3">
              <w:rPr>
                <w:rFonts w:ascii="Sylfaen" w:hAnsi="Sylfaen" w:cs="Sylfaen"/>
                <w:sz w:val="24"/>
                <w:szCs w:val="24"/>
              </w:rPr>
              <w:t>უზრუნველყოფილნი</w:t>
            </w:r>
            <w:r w:rsidRPr="00FF1BA3">
              <w:rPr>
                <w:rFonts w:ascii="Sylfaen" w:hAnsi="Sylfaen"/>
                <w:sz w:val="24"/>
                <w:szCs w:val="24"/>
              </w:rPr>
              <w:t xml:space="preserve"> </w:t>
            </w:r>
            <w:r w:rsidRPr="00FF1BA3">
              <w:rPr>
                <w:rFonts w:ascii="Sylfaen" w:hAnsi="Sylfaen" w:cs="Sylfaen"/>
                <w:sz w:val="24"/>
                <w:szCs w:val="24"/>
              </w:rPr>
              <w:t>არიან</w:t>
            </w:r>
            <w:r w:rsidRPr="00FF1BA3">
              <w:rPr>
                <w:rFonts w:ascii="Sylfaen" w:hAnsi="Sylfaen"/>
                <w:sz w:val="24"/>
                <w:szCs w:val="24"/>
              </w:rPr>
              <w:t xml:space="preserve"> </w:t>
            </w:r>
            <w:r w:rsidRPr="00FF1BA3">
              <w:rPr>
                <w:rFonts w:ascii="Sylfaen" w:hAnsi="Sylfaen" w:cs="Sylfaen"/>
                <w:sz w:val="24"/>
                <w:szCs w:val="24"/>
              </w:rPr>
              <w:t>უფასო</w:t>
            </w:r>
            <w:r w:rsidRPr="00FF1BA3">
              <w:rPr>
                <w:rFonts w:ascii="Sylfaen" w:hAnsi="Sylfaen"/>
                <w:sz w:val="24"/>
                <w:szCs w:val="24"/>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p w:rsidR="009F7F45" w:rsidRPr="00FF1BA3" w:rsidRDefault="009F7F45" w:rsidP="004675B1">
            <w:pPr>
              <w:widowControl w:val="0"/>
              <w:autoSpaceDE w:val="0"/>
              <w:autoSpaceDN w:val="0"/>
              <w:adjustRightInd w:val="0"/>
              <w:spacing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p w:rsidR="009F7F45" w:rsidRPr="00FF1BA3" w:rsidRDefault="009F7F45" w:rsidP="004675B1">
            <w:pPr>
              <w:widowControl w:val="0"/>
              <w:autoSpaceDE w:val="0"/>
              <w:autoSpaceDN w:val="0"/>
              <w:adjustRightInd w:val="0"/>
              <w:spacing w:line="240" w:lineRule="auto"/>
              <w:rPr>
                <w:rFonts w:ascii="Sylfaen" w:hAnsi="Sylfaen" w:cs="Sylfaen"/>
                <w:sz w:val="24"/>
                <w:szCs w:val="24"/>
                <w:lang w:val="ka-GE"/>
              </w:rPr>
            </w:pP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 xml:space="preserve">დაბალი მიმართვიანობა; </w:t>
            </w:r>
            <w:r w:rsidR="00F721B0" w:rsidRPr="00FF1BA3">
              <w:rPr>
                <w:rFonts w:ascii="Sylfaen" w:hAnsi="Sylfaen"/>
                <w:sz w:val="24"/>
                <w:szCs w:val="24"/>
              </w:rPr>
              <w:t>სტიგმ</w:t>
            </w:r>
            <w:r w:rsidR="00F721B0" w:rsidRPr="00FF1BA3">
              <w:rPr>
                <w:rFonts w:ascii="Sylfaen" w:hAnsi="Sylfaen"/>
                <w:sz w:val="24"/>
                <w:szCs w:val="24"/>
                <w:lang w:val="ka-GE"/>
              </w:rPr>
              <w:t>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r w:rsidR="009F7F45"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F7F45" w:rsidRPr="00FF1BA3" w:rsidRDefault="009F7F45" w:rsidP="003B202C">
            <w:pPr>
              <w:spacing w:line="240" w:lineRule="auto"/>
              <w:rPr>
                <w:rFonts w:ascii="Sylfaen" w:hAnsi="Sylfaen"/>
                <w:sz w:val="24"/>
                <w:szCs w:val="24"/>
                <w:lang w:val="ka-GE"/>
              </w:rPr>
            </w:pPr>
            <w:r w:rsidRPr="00FF1BA3">
              <w:rPr>
                <w:rFonts w:ascii="Sylfaen" w:hAnsi="Sylfaen" w:cs="Sylfaen"/>
                <w:sz w:val="24"/>
                <w:szCs w:val="24"/>
                <w:lang w:val="ka-GE"/>
              </w:rPr>
              <w:t xml:space="preserve">სტაციონარული მომსახურების კომპონენტის ფარგლებში </w:t>
            </w:r>
            <w:r w:rsidRPr="00FF1BA3">
              <w:rPr>
                <w:rFonts w:ascii="Sylfaen" w:hAnsi="Sylfaen" w:cs="Sylfaen"/>
                <w:sz w:val="24"/>
                <w:szCs w:val="24"/>
              </w:rPr>
              <w:t>დაფიქსირდა</w:t>
            </w:r>
            <w:r w:rsidRPr="00FF1BA3">
              <w:rPr>
                <w:rFonts w:ascii="Sylfaen" w:hAnsi="Sylfaen"/>
                <w:sz w:val="24"/>
                <w:szCs w:val="24"/>
              </w:rPr>
              <w:t xml:space="preserve"> </w:t>
            </w:r>
            <w:r w:rsidRPr="00FF1BA3">
              <w:rPr>
                <w:rFonts w:ascii="Sylfaen" w:hAnsi="Sylfaen" w:cs="Sylfaen"/>
                <w:sz w:val="24"/>
                <w:szCs w:val="24"/>
              </w:rPr>
              <w:t>აივ</w:t>
            </w:r>
            <w:r w:rsidRPr="00FF1BA3">
              <w:rPr>
                <w:rFonts w:ascii="Sylfaen" w:hAnsi="Sylfaen"/>
                <w:sz w:val="24"/>
                <w:szCs w:val="24"/>
              </w:rPr>
              <w:t>-</w:t>
            </w:r>
            <w:r w:rsidRPr="00FF1BA3">
              <w:rPr>
                <w:rFonts w:ascii="Sylfaen" w:hAnsi="Sylfaen" w:cs="Sylfaen"/>
                <w:sz w:val="24"/>
                <w:szCs w:val="24"/>
              </w:rPr>
              <w:t>ინფექცია</w:t>
            </w:r>
            <w:r w:rsidRPr="00FF1BA3">
              <w:rPr>
                <w:rFonts w:ascii="Sylfaen" w:hAnsi="Sylfaen"/>
                <w:sz w:val="24"/>
                <w:szCs w:val="24"/>
              </w:rPr>
              <w:t>/</w:t>
            </w:r>
            <w:r w:rsidRPr="00FF1BA3">
              <w:rPr>
                <w:rFonts w:ascii="Sylfaen" w:hAnsi="Sylfaen" w:cs="Sylfaen"/>
                <w:sz w:val="24"/>
                <w:szCs w:val="24"/>
              </w:rPr>
              <w:t>შიდსით</w:t>
            </w:r>
            <w:r w:rsidRPr="00FF1BA3">
              <w:rPr>
                <w:rFonts w:ascii="Sylfaen" w:hAnsi="Sylfaen"/>
                <w:sz w:val="24"/>
                <w:szCs w:val="24"/>
              </w:rPr>
              <w:t xml:space="preserve"> </w:t>
            </w:r>
            <w:r w:rsidRPr="00FF1BA3">
              <w:rPr>
                <w:rFonts w:ascii="Sylfaen" w:hAnsi="Sylfaen" w:cs="Sylfaen"/>
                <w:sz w:val="24"/>
                <w:szCs w:val="24"/>
              </w:rPr>
              <w:t>დაავადებულთა</w:t>
            </w:r>
            <w:r w:rsidRPr="00FF1BA3">
              <w:rPr>
                <w:rFonts w:ascii="Sylfaen" w:hAnsi="Sylfaen"/>
                <w:sz w:val="24"/>
                <w:szCs w:val="24"/>
              </w:rPr>
              <w:t xml:space="preserve"> </w:t>
            </w:r>
            <w:r w:rsidRPr="00FF1BA3">
              <w:rPr>
                <w:rFonts w:ascii="Sylfaen" w:hAnsi="Sylfaen" w:cs="Sylfaen"/>
                <w:sz w:val="24"/>
                <w:szCs w:val="24"/>
              </w:rPr>
              <w:t>მომსახურების</w:t>
            </w:r>
            <w:r w:rsidRPr="00FF1BA3">
              <w:rPr>
                <w:rFonts w:ascii="Sylfaen" w:hAnsi="Sylfaen"/>
                <w:sz w:val="24"/>
                <w:szCs w:val="24"/>
              </w:rPr>
              <w:t xml:space="preserve"> 71</w:t>
            </w:r>
            <w:r w:rsidR="003B202C">
              <w:rPr>
                <w:rFonts w:ascii="Sylfaen" w:hAnsi="Sylfaen"/>
                <w:sz w:val="24"/>
                <w:szCs w:val="24"/>
                <w:lang w:val="ka-GE"/>
              </w:rPr>
              <w:t>2</w:t>
            </w:r>
            <w:r w:rsidRPr="00FF1BA3">
              <w:rPr>
                <w:rFonts w:ascii="Sylfaen" w:hAnsi="Sylfaen"/>
                <w:sz w:val="24"/>
                <w:szCs w:val="24"/>
              </w:rPr>
              <w:t xml:space="preserve"> </w:t>
            </w:r>
            <w:r w:rsidRPr="00FF1BA3">
              <w:rPr>
                <w:rFonts w:ascii="Sylfaen" w:hAnsi="Sylfaen" w:cs="Sylfaen"/>
                <w:sz w:val="24"/>
                <w:szCs w:val="24"/>
              </w:rPr>
              <w:t>შემთხვევა</w:t>
            </w:r>
            <w:r w:rsidRPr="00FF1BA3">
              <w:rPr>
                <w:rFonts w:ascii="Sylfaen" w:hAnsi="Sylfaen"/>
                <w:sz w:val="24"/>
                <w:szCs w:val="24"/>
              </w:rPr>
              <w:t xml:space="preserve"> (5</w:t>
            </w:r>
            <w:r w:rsidR="003B202C">
              <w:rPr>
                <w:rFonts w:ascii="Sylfaen" w:hAnsi="Sylfaen"/>
                <w:sz w:val="24"/>
                <w:szCs w:val="24"/>
                <w:lang w:val="ka-GE"/>
              </w:rPr>
              <w:t>19</w:t>
            </w:r>
            <w:r w:rsidRPr="00FF1BA3">
              <w:rPr>
                <w:rFonts w:ascii="Sylfaen" w:hAnsi="Sylfaen"/>
                <w:sz w:val="24"/>
                <w:szCs w:val="24"/>
              </w:rPr>
              <w:t xml:space="preserve"> </w:t>
            </w:r>
            <w:r w:rsidRPr="00FF1BA3">
              <w:rPr>
                <w:rFonts w:ascii="Sylfaen" w:hAnsi="Sylfaen" w:cs="Sylfaen"/>
                <w:sz w:val="24"/>
                <w:szCs w:val="24"/>
              </w:rPr>
              <w:t>ბენეფიციარი</w:t>
            </w:r>
            <w:r w:rsidR="00F721B0" w:rsidRPr="00FF1BA3">
              <w:rPr>
                <w:rFonts w:ascii="Sylfaen" w:hAnsi="Sylfaen"/>
                <w:sz w:val="24"/>
                <w:szCs w:val="24"/>
              </w:rPr>
              <w:t>)</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lang w:val="ka-GE"/>
              </w:rPr>
              <w:t xml:space="preserve">მოსარგებლეები </w:t>
            </w:r>
            <w:r w:rsidRPr="00FF1BA3">
              <w:rPr>
                <w:rFonts w:ascii="Sylfaen" w:hAnsi="Sylfaen"/>
                <w:sz w:val="24"/>
                <w:szCs w:val="24"/>
              </w:rPr>
              <w:t xml:space="preserve"> </w:t>
            </w:r>
            <w:r w:rsidRPr="00FF1BA3">
              <w:rPr>
                <w:rFonts w:ascii="Sylfaen" w:hAnsi="Sylfaen" w:cs="Sylfaen"/>
                <w:sz w:val="24"/>
                <w:szCs w:val="24"/>
              </w:rPr>
              <w:t>უზრუნველყოფილნი</w:t>
            </w:r>
            <w:r w:rsidRPr="00FF1BA3">
              <w:rPr>
                <w:rFonts w:ascii="Sylfaen" w:hAnsi="Sylfaen"/>
                <w:sz w:val="24"/>
                <w:szCs w:val="24"/>
              </w:rPr>
              <w:t xml:space="preserve"> </w:t>
            </w:r>
            <w:r w:rsidRPr="00FF1BA3">
              <w:rPr>
                <w:rFonts w:ascii="Sylfaen" w:hAnsi="Sylfaen" w:cs="Sylfaen"/>
                <w:sz w:val="24"/>
                <w:szCs w:val="24"/>
              </w:rPr>
              <w:t>არიან</w:t>
            </w:r>
            <w:r w:rsidRPr="00FF1BA3">
              <w:rPr>
                <w:rFonts w:ascii="Sylfaen" w:hAnsi="Sylfaen"/>
                <w:sz w:val="24"/>
                <w:szCs w:val="24"/>
              </w:rPr>
              <w:t xml:space="preserve"> </w:t>
            </w:r>
            <w:r w:rsidRPr="00FF1BA3">
              <w:rPr>
                <w:rFonts w:ascii="Sylfaen" w:hAnsi="Sylfaen" w:cs="Sylfaen"/>
                <w:sz w:val="24"/>
                <w:szCs w:val="24"/>
              </w:rPr>
              <w:t>უფასო</w:t>
            </w:r>
            <w:r w:rsidRPr="00FF1BA3">
              <w:rPr>
                <w:rFonts w:ascii="Sylfaen" w:hAnsi="Sylfaen"/>
                <w:sz w:val="24"/>
                <w:szCs w:val="24"/>
              </w:rPr>
              <w:t xml:space="preserve">  </w:t>
            </w:r>
            <w:r w:rsidRPr="00FF1BA3">
              <w:rPr>
                <w:rFonts w:ascii="Sylfaen" w:hAnsi="Sylfaen" w:cs="Sylfaen"/>
                <w:sz w:val="24"/>
                <w:szCs w:val="24"/>
              </w:rPr>
              <w:t>სტაციონარული</w:t>
            </w:r>
            <w:r w:rsidRPr="00FF1BA3">
              <w:rPr>
                <w:rFonts w:ascii="Sylfaen" w:hAnsi="Sylfaen"/>
                <w:sz w:val="24"/>
                <w:szCs w:val="24"/>
              </w:rPr>
              <w:t xml:space="preserve"> </w:t>
            </w:r>
            <w:r w:rsidRPr="00FF1BA3">
              <w:rPr>
                <w:rFonts w:ascii="Sylfaen" w:hAnsi="Sylfaen" w:cs="Sylfaen"/>
                <w:sz w:val="24"/>
                <w:szCs w:val="24"/>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lastRenderedPageBreak/>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lastRenderedPageBreak/>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cs="Sylfaen"/>
                <w:sz w:val="24"/>
                <w:szCs w:val="24"/>
                <w:lang w:val="ka-GE"/>
              </w:rPr>
            </w:pPr>
            <w:r w:rsidRPr="00FF1BA3">
              <w:rPr>
                <w:rFonts w:ascii="Sylfaen" w:hAnsi="Sylfaen" w:cs="Sylfaen"/>
                <w:sz w:val="24"/>
                <w:szCs w:val="24"/>
                <w:lang w:val="ka-GE"/>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CB57CF" w:rsidRPr="00FF1BA3" w:rsidRDefault="00CB57CF" w:rsidP="004675B1">
            <w:pPr>
              <w:spacing w:line="240" w:lineRule="auto"/>
              <w:rPr>
                <w:rFonts w:ascii="Sylfaen" w:hAnsi="Sylfaen" w:cs="Sylfaen"/>
                <w:sz w:val="24"/>
                <w:szCs w:val="24"/>
                <w:lang w:val="ka-GE"/>
              </w:rPr>
            </w:pPr>
            <w:r w:rsidRPr="00FF1BA3">
              <w:rPr>
                <w:rFonts w:ascii="Sylfaen" w:hAnsi="Sylfaen" w:cs="Sylfaen"/>
                <w:sz w:val="24"/>
                <w:szCs w:val="24"/>
                <w:lang w:val="ka-GE"/>
              </w:rPr>
              <w:t>პაციენტები უზრუნველყოფილნი არიან აივ-ინფექციის/შიდსის სამკურნალო  მედიკამენტებით</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F721B0"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r>
    </w:tbl>
    <w:p w:rsidR="009F7F45" w:rsidRPr="00FF1BA3" w:rsidRDefault="009F7F45" w:rsidP="004675B1">
      <w:pPr>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w:t>
      </w:r>
      <w:r w:rsidR="009C427F" w:rsidRPr="00FF1BA3">
        <w:rPr>
          <w:rFonts w:ascii="Sylfaen" w:eastAsia="Sylfaen" w:hAnsi="Sylfaen"/>
          <w:b/>
          <w:sz w:val="24"/>
          <w:szCs w:val="24"/>
          <w:lang w:val="ka-GE"/>
        </w:rPr>
        <w:t xml:space="preserve">ს დასახელება: </w:t>
      </w:r>
      <w:r w:rsidR="009C427F" w:rsidRPr="00FF1BA3">
        <w:rPr>
          <w:rFonts w:ascii="Sylfaen" w:eastAsia="Sylfaen" w:hAnsi="Sylfaen"/>
          <w:sz w:val="24"/>
          <w:szCs w:val="24"/>
        </w:rPr>
        <w:t>დედათა და ბავშვთა ჯანმრთელობა (35 03 02 09)</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9C427F" w:rsidRPr="00FF1BA3" w:rsidRDefault="009C427F" w:rsidP="004675B1">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გენეტიკური პათოლოგიების ადრეული გამოვლენა;</w:t>
      </w:r>
    </w:p>
    <w:p w:rsidR="007B746B" w:rsidRPr="00FF1BA3" w:rsidRDefault="007B746B" w:rsidP="004675B1">
      <w:pPr>
        <w:pStyle w:val="ListParagraph"/>
        <w:numPr>
          <w:ilvl w:val="0"/>
          <w:numId w:val="34"/>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lastRenderedPageBreak/>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ახალშობილთა სმენის სკრინინგული გამოკვლევა</w:t>
      </w:r>
      <w:r w:rsidR="007B746B" w:rsidRPr="00FF1BA3">
        <w:rPr>
          <w:rFonts w:ascii="Sylfaen" w:eastAsia="Sylfaen" w:hAnsi="Sylfaen"/>
          <w:sz w:val="24"/>
          <w:szCs w:val="24"/>
          <w:lang w:val="ka-GE"/>
        </w:rPr>
        <w:t>.</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დედათა სიკვდილიანობის მაჩვენებლი</w:t>
      </w:r>
      <w:r w:rsidRPr="00FF1BA3">
        <w:rPr>
          <w:rFonts w:ascii="Sylfaen" w:eastAsia="Times New Roman" w:hAnsi="Sylfaen" w:cs="Sylfaen"/>
          <w:sz w:val="24"/>
          <w:szCs w:val="24"/>
          <w:lang w:val="ka-GE"/>
        </w:rPr>
        <w:t>ს შემცირება;</w:t>
      </w:r>
      <w:r w:rsidRPr="00FF1BA3">
        <w:rPr>
          <w:rFonts w:ascii="Sylfaen" w:eastAsia="Times New Roman" w:hAnsi="Sylfaen" w:cs="Sylfaen"/>
          <w:sz w:val="24"/>
          <w:szCs w:val="24"/>
          <w:lang w:val="en-US"/>
        </w:rPr>
        <w:t>;</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ჩვილ ბავშვთა სიკვდილიანობის მაჩვენებლი</w:t>
      </w:r>
      <w:r w:rsidRPr="00FF1BA3">
        <w:rPr>
          <w:rFonts w:ascii="Sylfaen" w:eastAsia="Times New Roman" w:hAnsi="Sylfaen" w:cs="Sylfaen"/>
          <w:sz w:val="24"/>
          <w:szCs w:val="24"/>
          <w:lang w:val="ka-GE"/>
        </w:rPr>
        <w:t>ს შემცირება;</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ანტენატალური ვიზიტით მოცვ</w:t>
      </w:r>
      <w:r w:rsidRPr="00FF1BA3">
        <w:rPr>
          <w:rFonts w:ascii="Sylfaen" w:eastAsia="Times New Roman" w:hAnsi="Sylfaen" w:cs="Sylfaen"/>
          <w:sz w:val="24"/>
          <w:szCs w:val="24"/>
          <w:lang w:val="ka-GE"/>
        </w:rPr>
        <w:t>ის გაზრდა</w:t>
      </w:r>
      <w:r w:rsidRPr="00FF1BA3">
        <w:rPr>
          <w:rFonts w:ascii="Sylfaen" w:eastAsia="Times New Roman" w:hAnsi="Sylfaen" w:cs="Sylfaen"/>
          <w:sz w:val="24"/>
          <w:szCs w:val="24"/>
          <w:lang w:val="en-US"/>
        </w:rPr>
        <w:t xml:space="preserve">; </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CB57CF" w:rsidRPr="00FF1BA3" w:rsidRDefault="00CB57CF"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3B202C" w:rsidP="003B202C">
            <w:pPr>
              <w:spacing w:line="240" w:lineRule="auto"/>
              <w:jc w:val="both"/>
              <w:rPr>
                <w:rFonts w:ascii="Sylfaen" w:hAnsi="Sylfaen"/>
                <w:sz w:val="24"/>
                <w:szCs w:val="24"/>
                <w:lang w:val="ka-GE"/>
              </w:rPr>
            </w:pPr>
            <w:r w:rsidRPr="00FF1BA3">
              <w:rPr>
                <w:rFonts w:ascii="Sylfaen" w:hAnsi="Sylfaen"/>
                <w:sz w:val="24"/>
                <w:szCs w:val="24"/>
              </w:rPr>
              <w:t xml:space="preserve">4 სრული ანტენატალური ვიზიტი - </w:t>
            </w:r>
            <w:r>
              <w:rPr>
                <w:rFonts w:ascii="Sylfaen" w:hAnsi="Sylfaen"/>
                <w:sz w:val="24"/>
                <w:szCs w:val="24"/>
                <w:lang w:val="ka-GE"/>
              </w:rPr>
              <w:t>42677</w:t>
            </w:r>
            <w:r w:rsidRPr="00FF1BA3">
              <w:rPr>
                <w:rFonts w:ascii="Sylfaen" w:hAnsi="Sylfaen"/>
                <w:sz w:val="24"/>
                <w:szCs w:val="24"/>
              </w:rPr>
              <w:t xml:space="preserve">; </w:t>
            </w:r>
            <w:r w:rsidR="00CB57CF" w:rsidRPr="00FF1BA3">
              <w:rPr>
                <w:rFonts w:ascii="Sylfaen" w:hAnsi="Sylfaen"/>
                <w:sz w:val="24"/>
                <w:szCs w:val="24"/>
              </w:rPr>
              <w:t xml:space="preserve">წლამდე ასაკის ბავშვთა სიკვდილიანობის მაჩვენებელი 1000 ცოცხლადშობილზე </w:t>
            </w:r>
            <w:r>
              <w:rPr>
                <w:rFonts w:ascii="Sylfaen" w:hAnsi="Sylfaen"/>
                <w:sz w:val="24"/>
                <w:szCs w:val="24"/>
                <w:lang w:val="ka-GE"/>
              </w:rPr>
              <w:t>9.0</w:t>
            </w:r>
            <w:r w:rsidR="00CB57CF" w:rsidRPr="00FF1BA3">
              <w:rPr>
                <w:rFonts w:ascii="Sylfaen" w:hAnsi="Sylfaen"/>
                <w:sz w:val="24"/>
                <w:szCs w:val="24"/>
              </w:rPr>
              <w:t xml:space="preserve">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cs="Sylfaen"/>
                <w:sz w:val="24"/>
                <w:szCs w:val="24"/>
                <w:lang w:val="ka-GE"/>
              </w:rPr>
            </w:pPr>
            <w:r w:rsidRPr="00FF1BA3">
              <w:rPr>
                <w:rFonts w:ascii="Sylfaen" w:hAnsi="Sylfaen"/>
                <w:sz w:val="24"/>
                <w:szCs w:val="24"/>
              </w:rPr>
              <w:t>განხორციელდა 4.</w:t>
            </w:r>
            <w:r w:rsidR="003B202C">
              <w:rPr>
                <w:rFonts w:ascii="Sylfaen" w:hAnsi="Sylfaen"/>
                <w:sz w:val="24"/>
                <w:szCs w:val="24"/>
                <w:lang w:val="ka-GE"/>
              </w:rPr>
              <w:t xml:space="preserve">0 </w:t>
            </w:r>
            <w:r w:rsidRPr="00FF1BA3">
              <w:rPr>
                <w:rFonts w:ascii="Sylfaen" w:hAnsi="Sylfaen"/>
                <w:sz w:val="24"/>
                <w:szCs w:val="24"/>
              </w:rPr>
              <w:t>ათასზე მეტი ორსულის სკრინინგული გამოკვლევა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A2D94"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 xml:space="preserve"> ანტენატალურ მომსახურებ</w:t>
            </w:r>
            <w:r w:rsidRPr="00FF1BA3">
              <w:rPr>
                <w:rFonts w:ascii="Sylfaen" w:hAnsi="Sylfaen"/>
                <w:sz w:val="24"/>
                <w:szCs w:val="24"/>
                <w:lang w:val="ka-GE"/>
              </w:rPr>
              <w:t>ის ბენეფიციარ</w:t>
            </w:r>
            <w:r w:rsidRPr="00FF1BA3">
              <w:rPr>
                <w:rFonts w:ascii="Sylfaen" w:hAnsi="Sylfaen"/>
                <w:sz w:val="24"/>
                <w:szCs w:val="24"/>
              </w:rPr>
              <w:t xml:space="preserve"> ორსულ ქალთა </w:t>
            </w:r>
            <w:r w:rsidRPr="00FF1BA3">
              <w:rPr>
                <w:rFonts w:ascii="Sylfaen" w:hAnsi="Sylfaen"/>
                <w:sz w:val="24"/>
                <w:szCs w:val="24"/>
                <w:lang w:val="ka-GE"/>
              </w:rPr>
              <w:t>93</w:t>
            </w:r>
            <w:r w:rsidRPr="00FF1BA3">
              <w:rPr>
                <w:rFonts w:ascii="Sylfaen" w:hAnsi="Sylfaen"/>
                <w:sz w:val="24"/>
                <w:szCs w:val="24"/>
              </w:rPr>
              <w:t xml:space="preserve">%-ს ჩატარებული აქვს სკრინინგი B </w:t>
            </w:r>
            <w:r w:rsidRPr="00FF1BA3">
              <w:rPr>
                <w:rFonts w:ascii="Sylfaen" w:hAnsi="Sylfaen"/>
                <w:sz w:val="24"/>
                <w:szCs w:val="24"/>
                <w:lang w:val="ka-GE"/>
              </w:rPr>
              <w:t xml:space="preserve">და </w:t>
            </w:r>
            <w:r w:rsidRPr="00FF1BA3">
              <w:rPr>
                <w:rFonts w:ascii="Sylfaen" w:hAnsi="Sylfaen"/>
                <w:sz w:val="24"/>
                <w:szCs w:val="24"/>
              </w:rPr>
              <w:t xml:space="preserve">C ჰეპატიტზე, </w:t>
            </w:r>
            <w:r w:rsidRPr="00FF1BA3">
              <w:rPr>
                <w:rFonts w:ascii="Sylfaen" w:hAnsi="Sylfaen"/>
                <w:sz w:val="24"/>
                <w:szCs w:val="24"/>
                <w:lang w:val="ka-GE"/>
              </w:rPr>
              <w:t>სიფილისზე</w:t>
            </w:r>
            <w:r w:rsidRPr="00FF1BA3">
              <w:rPr>
                <w:rFonts w:ascii="Sylfaen" w:hAnsi="Sylfaen"/>
                <w:sz w:val="24"/>
                <w:szCs w:val="24"/>
              </w:rPr>
              <w:t xml:space="preserve"> და აივ ინფექცი</w:t>
            </w:r>
            <w:r w:rsidRPr="00FF1BA3">
              <w:rPr>
                <w:rFonts w:ascii="Sylfaen" w:hAnsi="Sylfaen"/>
                <w:sz w:val="24"/>
                <w:szCs w:val="24"/>
                <w:lang w:val="ka-GE"/>
              </w:rPr>
              <w:t>ა</w:t>
            </w:r>
            <w:r w:rsidRPr="00FF1BA3">
              <w:rPr>
                <w:rFonts w:ascii="Sylfaen" w:hAnsi="Sylfaen"/>
                <w:sz w:val="24"/>
                <w:szCs w:val="24"/>
              </w:rPr>
              <w:t>/შიდსზე</w:t>
            </w:r>
            <w:r w:rsidR="009A2D94" w:rsidRPr="00FF1BA3">
              <w:rPr>
                <w:rFonts w:ascii="Sylfaen" w:hAnsi="Sylfaen"/>
                <w:sz w:val="24"/>
                <w:szCs w:val="24"/>
              </w:rPr>
              <w:t>;</w:t>
            </w:r>
          </w:p>
          <w:p w:rsidR="00CB57CF"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 xml:space="preserve">დედიდან ბავშვზე აივ–ინფექცია/შიდსის გადაცემის მაჩვენებელი </w:t>
            </w:r>
            <w:r w:rsidRPr="00FF1BA3">
              <w:rPr>
                <w:rFonts w:ascii="Sylfaen" w:hAnsi="Sylfaen"/>
                <w:sz w:val="24"/>
                <w:szCs w:val="24"/>
                <w:lang w:val="ka-GE"/>
              </w:rPr>
              <w:t>1.7%</w:t>
            </w:r>
            <w:r w:rsidRPr="00FF1BA3">
              <w:rPr>
                <w:rFonts w:ascii="Sylfaen" w:hAnsi="Sylfaen"/>
                <w:sz w:val="24"/>
                <w:szCs w:val="24"/>
              </w:rPr>
              <w:t xml:space="preserve">;                                                                                                                            </w:t>
            </w:r>
          </w:p>
          <w:p w:rsidR="00CB57CF"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დედიდან ბავშვზე B ჰეპატიტის გადაცემის მაჩვენებელი მაჩვენებელი 0.5 %-ზე ნაკლებია</w:t>
            </w:r>
            <w:r w:rsidR="009A2D94" w:rsidRPr="00FF1BA3">
              <w:rPr>
                <w:rFonts w:ascii="Sylfaen" w:hAnsi="Sylfaen"/>
                <w:sz w:val="24"/>
                <w:szCs w:val="24"/>
              </w:rPr>
              <w:t xml:space="preserve">;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lastRenderedPageBreak/>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lastRenderedPageBreak/>
              <w:t>5</w:t>
            </w:r>
            <w:r w:rsidRPr="00FF1BA3">
              <w:rPr>
                <w:rFonts w:ascii="Sylfaen" w:eastAsia="Sylfaen" w:hAnsi="Sylfae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t>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t>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t>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t>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sz w:val="24"/>
                <w:szCs w:val="24"/>
                <w:lang w:val="ka-GE"/>
              </w:rPr>
            </w:pPr>
            <w:r w:rsidRPr="00FF1BA3">
              <w:rPr>
                <w:rFonts w:ascii="Sylfaen" w:hAnsi="Sylfaen"/>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3B202C">
              <w:rPr>
                <w:rFonts w:ascii="Sylfaen" w:hAnsi="Sylfaen"/>
                <w:sz w:val="24"/>
                <w:szCs w:val="24"/>
                <w:lang w:val="ka-GE"/>
              </w:rPr>
              <w:t>52.0</w:t>
            </w:r>
            <w:r w:rsidRPr="00FF1BA3">
              <w:rPr>
                <w:rFonts w:ascii="Sylfaen" w:hAnsi="Sylfaen"/>
                <w:sz w:val="24"/>
                <w:szCs w:val="24"/>
              </w:rPr>
              <w:t xml:space="preserve"> ათასზე </w:t>
            </w:r>
            <w:r w:rsidRPr="00FF1BA3">
              <w:rPr>
                <w:rFonts w:ascii="Sylfaen" w:hAnsi="Sylfaen"/>
                <w:sz w:val="24"/>
                <w:szCs w:val="24"/>
              </w:rPr>
              <w:lastRenderedPageBreak/>
              <w:t xml:space="preserve">მეტი ახალშობილი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სკრინინგული კვლევით მოცვის ზრდა 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15</w:t>
            </w:r>
            <w:r w:rsidR="009A2D94" w:rsidRPr="00FF1BA3">
              <w:rPr>
                <w:rFonts w:ascii="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20</w:t>
            </w:r>
            <w:r w:rsidR="009A2D94" w:rsidRPr="00FF1BA3">
              <w:rPr>
                <w:rFonts w:ascii="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25</w:t>
            </w:r>
            <w:r w:rsidR="009A2D94" w:rsidRPr="00FF1BA3">
              <w:rPr>
                <w:rFonts w:ascii="Sylfaen" w:hAnsi="Sylfaen"/>
                <w:sz w:val="24"/>
                <w:szCs w:val="24"/>
              </w:rPr>
              <w:t>%</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 xml:space="preserve"> 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ის</w:t>
            </w:r>
            <w:r w:rsidRPr="00FF1BA3">
              <w:rPr>
                <w:rFonts w:ascii="Sylfaen" w:hAnsi="Sylfaen"/>
                <w:sz w:val="24"/>
                <w:szCs w:val="24"/>
              </w:rPr>
              <w:t xml:space="preserve"> სკრინინგზე გეოგრაფიულად არათანაბარი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 xml:space="preserve">სკრინინგზე გეოგრაფიულად არათანაბარი </w:t>
            </w:r>
            <w:r w:rsidR="009A2D94" w:rsidRPr="00FF1BA3">
              <w:rPr>
                <w:rFonts w:ascii="Sylfaen" w:hAnsi="Sylfaen"/>
                <w:sz w:val="24"/>
                <w:szCs w:val="24"/>
              </w:rPr>
              <w:t>ხელმისაწვდომობ</w:t>
            </w:r>
            <w:r w:rsidR="009A2D94" w:rsidRPr="00FF1BA3">
              <w:rPr>
                <w:rFonts w:ascii="Sylfaen" w:hAnsi="Sylfaen"/>
                <w:sz w:val="24"/>
                <w:szCs w:val="24"/>
                <w:lang w:val="ka-GE"/>
              </w:rPr>
              <w:t>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sz w:val="24"/>
                <w:szCs w:val="24"/>
                <w:lang w:val="ka-GE"/>
              </w:rPr>
            </w:pPr>
            <w:r w:rsidRPr="00FF1BA3">
              <w:rPr>
                <w:rFonts w:ascii="Sylfaen" w:hAnsi="Sylfaen"/>
                <w:sz w:val="24"/>
                <w:szCs w:val="24"/>
              </w:rPr>
              <w:t>ახალშობილთა სმენის სკრინინგული გამოკვლევ</w:t>
            </w:r>
            <w:r w:rsidR="009A2D94" w:rsidRPr="00FF1BA3">
              <w:rPr>
                <w:rFonts w:ascii="Sylfaen" w:hAnsi="Sylfaen"/>
                <w:sz w:val="24"/>
                <w:szCs w:val="24"/>
                <w:lang w:val="ka-GE"/>
              </w:rPr>
              <w:t>ა</w:t>
            </w:r>
            <w:r w:rsidRPr="00FF1BA3">
              <w:rPr>
                <w:rFonts w:ascii="Sylfaen" w:hAnsi="Sylfaen"/>
                <w:sz w:val="24"/>
                <w:szCs w:val="24"/>
              </w:rPr>
              <w:t xml:space="preserve"> ქ. თბილისის სამშობიარო სახლებში ჩაუტარდა </w:t>
            </w:r>
            <w:r w:rsidR="003B202C">
              <w:rPr>
                <w:rFonts w:ascii="Sylfaen" w:hAnsi="Sylfaen"/>
                <w:sz w:val="24"/>
                <w:szCs w:val="24"/>
                <w:lang w:val="ka-GE"/>
              </w:rPr>
              <w:t>22.5</w:t>
            </w:r>
            <w:r w:rsidRPr="00FF1BA3">
              <w:rPr>
                <w:rFonts w:ascii="Sylfaen" w:hAnsi="Sylfaen"/>
                <w:sz w:val="24"/>
                <w:szCs w:val="24"/>
              </w:rPr>
              <w:t xml:space="preserve"> ათასზე მეტ  ახალშობილს</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lang w:val="ka-GE"/>
              </w:rPr>
              <w:t>2-10%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FF1BA3">
              <w:rPr>
                <w:rFonts w:ascii="Sylfaen" w:hAnsi="Sylfaen"/>
                <w:sz w:val="24"/>
                <w:szCs w:val="24"/>
              </w:rPr>
              <w:lastRenderedPageBreak/>
              <w:t xml:space="preserve">ადამიანური რესურსების </w:t>
            </w:r>
            <w:r w:rsidRPr="00FF1BA3">
              <w:rPr>
                <w:rFonts w:ascii="Sylfaen" w:hAnsi="Sylfaen"/>
                <w:sz w:val="24"/>
                <w:szCs w:val="24"/>
                <w:lang w:val="ka-GE"/>
              </w:rPr>
              <w:t>სიმწირე</w:t>
            </w:r>
            <w:r w:rsidRPr="00FF1BA3">
              <w:rPr>
                <w:rFonts w:ascii="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FF1BA3">
              <w:rPr>
                <w:rFonts w:ascii="Sylfaen" w:hAnsi="Sylfaen"/>
                <w:sz w:val="24"/>
                <w:szCs w:val="24"/>
              </w:rPr>
              <w:lastRenderedPageBreak/>
              <w:t xml:space="preserve">ადამიანური რესურსების </w:t>
            </w:r>
            <w:r w:rsidRPr="00FF1BA3">
              <w:rPr>
                <w:rFonts w:ascii="Sylfaen" w:hAnsi="Sylfaen"/>
                <w:sz w:val="24"/>
                <w:szCs w:val="24"/>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FF1BA3">
              <w:rPr>
                <w:rFonts w:ascii="Sylfaen" w:hAnsi="Sylfaen"/>
                <w:sz w:val="24"/>
                <w:szCs w:val="24"/>
              </w:rPr>
              <w:lastRenderedPageBreak/>
              <w:t xml:space="preserve">ადამიანური რესურსების </w:t>
            </w:r>
            <w:r w:rsidRPr="00FF1BA3">
              <w:rPr>
                <w:rFonts w:ascii="Sylfaen" w:hAnsi="Sylfaen"/>
                <w:sz w:val="24"/>
                <w:szCs w:val="24"/>
                <w:lang w:val="ka-GE"/>
              </w:rPr>
              <w:t>სიმწირე</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FF1BA3">
              <w:rPr>
                <w:rFonts w:ascii="Sylfaen" w:hAnsi="Sylfaen"/>
                <w:sz w:val="24"/>
                <w:szCs w:val="24"/>
              </w:rPr>
              <w:lastRenderedPageBreak/>
              <w:t xml:space="preserve">ადამიანური რესურსების </w:t>
            </w:r>
            <w:r w:rsidRPr="00FF1BA3">
              <w:rPr>
                <w:rFonts w:ascii="Sylfaen" w:hAnsi="Sylfaen"/>
                <w:sz w:val="24"/>
                <w:szCs w:val="24"/>
                <w:lang w:val="ka-GE"/>
              </w:rPr>
              <w:t>სიმწირე</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A2D94" w:rsidRPr="003B202C" w:rsidRDefault="009A2D94" w:rsidP="003B202C">
            <w:pPr>
              <w:spacing w:line="240" w:lineRule="auto"/>
              <w:rPr>
                <w:rFonts w:ascii="Sylfaen" w:hAnsi="Sylfaen"/>
                <w:sz w:val="24"/>
                <w:szCs w:val="24"/>
                <w:lang w:val="ka-GE"/>
              </w:rPr>
            </w:pPr>
            <w:r w:rsidRPr="00FF1BA3">
              <w:rPr>
                <w:rFonts w:ascii="Sylfaen" w:hAnsi="Sylfaen"/>
                <w:sz w:val="24"/>
                <w:szCs w:val="24"/>
                <w:lang w:val="ka-GE"/>
              </w:rPr>
              <w:t>მედიკამენტებით უზრუნველყოფა-</w:t>
            </w:r>
            <w:r w:rsidRPr="00FF1BA3">
              <w:rPr>
                <w:rFonts w:ascii="Sylfaen" w:hAnsi="Sylfaen"/>
                <w:sz w:val="24"/>
                <w:szCs w:val="24"/>
              </w:rPr>
              <w:t xml:space="preserve">რკინის პრეპარატების მიმღებთა რაოდენობა- </w:t>
            </w:r>
            <w:r w:rsidR="003B202C">
              <w:rPr>
                <w:rFonts w:ascii="Sylfaen" w:hAnsi="Sylfaen"/>
                <w:sz w:val="24"/>
                <w:szCs w:val="24"/>
                <w:lang w:val="ka-GE"/>
              </w:rPr>
              <w:t>915</w:t>
            </w:r>
            <w:r w:rsidRPr="00FF1BA3">
              <w:rPr>
                <w:rFonts w:ascii="Sylfaen" w:hAnsi="Sylfaen"/>
                <w:sz w:val="24"/>
                <w:szCs w:val="24"/>
              </w:rPr>
              <w:t>; ფოლიუმის მჟავას მიმღებთა რაოდენობა -</w:t>
            </w:r>
            <w:r w:rsidR="003B202C">
              <w:rPr>
                <w:rFonts w:ascii="Sylfaen" w:hAnsi="Sylfaen"/>
                <w:sz w:val="24"/>
                <w:szCs w:val="24"/>
                <w:lang w:val="ka-GE"/>
              </w:rPr>
              <w:t>29 931</w:t>
            </w:r>
            <w:r w:rsidRPr="00FF1BA3">
              <w:rPr>
                <w:rFonts w:ascii="Sylfaen" w:hAnsi="Sylfaen"/>
                <w:sz w:val="24"/>
                <w:szCs w:val="24"/>
              </w:rPr>
              <w:t xml:space="preserve">; საკვები დანამატების მიმღები 6-23 თვის სოციალურად დაუცველი ბავშვი - </w:t>
            </w:r>
            <w:r w:rsidR="003B202C">
              <w:rPr>
                <w:rFonts w:ascii="Sylfaen" w:hAnsi="Sylfaen"/>
                <w:sz w:val="24"/>
                <w:szCs w:val="24"/>
                <w:lang w:val="ka-GE"/>
              </w:rPr>
              <w:t>430.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rPr>
              <w:t xml:space="preserve">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 </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r>
      <w:tr w:rsidR="009A2D94"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rPr>
              <w:t>სერვისის მისაღებად ტექნიკური  ბარიერების არსებობა</w:t>
            </w:r>
            <w:r w:rsidRPr="00FF1BA3">
              <w:rPr>
                <w:rFonts w:ascii="Sylfaen" w:hAnsi="Sylfaen"/>
                <w:sz w:val="24"/>
                <w:szCs w:val="24"/>
                <w:lang w:val="ka-GE"/>
              </w:rPr>
              <w:t xml:space="preserve">; </w:t>
            </w:r>
            <w:r w:rsidRPr="00FF1BA3">
              <w:rPr>
                <w:rFonts w:ascii="Sylfaen" w:hAnsi="Sylfaen"/>
                <w:sz w:val="24"/>
                <w:szCs w:val="24"/>
                <w:lang w:val="ka-GE"/>
              </w:rPr>
              <w:lastRenderedPageBreak/>
              <w:t>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lastRenderedPageBreak/>
              <w:t>სერვისის მისაღებად ტექნიკური  ბარიერების არსებობა</w:t>
            </w:r>
            <w:r w:rsidRPr="00FF1BA3">
              <w:rPr>
                <w:rFonts w:ascii="Sylfaen" w:hAnsi="Sylfaen"/>
                <w:sz w:val="24"/>
                <w:szCs w:val="24"/>
                <w:lang w:val="ka-GE"/>
              </w:rPr>
              <w:t xml:space="preserve">; </w:t>
            </w:r>
            <w:r w:rsidRPr="00FF1BA3">
              <w:rPr>
                <w:rFonts w:ascii="Sylfaen" w:hAnsi="Sylfaen"/>
                <w:sz w:val="24"/>
                <w:szCs w:val="24"/>
                <w:lang w:val="ka-GE"/>
              </w:rPr>
              <w:lastRenderedPageBreak/>
              <w:t>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lastRenderedPageBreak/>
              <w:t>სერვისის მისაღებად ტექნიკური  ბარიერების არსებობა</w:t>
            </w:r>
            <w:r w:rsidRPr="00FF1BA3">
              <w:rPr>
                <w:rFonts w:ascii="Sylfaen" w:hAnsi="Sylfaen"/>
                <w:sz w:val="24"/>
                <w:szCs w:val="24"/>
                <w:lang w:val="ka-GE"/>
              </w:rPr>
              <w:t xml:space="preserve">; </w:t>
            </w:r>
            <w:r w:rsidRPr="00FF1BA3">
              <w:rPr>
                <w:rFonts w:ascii="Sylfaen" w:hAnsi="Sylfaen"/>
                <w:sz w:val="24"/>
                <w:szCs w:val="24"/>
                <w:lang w:val="ka-GE"/>
              </w:rPr>
              <w:lastRenderedPageBreak/>
              <w:t>მიზნობრივი კონტინგენტის/მათი (ბავშვები) კანონიერი წარმომადგენლების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lastRenderedPageBreak/>
              <w:t>სერვისის მისაღებად ტექნიკური  ბარიერების არსებობა</w:t>
            </w:r>
            <w:r w:rsidRPr="00FF1BA3">
              <w:rPr>
                <w:rFonts w:ascii="Sylfaen" w:hAnsi="Sylfaen"/>
                <w:sz w:val="24"/>
                <w:szCs w:val="24"/>
                <w:lang w:val="ka-GE"/>
              </w:rPr>
              <w:t xml:space="preserve">; მიზნობრივი </w:t>
            </w:r>
            <w:r w:rsidRPr="00FF1BA3">
              <w:rPr>
                <w:rFonts w:ascii="Sylfaen" w:hAnsi="Sylfaen"/>
                <w:sz w:val="24"/>
                <w:szCs w:val="24"/>
                <w:lang w:val="ka-GE"/>
              </w:rPr>
              <w:lastRenderedPageBreak/>
              <w:t>კონტინგენტის/მათი (ბავშვები) კანონიერი წარმომადგენლების ცნობიერების დაბალი დონე</w:t>
            </w:r>
          </w:p>
        </w:tc>
      </w:tr>
    </w:tbl>
    <w:p w:rsidR="00CB57CF" w:rsidRPr="00FF1BA3" w:rsidRDefault="00CB57CF" w:rsidP="004675B1">
      <w:pPr>
        <w:tabs>
          <w:tab w:val="left" w:pos="450"/>
        </w:tabs>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ნარკომანიით დაავადებულ პაციენტთა მკურნალობა (35 03 02 10)</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5E267D"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w:t>
      </w:r>
    </w:p>
    <w:p w:rsidR="009C427F" w:rsidRPr="00FF1BA3" w:rsidRDefault="009C427F" w:rsidP="004675B1">
      <w:pPr>
        <w:pStyle w:val="ListParagraph"/>
        <w:numPr>
          <w:ilvl w:val="0"/>
          <w:numId w:val="5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A47DA9" w:rsidRPr="00FF1BA3">
        <w:rPr>
          <w:rFonts w:ascii="Sylfaen" w:eastAsia="Sylfaen" w:hAnsi="Sylfaen"/>
          <w:b/>
          <w:sz w:val="24"/>
          <w:szCs w:val="24"/>
          <w:lang w:val="ka-GE"/>
        </w:rPr>
        <w:t xml:space="preserve"> </w:t>
      </w:r>
      <w:r w:rsidR="009C427F" w:rsidRPr="00FF1BA3">
        <w:rPr>
          <w:rFonts w:ascii="Sylfaen" w:eastAsia="Sylfaen" w:hAnsi="Sylfaen"/>
          <w:b/>
          <w:sz w:val="24"/>
          <w:szCs w:val="24"/>
          <w:lang w:val="ka-GE"/>
        </w:rPr>
        <w:t xml:space="preserve"> აღწერა და მიზანი:   </w:t>
      </w:r>
    </w:p>
    <w:p w:rsidR="00EF388A" w:rsidRPr="00FF1BA3" w:rsidRDefault="009C427F" w:rsidP="004675B1">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9C427F" w:rsidRPr="00FF1BA3" w:rsidRDefault="009C427F" w:rsidP="004675B1">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sidRPr="00FF1BA3">
        <w:rPr>
          <w:rFonts w:ascii="Sylfaen" w:eastAsia="Sylfaen" w:hAnsi="Sylfaen"/>
          <w:sz w:val="24"/>
          <w:szCs w:val="24"/>
          <w:lang w:val="en-US"/>
        </w:rPr>
        <w:t>.</w:t>
      </w:r>
      <w:r w:rsidRPr="00FF1BA3">
        <w:rPr>
          <w:rFonts w:ascii="Sylfaen" w:eastAsia="Sylfaen" w:hAnsi="Sylfaen"/>
          <w:sz w:val="24"/>
          <w:szCs w:val="24"/>
        </w:rPr>
        <w:t xml:space="preserve"> </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0C653B" w:rsidRPr="00FF1BA3" w:rsidRDefault="000C653B" w:rsidP="004675B1">
      <w:pPr>
        <w:pStyle w:val="ListParagraph"/>
        <w:numPr>
          <w:ilvl w:val="0"/>
          <w:numId w:val="2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0C653B" w:rsidRPr="00FF1BA3" w:rsidRDefault="000C653B" w:rsidP="004675B1">
      <w:pPr>
        <w:pStyle w:val="ListParagraph"/>
        <w:numPr>
          <w:ilvl w:val="0"/>
          <w:numId w:val="2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963FE6" w:rsidRPr="00FF1BA3" w:rsidRDefault="00963FE6" w:rsidP="004675B1">
      <w:pPr>
        <w:pStyle w:val="ListParagraph"/>
        <w:tabs>
          <w:tab w:val="left" w:pos="450"/>
        </w:tabs>
        <w:spacing w:after="0" w:line="240" w:lineRule="auto"/>
        <w:jc w:val="both"/>
        <w:rPr>
          <w:rFonts w:ascii="Sylfaen" w:eastAsia="Sylfaen" w:hAnsi="Sylfaen"/>
          <w:b/>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3B202C">
            <w:pPr>
              <w:spacing w:after="0" w:line="240" w:lineRule="auto"/>
              <w:jc w:val="both"/>
              <w:rPr>
                <w:rFonts w:ascii="Sylfaen" w:hAnsi="Sylfaen"/>
                <w:sz w:val="24"/>
                <w:szCs w:val="24"/>
                <w:lang w:val="ka-GE"/>
              </w:rPr>
            </w:pPr>
            <w:r w:rsidRPr="00FF1BA3">
              <w:rPr>
                <w:rFonts w:ascii="Sylfaen" w:hAnsi="Sylfaen"/>
                <w:sz w:val="24"/>
                <w:szCs w:val="24"/>
              </w:rPr>
              <w:t>სტაციონარული დეტოქსიკაციი</w:t>
            </w:r>
            <w:r w:rsidRPr="00FF1BA3">
              <w:rPr>
                <w:rFonts w:ascii="Sylfaen" w:hAnsi="Sylfaen"/>
                <w:sz w:val="24"/>
                <w:szCs w:val="24"/>
                <w:lang w:val="ka-GE"/>
              </w:rPr>
              <w:t>ს კომპონენტის ფარგლებში</w:t>
            </w:r>
            <w:r w:rsidRPr="00FF1BA3">
              <w:rPr>
                <w:rFonts w:ascii="Sylfaen" w:hAnsi="Sylfaen"/>
                <w:sz w:val="24"/>
                <w:szCs w:val="24"/>
              </w:rPr>
              <w:t xml:space="preserve"> ნამკურნალებ პირთა რაოდენობა - </w:t>
            </w:r>
            <w:r w:rsidR="003B202C">
              <w:rPr>
                <w:rFonts w:ascii="Sylfaen" w:hAnsi="Sylfaen"/>
                <w:sz w:val="24"/>
                <w:szCs w:val="24"/>
                <w:lang w:val="ka-GE"/>
              </w:rPr>
              <w:t>301</w:t>
            </w:r>
            <w:r w:rsidRPr="00FF1BA3">
              <w:rPr>
                <w:rFonts w:ascii="Sylfaen" w:hAnsi="Sylfaen"/>
                <w:sz w:val="24"/>
                <w:szCs w:val="24"/>
              </w:rPr>
              <w:t xml:space="preserve">; </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cs="Sylfaen"/>
                <w:sz w:val="24"/>
                <w:szCs w:val="24"/>
                <w:lang w:val="ka-GE"/>
              </w:rPr>
            </w:pPr>
            <w:r w:rsidRPr="00FF1BA3">
              <w:rPr>
                <w:rFonts w:ascii="Sylfaen" w:hAnsi="Sylfaen"/>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w:t>
            </w:r>
            <w:r w:rsidRPr="00FF1BA3">
              <w:rPr>
                <w:rFonts w:ascii="Sylfaen" w:hAnsi="Sylfaen"/>
                <w:sz w:val="24"/>
                <w:szCs w:val="24"/>
              </w:rPr>
              <w:lastRenderedPageBreak/>
              <w:t>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lastRenderedPageBreak/>
              <w:t>წინა წლის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წინა წლის მაჩვენებელი შენარჩუნებულია ან ზრდადია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წინა წლის მაჩვენებელი შენარჩუნებულია ან ზრდადია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პროგრამაში ჩართვისთის არსებული 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პროგრამაში ჩართვისთის არსებული 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cs="Sylfaen"/>
                <w:sz w:val="24"/>
                <w:szCs w:val="24"/>
                <w:lang w:val="ka-GE"/>
              </w:rPr>
            </w:pPr>
            <w:r w:rsidRPr="00FF1BA3">
              <w:rPr>
                <w:rFonts w:ascii="Sylfaen" w:hAnsi="Sylfaen"/>
                <w:sz w:val="24"/>
                <w:szCs w:val="24"/>
              </w:rPr>
              <w:t>პროგრამაში ჩართვისთის არსებული ბარიერები (რიგითობა)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პროგრამაში ჩართვისთის არსებული 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3B202C" w:rsidRDefault="005E267D" w:rsidP="003B202C">
            <w:pPr>
              <w:spacing w:after="0" w:line="240" w:lineRule="auto"/>
              <w:rPr>
                <w:rFonts w:ascii="Sylfaen" w:hAnsi="Sylfaen" w:cs="Sylfaen"/>
                <w:sz w:val="24"/>
                <w:szCs w:val="24"/>
                <w:lang w:val="ka-GE"/>
              </w:rPr>
            </w:pPr>
            <w:r w:rsidRPr="00FF1BA3">
              <w:rPr>
                <w:rFonts w:ascii="Sylfaen" w:hAnsi="Sylfaen"/>
                <w:sz w:val="24"/>
                <w:szCs w:val="24"/>
                <w:lang w:val="ka-GE"/>
              </w:rPr>
              <w:t xml:space="preserve">ჩანაცვლებით </w:t>
            </w:r>
            <w:r w:rsidRPr="00FF1BA3">
              <w:rPr>
                <w:rFonts w:ascii="Sylfaen" w:hAnsi="Sylfaen"/>
                <w:sz w:val="24"/>
                <w:szCs w:val="24"/>
              </w:rPr>
              <w:t xml:space="preserve">თერაპიაზე მყოფ ბენეფიციართა რაოდენობა - </w:t>
            </w:r>
            <w:r w:rsidR="003B202C">
              <w:rPr>
                <w:rFonts w:ascii="Sylfaen" w:hAnsi="Sylfaen"/>
                <w:sz w:val="24"/>
                <w:szCs w:val="24"/>
                <w:lang w:val="ka-GE"/>
              </w:rPr>
              <w:t>3593</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 xml:space="preserve">შესაძლო არათანაბარი </w:t>
            </w:r>
            <w:r w:rsidRPr="00FF1BA3">
              <w:rPr>
                <w:rFonts w:ascii="Sylfaen" w:hAnsi="Sylfaen"/>
                <w:sz w:val="24"/>
                <w:szCs w:val="24"/>
              </w:rPr>
              <w:t xml:space="preserve">გეოგრაფიული </w:t>
            </w:r>
            <w:r w:rsidRPr="00FF1BA3">
              <w:rPr>
                <w:rFonts w:ascii="Sylfaen" w:hAnsi="Sylfaen"/>
                <w:sz w:val="24"/>
                <w:szCs w:val="24"/>
              </w:rPr>
              <w:lastRenderedPageBreak/>
              <w:t xml:space="preserve">ხელმისაწვდომობა </w:t>
            </w:r>
            <w:r w:rsidRPr="00FF1BA3">
              <w:rPr>
                <w:rFonts w:ascii="Sylfaen" w:hAnsi="Sylfaen"/>
                <w:sz w:val="24"/>
                <w:szCs w:val="24"/>
                <w:lang w:val="ka-GE"/>
              </w:rPr>
              <w:t>ქვეყნის მასშტაბით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lastRenderedPageBreak/>
              <w:t xml:space="preserve">შესაძლო არათანაბარი </w:t>
            </w:r>
            <w:r w:rsidRPr="00FF1BA3">
              <w:rPr>
                <w:rFonts w:ascii="Sylfaen" w:hAnsi="Sylfaen"/>
                <w:sz w:val="24"/>
                <w:szCs w:val="24"/>
              </w:rPr>
              <w:t xml:space="preserve">გეოგრაფიული </w:t>
            </w:r>
            <w:r w:rsidRPr="00FF1BA3">
              <w:rPr>
                <w:rFonts w:ascii="Sylfaen" w:hAnsi="Sylfaen"/>
                <w:sz w:val="24"/>
                <w:szCs w:val="24"/>
              </w:rPr>
              <w:lastRenderedPageBreak/>
              <w:t xml:space="preserve">ხელმისაწვდომობა </w:t>
            </w:r>
            <w:r w:rsidRPr="00FF1BA3">
              <w:rPr>
                <w:rFonts w:ascii="Sylfaen" w:hAnsi="Sylfaen"/>
                <w:sz w:val="24"/>
                <w:szCs w:val="24"/>
                <w:lang w:val="ka-GE"/>
              </w:rPr>
              <w:t>ქვეყნის მასშტაბით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lastRenderedPageBreak/>
              <w:t xml:space="preserve">შესაძლო არათანაბარი </w:t>
            </w:r>
            <w:r w:rsidRPr="00FF1BA3">
              <w:rPr>
                <w:rFonts w:ascii="Sylfaen" w:hAnsi="Sylfaen"/>
                <w:sz w:val="24"/>
                <w:szCs w:val="24"/>
              </w:rPr>
              <w:t xml:space="preserve">გეოგრაფიული </w:t>
            </w:r>
            <w:r w:rsidRPr="00FF1BA3">
              <w:rPr>
                <w:rFonts w:ascii="Sylfaen" w:hAnsi="Sylfaen"/>
                <w:sz w:val="24"/>
                <w:szCs w:val="24"/>
              </w:rPr>
              <w:lastRenderedPageBreak/>
              <w:t xml:space="preserve">ხელმისაწვდომობა </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lastRenderedPageBreak/>
              <w:t xml:space="preserve">შესაძლო არათანაბარი </w:t>
            </w:r>
            <w:r w:rsidRPr="00FF1BA3">
              <w:rPr>
                <w:rFonts w:ascii="Sylfaen" w:hAnsi="Sylfaen"/>
                <w:sz w:val="24"/>
                <w:szCs w:val="24"/>
              </w:rPr>
              <w:t xml:space="preserve">გეოგრაფიული </w:t>
            </w:r>
            <w:r w:rsidRPr="00FF1BA3">
              <w:rPr>
                <w:rFonts w:ascii="Sylfaen" w:hAnsi="Sylfaen"/>
                <w:sz w:val="24"/>
                <w:szCs w:val="24"/>
              </w:rPr>
              <w:lastRenderedPageBreak/>
              <w:t xml:space="preserve">ხელმისაწვდომობა </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ქვეყნის მასშტაბით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ჩამანაცვლებელი ფარმაცევტული პროდუქტი</w:t>
            </w:r>
            <w:r w:rsidRPr="00FF1BA3">
              <w:rPr>
                <w:rFonts w:ascii="Sylfaen" w:hAnsi="Sylfaen"/>
                <w:sz w:val="24"/>
                <w:szCs w:val="24"/>
                <w:lang w:val="ka-GE"/>
              </w:rPr>
              <w:t>ს შესყიდვის კომპონენტის ფარგლებში მედიკამენტი</w:t>
            </w:r>
            <w:r w:rsidRPr="00FF1BA3">
              <w:rPr>
                <w:rFonts w:ascii="Sylfaen" w:hAnsi="Sylfaen"/>
                <w:sz w:val="24"/>
                <w:szCs w:val="24"/>
              </w:rPr>
              <w:t xml:space="preserve"> შესყიდულია დაგეგმილი რაოდენობის მიხედვით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ჩამანაცვლებელი ფარმაცევტული პროდუქტი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rPr>
              <w:t>ჩამანაცვლებელი ფარმაცევტული პროდუქტის ტრანსპორტირება, შენახვა და გაცემ</w:t>
            </w:r>
            <w:r w:rsidRPr="00FF1BA3">
              <w:rPr>
                <w:rFonts w:ascii="Sylfaen" w:hAnsi="Sylfaen"/>
                <w:sz w:val="24"/>
                <w:szCs w:val="24"/>
                <w:lang w:val="ka-GE"/>
              </w:rPr>
              <w:t xml:space="preserve">ის კომპონენტის ფარგლებში: </w:t>
            </w:r>
            <w:r w:rsidRPr="00FF1BA3">
              <w:rPr>
                <w:rFonts w:ascii="Sylfaen" w:hAnsi="Sylfaen"/>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w:t>
            </w:r>
            <w:r w:rsidRPr="00FF1BA3">
              <w:rPr>
                <w:rFonts w:ascii="Sylfaen" w:hAnsi="Sylfaen"/>
                <w:sz w:val="24"/>
                <w:szCs w:val="24"/>
              </w:rPr>
              <w:lastRenderedPageBreak/>
              <w:t xml:space="preserve">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lastRenderedPageBreak/>
              <w:t xml:space="preserve">მიწოდების წყვეტის საშიშროება </w:t>
            </w:r>
            <w:r w:rsidRPr="00FF1BA3">
              <w:rPr>
                <w:rFonts w:ascii="Sylfaen" w:hAnsi="Sylfaen"/>
                <w:sz w:val="24"/>
                <w:szCs w:val="24"/>
              </w:rPr>
              <w:lastRenderedPageBreak/>
              <w:t xml:space="preserve">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lastRenderedPageBreak/>
              <w:t xml:space="preserve">მიწოდების წყვეტის საშიშროება </w:t>
            </w:r>
            <w:r w:rsidRPr="00FF1BA3">
              <w:rPr>
                <w:rFonts w:ascii="Sylfaen" w:hAnsi="Sylfaen"/>
                <w:sz w:val="24"/>
                <w:szCs w:val="24"/>
              </w:rPr>
              <w:lastRenderedPageBreak/>
              <w:t xml:space="preserve">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lastRenderedPageBreak/>
              <w:t xml:space="preserve">მიწოდების წყვეტის საშიშროება შესყიდული </w:t>
            </w:r>
            <w:r w:rsidRPr="00FF1BA3">
              <w:rPr>
                <w:rFonts w:ascii="Sylfaen" w:hAnsi="Sylfaen"/>
                <w:sz w:val="24"/>
                <w:szCs w:val="24"/>
              </w:rPr>
              <w:lastRenderedPageBreak/>
              <w:t xml:space="preserve">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rPr>
              <w:t>ეფექტურობის შეფასების კომპონენტი</w:t>
            </w:r>
            <w:r w:rsidRPr="00FF1BA3">
              <w:rPr>
                <w:rFonts w:ascii="Sylfaen" w:hAnsi="Sylfaen"/>
                <w:sz w:val="24"/>
                <w:szCs w:val="24"/>
                <w:lang w:val="ka-GE"/>
              </w:rPr>
              <w:t xml:space="preserve">ს ფარგლებში </w:t>
            </w:r>
            <w:r w:rsidRPr="00FF1BA3">
              <w:rPr>
                <w:rFonts w:ascii="Sylfaen" w:hAnsi="Sylfaen"/>
                <w:sz w:val="24"/>
                <w:szCs w:val="24"/>
              </w:rPr>
              <w:t>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290A13">
            <w:pPr>
              <w:spacing w:after="0" w:line="240" w:lineRule="auto"/>
              <w:rPr>
                <w:rFonts w:ascii="Sylfaen" w:hAnsi="Sylfaen"/>
                <w:sz w:val="24"/>
                <w:szCs w:val="24"/>
              </w:rPr>
            </w:pPr>
            <w:r w:rsidRPr="00FF1BA3">
              <w:rPr>
                <w:rFonts w:ascii="Sylfaen" w:hAnsi="Sylfaen"/>
                <w:sz w:val="24"/>
                <w:szCs w:val="24"/>
              </w:rPr>
              <w:t>ალკოჰოლის მიღებით გამოწვეული ფსიქიკური და ქცევითი აშლილობების სტაციონარული მომსახურებ</w:t>
            </w:r>
            <w:r w:rsidRPr="00FF1BA3">
              <w:rPr>
                <w:rFonts w:ascii="Sylfaen" w:hAnsi="Sylfaen"/>
                <w:sz w:val="24"/>
                <w:szCs w:val="24"/>
                <w:lang w:val="ka-GE"/>
              </w:rPr>
              <w:t xml:space="preserve">ის კომპონენტის ფარგლებში მკურნალობის პროცესში ჩაერთო </w:t>
            </w:r>
            <w:r w:rsidR="00290A13">
              <w:rPr>
                <w:rFonts w:ascii="Sylfaen" w:hAnsi="Sylfaen"/>
                <w:sz w:val="24"/>
                <w:szCs w:val="24"/>
                <w:lang w:val="ka-GE"/>
              </w:rPr>
              <w:t>427</w:t>
            </w:r>
            <w:r w:rsidRPr="00FF1BA3">
              <w:rPr>
                <w:rFonts w:ascii="Sylfaen" w:hAnsi="Sylfaen"/>
                <w:sz w:val="24"/>
                <w:szCs w:val="24"/>
                <w:lang w:val="ka-GE"/>
              </w:rPr>
              <w:t xml:space="preserve"> პაციენტი.</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r>
      <w:tr w:rsidR="005E267D"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r>
    </w:tbl>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5E6DD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lastRenderedPageBreak/>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ჯანმრთელობის ხელშეწყობა (35 03 02 11)</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5E267D"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66661A" w:rsidRPr="00FF1BA3">
        <w:rPr>
          <w:rFonts w:ascii="Sylfaen" w:eastAsia="Sylfaen" w:hAnsi="Sylfaen"/>
          <w:b/>
          <w:sz w:val="24"/>
          <w:szCs w:val="24"/>
          <w:lang w:val="ka-GE"/>
        </w:rPr>
        <w:t>განმახორციელებელი:</w:t>
      </w:r>
    </w:p>
    <w:p w:rsidR="009C427F" w:rsidRPr="00FF1BA3" w:rsidRDefault="0066661A" w:rsidP="004675B1">
      <w:pPr>
        <w:pStyle w:val="ListParagraph"/>
        <w:numPr>
          <w:ilvl w:val="0"/>
          <w:numId w:val="5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5E6DD5"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66661A" w:rsidRPr="00FF1BA3">
        <w:rPr>
          <w:rFonts w:ascii="Sylfaen" w:eastAsia="Sylfaen" w:hAnsi="Sylfaen"/>
          <w:b/>
          <w:sz w:val="24"/>
          <w:szCs w:val="24"/>
          <w:lang w:val="ka-GE"/>
        </w:rPr>
        <w:t xml:space="preserve"> აღწერა და მიზანი:   </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ფიზიკური აქტივობის ხელშეწყობა;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C ჰეპატიტის პრევენცია და მოსახლეობის განათლების ხელშეწყობა;</w:t>
      </w:r>
    </w:p>
    <w:p w:rsidR="005E6DD5" w:rsidRPr="00FF1BA3" w:rsidRDefault="005E6DD5"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rsidR="0066661A"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ჯანმრთელობის ხელშეწყობის პოპულარიზაცია და გაძლიერება.</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FF1BA3">
        <w:rPr>
          <w:rFonts w:ascii="Sylfaen" w:eastAsia="Sylfaen" w:hAnsi="Sylfaen" w:cs="Sylfaen"/>
          <w:sz w:val="24"/>
          <w:szCs w:val="24"/>
          <w:lang w:val="ka-GE"/>
        </w:rPr>
        <w:t>თამბაქოს</w:t>
      </w:r>
      <w:r w:rsidRPr="00FF1BA3">
        <w:rPr>
          <w:rFonts w:ascii="Sylfaen" w:eastAsia="Sylfaen" w:hAnsi="Sylfaen"/>
          <w:sz w:val="24"/>
          <w:szCs w:val="24"/>
          <w:lang w:val="ka-GE"/>
        </w:rPr>
        <w:t xml:space="preserve"> კონტროლის მექანიზმის გაძლიერება;</w:t>
      </w:r>
    </w:p>
    <w:p w:rsidR="00AB1F88" w:rsidRPr="00FF1BA3" w:rsidRDefault="00AB1F88"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უზრუნველყოფა;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თამბაქოსაგან თავისუფალი დაწესებულებების რაოდენობის გაზრდა;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5E6DD5" w:rsidRPr="00FF1BA3" w:rsidRDefault="005E6DD5" w:rsidP="001A3758">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lang w:val="ka-GE"/>
              </w:rPr>
            </w:pPr>
            <w:r w:rsidRPr="00FF1BA3">
              <w:rPr>
                <w:rFonts w:ascii="Sylfaen" w:eastAsia="Sylfaen" w:hAnsi="Sylfaen"/>
                <w:color w:val="000000"/>
                <w:sz w:val="24"/>
                <w:szCs w:val="24"/>
                <w:lang w:val="en-US"/>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w:t>
            </w:r>
            <w:r w:rsidRPr="00FF1BA3">
              <w:rPr>
                <w:rFonts w:ascii="Sylfaen" w:eastAsia="Sylfaen" w:hAnsi="Sylfaen"/>
                <w:color w:val="000000"/>
                <w:sz w:val="24"/>
                <w:szCs w:val="24"/>
                <w:lang w:val="en-US"/>
              </w:rPr>
              <w:lastRenderedPageBreak/>
              <w:t xml:space="preserve">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r w:rsidRPr="00FF1BA3">
              <w:rPr>
                <w:rFonts w:ascii="Sylfaen" w:eastAsia="Sylfaen" w:hAnsi="Sylfaen"/>
                <w:color w:val="000000"/>
                <w:sz w:val="24"/>
                <w:szCs w:val="24"/>
                <w:lang w:val="en-US"/>
              </w:rPr>
              <w:br/>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5E6DD5"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66661A" w:rsidRPr="00FF1BA3" w:rsidRDefault="0066661A"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66661A" w:rsidRPr="00FF1BA3" w:rsidRDefault="0066661A"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C ჰეპატიტის მართვა (35 03 02 12)</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885885"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885885" w:rsidRPr="00FF1BA3" w:rsidRDefault="0066661A" w:rsidP="004675B1">
      <w:pPr>
        <w:pStyle w:val="ListParagraph"/>
        <w:numPr>
          <w:ilvl w:val="0"/>
          <w:numId w:val="6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r w:rsidR="00885885" w:rsidRPr="00FF1BA3">
        <w:rPr>
          <w:rFonts w:ascii="Sylfaen" w:eastAsia="Sylfaen" w:hAnsi="Sylfaen"/>
          <w:sz w:val="24"/>
          <w:szCs w:val="24"/>
          <w:lang w:val="ka-GE"/>
        </w:rPr>
        <w:t>;</w:t>
      </w:r>
    </w:p>
    <w:p w:rsidR="0066661A" w:rsidRPr="00FF1BA3" w:rsidRDefault="00092594" w:rsidP="004675B1">
      <w:pPr>
        <w:pStyle w:val="ListParagraph"/>
        <w:numPr>
          <w:ilvl w:val="0"/>
          <w:numId w:val="6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885885" w:rsidRPr="00FF1BA3" w:rsidRDefault="00885885" w:rsidP="004675B1">
      <w:pPr>
        <w:spacing w:after="218" w:line="240" w:lineRule="auto"/>
        <w:ind w:firstLine="720"/>
        <w:jc w:val="both"/>
        <w:rPr>
          <w:rFonts w:ascii="Sylfaen" w:eastAsia="Sylfaen" w:hAnsi="Sylfaen"/>
          <w:sz w:val="24"/>
          <w:szCs w:val="24"/>
          <w:lang w:val="ka-GE"/>
        </w:rPr>
      </w:pPr>
      <w:r w:rsidRPr="00FF1BA3">
        <w:rPr>
          <w:rFonts w:ascii="Sylfaen" w:eastAsia="Sylfaen" w:hAnsi="Sylfaen"/>
          <w:sz w:val="24"/>
          <w:szCs w:val="24"/>
          <w:lang w:val="ka-GE"/>
        </w:rPr>
        <w:lastRenderedPageBreak/>
        <w:t xml:space="preserve">სკრინინგული კვლევა, </w:t>
      </w:r>
      <w:r w:rsidRPr="00FF1BA3">
        <w:rPr>
          <w:rFonts w:ascii="Sylfaen" w:eastAsia="Sylfaen" w:hAnsi="Sylfaen"/>
          <w:sz w:val="24"/>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(სოფოსბუვირი, </w:t>
      </w:r>
      <w:r w:rsidRPr="00FF1BA3">
        <w:rPr>
          <w:rFonts w:ascii="Sylfaen" w:eastAsia="Sylfaen" w:hAnsi="Sylfaen"/>
          <w:sz w:val="24"/>
          <w:szCs w:val="24"/>
          <w:lang w:val="ka-GE"/>
        </w:rPr>
        <w:t xml:space="preserve">ჰარვონი, </w:t>
      </w:r>
      <w:r w:rsidRPr="00FF1BA3">
        <w:rPr>
          <w:rFonts w:ascii="Sylfaen" w:eastAsia="Sylfaen" w:hAnsi="Sylfaen"/>
          <w:sz w:val="24"/>
          <w:szCs w:val="24"/>
        </w:rPr>
        <w:t>პეგილირებული ინტერფერონი, რიბავირინი) უზრუნველყოფა; მედიკამენტების ლოჯისტიკა.</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885885" w:rsidRPr="00FF1BA3" w:rsidRDefault="00885885" w:rsidP="004675B1">
      <w:pPr>
        <w:pStyle w:val="ListParagraph"/>
        <w:widowControl w:val="0"/>
        <w:numPr>
          <w:ilvl w:val="0"/>
          <w:numId w:val="62"/>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rsidR="00885885" w:rsidRPr="00FF1BA3" w:rsidRDefault="00885885" w:rsidP="004675B1">
      <w:pPr>
        <w:pStyle w:val="ListParagraph"/>
        <w:numPr>
          <w:ilvl w:val="0"/>
          <w:numId w:val="2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პროგრამაში ჩართული განკურნებული პაციენტების რაოდენობის ზრდა;</w:t>
      </w:r>
    </w:p>
    <w:p w:rsidR="0066661A" w:rsidRPr="00FF1BA3" w:rsidRDefault="00885885" w:rsidP="004675B1">
      <w:pPr>
        <w:pStyle w:val="ListParagraph"/>
        <w:numPr>
          <w:ilvl w:val="0"/>
          <w:numId w:val="2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C ჰეპატიტის პრევალენტობის და ინციდენტობის შემცირება.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885885" w:rsidRPr="00FF1BA3" w:rsidRDefault="00885885" w:rsidP="004675B1">
      <w:pPr>
        <w:spacing w:after="0" w:line="240" w:lineRule="auto"/>
        <w:jc w:val="both"/>
        <w:rPr>
          <w:rFonts w:ascii="Sylfaen" w:eastAsia="Sylfaen" w:hAnsi="Sylfaen"/>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290A13" w:rsidP="004675B1">
            <w:pPr>
              <w:spacing w:line="240" w:lineRule="auto"/>
              <w:rPr>
                <w:rFonts w:ascii="Sylfaen" w:hAnsi="Sylfaen"/>
                <w:sz w:val="24"/>
                <w:szCs w:val="24"/>
                <w:lang w:val="ka-GE"/>
              </w:rPr>
            </w:pPr>
            <w:r w:rsidRPr="00FF1BA3">
              <w:rPr>
                <w:rFonts w:ascii="Sylfaen" w:hAnsi="Sylfaen"/>
                <w:sz w:val="24"/>
                <w:szCs w:val="24"/>
                <w:lang w:val="ka-GE"/>
              </w:rPr>
              <w:t>სკრინინგული კვლევა-</w:t>
            </w:r>
            <w:r w:rsidRPr="00FF1BA3">
              <w:rPr>
                <w:rFonts w:ascii="Sylfaen" w:hAnsi="Sylfaen"/>
                <w:sz w:val="24"/>
                <w:szCs w:val="24"/>
              </w:rPr>
              <w:t>C ჰეპატიტზე 201</w:t>
            </w:r>
            <w:r>
              <w:rPr>
                <w:rFonts w:ascii="Sylfaen" w:hAnsi="Sylfaen"/>
                <w:sz w:val="24"/>
                <w:szCs w:val="24"/>
                <w:lang w:val="ka-GE"/>
              </w:rPr>
              <w:t>7</w:t>
            </w:r>
            <w:r w:rsidRPr="00FF1BA3">
              <w:rPr>
                <w:rFonts w:ascii="Sylfaen" w:hAnsi="Sylfaen"/>
                <w:sz w:val="24"/>
                <w:szCs w:val="24"/>
              </w:rPr>
              <w:t xml:space="preserve"> წლის განმავლობაში დასკრინულ ბენეფიციართა რაოდენობა ცენტრის ლაბორატორიებისა და გამსვლელი ბრიგადებით - </w:t>
            </w:r>
            <w:r>
              <w:rPr>
                <w:rFonts w:ascii="Sylfaen" w:hAnsi="Sylfaen"/>
                <w:sz w:val="24"/>
                <w:szCs w:val="24"/>
                <w:lang w:val="ka-GE"/>
              </w:rPr>
              <w:t>746700</w:t>
            </w:r>
            <w:r w:rsidRPr="00FF1BA3">
              <w:rPr>
                <w:rFonts w:ascii="Sylfaen" w:hAnsi="Sylfaen"/>
                <w:sz w:val="24"/>
                <w:szCs w:val="24"/>
              </w:rPr>
              <w:t xml:space="preserve"> ბენეფიციარი, მათგან საეჭვო დადებითი აღმოჩნდა </w:t>
            </w:r>
            <w:r>
              <w:rPr>
                <w:rFonts w:ascii="Sylfaen" w:hAnsi="Sylfaen"/>
                <w:sz w:val="24"/>
                <w:szCs w:val="24"/>
                <w:lang w:val="ka-GE"/>
              </w:rPr>
              <w:t>37700</w:t>
            </w:r>
            <w:r w:rsidRPr="00FF1BA3">
              <w:rPr>
                <w:rFonts w:ascii="Sylfaen" w:hAnsi="Sylfaen"/>
                <w:sz w:val="24"/>
                <w:szCs w:val="24"/>
              </w:rPr>
              <w:t xml:space="preserve"> (</w:t>
            </w:r>
            <w:r>
              <w:rPr>
                <w:rFonts w:ascii="Sylfaen" w:hAnsi="Sylfaen"/>
                <w:sz w:val="24"/>
                <w:szCs w:val="24"/>
                <w:lang w:val="ka-GE"/>
              </w:rPr>
              <w:t>5</w:t>
            </w:r>
            <w:r w:rsidRPr="00FF1BA3">
              <w:rPr>
                <w:rFonts w:ascii="Sylfaen" w:hAnsi="Sylfaen"/>
                <w:sz w:val="24"/>
                <w:szCs w:val="24"/>
              </w:rPr>
              <w:t xml:space="preserve">%);  </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290A13" w:rsidP="004675B1">
            <w:pPr>
              <w:spacing w:line="240" w:lineRule="auto"/>
              <w:rPr>
                <w:rFonts w:ascii="Sylfaen" w:hAnsi="Sylfaen"/>
                <w:sz w:val="24"/>
                <w:szCs w:val="24"/>
                <w:lang w:val="ka-GE"/>
              </w:rPr>
            </w:pPr>
            <w:r w:rsidRPr="00FF1BA3">
              <w:rPr>
                <w:rFonts w:ascii="Sylfaen" w:hAnsi="Sylfaen"/>
                <w:sz w:val="24"/>
                <w:szCs w:val="24"/>
              </w:rPr>
              <w:t xml:space="preserve">სადიაგნოსტიკო კვლევები ჩაუტარდა </w:t>
            </w:r>
            <w:r>
              <w:rPr>
                <w:rFonts w:ascii="Sylfaen" w:hAnsi="Sylfaen"/>
                <w:sz w:val="24"/>
                <w:szCs w:val="24"/>
                <w:lang w:val="ka-GE"/>
              </w:rPr>
              <w:t>35500</w:t>
            </w:r>
            <w:r w:rsidRPr="00FF1BA3">
              <w:rPr>
                <w:rFonts w:ascii="Sylfaen" w:hAnsi="Sylfaen"/>
                <w:sz w:val="24"/>
                <w:szCs w:val="24"/>
              </w:rPr>
              <w:t>-ზე მეტ პირს</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sz w:val="24"/>
                <w:szCs w:val="24"/>
                <w:lang w:val="ka-GE"/>
              </w:rPr>
              <w:t xml:space="preserve"> </w:t>
            </w:r>
            <w:r w:rsidRPr="00FF1BA3">
              <w:rPr>
                <w:rFonts w:ascii="Sylfaen" w:hAnsi="Sylfaen" w:cs="Sylfaen"/>
                <w:sz w:val="24"/>
                <w:szCs w:val="24"/>
                <w:lang w:val="ka-GE"/>
              </w:rPr>
              <w:t>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ან ზრდადია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sz w:val="24"/>
                <w:szCs w:val="24"/>
                <w:lang w:val="ka-GE"/>
              </w:rPr>
              <w:t xml:space="preserve"> </w:t>
            </w:r>
            <w:r w:rsidRPr="00FF1BA3">
              <w:rPr>
                <w:rFonts w:ascii="Sylfaen" w:hAnsi="Sylfaen" w:cs="Sylfaen"/>
                <w:sz w:val="24"/>
                <w:szCs w:val="24"/>
                <w:lang w:val="ka-GE"/>
              </w:rPr>
              <w:t>ან ზრდადია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after="0" w:line="240" w:lineRule="auto"/>
              <w:rPr>
                <w:rFonts w:ascii="Sylfaen" w:hAnsi="Sylfaen"/>
                <w:sz w:val="24"/>
                <w:szCs w:val="24"/>
                <w:lang w:val="ka-GE"/>
              </w:rPr>
            </w:pPr>
            <w:r w:rsidRPr="00FF1BA3">
              <w:rPr>
                <w:rFonts w:ascii="Sylfaen" w:hAnsi="Sylfaen"/>
                <w:sz w:val="24"/>
                <w:szCs w:val="24"/>
              </w:rPr>
              <w:t>დიაგნოსტირებულ პაციენტთა 90% ჩართულია მკურნალობის კომპონენტში;</w:t>
            </w:r>
          </w:p>
          <w:p w:rsidR="00F54CDC" w:rsidRPr="00FF1BA3" w:rsidRDefault="00F54CDC" w:rsidP="004675B1">
            <w:pPr>
              <w:spacing w:after="0" w:line="240" w:lineRule="auto"/>
              <w:rPr>
                <w:rFonts w:ascii="Sylfaen" w:hAnsi="Sylfaen"/>
                <w:sz w:val="24"/>
                <w:szCs w:val="24"/>
              </w:rPr>
            </w:pPr>
            <w:r w:rsidRPr="00FF1BA3">
              <w:rPr>
                <w:rFonts w:ascii="Sylfaen" w:hAnsi="Sylfaen"/>
                <w:sz w:val="24"/>
                <w:szCs w:val="24"/>
              </w:rPr>
              <w:t>მკურნალობის კომპონენტში მყოფი პაციენტების დასრულებული კურსი - 90%</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t>ცნობიერების დაბალი დონე; გეოგრაფიული ხელმისაწვდომობა</w:t>
            </w:r>
          </w:p>
          <w:p w:rsidR="00F54CDC" w:rsidRPr="00FF1BA3" w:rsidRDefault="00F54CDC"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t>ცნობიერების დაბალი დონე; გეოგრაფიული ხელმისაწვდომობა</w:t>
            </w:r>
          </w:p>
          <w:p w:rsidR="00F54CDC" w:rsidRPr="00FF1BA3" w:rsidRDefault="00F54CDC"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t>ცნობიერების დაბალი დონე; გეოგრაფიული ხელმისაწვდომობა</w:t>
            </w:r>
          </w:p>
          <w:p w:rsidR="00F54CDC" w:rsidRPr="00FF1BA3" w:rsidRDefault="00F54CDC" w:rsidP="004675B1">
            <w:pPr>
              <w:spacing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t>ცნობიერების დაბალი დონე; გეოგრაფიული ხელმისაწვდომობა</w:t>
            </w:r>
          </w:p>
          <w:p w:rsidR="00F54CDC" w:rsidRPr="00FF1BA3" w:rsidRDefault="00F54CDC" w:rsidP="004675B1">
            <w:pPr>
              <w:spacing w:line="240" w:lineRule="auto"/>
              <w:rPr>
                <w:rFonts w:ascii="Sylfaen" w:hAnsi="Sylfaen"/>
                <w:sz w:val="24"/>
                <w:szCs w:val="24"/>
              </w:rPr>
            </w:pP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r>
      <w:tr w:rsidR="00F54CDC"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r>
    </w:tbl>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885885" w:rsidRPr="00FF1BA3" w:rsidRDefault="0088588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მოსახლეობისათვის სამედიცინო მომსახურების მიწოდება პრიორიტეტულ სფეროებში (35 03 03)</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rsidR="00E92695" w:rsidRPr="00FF1BA3" w:rsidRDefault="00E92695" w:rsidP="004675B1">
      <w:pPr>
        <w:pStyle w:val="ListParagraph"/>
        <w:numPr>
          <w:ilvl w:val="0"/>
          <w:numId w:val="7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შრომის, ჯანმრთელობისა და სოციალური დაცვის სამინისტრო; </w:t>
      </w:r>
    </w:p>
    <w:p w:rsidR="00E92695" w:rsidRPr="00FF1BA3" w:rsidRDefault="00E92695" w:rsidP="004675B1">
      <w:pPr>
        <w:pStyle w:val="ListParagraph"/>
        <w:numPr>
          <w:ilvl w:val="0"/>
          <w:numId w:val="7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92695" w:rsidRPr="00FF1BA3" w:rsidRDefault="001A3758" w:rsidP="004675B1">
      <w:pPr>
        <w:pStyle w:val="ListParagraph"/>
        <w:numPr>
          <w:ilvl w:val="0"/>
          <w:numId w:val="75"/>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r w:rsidR="00E92695" w:rsidRPr="00FF1BA3">
        <w:rPr>
          <w:rFonts w:ascii="Sylfaen" w:eastAsia="Sylfaen" w:hAnsi="Sylfaen"/>
          <w:sz w:val="24"/>
          <w:szCs w:val="24"/>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lastRenderedPageBreak/>
        <w:t>ქვე</w:t>
      </w:r>
      <w:r w:rsidRPr="00FF1BA3">
        <w:rPr>
          <w:rFonts w:ascii="Sylfaen" w:eastAsia="Sylfaen" w:hAnsi="Sylfaen"/>
          <w:b/>
          <w:sz w:val="24"/>
          <w:szCs w:val="24"/>
          <w:lang w:val="ka-GE"/>
        </w:rPr>
        <w:t xml:space="preserve">პროგრამის აღწერა და მიზანი:   </w:t>
      </w:r>
    </w:p>
    <w:p w:rsidR="00E92695" w:rsidRPr="00FF1BA3" w:rsidRDefault="00E92695" w:rsidP="004675B1">
      <w:pPr>
        <w:pStyle w:val="ListParagraph"/>
        <w:numPr>
          <w:ilvl w:val="0"/>
          <w:numId w:val="7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Pr="00FF1BA3">
        <w:rPr>
          <w:rFonts w:ascii="Sylfaen" w:eastAsia="Sylfaen" w:hAnsi="Sylfaen"/>
          <w:sz w:val="24"/>
          <w:szCs w:val="24"/>
          <w:lang w:val="en-US"/>
        </w:rPr>
        <w:t>;</w:t>
      </w:r>
    </w:p>
    <w:p w:rsidR="00E92695" w:rsidRPr="00FF1BA3" w:rsidRDefault="00E92695" w:rsidP="004675B1">
      <w:pPr>
        <w:pStyle w:val="ListParagraph"/>
        <w:numPr>
          <w:ilvl w:val="0"/>
          <w:numId w:val="7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F1BA3">
        <w:rPr>
          <w:rFonts w:ascii="Sylfaen" w:eastAsia="Sylfaen" w:hAnsi="Sylfaen"/>
          <w:sz w:val="24"/>
          <w:szCs w:val="24"/>
          <w:lang w:val="ka-GE"/>
        </w:rPr>
        <w:t>)</w:t>
      </w:r>
      <w:r w:rsidRPr="00FF1BA3">
        <w:rPr>
          <w:rFonts w:ascii="Sylfaen" w:eastAsia="Sylfaen" w:hAnsi="Sylfaen"/>
          <w:sz w:val="24"/>
          <w:szCs w:val="24"/>
        </w:rPr>
        <w:t xml:space="preserve"> ხელმისაწვდომობის უზრუნველყოფის გზით.</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7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p>
    <w:p w:rsidR="00E92695" w:rsidRPr="00FF1BA3" w:rsidRDefault="00E92695" w:rsidP="004675B1">
      <w:pPr>
        <w:pStyle w:val="ListParagraph"/>
        <w:numPr>
          <w:ilvl w:val="0"/>
          <w:numId w:val="7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პირველადი ჯანმრთელობის დაცვის მომსახურების უტილიზაციის გაზრდა</w:t>
      </w:r>
      <w:r w:rsidRPr="00FF1BA3">
        <w:rPr>
          <w:rFonts w:ascii="Sylfaen" w:eastAsia="Sylfaen" w:hAnsi="Sylfaen"/>
          <w:sz w:val="24"/>
          <w:szCs w:val="24"/>
          <w:lang w:val="ka-GE"/>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201</w:t>
            </w:r>
            <w:r w:rsidR="00290A13">
              <w:rPr>
                <w:rFonts w:ascii="Sylfaen" w:eastAsia="Sylfaen" w:hAnsi="Sylfaen"/>
                <w:b/>
                <w:sz w:val="24"/>
                <w:szCs w:val="24"/>
                <w:lang w:val="ka-GE"/>
              </w:rPr>
              <w:t>9</w:t>
            </w:r>
            <w:r w:rsidRPr="00FF1BA3">
              <w:rPr>
                <w:rFonts w:ascii="Sylfaen" w:eastAsia="Sylfaen" w:hAnsi="Sylfaen"/>
                <w:b/>
                <w:sz w:val="24"/>
                <w:szCs w:val="24"/>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ფსიქი</w:t>
            </w:r>
            <w:r w:rsidRPr="00FF1BA3">
              <w:rPr>
                <w:rFonts w:ascii="Sylfaen" w:hAnsi="Sylfaen"/>
                <w:sz w:val="24"/>
                <w:szCs w:val="24"/>
                <w:lang w:val="ka-GE"/>
              </w:rPr>
              <w:t xml:space="preserve">კური ჯანმრთელობის  პროგრამის </w:t>
            </w:r>
            <w:r w:rsidRPr="00FF1BA3">
              <w:rPr>
                <w:rFonts w:ascii="Sylfaen" w:hAnsi="Sylfaen"/>
                <w:sz w:val="24"/>
                <w:szCs w:val="24"/>
              </w:rPr>
              <w:t xml:space="preserve">ფარგლებში მომსახურება გაეწია </w:t>
            </w:r>
            <w:r w:rsidR="00290A13">
              <w:rPr>
                <w:rFonts w:ascii="Sylfaen" w:hAnsi="Sylfaen"/>
                <w:sz w:val="24"/>
                <w:szCs w:val="24"/>
                <w:lang w:val="ka-GE"/>
              </w:rPr>
              <w:t xml:space="preserve">4.7 ათასამდე </w:t>
            </w:r>
            <w:r w:rsidRPr="00FF1BA3">
              <w:rPr>
                <w:rFonts w:ascii="Sylfaen" w:hAnsi="Sylfaen"/>
                <w:sz w:val="24"/>
                <w:szCs w:val="24"/>
              </w:rPr>
              <w:t>პაციენტს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tabs>
                <w:tab w:val="left" w:pos="450"/>
              </w:tabs>
              <w:spacing w:after="0" w:line="240" w:lineRule="auto"/>
              <w:rPr>
                <w:rFonts w:ascii="Sylfaen" w:hAnsi="Sylfaen"/>
                <w:sz w:val="24"/>
                <w:szCs w:val="24"/>
              </w:rPr>
            </w:pPr>
            <w:r w:rsidRPr="00FF1BA3">
              <w:rPr>
                <w:rFonts w:ascii="Sylfaen" w:hAnsi="Sylfaen" w:cs="Sylfaen"/>
                <w:sz w:val="24"/>
                <w:szCs w:val="24"/>
              </w:rPr>
              <w:t>პირველადი</w:t>
            </w:r>
            <w:r w:rsidRPr="00FF1BA3">
              <w:rPr>
                <w:rFonts w:ascii="Sylfaen" w:hAnsi="Sylfaen"/>
                <w:sz w:val="24"/>
                <w:szCs w:val="24"/>
              </w:rPr>
              <w:t xml:space="preserve"> ჯანმრთელობის დაცვის მომსახურების უტილიზაციის გაზრდა</w:t>
            </w:r>
            <w:r w:rsidRPr="00FF1BA3">
              <w:rPr>
                <w:rFonts w:ascii="Sylfaen" w:hAnsi="Sylfaen"/>
                <w:sz w:val="24"/>
                <w:szCs w:val="24"/>
                <w:lang w:val="ka-GE"/>
              </w:rPr>
              <w:t xml:space="preserve"> - </w:t>
            </w:r>
            <w:r w:rsidRPr="00FF1BA3">
              <w:rPr>
                <w:rFonts w:ascii="Sylfaen" w:hAnsi="Sylfaen"/>
                <w:sz w:val="24"/>
                <w:szCs w:val="24"/>
              </w:rPr>
              <w:t>სოფლის მოსახლეობა უზრუნველყოფილია ექიმის/ ექთნის მომსახურებით</w:t>
            </w:r>
            <w:r w:rsidRPr="00FF1BA3">
              <w:rPr>
                <w:rFonts w:ascii="Sylfaen" w:hAnsi="Sylfaen"/>
                <w:sz w:val="24"/>
                <w:szCs w:val="24"/>
                <w:lang w:val="ka-GE"/>
              </w:rPr>
              <w:t>,</w:t>
            </w:r>
            <w:r w:rsidRPr="00FF1BA3">
              <w:rPr>
                <w:rFonts w:ascii="Sylfaen" w:hAnsi="Sylfaen"/>
                <w:sz w:val="24"/>
                <w:szCs w:val="24"/>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4.0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 xml:space="preserve">მიზნობრივი </w:t>
            </w:r>
            <w:r w:rsidRPr="00FF1BA3">
              <w:rPr>
                <w:rFonts w:ascii="Sylfaen" w:eastAsia="Sylfaen" w:hAnsi="Sylfaen"/>
                <w:b/>
                <w:sz w:val="24"/>
                <w:szCs w:val="24"/>
              </w:rPr>
              <w:lastRenderedPageBreak/>
              <w:t>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საბაზისო მაჩვენებლის </w:t>
            </w:r>
            <w:r w:rsidRPr="00FF1BA3">
              <w:rPr>
                <w:rFonts w:ascii="Sylfaen" w:hAnsi="Sylfaen" w:cs="Sylfaen"/>
                <w:sz w:val="24"/>
                <w:szCs w:val="24"/>
                <w:lang w:val="ka-GE"/>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 ან ზრდადია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bl>
    <w:p w:rsidR="00E92695" w:rsidRPr="00FF1BA3" w:rsidRDefault="00E92695" w:rsidP="004675B1">
      <w:pPr>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ფსიქიკური ჯანმრთელობა (35 03 03 01)</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99"/>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en-US"/>
        </w:rPr>
      </w:pPr>
      <w:r w:rsidRPr="00FF1BA3">
        <w:rPr>
          <w:rFonts w:ascii="Sylfaen" w:eastAsia="Sylfaen" w:hAnsi="Sylfaen"/>
          <w:b/>
          <w:sz w:val="24"/>
          <w:szCs w:val="24"/>
          <w:lang w:val="ka-GE"/>
        </w:rPr>
        <w:t>ღონისძიების აღწერა და მიზანი:</w:t>
      </w:r>
    </w:p>
    <w:p w:rsidR="0060476A" w:rsidRPr="00FF1BA3" w:rsidRDefault="0060476A" w:rsidP="004675B1">
      <w:pPr>
        <w:pStyle w:val="ListParagraph"/>
        <w:numPr>
          <w:ilvl w:val="0"/>
          <w:numId w:val="78"/>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rsidR="0060476A" w:rsidRPr="00FF1BA3" w:rsidRDefault="0060476A" w:rsidP="004675B1">
      <w:pPr>
        <w:pStyle w:val="ListParagraph"/>
        <w:numPr>
          <w:ilvl w:val="0"/>
          <w:numId w:val="78"/>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ბავშვთა და მოზრდილთა ამბულატორიული და სტაციონარული მომსახურება;</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ფსიქო-სოციალური რეაბილიტაცია;</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ფსიქიატრიული კრიზისული ინტერვენცია; </w:t>
      </w:r>
    </w:p>
    <w:p w:rsidR="000F54E9"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თემზე დაფუძნებული მობილუ</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რი გუნდის მომსახურება; </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დარღვევების მქონე პირთა თავშესაფრით უზრუნველყოფა.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7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FF1BA3">
        <w:rPr>
          <w:rFonts w:ascii="Sylfaen" w:eastAsia="Sylfaen" w:hAnsi="Sylfaen"/>
          <w:sz w:val="24"/>
          <w:szCs w:val="24"/>
          <w:lang w:val="ka-GE"/>
        </w:rPr>
        <w:t>;</w:t>
      </w:r>
    </w:p>
    <w:p w:rsidR="00E92695" w:rsidRPr="00FF1BA3" w:rsidRDefault="00E92695" w:rsidP="004675B1">
      <w:pPr>
        <w:pStyle w:val="ListParagraph"/>
        <w:numPr>
          <w:ilvl w:val="0"/>
          <w:numId w:val="7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r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201</w:t>
            </w:r>
            <w:r w:rsidR="00290A13">
              <w:rPr>
                <w:rFonts w:ascii="Sylfaen" w:eastAsia="Sylfaen" w:hAnsi="Sylfaen"/>
                <w:b/>
                <w:sz w:val="24"/>
                <w:szCs w:val="24"/>
                <w:lang w:val="ka-GE"/>
              </w:rPr>
              <w:t>9</w:t>
            </w:r>
            <w:r w:rsidRPr="00FF1BA3">
              <w:rPr>
                <w:rFonts w:ascii="Sylfaen" w:eastAsia="Sylfaen" w:hAnsi="Sylfaen"/>
                <w:b/>
                <w:sz w:val="24"/>
                <w:szCs w:val="24"/>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ამბულატორიულ სერვისებით მოსარგებლეთა რაოდენობა  - </w:t>
            </w:r>
            <w:r w:rsidR="00290A13">
              <w:rPr>
                <w:rFonts w:ascii="Sylfaen" w:hAnsi="Sylfaen"/>
                <w:sz w:val="24"/>
                <w:szCs w:val="24"/>
                <w:lang w:val="ka-GE"/>
              </w:rPr>
              <w:t>19.9 ათასზე მეტი</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ფსიქო–სოციალური რეაბილიტაციის ამბულატორიული მომსახურებით ისარგებლა </w:t>
            </w:r>
            <w:r w:rsidR="00290A13">
              <w:rPr>
                <w:rFonts w:ascii="Sylfaen" w:hAnsi="Sylfaen"/>
                <w:sz w:val="24"/>
                <w:szCs w:val="24"/>
                <w:lang w:val="ka-GE"/>
              </w:rPr>
              <w:t>92</w:t>
            </w:r>
            <w:r w:rsidRPr="00FF1BA3">
              <w:rPr>
                <w:rFonts w:ascii="Sylfaen" w:hAnsi="Sylfaen"/>
                <w:sz w:val="24"/>
                <w:szCs w:val="24"/>
              </w:rPr>
              <w:t>-მა პაციენტმა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შესაბამისი კრიტერიუმების მქონე</w:t>
            </w:r>
            <w:r w:rsidRPr="00FF1BA3">
              <w:rPr>
                <w:rFonts w:ascii="Sylfaen" w:hAnsi="Sylfaen"/>
                <w:sz w:val="24"/>
                <w:szCs w:val="24"/>
                <w:lang w:val="ka-GE"/>
              </w:rPr>
              <w:t>,</w:t>
            </w:r>
            <w:r w:rsidRPr="00FF1BA3">
              <w:rPr>
                <w:rFonts w:ascii="Sylfaen" w:hAnsi="Sylfaen"/>
                <w:sz w:val="24"/>
                <w:szCs w:val="24"/>
              </w:rPr>
              <w:t xml:space="preserve"> </w:t>
            </w:r>
            <w:r w:rsidRPr="00FF1BA3">
              <w:rPr>
                <w:rFonts w:ascii="Sylfaen" w:hAnsi="Sylfaen"/>
                <w:sz w:val="24"/>
                <w:szCs w:val="24"/>
                <w:lang w:val="ka-GE"/>
              </w:rPr>
              <w:t xml:space="preserve">მომართული </w:t>
            </w:r>
            <w:r w:rsidRPr="00FF1BA3">
              <w:rPr>
                <w:rFonts w:ascii="Sylfaen" w:hAnsi="Sylfaen"/>
                <w:sz w:val="24"/>
                <w:szCs w:val="24"/>
              </w:rPr>
              <w:t>პაციენტების 100% უზრუნველყოფილია ფსიქოსოციალური რეაბილიტაციის სერვისით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ბავშვთა ფსიქიკური ჯანმრთელობის ამბულატორიული მომსახურებით ისარგებლა </w:t>
            </w:r>
            <w:r w:rsidR="00290A13">
              <w:rPr>
                <w:rFonts w:ascii="Sylfaen" w:hAnsi="Sylfaen"/>
                <w:sz w:val="24"/>
                <w:szCs w:val="24"/>
                <w:lang w:val="ka-GE"/>
              </w:rPr>
              <w:t>385</w:t>
            </w:r>
            <w:r w:rsidRPr="00FF1BA3">
              <w:rPr>
                <w:rFonts w:ascii="Sylfaen" w:hAnsi="Sylfaen"/>
                <w:sz w:val="24"/>
                <w:szCs w:val="24"/>
              </w:rPr>
              <w:t>-მა ბავშვმა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ფსიქიკური მდგომარეობის და ქცევის ცვლილების მქონე, 18 წლამდე ასაკის ბავშვთა უზრუნველყოფილია ნეიროგანვითარებითი და ფსიატრიული გუნდის მომსახურებით. მომართვის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4.</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ფსიქიატრიული კრიზისული ინტერვენციის კომპონენტის ფარგლებში მომსახურება გაეწია </w:t>
            </w:r>
            <w:r w:rsidR="00290A13">
              <w:rPr>
                <w:rFonts w:ascii="Sylfaen" w:hAnsi="Sylfaen"/>
                <w:sz w:val="24"/>
                <w:szCs w:val="24"/>
                <w:lang w:val="ka-GE"/>
              </w:rPr>
              <w:t xml:space="preserve">561 </w:t>
            </w:r>
            <w:r w:rsidRPr="00FF1BA3">
              <w:rPr>
                <w:rFonts w:ascii="Sylfaen" w:hAnsi="Sylfaen"/>
                <w:sz w:val="24"/>
                <w:szCs w:val="24"/>
              </w:rPr>
              <w:t>პაციენტს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E438B8" w:rsidRDefault="00E438B8" w:rsidP="000F54E9">
            <w:pPr>
              <w:spacing w:after="0" w:line="240" w:lineRule="auto"/>
              <w:rPr>
                <w:rFonts w:ascii="Sylfaen" w:hAnsi="Sylfaen"/>
                <w:sz w:val="24"/>
                <w:szCs w:val="24"/>
                <w:lang w:val="ka-GE"/>
              </w:rPr>
            </w:pPr>
            <w:r>
              <w:rPr>
                <w:rFonts w:ascii="Sylfaen" w:hAnsi="Sylfaen"/>
                <w:sz w:val="24"/>
                <w:szCs w:val="24"/>
                <w:lang w:val="ka-GE"/>
              </w:rPr>
              <w:t xml:space="preserve">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 </w:t>
            </w:r>
            <w:r w:rsidR="000F54E9">
              <w:rPr>
                <w:rFonts w:ascii="Sylfaen" w:hAnsi="Sylfaen"/>
                <w:sz w:val="24"/>
                <w:szCs w:val="24"/>
                <w:lang w:val="ka-GE"/>
              </w:rPr>
              <w:t>34</w:t>
            </w:r>
            <w:r>
              <w:rPr>
                <w:rFonts w:ascii="Sylfaen" w:hAnsi="Sylfaen"/>
                <w:sz w:val="24"/>
                <w:szCs w:val="24"/>
                <w:lang w:val="ka-GE"/>
              </w:rPr>
              <w:t xml:space="preserve">% / </w:t>
            </w:r>
            <w:r w:rsidR="000F54E9">
              <w:rPr>
                <w:rFonts w:ascii="Sylfaen" w:hAnsi="Sylfaen"/>
                <w:sz w:val="24"/>
                <w:szCs w:val="24"/>
                <w:lang w:val="ka-GE"/>
              </w:rPr>
              <w:t>66</w:t>
            </w:r>
            <w:r>
              <w:rPr>
                <w:rFonts w:ascii="Sylfaen" w:hAnsi="Sylfaen"/>
                <w:sz w:val="24"/>
                <w:szCs w:val="24"/>
                <w:lang w:val="ka-GE"/>
              </w:rPr>
              <w:t>%</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E438B8" w:rsidRDefault="000F54E9" w:rsidP="000F54E9">
            <w:pPr>
              <w:spacing w:after="0" w:line="240" w:lineRule="auto"/>
              <w:rPr>
                <w:rFonts w:ascii="Sylfaen" w:hAnsi="Sylfaen"/>
                <w:sz w:val="24"/>
                <w:szCs w:val="24"/>
                <w:lang w:val="ka-GE"/>
              </w:rPr>
            </w:pPr>
            <w:r>
              <w:rPr>
                <w:rFonts w:ascii="Sylfaen" w:hAnsi="Sylfaen"/>
                <w:sz w:val="24"/>
                <w:szCs w:val="24"/>
                <w:lang w:val="ka-GE"/>
              </w:rPr>
              <w:t xml:space="preserve">თანაფარდობა </w:t>
            </w:r>
            <w:r w:rsidR="00E438B8">
              <w:rPr>
                <w:rFonts w:ascii="Sylfaen" w:hAnsi="Sylfaen"/>
                <w:sz w:val="24"/>
                <w:szCs w:val="24"/>
                <w:lang w:val="ka-GE"/>
              </w:rPr>
              <w:t xml:space="preserve"> </w:t>
            </w:r>
            <w:r>
              <w:rPr>
                <w:rFonts w:ascii="Sylfaen" w:hAnsi="Sylfaen"/>
                <w:sz w:val="24"/>
                <w:szCs w:val="24"/>
                <w:lang w:val="ka-GE"/>
              </w:rPr>
              <w:t>40</w:t>
            </w:r>
            <w:r w:rsidR="00E438B8">
              <w:rPr>
                <w:rFonts w:ascii="Sylfaen" w:hAnsi="Sylfaen"/>
                <w:sz w:val="24"/>
                <w:szCs w:val="24"/>
                <w:lang w:val="ka-GE"/>
              </w:rPr>
              <w:t>% / 6</w:t>
            </w:r>
            <w:r>
              <w:rPr>
                <w:rFonts w:ascii="Sylfaen" w:hAnsi="Sylfaen"/>
                <w:sz w:val="24"/>
                <w:szCs w:val="24"/>
                <w:lang w:val="ka-GE"/>
              </w:rPr>
              <w:t>0</w:t>
            </w:r>
            <w:r w:rsidR="00E438B8">
              <w:rPr>
                <w:rFonts w:ascii="Sylfaen" w:hAnsi="Sylfaen"/>
                <w:sz w:val="24"/>
                <w:szCs w:val="24"/>
                <w:lang w:val="ka-GE"/>
              </w:rPr>
              <w:t>%</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0F54E9" w:rsidP="00E438B8">
            <w:pPr>
              <w:spacing w:after="0" w:line="240" w:lineRule="auto"/>
              <w:rPr>
                <w:rFonts w:ascii="Sylfaen" w:hAnsi="Sylfaen"/>
                <w:sz w:val="24"/>
                <w:szCs w:val="24"/>
              </w:rPr>
            </w:pPr>
            <w:r>
              <w:rPr>
                <w:rFonts w:ascii="Sylfaen" w:hAnsi="Sylfaen"/>
                <w:sz w:val="24"/>
                <w:szCs w:val="24"/>
                <w:lang w:val="ka-GE"/>
              </w:rPr>
              <w:t>თანაფარდობა  40% / 60%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0F54E9" w:rsidP="00E438B8">
            <w:pPr>
              <w:spacing w:after="0" w:line="240" w:lineRule="auto"/>
              <w:rPr>
                <w:rFonts w:ascii="Sylfaen" w:hAnsi="Sylfaen"/>
                <w:sz w:val="24"/>
                <w:szCs w:val="24"/>
              </w:rPr>
            </w:pPr>
            <w:r>
              <w:rPr>
                <w:rFonts w:ascii="Sylfaen" w:hAnsi="Sylfaen"/>
                <w:sz w:val="24"/>
                <w:szCs w:val="24"/>
                <w:lang w:val="ka-GE"/>
              </w:rPr>
              <w:t>თანაფარდობა</w:t>
            </w:r>
            <w:r w:rsidR="00E438B8">
              <w:rPr>
                <w:rFonts w:ascii="Sylfaen" w:hAnsi="Sylfaen"/>
                <w:sz w:val="24"/>
                <w:szCs w:val="24"/>
                <w:lang w:val="ka-GE"/>
              </w:rPr>
              <w:t xml:space="preserve"> 45% / 55%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0F54E9" w:rsidP="00E438B8">
            <w:pPr>
              <w:spacing w:after="0" w:line="240" w:lineRule="auto"/>
              <w:rPr>
                <w:rFonts w:ascii="Sylfaen" w:hAnsi="Sylfaen"/>
                <w:sz w:val="24"/>
                <w:szCs w:val="24"/>
              </w:rPr>
            </w:pPr>
            <w:r>
              <w:rPr>
                <w:rFonts w:ascii="Sylfaen" w:hAnsi="Sylfaen"/>
                <w:sz w:val="24"/>
                <w:szCs w:val="24"/>
                <w:lang w:val="ka-GE"/>
              </w:rPr>
              <w:t>თანაფარდობა</w:t>
            </w:r>
            <w:r w:rsidR="00E438B8">
              <w:rPr>
                <w:rFonts w:ascii="Sylfaen" w:hAnsi="Sylfaen"/>
                <w:sz w:val="24"/>
                <w:szCs w:val="24"/>
                <w:lang w:val="ka-GE"/>
              </w:rPr>
              <w:t xml:space="preserve"> 50% / 50%</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შესაბამისი კადრების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6</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sz w:val="24"/>
                <w:szCs w:val="24"/>
                <w:lang w:val="ka-GE"/>
              </w:rPr>
            </w:pPr>
            <w:r w:rsidRPr="00FF1BA3">
              <w:rPr>
                <w:rFonts w:ascii="Sylfaen" w:hAnsi="Sylfaen"/>
                <w:sz w:val="24"/>
                <w:szCs w:val="24"/>
              </w:rPr>
              <w:t>სტაციონარული სერვისებით მოსა</w:t>
            </w:r>
            <w:bookmarkStart w:id="0" w:name="_GoBack"/>
            <w:bookmarkEnd w:id="0"/>
            <w:r w:rsidRPr="00FF1BA3">
              <w:rPr>
                <w:rFonts w:ascii="Sylfaen" w:hAnsi="Sylfaen"/>
                <w:sz w:val="24"/>
                <w:szCs w:val="24"/>
              </w:rPr>
              <w:t xml:space="preserve">რგებლეთა რაოდენობა - </w:t>
            </w:r>
            <w:r w:rsidR="00290A13">
              <w:rPr>
                <w:rFonts w:ascii="Sylfaen" w:hAnsi="Sylfaen"/>
                <w:sz w:val="24"/>
                <w:szCs w:val="24"/>
                <w:lang w:val="ka-GE"/>
              </w:rPr>
              <w:t>4.7 ათასამდე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მომართულ/გადმომისამართებულ პაციენტთა 100% უზრუნველყოფილია სტაციონარული სერვისით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ind w:left="-953" w:firstLine="953"/>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 xml:space="preserve">პაციენტთა რაოდენობის </w:t>
            </w:r>
            <w:r w:rsidRPr="00FF1BA3">
              <w:rPr>
                <w:rFonts w:ascii="Sylfaen" w:hAnsi="Sylfaen" w:cs="Sylfaen"/>
                <w:sz w:val="24"/>
                <w:szCs w:val="24"/>
                <w:lang w:val="ka-GE"/>
              </w:rPr>
              <w:lastRenderedPageBreak/>
              <w:t>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პაციენტთა რაოდენობის </w:t>
            </w:r>
            <w:r w:rsidRPr="00FF1BA3">
              <w:rPr>
                <w:rFonts w:ascii="Sylfaen" w:hAnsi="Sylfaen" w:cs="Sylfaen"/>
                <w:sz w:val="24"/>
                <w:szCs w:val="24"/>
                <w:lang w:val="ka-GE"/>
              </w:rPr>
              <w:lastRenderedPageBreak/>
              <w:t>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პაციენტთა რაოდენობის </w:t>
            </w:r>
            <w:r w:rsidRPr="00FF1BA3">
              <w:rPr>
                <w:rFonts w:ascii="Sylfaen" w:hAnsi="Sylfaen" w:cs="Sylfaen"/>
                <w:sz w:val="24"/>
                <w:szCs w:val="24"/>
                <w:lang w:val="ka-GE"/>
              </w:rPr>
              <w:lastRenderedPageBreak/>
              <w:t>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lastRenderedPageBreak/>
              <w:t>7</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lang w:val="ka-GE"/>
              </w:rPr>
            </w:pPr>
            <w:r w:rsidRPr="00FF1BA3">
              <w:rPr>
                <w:rFonts w:ascii="Sylfaen" w:hAnsi="Sylfaen"/>
                <w:sz w:val="24"/>
                <w:szCs w:val="24"/>
              </w:rPr>
              <w:t xml:space="preserve">თავშესაფრით უზრუნველყოფის კომპონენტით ისარგებლა </w:t>
            </w:r>
            <w:r w:rsidR="00290A13">
              <w:rPr>
                <w:rFonts w:ascii="Sylfaen" w:hAnsi="Sylfaen"/>
                <w:sz w:val="24"/>
                <w:szCs w:val="24"/>
                <w:lang w:val="ka-GE"/>
              </w:rPr>
              <w:t>105-მა</w:t>
            </w:r>
            <w:r w:rsidRPr="00FF1BA3">
              <w:rPr>
                <w:rFonts w:ascii="Sylfaen" w:hAnsi="Sylfaen"/>
                <w:sz w:val="24"/>
                <w:szCs w:val="24"/>
              </w:rPr>
              <w:t xml:space="preserve"> პირმა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r>
    </w:tbl>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დიაბეტის მართვა (35 03 03 02)</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შაქრიანი დიაბეტით დაავადებულ ბავშვთა მომსახურება;</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სპეციალიზებული ამბულატორიული დახმარება;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rsidR="00E92695" w:rsidRPr="00FF1BA3" w:rsidRDefault="00E92695" w:rsidP="004675B1">
      <w:pPr>
        <w:pStyle w:val="ListParagraph"/>
        <w:tabs>
          <w:tab w:val="left" w:pos="450"/>
        </w:tabs>
        <w:spacing w:after="0" w:line="240" w:lineRule="auto"/>
        <w:ind w:left="0"/>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პროგრამაში ჩართულ ბენეფიციართა რაოდენობა;</w:t>
      </w:r>
    </w:p>
    <w:p w:rsidR="00E92695" w:rsidRPr="00FF1BA3" w:rsidRDefault="00E92695" w:rsidP="004675B1">
      <w:pPr>
        <w:pStyle w:val="ListParagraph"/>
        <w:numPr>
          <w:ilvl w:val="0"/>
          <w:numId w:val="8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დიაბეტით გამოწვეული სპეციფიური გართულებების შემცირება</w:t>
      </w:r>
      <w:r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1.</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rPr>
              <w:t>შაქრიანი დიაბეტით დაავადებულ ბავშვთა მომსახურებ</w:t>
            </w:r>
            <w:r w:rsidRPr="00FF1BA3">
              <w:rPr>
                <w:rFonts w:ascii="Sylfaen" w:hAnsi="Sylfaen"/>
                <w:sz w:val="24"/>
                <w:szCs w:val="24"/>
                <w:lang w:val="ka-GE"/>
              </w:rPr>
              <w:t xml:space="preserve">ის კომპონენტის ფარგლებში: </w:t>
            </w:r>
          </w:p>
          <w:p w:rsidR="00E92695"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rPr>
              <w:t>საანგარიშო</w:t>
            </w:r>
            <w:r w:rsidRPr="00FF1BA3">
              <w:rPr>
                <w:rFonts w:ascii="Sylfaen" w:hAnsi="Sylfaen"/>
                <w:sz w:val="24"/>
                <w:szCs w:val="24"/>
              </w:rPr>
              <w:t xml:space="preserve"> </w:t>
            </w:r>
            <w:r w:rsidRPr="00FF1BA3">
              <w:rPr>
                <w:rFonts w:ascii="Sylfaen" w:hAnsi="Sylfaen" w:cs="Sylfaen"/>
                <w:sz w:val="24"/>
                <w:szCs w:val="24"/>
              </w:rPr>
              <w:t>პერიოდში</w:t>
            </w:r>
            <w:r w:rsidRPr="00FF1BA3">
              <w:rPr>
                <w:rFonts w:ascii="Sylfaen" w:hAnsi="Sylfaen"/>
                <w:sz w:val="24"/>
                <w:szCs w:val="24"/>
              </w:rPr>
              <w:t xml:space="preserve"> </w:t>
            </w: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rPr>
              <w:t>მომსახურებით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Pr="00FF1BA3">
              <w:rPr>
                <w:rFonts w:ascii="Sylfaen" w:hAnsi="Sylfaen" w:cs="Sylfaen"/>
                <w:sz w:val="24"/>
                <w:szCs w:val="24"/>
              </w:rPr>
              <w:t>საშუალოდ</w:t>
            </w:r>
            <w:r w:rsidRPr="00FF1BA3">
              <w:rPr>
                <w:rFonts w:ascii="Sylfaen" w:hAnsi="Sylfaen"/>
                <w:sz w:val="24"/>
                <w:szCs w:val="24"/>
              </w:rPr>
              <w:t xml:space="preserve"> </w:t>
            </w:r>
            <w:r>
              <w:rPr>
                <w:rFonts w:ascii="Sylfaen" w:hAnsi="Sylfaen"/>
                <w:sz w:val="24"/>
                <w:szCs w:val="24"/>
                <w:lang w:val="ka-GE"/>
              </w:rPr>
              <w:t>1016-</w:t>
            </w:r>
            <w:r w:rsidRPr="00FF1BA3">
              <w:rPr>
                <w:rFonts w:ascii="Sylfaen" w:hAnsi="Sylfaen" w:cs="Sylfaen"/>
                <w:sz w:val="24"/>
                <w:szCs w:val="24"/>
              </w:rPr>
              <w:t>მა</w:t>
            </w:r>
            <w:r w:rsidRPr="00FF1BA3">
              <w:rPr>
                <w:rFonts w:ascii="Sylfaen" w:hAnsi="Sylfaen"/>
                <w:sz w:val="24"/>
                <w:szCs w:val="24"/>
              </w:rPr>
              <w:t xml:space="preserve"> </w:t>
            </w:r>
            <w:r w:rsidRPr="00FF1BA3">
              <w:rPr>
                <w:rFonts w:ascii="Sylfaen" w:hAnsi="Sylfaen" w:cs="Sylfaen"/>
                <w:sz w:val="24"/>
                <w:szCs w:val="24"/>
              </w:rPr>
              <w:lastRenderedPageBreak/>
              <w:t>დიაბეტით</w:t>
            </w:r>
            <w:r w:rsidRPr="00FF1BA3">
              <w:rPr>
                <w:rFonts w:ascii="Sylfaen" w:hAnsi="Sylfaen"/>
                <w:sz w:val="24"/>
                <w:szCs w:val="24"/>
              </w:rPr>
              <w:t xml:space="preserve"> </w:t>
            </w:r>
            <w:r w:rsidRPr="00FF1BA3">
              <w:rPr>
                <w:rFonts w:ascii="Sylfaen" w:hAnsi="Sylfaen" w:cs="Sylfaen"/>
                <w:sz w:val="24"/>
                <w:szCs w:val="24"/>
              </w:rPr>
              <w:t>დაავადებულმა</w:t>
            </w:r>
            <w:r w:rsidRPr="00FF1BA3">
              <w:rPr>
                <w:rFonts w:ascii="Sylfaen" w:hAnsi="Sylfaen"/>
                <w:sz w:val="24"/>
                <w:szCs w:val="24"/>
              </w:rPr>
              <w:t xml:space="preserve"> </w:t>
            </w:r>
            <w:r w:rsidRPr="00FF1BA3">
              <w:rPr>
                <w:rFonts w:ascii="Sylfaen" w:hAnsi="Sylfaen" w:cs="Sylfaen"/>
                <w:sz w:val="24"/>
                <w:szCs w:val="24"/>
              </w:rPr>
              <w:t>ბავშვმა</w:t>
            </w:r>
            <w:r w:rsidRPr="00FF1BA3">
              <w:rPr>
                <w:rFonts w:ascii="Sylfaen" w:hAnsi="Sylfaen"/>
                <w:sz w:val="24"/>
                <w:szCs w:val="24"/>
              </w:rPr>
              <w:t xml:space="preserve">, </w:t>
            </w:r>
            <w:r w:rsidRPr="00FF1BA3">
              <w:rPr>
                <w:rFonts w:ascii="Sylfaen" w:hAnsi="Sylfaen" w:cs="Sylfaen"/>
                <w:sz w:val="24"/>
                <w:szCs w:val="24"/>
              </w:rPr>
              <w:t>რაც</w:t>
            </w:r>
            <w:r w:rsidRPr="00FF1BA3">
              <w:rPr>
                <w:rFonts w:ascii="Sylfaen" w:hAnsi="Sylfaen"/>
                <w:sz w:val="24"/>
                <w:szCs w:val="24"/>
              </w:rPr>
              <w:t xml:space="preserve"> </w:t>
            </w:r>
            <w:r w:rsidRPr="00FF1BA3">
              <w:rPr>
                <w:rFonts w:ascii="Sylfaen" w:hAnsi="Sylfaen" w:cs="Sylfaen"/>
                <w:sz w:val="24"/>
                <w:szCs w:val="24"/>
              </w:rPr>
              <w:t>დაახლოებით</w:t>
            </w:r>
            <w:r w:rsidRPr="00FF1BA3">
              <w:rPr>
                <w:rFonts w:ascii="Sylfaen" w:hAnsi="Sylfaen"/>
                <w:sz w:val="24"/>
                <w:szCs w:val="24"/>
              </w:rPr>
              <w:t xml:space="preserve"> </w:t>
            </w:r>
            <w:r>
              <w:rPr>
                <w:rFonts w:ascii="Sylfaen" w:hAnsi="Sylfaen"/>
                <w:sz w:val="24"/>
                <w:szCs w:val="24"/>
                <w:lang w:val="ka-GE"/>
              </w:rPr>
              <w:t>20</w:t>
            </w:r>
            <w:r w:rsidRPr="00FF1BA3">
              <w:rPr>
                <w:rFonts w:ascii="Sylfaen" w:hAnsi="Sylfaen"/>
                <w:sz w:val="24"/>
                <w:szCs w:val="24"/>
              </w:rPr>
              <w:t xml:space="preserve">% </w:t>
            </w:r>
            <w:r w:rsidRPr="00FF1BA3">
              <w:rPr>
                <w:rFonts w:ascii="Sylfaen" w:hAnsi="Sylfaen" w:cs="Sylfaen"/>
                <w:sz w:val="24"/>
                <w:szCs w:val="24"/>
              </w:rPr>
              <w:t>ზრდაა</w:t>
            </w:r>
            <w:r w:rsidRPr="00FF1BA3">
              <w:rPr>
                <w:rFonts w:ascii="Sylfaen" w:hAnsi="Sylfaen"/>
                <w:sz w:val="24"/>
                <w:szCs w:val="24"/>
              </w:rPr>
              <w:t xml:space="preserve"> 201</w:t>
            </w:r>
            <w:r>
              <w:rPr>
                <w:rFonts w:ascii="Sylfaen" w:hAnsi="Sylfaen"/>
                <w:sz w:val="24"/>
                <w:szCs w:val="24"/>
                <w:lang w:val="ka-GE"/>
              </w:rPr>
              <w:t>6</w:t>
            </w:r>
            <w:r w:rsidRPr="00FF1BA3">
              <w:rPr>
                <w:rFonts w:ascii="Sylfaen" w:hAnsi="Sylfaen"/>
                <w:sz w:val="24"/>
                <w:szCs w:val="24"/>
              </w:rPr>
              <w:t xml:space="preserve"> </w:t>
            </w:r>
            <w:r w:rsidRPr="00FF1BA3">
              <w:rPr>
                <w:rFonts w:ascii="Sylfaen" w:hAnsi="Sylfaen" w:cs="Sylfaen"/>
                <w:sz w:val="24"/>
                <w:szCs w:val="24"/>
              </w:rPr>
              <w:t>წელთან</w:t>
            </w:r>
            <w:r w:rsidRPr="00FF1BA3">
              <w:rPr>
                <w:rFonts w:ascii="Sylfaen" w:hAnsi="Sylfaen"/>
                <w:sz w:val="24"/>
                <w:szCs w:val="24"/>
              </w:rPr>
              <w:t xml:space="preserve"> </w:t>
            </w:r>
            <w:r w:rsidRPr="00FF1BA3">
              <w:rPr>
                <w:rFonts w:ascii="Sylfaen" w:hAnsi="Sylfaen" w:cs="Sylfaen"/>
                <w:sz w:val="24"/>
                <w:szCs w:val="24"/>
              </w:rPr>
              <w:t>შედარებით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დაუგეგმავი გაზრდ</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en-US"/>
              </w:rPr>
            </w:pPr>
            <w:r w:rsidRPr="00FF1BA3">
              <w:rPr>
                <w:rFonts w:ascii="Sylfaen" w:hAnsi="Sylfaen" w:cs="Sylfaen"/>
                <w:sz w:val="24"/>
                <w:szCs w:val="24"/>
              </w:rPr>
              <w:t>სპეციალიზებული</w:t>
            </w:r>
            <w:r w:rsidRPr="00FF1BA3">
              <w:rPr>
                <w:rFonts w:ascii="Sylfaen" w:hAnsi="Sylfaen"/>
                <w:sz w:val="24"/>
                <w:szCs w:val="24"/>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დახმარების</w:t>
            </w:r>
            <w:r w:rsidRPr="00FF1BA3">
              <w:rPr>
                <w:rFonts w:ascii="Sylfaen" w:hAnsi="Sylfaen"/>
                <w:sz w:val="24"/>
                <w:szCs w:val="24"/>
              </w:rPr>
              <w:t xml:space="preserve"> </w:t>
            </w:r>
            <w:r w:rsidRPr="00FF1BA3">
              <w:rPr>
                <w:rFonts w:ascii="Sylfaen" w:hAnsi="Sylfaen" w:cs="Sylfaen"/>
                <w:sz w:val="24"/>
                <w:szCs w:val="24"/>
              </w:rPr>
              <w:t>კომპონენტით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5</w:t>
            </w:r>
            <w:r w:rsidR="00290A13">
              <w:rPr>
                <w:rFonts w:ascii="Sylfaen" w:hAnsi="Sylfaen"/>
                <w:sz w:val="24"/>
                <w:szCs w:val="24"/>
                <w:lang w:val="ka-GE"/>
              </w:rPr>
              <w:t>1</w:t>
            </w:r>
            <w:r w:rsidRPr="00FF1BA3">
              <w:rPr>
                <w:rFonts w:ascii="Sylfaen" w:hAnsi="Sylfaen"/>
                <w:sz w:val="24"/>
                <w:szCs w:val="24"/>
              </w:rPr>
              <w:t>00-</w:t>
            </w:r>
            <w:r w:rsidRPr="00FF1BA3">
              <w:rPr>
                <w:rFonts w:ascii="Sylfaen" w:hAnsi="Sylfaen" w:cs="Sylfaen"/>
                <w:sz w:val="24"/>
                <w:szCs w:val="24"/>
              </w:rPr>
              <w:t>ზე</w:t>
            </w:r>
            <w:r w:rsidRPr="00FF1BA3">
              <w:rPr>
                <w:rFonts w:ascii="Sylfaen" w:hAnsi="Sylfaen"/>
                <w:sz w:val="24"/>
                <w:szCs w:val="24"/>
              </w:rPr>
              <w:t xml:space="preserve"> </w:t>
            </w:r>
            <w:r w:rsidRPr="00FF1BA3">
              <w:rPr>
                <w:rFonts w:ascii="Sylfaen" w:hAnsi="Sylfaen" w:cs="Sylfaen"/>
                <w:sz w:val="24"/>
                <w:szCs w:val="24"/>
              </w:rPr>
              <w:t>მეტმა</w:t>
            </w:r>
            <w:r w:rsidRPr="00FF1BA3">
              <w:rPr>
                <w:rFonts w:ascii="Sylfaen" w:hAnsi="Sylfaen"/>
                <w:sz w:val="24"/>
                <w:szCs w:val="24"/>
              </w:rPr>
              <w:t xml:space="preserve"> </w:t>
            </w:r>
            <w:r w:rsidRPr="00FF1BA3">
              <w:rPr>
                <w:rFonts w:ascii="Sylfaen" w:hAnsi="Sylfaen" w:cs="Sylfaen"/>
                <w:sz w:val="24"/>
                <w:szCs w:val="24"/>
              </w:rPr>
              <w:t>პირმა</w:t>
            </w:r>
            <w:r w:rsidRPr="00FF1BA3">
              <w:rPr>
                <w:rFonts w:ascii="Sylfaen" w:hAnsi="Sylfaen"/>
                <w:sz w:val="24"/>
                <w:szCs w:val="24"/>
              </w:rPr>
              <w:t xml:space="preserve">, </w:t>
            </w:r>
            <w:r w:rsidRPr="00FF1BA3">
              <w:rPr>
                <w:rFonts w:ascii="Sylfaen" w:hAnsi="Sylfaen" w:cs="Sylfaen"/>
                <w:sz w:val="24"/>
                <w:szCs w:val="24"/>
              </w:rPr>
              <w:t>რაც</w:t>
            </w:r>
            <w:r w:rsidRPr="00FF1BA3">
              <w:rPr>
                <w:rFonts w:ascii="Sylfaen" w:hAnsi="Sylfaen"/>
                <w:sz w:val="24"/>
                <w:szCs w:val="24"/>
              </w:rPr>
              <w:t xml:space="preserve"> </w:t>
            </w:r>
            <w:r w:rsidRPr="00FF1BA3">
              <w:rPr>
                <w:rFonts w:ascii="Sylfaen" w:hAnsi="Sylfaen" w:cs="Sylfaen"/>
                <w:sz w:val="24"/>
                <w:szCs w:val="24"/>
              </w:rPr>
              <w:t>მეტია</w:t>
            </w:r>
            <w:r w:rsidRPr="00FF1BA3">
              <w:rPr>
                <w:rFonts w:ascii="Sylfaen" w:hAnsi="Sylfaen"/>
                <w:sz w:val="24"/>
                <w:szCs w:val="24"/>
              </w:rPr>
              <w:t xml:space="preserve"> </w:t>
            </w:r>
            <w:r w:rsidRPr="00FF1BA3">
              <w:rPr>
                <w:rFonts w:ascii="Sylfaen" w:hAnsi="Sylfaen" w:cs="Sylfaen"/>
                <w:sz w:val="24"/>
                <w:szCs w:val="24"/>
              </w:rPr>
              <w:t>მიზნობრივ</w:t>
            </w:r>
            <w:r w:rsidRPr="00FF1BA3">
              <w:rPr>
                <w:rFonts w:ascii="Sylfaen" w:hAnsi="Sylfaen"/>
                <w:sz w:val="24"/>
                <w:szCs w:val="24"/>
              </w:rPr>
              <w:t xml:space="preserve"> </w:t>
            </w:r>
            <w:r w:rsidRPr="00FF1BA3">
              <w:rPr>
                <w:rFonts w:ascii="Sylfaen" w:hAnsi="Sylfaen" w:cs="Sylfaen"/>
                <w:sz w:val="24"/>
                <w:szCs w:val="24"/>
              </w:rPr>
              <w:t>მაჩვენებელზე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პროგრამაში ჩართულ პაციენტთა 100% უზრუნველყოფილია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ბავშვთა ონკოჰემატოლოგიური მომსახურება (35 03 03 03)</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განმახორციელებელი:</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0060476A" w:rsidRPr="00FF1BA3">
        <w:rPr>
          <w:rFonts w:ascii="Sylfaen" w:eastAsia="Sylfaen" w:hAnsi="Sylfaen"/>
          <w:sz w:val="24"/>
          <w:szCs w:val="24"/>
          <w:lang w:val="ka-GE"/>
        </w:rPr>
        <w:t>გასაზრდელად</w:t>
      </w:r>
      <w:r w:rsidRPr="00FF1BA3">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ბავშვთა ონკოჰემატოლოგიური მომსახურებით მოცული ბენეფიციარები</w:t>
      </w:r>
      <w:r w:rsidRPr="00FF1BA3">
        <w:rPr>
          <w:rFonts w:ascii="Sylfaen" w:eastAsia="Sylfaen" w:hAnsi="Sylfaen"/>
          <w:sz w:val="24"/>
          <w:szCs w:val="24"/>
          <w:lang w:val="en-US"/>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1.</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ონკოჰემატოლოგიური მომსახურების საჭიროების მქონე პაციენტთა 100% მოცვა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en-US"/>
              </w:rPr>
            </w:pPr>
            <w:r w:rsidRPr="00FF1BA3">
              <w:rPr>
                <w:rFonts w:ascii="Sylfaen" w:hAnsi="Sylfaen"/>
                <w:sz w:val="24"/>
                <w:szCs w:val="24"/>
              </w:rPr>
              <w:t xml:space="preserve">საერთაშორისო გაიდლაინებისა და პროტოკოლების </w:t>
            </w:r>
            <w:r w:rsidRPr="00FF1BA3">
              <w:rPr>
                <w:rFonts w:ascii="Sylfaen" w:hAnsi="Sylfaen"/>
                <w:sz w:val="24"/>
                <w:szCs w:val="24"/>
              </w:rPr>
              <w:lastRenderedPageBreak/>
              <w:t>შესაბამისად მკურნალობის განსახორციელებლად საჭირო რესურსის ნაკლებობა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en-US"/>
              </w:rPr>
            </w:pPr>
            <w:r w:rsidRPr="00FF1BA3">
              <w:rPr>
                <w:rFonts w:ascii="Sylfaen" w:hAnsi="Sylfaen"/>
                <w:sz w:val="24"/>
                <w:szCs w:val="24"/>
              </w:rPr>
              <w:lastRenderedPageBreak/>
              <w:t xml:space="preserve">საერთაშორისო გაიდლაინებისა და პროტოკოლების </w:t>
            </w:r>
            <w:r w:rsidRPr="00FF1BA3">
              <w:rPr>
                <w:rFonts w:ascii="Sylfaen" w:hAnsi="Sylfaen"/>
                <w:sz w:val="24"/>
                <w:szCs w:val="24"/>
              </w:rPr>
              <w:lastRenderedPageBreak/>
              <w:t>შესაბამისად მკურნალობის განსახორციელებლად საჭირო  რესურსის ნაკლებობა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lastRenderedPageBreak/>
              <w:t xml:space="preserve">საერთაშორისო გაიდლაინებისა და პროტოკოლების </w:t>
            </w:r>
            <w:r w:rsidRPr="00FF1BA3">
              <w:rPr>
                <w:rFonts w:ascii="Sylfaen" w:hAnsi="Sylfaen"/>
                <w:sz w:val="24"/>
                <w:szCs w:val="24"/>
              </w:rPr>
              <w:lastRenderedPageBreak/>
              <w:t>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lastRenderedPageBreak/>
              <w:t xml:space="preserve">საერთაშორისო გაიდლაინებისა და პროტოკოლების </w:t>
            </w:r>
            <w:r w:rsidRPr="00FF1BA3">
              <w:rPr>
                <w:rFonts w:ascii="Sylfaen" w:hAnsi="Sylfaen"/>
                <w:sz w:val="24"/>
                <w:szCs w:val="24"/>
              </w:rPr>
              <w:lastRenderedPageBreak/>
              <w:t>შესაბამისად მკურნალობის განსახორციელებლად საჭირო რესურსის ნაკლებობა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en-US"/>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დიალიზი და თირკმლის ტრანსპლანტაცია (35 03 03 04)</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ჰემოდიალიზით და პერიტონეული დიალიზით უზრუნველყოფა;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ჰემო</w:t>
      </w:r>
      <w:r w:rsidR="0060476A" w:rsidRPr="00FF1BA3">
        <w:rPr>
          <w:rFonts w:ascii="Sylfaen" w:eastAsia="Sylfaen" w:hAnsi="Sylfaen"/>
          <w:sz w:val="24"/>
          <w:szCs w:val="24"/>
          <w:lang w:val="ka-GE"/>
        </w:rPr>
        <w:t>დიალიზისა</w:t>
      </w:r>
      <w:r w:rsidRPr="00FF1BA3">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თირკმლის ტრანსპლანტაცია;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0060476A"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FF1BA3">
        <w:rPr>
          <w:rFonts w:ascii="Sylfaen" w:eastAsia="Sylfaen" w:hAnsi="Sylfaen"/>
          <w:sz w:val="24"/>
          <w:szCs w:val="24"/>
          <w:lang w:val="ka-GE"/>
        </w:rPr>
        <w:t xml:space="preserve"> და </w:t>
      </w:r>
      <w:r w:rsidRPr="00FF1BA3">
        <w:rPr>
          <w:rFonts w:ascii="Sylfaen" w:eastAsia="Sylfaen" w:hAnsi="Sylfaen"/>
          <w:sz w:val="24"/>
          <w:szCs w:val="24"/>
        </w:rPr>
        <w:t>მოცვა;</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w:t>
            </w:r>
            <w:r w:rsidR="00290A13">
              <w:rPr>
                <w:rFonts w:ascii="Sylfaen" w:eastAsia="Sylfaen" w:hAnsi="Sylfaen"/>
                <w:b/>
                <w:sz w:val="24"/>
                <w:szCs w:val="24"/>
                <w:lang w:val="ka-GE"/>
              </w:rPr>
              <w:t>19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ჰემოდიალიზით ისარგებლა 2 </w:t>
            </w:r>
            <w:r w:rsidR="00290A13">
              <w:rPr>
                <w:rFonts w:ascii="Sylfaen" w:hAnsi="Sylfaen"/>
                <w:sz w:val="24"/>
                <w:szCs w:val="24"/>
                <w:lang w:val="ka-GE"/>
              </w:rPr>
              <w:t>80</w:t>
            </w:r>
            <w:r w:rsidRPr="00FF1BA3">
              <w:rPr>
                <w:rFonts w:ascii="Sylfaen" w:hAnsi="Sylfaen"/>
                <w:sz w:val="24"/>
                <w:szCs w:val="24"/>
              </w:rPr>
              <w:t xml:space="preserve">0 ბენეფიციარმა </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rPr>
              <w:t>ჰემოდიალიზის</w:t>
            </w:r>
            <w:r w:rsidRPr="00FF1BA3">
              <w:rPr>
                <w:rFonts w:ascii="Sylfaen" w:hAnsi="Sylfaen"/>
                <w:sz w:val="24"/>
                <w:szCs w:val="24"/>
              </w:rPr>
              <w:t xml:space="preserve"> </w:t>
            </w:r>
            <w:r w:rsidRPr="00FF1BA3">
              <w:rPr>
                <w:rFonts w:ascii="Sylfaen" w:hAnsi="Sylfaen" w:cs="Sylfaen"/>
                <w:sz w:val="24"/>
                <w:szCs w:val="24"/>
              </w:rPr>
              <w:t>საჭიროების</w:t>
            </w:r>
            <w:r w:rsidRPr="00FF1BA3">
              <w:rPr>
                <w:rFonts w:ascii="Sylfaen" w:hAnsi="Sylfaen"/>
                <w:sz w:val="24"/>
                <w:szCs w:val="24"/>
              </w:rPr>
              <w:t xml:space="preserve"> </w:t>
            </w:r>
            <w:r w:rsidRPr="00FF1BA3">
              <w:rPr>
                <w:rFonts w:ascii="Sylfaen" w:hAnsi="Sylfaen" w:cs="Sylfaen"/>
                <w:sz w:val="24"/>
                <w:szCs w:val="24"/>
              </w:rPr>
              <w:t>მქონე</w:t>
            </w:r>
            <w:r w:rsidRPr="00FF1BA3">
              <w:rPr>
                <w:rFonts w:ascii="Sylfaen" w:hAnsi="Sylfaen"/>
                <w:sz w:val="24"/>
                <w:szCs w:val="24"/>
              </w:rPr>
              <w:t xml:space="preserve"> </w:t>
            </w:r>
            <w:r w:rsidRPr="00FF1BA3">
              <w:rPr>
                <w:rFonts w:ascii="Sylfaen" w:hAnsi="Sylfaen" w:cs="Sylfaen"/>
                <w:sz w:val="24"/>
                <w:szCs w:val="24"/>
              </w:rPr>
              <w:t>პაციენტთა</w:t>
            </w:r>
            <w:r w:rsidRPr="00FF1BA3">
              <w:rPr>
                <w:rFonts w:ascii="Sylfaen" w:hAnsi="Sylfaen"/>
                <w:sz w:val="24"/>
                <w:szCs w:val="24"/>
              </w:rPr>
              <w:t xml:space="preserve"> 100% </w:t>
            </w:r>
            <w:r w:rsidRPr="00FF1BA3">
              <w:rPr>
                <w:rFonts w:ascii="Sylfaen" w:hAnsi="Sylfaen" w:cs="Sylfaen"/>
                <w:sz w:val="24"/>
                <w:szCs w:val="24"/>
              </w:rPr>
              <w:t>მოცვა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დიალიზის სახის ცვლილება </w:t>
            </w:r>
            <w:r w:rsidRPr="00FF1BA3">
              <w:rPr>
                <w:rFonts w:ascii="Sylfaen" w:hAnsi="Sylfaen"/>
                <w:sz w:val="24"/>
                <w:szCs w:val="24"/>
              </w:rPr>
              <w:lastRenderedPageBreak/>
              <w:t>(ჰემოდიალიზზე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p w:rsidR="00E92695" w:rsidRPr="00FF1BA3" w:rsidRDefault="00E92695" w:rsidP="004675B1">
            <w:pPr>
              <w:spacing w:after="0" w:line="240" w:lineRule="auto"/>
              <w:rPr>
                <w:rFonts w:ascii="Sylfaen" w:hAnsi="Sylfaen"/>
                <w:sz w:val="24"/>
                <w:szCs w:val="24"/>
                <w:lang w:val="ka-GE"/>
              </w:rPr>
            </w:pP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 xml:space="preserve">დიალიზის სახის ცვლილება </w:t>
            </w:r>
            <w:r w:rsidRPr="00FF1BA3">
              <w:rPr>
                <w:rFonts w:ascii="Sylfaen" w:hAnsi="Sylfaen"/>
                <w:sz w:val="24"/>
                <w:szCs w:val="24"/>
              </w:rPr>
              <w:lastRenderedPageBreak/>
              <w:t>(ჰემოდიალიზზე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p w:rsidR="00E92695" w:rsidRPr="00FF1BA3" w:rsidRDefault="00E92695" w:rsidP="004675B1">
            <w:pPr>
              <w:spacing w:after="0" w:line="240" w:lineRule="auto"/>
              <w:rPr>
                <w:rFonts w:ascii="Sylfaen" w:hAnsi="Sylfaen"/>
                <w:sz w:val="24"/>
                <w:szCs w:val="24"/>
                <w:lang w:val="ka-GE"/>
              </w:rPr>
            </w:pP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დიალიზის სახის ცვლილება </w:t>
            </w:r>
            <w:r w:rsidRPr="00FF1BA3">
              <w:rPr>
                <w:rFonts w:ascii="Sylfaen" w:hAnsi="Sylfaen"/>
                <w:sz w:val="24"/>
                <w:szCs w:val="24"/>
              </w:rPr>
              <w:lastRenderedPageBreak/>
              <w:t>(ჰემოდიალიზზე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დიალიზის სახის ცვლილება </w:t>
            </w:r>
            <w:r w:rsidRPr="00FF1BA3">
              <w:rPr>
                <w:rFonts w:ascii="Sylfaen" w:hAnsi="Sylfaen"/>
                <w:sz w:val="24"/>
                <w:szCs w:val="24"/>
              </w:rPr>
              <w:lastRenderedPageBreak/>
              <w:t>(ჰემოდიალიზზე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cs="Sylfaen"/>
                <w:sz w:val="24"/>
                <w:szCs w:val="24"/>
              </w:rPr>
              <w:t>პერიტონეული</w:t>
            </w:r>
            <w:r w:rsidRPr="00FF1BA3">
              <w:rPr>
                <w:rFonts w:ascii="Sylfaen" w:hAnsi="Sylfaen"/>
                <w:sz w:val="24"/>
                <w:szCs w:val="24"/>
              </w:rPr>
              <w:t xml:space="preserve"> </w:t>
            </w:r>
            <w:r w:rsidRPr="00FF1BA3">
              <w:rPr>
                <w:rFonts w:ascii="Sylfaen" w:hAnsi="Sylfaen" w:cs="Sylfaen"/>
                <w:sz w:val="24"/>
                <w:szCs w:val="24"/>
              </w:rPr>
              <w:t>დიალიზით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00290A13">
              <w:rPr>
                <w:rFonts w:ascii="Sylfaen" w:hAnsi="Sylfaen"/>
                <w:sz w:val="24"/>
                <w:szCs w:val="24"/>
                <w:lang w:val="ka-GE"/>
              </w:rPr>
              <w:t>115-მა</w:t>
            </w:r>
            <w:r w:rsidRPr="00FF1BA3">
              <w:rPr>
                <w:rFonts w:ascii="Sylfaen" w:hAnsi="Sylfaen"/>
                <w:sz w:val="24"/>
                <w:szCs w:val="24"/>
              </w:rPr>
              <w:t xml:space="preserve"> </w:t>
            </w:r>
            <w:r w:rsidRPr="00FF1BA3">
              <w:rPr>
                <w:rFonts w:ascii="Sylfaen" w:hAnsi="Sylfaen" w:cs="Sylfaen"/>
                <w:sz w:val="24"/>
                <w:szCs w:val="24"/>
              </w:rPr>
              <w:t>პაციენტმა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rPr>
              <w:t>პერიტონეული</w:t>
            </w:r>
            <w:r w:rsidRPr="00FF1BA3">
              <w:rPr>
                <w:rFonts w:ascii="Sylfaen" w:hAnsi="Sylfaen"/>
                <w:sz w:val="24"/>
                <w:szCs w:val="24"/>
              </w:rPr>
              <w:t xml:space="preserve"> </w:t>
            </w:r>
            <w:r w:rsidRPr="00FF1BA3">
              <w:rPr>
                <w:rFonts w:ascii="Sylfaen" w:hAnsi="Sylfaen" w:cs="Sylfaen"/>
                <w:sz w:val="24"/>
                <w:szCs w:val="24"/>
              </w:rPr>
              <w:t>დიალიზის</w:t>
            </w:r>
            <w:r w:rsidRPr="00FF1BA3">
              <w:rPr>
                <w:rFonts w:ascii="Sylfaen" w:hAnsi="Sylfaen"/>
                <w:sz w:val="24"/>
                <w:szCs w:val="24"/>
              </w:rPr>
              <w:t xml:space="preserve"> </w:t>
            </w:r>
            <w:r w:rsidRPr="00FF1BA3">
              <w:rPr>
                <w:rFonts w:ascii="Sylfaen" w:hAnsi="Sylfaen" w:cs="Sylfaen"/>
                <w:sz w:val="24"/>
                <w:szCs w:val="24"/>
              </w:rPr>
              <w:t>საჭიროების</w:t>
            </w:r>
            <w:r w:rsidRPr="00FF1BA3">
              <w:rPr>
                <w:rFonts w:ascii="Sylfaen" w:hAnsi="Sylfaen"/>
                <w:sz w:val="24"/>
                <w:szCs w:val="24"/>
              </w:rPr>
              <w:t xml:space="preserve"> </w:t>
            </w:r>
            <w:r w:rsidRPr="00FF1BA3">
              <w:rPr>
                <w:rFonts w:ascii="Sylfaen" w:hAnsi="Sylfaen" w:cs="Sylfaen"/>
                <w:sz w:val="24"/>
                <w:szCs w:val="24"/>
              </w:rPr>
              <w:t>მქონე</w:t>
            </w:r>
            <w:r w:rsidRPr="00FF1BA3">
              <w:rPr>
                <w:rFonts w:ascii="Sylfaen" w:hAnsi="Sylfaen"/>
                <w:sz w:val="24"/>
                <w:szCs w:val="24"/>
              </w:rPr>
              <w:t xml:space="preserve"> </w:t>
            </w:r>
            <w:r w:rsidRPr="00FF1BA3">
              <w:rPr>
                <w:rFonts w:ascii="Sylfaen" w:hAnsi="Sylfaen" w:cs="Sylfaen"/>
                <w:sz w:val="24"/>
                <w:szCs w:val="24"/>
              </w:rPr>
              <w:t>პაციენტთა</w:t>
            </w:r>
            <w:r w:rsidRPr="00FF1BA3">
              <w:rPr>
                <w:rFonts w:ascii="Sylfaen" w:hAnsi="Sylfaen"/>
                <w:sz w:val="24"/>
                <w:szCs w:val="24"/>
              </w:rPr>
              <w:t xml:space="preserve"> 100% </w:t>
            </w:r>
            <w:r w:rsidRPr="00FF1BA3">
              <w:rPr>
                <w:rFonts w:ascii="Sylfaen" w:hAnsi="Sylfaen" w:cs="Sylfaen"/>
                <w:sz w:val="24"/>
                <w:szCs w:val="24"/>
              </w:rPr>
              <w:t>მოცვა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w:t>
            </w:r>
            <w:r w:rsidRPr="00FF1BA3">
              <w:rPr>
                <w:rFonts w:ascii="Sylfaen" w:hAnsi="Sylfaen"/>
                <w:sz w:val="24"/>
                <w:szCs w:val="24"/>
              </w:rPr>
              <w:lastRenderedPageBreak/>
              <w:t>მიწოდება სერვისის მიმწოდებელ დაწესებულებებამდე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4.</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დაფიქსირდა თირკმლის ტრანსპლანტაციის </w:t>
            </w:r>
            <w:r w:rsidR="00290A13">
              <w:rPr>
                <w:rFonts w:ascii="Sylfaen" w:hAnsi="Sylfaen"/>
                <w:sz w:val="24"/>
                <w:szCs w:val="24"/>
                <w:lang w:val="ka-GE"/>
              </w:rPr>
              <w:t>20</w:t>
            </w:r>
            <w:r w:rsidRPr="00FF1BA3">
              <w:rPr>
                <w:rFonts w:ascii="Sylfaen" w:hAnsi="Sylfaen"/>
                <w:sz w:val="24"/>
                <w:szCs w:val="24"/>
              </w:rPr>
              <w:t xml:space="preserve">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ორგანოგადანერგილ პაციენტთა 100% უზრუნველყოფილია იმუნოსუპრესული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პაციენტები, რომლებიც არ </w:t>
            </w:r>
            <w:r w:rsidRPr="00FF1BA3">
              <w:rPr>
                <w:rFonts w:ascii="Sylfaen" w:hAnsi="Sylfaen"/>
                <w:sz w:val="24"/>
                <w:szCs w:val="24"/>
              </w:rPr>
              <w:lastRenderedPageBreak/>
              <w:t>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rsidR="00E92695" w:rsidRPr="00FF1BA3" w:rsidRDefault="00E92695" w:rsidP="004675B1">
            <w:pPr>
              <w:spacing w:after="0" w:line="240" w:lineRule="auto"/>
              <w:rPr>
                <w:rFonts w:ascii="Sylfaen" w:hAnsi="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 xml:space="preserve">პაციენტები, რომლებიც </w:t>
            </w:r>
            <w:r w:rsidRPr="00FF1BA3">
              <w:rPr>
                <w:rFonts w:ascii="Sylfaen" w:hAnsi="Sylfaen"/>
                <w:sz w:val="24"/>
                <w:szCs w:val="24"/>
              </w:rPr>
              <w:lastRenderedPageBreak/>
              <w:t>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rsidR="00E92695" w:rsidRPr="00FF1BA3" w:rsidRDefault="00E92695" w:rsidP="004675B1">
            <w:pPr>
              <w:spacing w:after="0" w:line="240" w:lineRule="auto"/>
              <w:rPr>
                <w:rFonts w:ascii="Sylfaen" w:hAnsi="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 xml:space="preserve">პაციენტები, </w:t>
            </w:r>
            <w:r w:rsidRPr="00FF1BA3">
              <w:rPr>
                <w:rFonts w:ascii="Sylfaen" w:hAnsi="Sylfaen"/>
                <w:sz w:val="24"/>
                <w:szCs w:val="24"/>
              </w:rPr>
              <w:lastRenderedPageBreak/>
              <w:t>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 xml:space="preserve">პაციენტები, </w:t>
            </w:r>
            <w:r w:rsidRPr="00FF1BA3">
              <w:rPr>
                <w:rFonts w:ascii="Sylfaen" w:hAnsi="Sylfaen"/>
                <w:sz w:val="24"/>
                <w:szCs w:val="24"/>
              </w:rPr>
              <w:lastRenderedPageBreak/>
              <w:t>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ინკურაბელურ პაციენტთა პალიატიური მზრუნველობა (35 03 03 05)</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ამბულატორიული პალიატიური მზრუნველობა;</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მედიკამენტებით უზრუნველყოფა</w:t>
      </w:r>
      <w:r w:rsidRPr="00FF1BA3">
        <w:rPr>
          <w:rFonts w:ascii="Sylfaen" w:eastAsia="Sylfaen" w:hAnsi="Sylfaen"/>
          <w:sz w:val="24"/>
          <w:szCs w:val="24"/>
          <w:lang w:val="en-US"/>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პალიატიური ზრუნვით მოცული ინკურაბელური ბენეფიციარები.</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w:t>
            </w:r>
            <w:r w:rsidR="00290A13">
              <w:rPr>
                <w:rFonts w:ascii="Sylfaen" w:eastAsia="Sylfaen" w:hAnsi="Sylfaen"/>
                <w:b/>
                <w:sz w:val="24"/>
                <w:szCs w:val="24"/>
                <w:lang w:val="ka-GE"/>
              </w:rPr>
              <w:t>19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290A13" w:rsidRDefault="00E92695" w:rsidP="004675B1">
            <w:pPr>
              <w:spacing w:after="0" w:line="240" w:lineRule="auto"/>
              <w:rPr>
                <w:rFonts w:ascii="Sylfaen" w:hAnsi="Sylfaen"/>
                <w:sz w:val="24"/>
                <w:szCs w:val="24"/>
              </w:rPr>
            </w:pPr>
            <w:r w:rsidRPr="00FF1BA3">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290A13">
              <w:rPr>
                <w:rFonts w:ascii="Sylfaen" w:hAnsi="Sylfaen"/>
                <w:sz w:val="24"/>
                <w:szCs w:val="24"/>
              </w:rPr>
              <w:t xml:space="preserve"> - 894</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პროგრამით მოცულ არეალში </w:t>
            </w:r>
            <w:r w:rsidRPr="00FF1BA3">
              <w:rPr>
                <w:rFonts w:ascii="Sylfaen" w:hAnsi="Sylfaen"/>
                <w:sz w:val="24"/>
                <w:szCs w:val="24"/>
              </w:rPr>
              <w:t xml:space="preserve">მიზნობრივი პოპულაცია 100% </w:t>
            </w:r>
            <w:r w:rsidRPr="00FF1BA3">
              <w:rPr>
                <w:rFonts w:ascii="Sylfaen" w:hAnsi="Sylfaen"/>
                <w:sz w:val="24"/>
                <w:szCs w:val="24"/>
              </w:rPr>
              <w:lastRenderedPageBreak/>
              <w:t>უზრუნველყოფილია ამბულატორიული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შენარჩუნებულია ან ზრდადია, მ.შ. </w:t>
            </w:r>
            <w:r w:rsidRPr="00FF1BA3">
              <w:rPr>
                <w:rFonts w:ascii="Sylfaen" w:hAnsi="Sylfaen" w:cs="Sylfaen"/>
                <w:sz w:val="24"/>
                <w:szCs w:val="24"/>
                <w:lang w:val="ka-GE"/>
              </w:rPr>
              <w:lastRenderedPageBreak/>
              <w:t>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შენარჩუნებულიაან ზრდადია, მ.შ. </w:t>
            </w:r>
            <w:r w:rsidRPr="00FF1BA3">
              <w:rPr>
                <w:rFonts w:ascii="Sylfaen" w:hAnsi="Sylfaen" w:cs="Sylfaen"/>
                <w:sz w:val="24"/>
                <w:szCs w:val="24"/>
                <w:lang w:val="ka-GE"/>
              </w:rPr>
              <w:lastRenderedPageBreak/>
              <w:t>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შენარჩუნებულიაან ზრდადია, მ.შ. </w:t>
            </w:r>
            <w:r w:rsidRPr="00FF1BA3">
              <w:rPr>
                <w:rFonts w:ascii="Sylfaen" w:hAnsi="Sylfaen" w:cs="Sylfaen"/>
                <w:sz w:val="24"/>
                <w:szCs w:val="24"/>
                <w:lang w:val="ka-GE"/>
              </w:rPr>
              <w:lastRenderedPageBreak/>
              <w:t>გეოგრაფიული არეალის გაფართოების ხარჯზე</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sz w:val="24"/>
                <w:szCs w:val="24"/>
                <w:lang w:val="ka-GE"/>
              </w:rPr>
            </w:pPr>
            <w:r w:rsidRPr="00FF1BA3">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 </w:t>
            </w:r>
            <w:r w:rsidR="00290A13">
              <w:rPr>
                <w:rFonts w:ascii="Sylfaen" w:hAnsi="Sylfaen"/>
                <w:sz w:val="24"/>
                <w:szCs w:val="24"/>
                <w:lang w:val="ka-GE"/>
              </w:rPr>
              <w:t>997</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 xml:space="preserve">მომართული </w:t>
            </w:r>
            <w:r w:rsidRPr="00FF1BA3">
              <w:rPr>
                <w:rFonts w:ascii="Sylfaen" w:hAnsi="Sylfaen"/>
                <w:sz w:val="24"/>
                <w:szCs w:val="24"/>
              </w:rPr>
              <w:t>ინკურაბელური პაციენტები</w:t>
            </w:r>
            <w:r w:rsidRPr="00FF1BA3">
              <w:rPr>
                <w:rFonts w:ascii="Sylfaen" w:hAnsi="Sylfaen"/>
                <w:sz w:val="24"/>
                <w:szCs w:val="24"/>
                <w:lang w:val="ka-GE"/>
              </w:rPr>
              <w:t>ს</w:t>
            </w:r>
            <w:r w:rsidRPr="00FF1BA3">
              <w:rPr>
                <w:rFonts w:ascii="Sylfaen" w:hAnsi="Sylfaen"/>
                <w:sz w:val="24"/>
                <w:szCs w:val="24"/>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9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FF1BA3">
        <w:rPr>
          <w:rFonts w:ascii="Sylfaen" w:eastAsia="Sylfaen" w:hAnsi="Sylfaen"/>
          <w:sz w:val="24"/>
          <w:szCs w:val="24"/>
          <w:lang w:val="en-US"/>
        </w:rPr>
        <w:t>.</w:t>
      </w:r>
      <w:r w:rsidRPr="00FF1BA3">
        <w:rPr>
          <w:rFonts w:ascii="Sylfaen" w:eastAsia="Sylfaen" w:hAnsi="Sylfaen"/>
          <w:sz w:val="24"/>
          <w:szCs w:val="24"/>
        </w:rPr>
        <w:t xml:space="preserve">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3"/>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ქვეპროგრამით მოცული ბენეფიციარები; </w:t>
      </w:r>
    </w:p>
    <w:p w:rsidR="00E92695" w:rsidRPr="00FF1BA3" w:rsidRDefault="00E92695" w:rsidP="004675B1">
      <w:pPr>
        <w:pStyle w:val="ListParagraph"/>
        <w:numPr>
          <w:ilvl w:val="0"/>
          <w:numId w:val="9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jc w:val="both"/>
              <w:rPr>
                <w:rFonts w:ascii="Sylfaen" w:hAnsi="Sylfaen" w:cs="Sylfaen"/>
                <w:sz w:val="24"/>
                <w:szCs w:val="24"/>
                <w:lang w:val="ka-GE"/>
              </w:rPr>
            </w:pPr>
            <w:r w:rsidRPr="00FF1BA3">
              <w:rPr>
                <w:rFonts w:ascii="Sylfaen" w:hAnsi="Sylfaen"/>
                <w:sz w:val="24"/>
                <w:szCs w:val="24"/>
              </w:rPr>
              <w:t xml:space="preserve">ამბულატორიული მომსახურება გაეწია </w:t>
            </w:r>
            <w:r w:rsidR="00290A13">
              <w:rPr>
                <w:rFonts w:ascii="Sylfaen" w:hAnsi="Sylfaen"/>
                <w:sz w:val="24"/>
                <w:szCs w:val="24"/>
                <w:lang w:val="ka-GE"/>
              </w:rPr>
              <w:t>203</w:t>
            </w:r>
            <w:r w:rsidRPr="00FF1BA3">
              <w:rPr>
                <w:rFonts w:ascii="Sylfaen" w:hAnsi="Sylfaen"/>
                <w:sz w:val="24"/>
                <w:szCs w:val="24"/>
              </w:rPr>
              <w:t xml:space="preserve"> ბავშვს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hAnsi="Sylfaen"/>
                <w:sz w:val="24"/>
                <w:szCs w:val="24"/>
                <w:lang w:val="ka-GE"/>
              </w:rPr>
              <w:t>532</w:t>
            </w:r>
            <w:r w:rsidRPr="00FF1BA3">
              <w:rPr>
                <w:rFonts w:ascii="Sylfaen" w:hAnsi="Sylfaen"/>
                <w:sz w:val="24"/>
                <w:szCs w:val="24"/>
              </w:rPr>
              <w:t xml:space="preserve"> ბავშვს (</w:t>
            </w:r>
            <w:r>
              <w:rPr>
                <w:rFonts w:ascii="Sylfaen" w:hAnsi="Sylfaen"/>
                <w:sz w:val="24"/>
                <w:szCs w:val="24"/>
                <w:lang w:val="ka-GE"/>
              </w:rPr>
              <w:t>835</w:t>
            </w:r>
            <w:r w:rsidRPr="00FF1BA3">
              <w:rPr>
                <w:rFonts w:ascii="Sylfaen" w:hAnsi="Sylfaen"/>
                <w:sz w:val="24"/>
                <w:szCs w:val="24"/>
              </w:rPr>
              <w:t xml:space="preserve"> შემთხვევა)</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 xml:space="preserve">არათანაბარი </w:t>
            </w:r>
            <w:r w:rsidRPr="00FF1BA3">
              <w:rPr>
                <w:rFonts w:ascii="Sylfaen" w:hAnsi="Sylfaen"/>
                <w:sz w:val="24"/>
                <w:szCs w:val="24"/>
              </w:rPr>
              <w:lastRenderedPageBreak/>
              <w:t>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არათანაბარი </w:t>
            </w:r>
            <w:r w:rsidRPr="00FF1BA3">
              <w:rPr>
                <w:rFonts w:ascii="Sylfaen" w:hAnsi="Sylfaen"/>
                <w:sz w:val="24"/>
                <w:szCs w:val="24"/>
              </w:rPr>
              <w:lastRenderedPageBreak/>
              <w:t>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არათანაბარი </w:t>
            </w:r>
            <w:r w:rsidRPr="00FF1BA3">
              <w:rPr>
                <w:rFonts w:ascii="Sylfaen" w:hAnsi="Sylfaen"/>
                <w:sz w:val="24"/>
                <w:szCs w:val="24"/>
              </w:rPr>
              <w:lastRenderedPageBreak/>
              <w:t>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არათანაბარი </w:t>
            </w:r>
            <w:r w:rsidRPr="00FF1BA3">
              <w:rPr>
                <w:rFonts w:ascii="Sylfaen" w:hAnsi="Sylfaen"/>
                <w:sz w:val="24"/>
                <w:szCs w:val="24"/>
              </w:rPr>
              <w:lastRenderedPageBreak/>
              <w:t>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Pr>
                <w:rFonts w:ascii="Sylfaen" w:hAnsi="Sylfaen"/>
                <w:sz w:val="24"/>
                <w:szCs w:val="24"/>
                <w:lang w:val="ka-GE"/>
              </w:rPr>
              <w:t>225</w:t>
            </w:r>
            <w:r w:rsidRPr="00FF1BA3">
              <w:rPr>
                <w:rFonts w:ascii="Sylfaen" w:hAnsi="Sylfaen"/>
                <w:sz w:val="24"/>
                <w:szCs w:val="24"/>
              </w:rPr>
              <w:t xml:space="preserve"> პაციენტს, დაფიქსირდა </w:t>
            </w:r>
            <w:r>
              <w:rPr>
                <w:rFonts w:ascii="Sylfaen" w:hAnsi="Sylfaen"/>
                <w:sz w:val="24"/>
                <w:szCs w:val="24"/>
                <w:lang w:val="ka-GE"/>
              </w:rPr>
              <w:t>5.8</w:t>
            </w:r>
            <w:r w:rsidRPr="00FF1BA3">
              <w:rPr>
                <w:rFonts w:ascii="Sylfaen" w:hAnsi="Sylfaen"/>
                <w:sz w:val="24"/>
                <w:szCs w:val="24"/>
              </w:rPr>
              <w:t xml:space="preserve"> ათასზე მეტი შემთხვევა</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290A13" w:rsidRPr="00FF1BA3" w:rsidRDefault="00290A13" w:rsidP="00290A13">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ჰემოფილიით დაავადებული ბავშვები  და მოზრდილები  უზრუნველყოფილნი არიან საჭირო მედიკამენტებით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lastRenderedPageBreak/>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6</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7</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8</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9</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შესასყიდი რომელიმე საშუალების დეფიციტი </w:t>
            </w:r>
            <w:r w:rsidRPr="00FF1BA3">
              <w:rPr>
                <w:rFonts w:ascii="Sylfaen" w:hAnsi="Sylfaen"/>
                <w:sz w:val="24"/>
                <w:szCs w:val="24"/>
              </w:rPr>
              <w:lastRenderedPageBreak/>
              <w:t>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w:t>
            </w:r>
            <w:r w:rsidRPr="00FF1BA3">
              <w:rPr>
                <w:rFonts w:ascii="Sylfaen" w:hAnsi="Sylfaen"/>
                <w:sz w:val="24"/>
                <w:szCs w:val="24"/>
              </w:rPr>
              <w:lastRenderedPageBreak/>
              <w:t>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lastRenderedPageBreak/>
              <w:t xml:space="preserve">შესასყიდი რომელიმე </w:t>
            </w:r>
            <w:r w:rsidRPr="00FF1BA3">
              <w:rPr>
                <w:rFonts w:ascii="Sylfaen" w:hAnsi="Sylfaen"/>
                <w:sz w:val="24"/>
                <w:szCs w:val="24"/>
              </w:rPr>
              <w:lastRenderedPageBreak/>
              <w:t>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lastRenderedPageBreak/>
              <w:t xml:space="preserve">შესასყიდი რომელიმე </w:t>
            </w:r>
            <w:r w:rsidRPr="00FF1BA3">
              <w:rPr>
                <w:rFonts w:ascii="Sylfaen" w:hAnsi="Sylfaen"/>
                <w:sz w:val="24"/>
                <w:szCs w:val="24"/>
              </w:rPr>
              <w:lastRenderedPageBreak/>
              <w:t>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lastRenderedPageBreak/>
              <w:t>1</w:t>
            </w:r>
            <w:r w:rsidRPr="00FF1BA3">
              <w:rPr>
                <w:rFonts w:ascii="Sylfaen" w:eastAsia="Sylfaen" w:hAnsi="Sylfaen"/>
                <w:b/>
                <w:sz w:val="24"/>
                <w:szCs w:val="24"/>
                <w:lang w:val="en-US"/>
              </w:rPr>
              <w:t>0</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11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eastAsia="Times New Roman" w:hAnsi="Sylfaen"/>
                <w:sz w:val="24"/>
                <w:szCs w:val="24"/>
              </w:rPr>
              <w:t xml:space="preserve">იდიოპათიური პულმონური ფიბროზით დაავადებული პაციენტები </w:t>
            </w:r>
            <w:r w:rsidRPr="00FF1BA3">
              <w:rPr>
                <w:rFonts w:ascii="Sylfaen" w:hAnsi="Sylfaen"/>
                <w:sz w:val="24"/>
                <w:szCs w:val="24"/>
              </w:rPr>
              <w:t xml:space="preserve">უზრუნველყოფილნი არიან </w:t>
            </w:r>
            <w:r w:rsidRPr="00FF1BA3">
              <w:rPr>
                <w:rFonts w:ascii="Sylfaen" w:eastAsia="Times New Roman" w:hAnsi="Sylfaen"/>
                <w:sz w:val="24"/>
                <w:szCs w:val="24"/>
              </w:rPr>
              <w:t>პირფენიდონით</w:t>
            </w:r>
            <w:r w:rsidRPr="00FF1BA3">
              <w:rPr>
                <w:rFonts w:ascii="Sylfaen" w:eastAsia="Times New Roman" w:hAnsi="Sylfaen"/>
                <w:sz w:val="24"/>
                <w:szCs w:val="24"/>
                <w:lang w:val="ka-GE"/>
              </w:rPr>
              <w:t xml:space="preserve"> </w:t>
            </w:r>
            <w:r w:rsidRPr="00FF1BA3">
              <w:rPr>
                <w:rFonts w:ascii="Sylfaen" w:hAnsi="Sylfaen"/>
                <w:sz w:val="24"/>
                <w:szCs w:val="24"/>
              </w:rPr>
              <w:t>- მომართვის შემთხვევაში -100%</w:t>
            </w:r>
            <w:r w:rsidRPr="00FF1BA3">
              <w:rPr>
                <w:rFonts w:ascii="Sylfaen" w:hAnsi="Sylfaen"/>
                <w:sz w:val="24"/>
                <w:szCs w:val="24"/>
                <w:lang w:val="ka-GE"/>
              </w:rPr>
              <w:t xml:space="preserve"> </w:t>
            </w:r>
            <w:r w:rsidRPr="00FF1BA3">
              <w:rPr>
                <w:rFonts w:ascii="Sylfaen" w:eastAsia="Sylfaen" w:hAnsi="Sylfaen"/>
                <w:color w:val="000000"/>
                <w:sz w:val="24"/>
                <w:szCs w:val="24"/>
                <w:lang w:val="en-US"/>
              </w:rPr>
              <w:t>რეფერალური მომსახურების პროგრამის ფარგლებში</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 xml:space="preserve">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w:t>
            </w:r>
            <w:r w:rsidRPr="00FF1BA3">
              <w:rPr>
                <w:rFonts w:ascii="Sylfaen" w:eastAsia="Sylfaen" w:hAnsi="Sylfaen"/>
                <w:color w:val="000000"/>
                <w:sz w:val="24"/>
                <w:szCs w:val="24"/>
                <w:lang w:val="en-US"/>
              </w:rPr>
              <w:lastRenderedPageBreak/>
              <w:t>პროგრამის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lastRenderedPageBreak/>
              <w:t xml:space="preserve">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w:t>
            </w:r>
            <w:r w:rsidRPr="00FF1BA3">
              <w:rPr>
                <w:rFonts w:ascii="Sylfaen" w:eastAsia="Sylfaen" w:hAnsi="Sylfaen"/>
                <w:color w:val="000000"/>
                <w:sz w:val="24"/>
                <w:szCs w:val="24"/>
                <w:lang w:val="en-US"/>
              </w:rPr>
              <w:lastRenderedPageBreak/>
              <w:t>მკურნალობის პროგრამის ფარგლებში;</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lastRenderedPageBreak/>
              <w:t xml:space="preserve">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w:t>
            </w:r>
            <w:r w:rsidRPr="00FF1BA3">
              <w:rPr>
                <w:rFonts w:ascii="Sylfaen" w:eastAsia="Sylfaen" w:hAnsi="Sylfaen"/>
                <w:color w:val="000000"/>
                <w:sz w:val="24"/>
                <w:szCs w:val="24"/>
                <w:lang w:val="en-US"/>
              </w:rPr>
              <w:lastRenderedPageBreak/>
              <w:t>მკურნალობის პროგრამის ფარგლებში;</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en-US"/>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სასწრაფო გადაუდებელი დახმარება და სამედიცინო ტრანსპორტირება (35 03 03 07)</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8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92695" w:rsidRPr="00FF1BA3" w:rsidRDefault="00E92695" w:rsidP="004675B1">
      <w:pPr>
        <w:pStyle w:val="ListParagraph"/>
        <w:numPr>
          <w:ilvl w:val="0"/>
          <w:numId w:val="86"/>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 xml:space="preserve">სსიპ - </w:t>
      </w:r>
      <w:r w:rsidR="00653037" w:rsidRPr="00FF1BA3">
        <w:rPr>
          <w:rFonts w:ascii="Sylfaen" w:eastAsia="Sylfaen" w:hAnsi="Sylfaen"/>
          <w:sz w:val="24"/>
          <w:szCs w:val="24"/>
        </w:rPr>
        <w:t>საგანგებო სიტუაციების კოორდინაციისა და გადაუდებელი დახმარების ცენტრი</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აღწერა და მიზანი:   </w:t>
      </w:r>
    </w:p>
    <w:p w:rsidR="00653037" w:rsidRPr="00FF1BA3" w:rsidRDefault="00653037" w:rsidP="004675B1">
      <w:pPr>
        <w:pStyle w:val="ListParagraph"/>
        <w:numPr>
          <w:ilvl w:val="0"/>
          <w:numId w:val="8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 სამედიცინო დახმარების უზრუნველყოფა;</w:t>
      </w:r>
    </w:p>
    <w:p w:rsidR="00653037" w:rsidRPr="00FF1BA3" w:rsidRDefault="00653037" w:rsidP="00653037">
      <w:pPr>
        <w:pStyle w:val="ListParagraph"/>
        <w:numPr>
          <w:ilvl w:val="0"/>
          <w:numId w:val="8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შესრულებული გამოძახებების საერთო რაოდენობა.</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 xml:space="preserve">მიზნობრივი </w:t>
            </w:r>
            <w:r w:rsidRPr="00FF1BA3">
              <w:rPr>
                <w:rFonts w:ascii="Sylfaen" w:eastAsia="Sylfaen" w:hAnsi="Sylfaen"/>
                <w:b/>
                <w:sz w:val="24"/>
                <w:szCs w:val="24"/>
              </w:rPr>
              <w:lastRenderedPageBreak/>
              <w:t>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ვერ ხორციელდება შესრულებული სამუშაოს მონიტორინგი</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ვერ ხორციელდება შესრულებული სამუშაოს მონიტორინგი</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ვერ ხორციელდება შესრულებული სამუშაოს მონიტორინგი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290A13" w:rsidP="004675B1">
            <w:pPr>
              <w:spacing w:after="0" w:line="240" w:lineRule="auto"/>
              <w:rPr>
                <w:rFonts w:ascii="Sylfaen" w:hAnsi="Sylfaen"/>
                <w:sz w:val="24"/>
                <w:szCs w:val="24"/>
              </w:rPr>
            </w:pPr>
            <w:r w:rsidRPr="00FF1BA3">
              <w:rPr>
                <w:rFonts w:ascii="Sylfaen" w:hAnsi="Sylfaen"/>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Pr>
                <w:rFonts w:ascii="Sylfaen" w:hAnsi="Sylfaen"/>
                <w:sz w:val="24"/>
                <w:szCs w:val="24"/>
                <w:lang w:val="en-US"/>
              </w:rPr>
              <w:t xml:space="preserve">, 2017 </w:t>
            </w:r>
            <w:r>
              <w:rPr>
                <w:rFonts w:ascii="Sylfaen" w:hAnsi="Sylfaen"/>
                <w:sz w:val="24"/>
                <w:szCs w:val="24"/>
                <w:lang w:val="ka-GE"/>
              </w:rPr>
              <w:t xml:space="preserve">წლის განმავლობაში </w:t>
            </w:r>
            <w:r w:rsidRPr="00FF1BA3">
              <w:rPr>
                <w:rFonts w:ascii="Sylfaen" w:hAnsi="Sylfaen"/>
                <w:sz w:val="24"/>
                <w:szCs w:val="24"/>
              </w:rPr>
              <w:t>რეფერალური დახმარება გაეწია 17.9 ათასზე მეტ პაციენტს. დაფიქსირდა 21.0 ათასამდე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p w:rsidR="00E92695" w:rsidRPr="00FF1BA3" w:rsidRDefault="00E92695" w:rsidP="004675B1">
            <w:pPr>
              <w:spacing w:after="0" w:line="240" w:lineRule="auto"/>
              <w:rPr>
                <w:rFonts w:ascii="Sylfaen" w:hAnsi="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 xml:space="preserve">სამედიცინო ტრანსპორტირების კომპონენტის ფარგლებში </w:t>
            </w:r>
            <w:r w:rsidRPr="00FF1BA3">
              <w:rPr>
                <w:rFonts w:ascii="Sylfaen" w:hAnsi="Sylfaen"/>
                <w:sz w:val="24"/>
                <w:szCs w:val="24"/>
              </w:rPr>
              <w:t>უზრუნველყოფილია მიზნობრივი ჯგუფების მომსახურება 100%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 xml:space="preserve">ალბათობა </w:t>
            </w:r>
            <w:r w:rsidRPr="00FF1BA3">
              <w:rPr>
                <w:rFonts w:ascii="Sylfaen" w:eastAsia="Sylfaen" w:hAnsi="Sylfaen"/>
                <w:b/>
                <w:sz w:val="24"/>
                <w:szCs w:val="24"/>
              </w:rPr>
              <w:lastRenderedPageBreak/>
              <w:t>(%/აღწერა)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პროგრამა "მომავლის ბანაკის" მოსარგებ</w:t>
            </w:r>
            <w:r w:rsidRPr="00FF1BA3">
              <w:rPr>
                <w:rFonts w:ascii="Sylfaen" w:hAnsi="Sylfaen"/>
                <w:sz w:val="24"/>
                <w:szCs w:val="24"/>
                <w:lang w:val="ka-GE"/>
              </w:rPr>
              <w:t>ლ</w:t>
            </w:r>
            <w:r w:rsidRPr="00FF1BA3">
              <w:rPr>
                <w:rFonts w:ascii="Sylfaen" w:hAnsi="Sylfaen"/>
                <w:sz w:val="24"/>
                <w:szCs w:val="24"/>
              </w:rPr>
              <w:t>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bCs/>
                <w:iCs/>
                <w:sz w:val="24"/>
                <w:szCs w:val="24"/>
                <w:lang w:val="ka-GE"/>
              </w:rPr>
              <w:t>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სოფლის ექიმი (35 03 03 08)</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lastRenderedPageBreak/>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9"/>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სოფლის ექიმთან მიმართვები</w:t>
      </w:r>
      <w:r w:rsidRPr="00FF1BA3">
        <w:rPr>
          <w:rFonts w:ascii="Sylfaen" w:eastAsia="Sylfaen" w:hAnsi="Sylfaen"/>
          <w:sz w:val="24"/>
          <w:szCs w:val="24"/>
          <w:lang w:val="ka-GE"/>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290A13" w:rsidP="004C2BFA">
            <w:pPr>
              <w:spacing w:line="240" w:lineRule="auto"/>
              <w:rPr>
                <w:rFonts w:ascii="Sylfaen" w:hAnsi="Sylfaen" w:cs="Sylfaen"/>
                <w:sz w:val="24"/>
                <w:szCs w:val="24"/>
                <w:lang w:val="ka-GE"/>
              </w:rPr>
            </w:pPr>
            <w:r w:rsidRPr="00E56546">
              <w:rPr>
                <w:rFonts w:ascii="Sylfaen" w:hAnsi="Sylfaen" w:cs="Sylfaen"/>
                <w:bCs/>
                <w:lang w:val="ka-GE"/>
              </w:rPr>
              <w:t>ვიზიტების</w:t>
            </w:r>
            <w:r w:rsidRPr="00E56546">
              <w:rPr>
                <w:bCs/>
                <w:lang w:val="ka-GE"/>
              </w:rPr>
              <w:t xml:space="preserve"> </w:t>
            </w:r>
            <w:r w:rsidRPr="00E56546">
              <w:rPr>
                <w:rFonts w:ascii="Sylfaen" w:hAnsi="Sylfaen" w:cs="Sylfaen"/>
                <w:bCs/>
                <w:lang w:val="ka-GE"/>
              </w:rPr>
              <w:t>რაოდენობა</w:t>
            </w:r>
            <w:r w:rsidRPr="00E56546">
              <w:rPr>
                <w:bCs/>
                <w:lang w:val="ka-GE"/>
              </w:rPr>
              <w:t xml:space="preserve"> </w:t>
            </w:r>
            <w:r w:rsidRPr="00E56546">
              <w:rPr>
                <w:rFonts w:ascii="Sylfaen" w:hAnsi="Sylfaen" w:cs="Sylfaen"/>
                <w:bCs/>
                <w:lang w:val="ka-GE"/>
              </w:rPr>
              <w:t>ერთ</w:t>
            </w:r>
            <w:r w:rsidRPr="00E56546">
              <w:rPr>
                <w:bCs/>
                <w:lang w:val="ka-GE"/>
              </w:rPr>
              <w:t xml:space="preserve"> </w:t>
            </w:r>
            <w:r w:rsidRPr="00E56546">
              <w:rPr>
                <w:rFonts w:ascii="Sylfaen" w:hAnsi="Sylfaen" w:cs="Sylfaen"/>
                <w:bCs/>
                <w:lang w:val="ka-GE"/>
              </w:rPr>
              <w:t>სულზე</w:t>
            </w:r>
            <w:r w:rsidRPr="00E56546">
              <w:rPr>
                <w:bCs/>
                <w:lang w:val="ka-GE"/>
              </w:rPr>
              <w:t xml:space="preserve"> </w:t>
            </w:r>
            <w:r w:rsidRPr="00E56546">
              <w:rPr>
                <w:rFonts w:ascii="Sylfaen" w:hAnsi="Sylfaen" w:cs="Sylfaen"/>
                <w:bCs/>
                <w:lang w:val="ka-GE"/>
              </w:rPr>
              <w:t>სამიზნე</w:t>
            </w:r>
            <w:r w:rsidRPr="00E56546">
              <w:rPr>
                <w:bCs/>
                <w:lang w:val="ka-GE"/>
              </w:rPr>
              <w:t xml:space="preserve"> </w:t>
            </w:r>
            <w:r w:rsidRPr="00E56546">
              <w:rPr>
                <w:rFonts w:ascii="Sylfaen" w:hAnsi="Sylfaen" w:cs="Sylfaen"/>
                <w:bCs/>
                <w:lang w:val="ka-GE"/>
              </w:rPr>
              <w:t>პოპულაციაში</w:t>
            </w:r>
            <w:r w:rsidRPr="00E56546">
              <w:rPr>
                <w:bCs/>
                <w:lang w:val="ka-GE"/>
              </w:rPr>
              <w:t xml:space="preserve"> (</w:t>
            </w:r>
            <w:r w:rsidRPr="00E56546">
              <w:rPr>
                <w:rFonts w:ascii="Sylfaen" w:hAnsi="Sylfaen" w:cs="Sylfaen"/>
                <w:bCs/>
                <w:lang w:val="ka-GE"/>
              </w:rPr>
              <w:t>სოფლის</w:t>
            </w:r>
            <w:r w:rsidRPr="00E56546">
              <w:rPr>
                <w:bCs/>
                <w:lang w:val="ka-GE"/>
              </w:rPr>
              <w:t xml:space="preserve"> </w:t>
            </w:r>
            <w:r w:rsidRPr="00E56546">
              <w:rPr>
                <w:rFonts w:ascii="Sylfaen" w:hAnsi="Sylfaen" w:cs="Sylfaen"/>
                <w:bCs/>
                <w:lang w:val="ka-GE"/>
              </w:rPr>
              <w:t>მოსახლეობაში</w:t>
            </w:r>
            <w:r w:rsidRPr="00E56546">
              <w:rPr>
                <w:bCs/>
                <w:lang w:val="ka-GE"/>
              </w:rPr>
              <w:t xml:space="preserve">) 1.1 </w:t>
            </w:r>
            <w:r>
              <w:rPr>
                <w:rFonts w:ascii="Sylfaen" w:hAnsi="Sylfaen"/>
                <w:bCs/>
                <w:lang w:val="ka-GE"/>
              </w:rPr>
              <w:t>(</w:t>
            </w:r>
            <w:r w:rsidRPr="00E56546">
              <w:rPr>
                <w:bCs/>
                <w:lang w:val="ka-GE"/>
              </w:rPr>
              <w:t xml:space="preserve">2016 </w:t>
            </w:r>
            <w:r w:rsidRPr="00E56546">
              <w:rPr>
                <w:rFonts w:ascii="Sylfaen" w:hAnsi="Sylfaen" w:cs="Sylfaen"/>
                <w:bCs/>
                <w:lang w:val="ka-GE"/>
              </w:rPr>
              <w:t>წელ</w:t>
            </w:r>
            <w:r>
              <w:rPr>
                <w:rFonts w:ascii="Sylfaen" w:hAnsi="Sylfaen" w:cs="Sylfaen"/>
                <w:bCs/>
                <w:lang w:val="ka-GE"/>
              </w:rPr>
              <w:t>ი);</w:t>
            </w:r>
            <w:r w:rsidRPr="00E56546">
              <w:rPr>
                <w:b/>
                <w:bCs/>
                <w:lang w:val="ka-GE"/>
              </w:rPr>
              <w:t xml:space="preserve"> </w:t>
            </w:r>
            <w:r w:rsidRPr="000A08E4">
              <w:rPr>
                <w:rFonts w:ascii="Sylfaen" w:eastAsia="Times New Roman" w:hAnsi="Sylfaen" w:cs="Arial"/>
                <w:lang w:val="ka-GE"/>
              </w:rPr>
              <w:t xml:space="preserve">ამბულატორიულ-პოლიკლინიკურ დაწესებულებებში </w:t>
            </w:r>
            <w:r w:rsidRPr="000A08E4">
              <w:rPr>
                <w:rFonts w:ascii="Sylfaen" w:eastAsia="Times New Roman" w:hAnsi="Sylfaen" w:cs="Arial"/>
              </w:rPr>
              <w:t xml:space="preserve">ერთ სულ მოსახლეზე მიმართვების რაოდენობამ შეადგინა </w:t>
            </w:r>
            <w:r>
              <w:rPr>
                <w:rFonts w:ascii="Sylfaen" w:eastAsia="Times New Roman" w:hAnsi="Sylfaen" w:cs="Arial"/>
                <w:lang w:val="ka-GE"/>
              </w:rPr>
              <w:t>4.0.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სპეცდაფინანსებაზე მყოფი დაწესებულებები ფუნქციონირებს/აწვდის შესაბამის სერვისს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w:t>
            </w:r>
            <w:r w:rsidRPr="00FF1BA3">
              <w:rPr>
                <w:rFonts w:ascii="Sylfaen" w:eastAsia="Sylfaen" w:hAnsi="Sylfaen"/>
                <w:color w:val="000000"/>
                <w:sz w:val="24"/>
                <w:szCs w:val="24"/>
                <w:lang w:val="en-US"/>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w:t>
            </w:r>
            <w:r w:rsidRPr="00FF1BA3">
              <w:rPr>
                <w:rFonts w:ascii="Sylfaen" w:eastAsia="Sylfaen" w:hAnsi="Sylfaen"/>
                <w:color w:val="000000"/>
                <w:sz w:val="24"/>
                <w:szCs w:val="24"/>
                <w:lang w:val="en-US"/>
              </w:rPr>
              <w:lastRenderedPageBreak/>
              <w:t>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საბაზისო </w:t>
            </w:r>
            <w:r w:rsidRPr="00FF1BA3">
              <w:rPr>
                <w:rFonts w:ascii="Sylfaen" w:eastAsia="Sylfaen" w:hAnsi="Sylfaen"/>
                <w:color w:val="000000"/>
                <w:sz w:val="24"/>
                <w:szCs w:val="24"/>
                <w:lang w:val="en-US"/>
              </w:rPr>
              <w:lastRenderedPageBreak/>
              <w:t>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საბაზისო </w:t>
            </w:r>
            <w:r w:rsidRPr="00FF1BA3">
              <w:rPr>
                <w:rFonts w:ascii="Sylfaen" w:eastAsia="Sylfaen" w:hAnsi="Sylfaen"/>
                <w:color w:val="000000"/>
                <w:sz w:val="24"/>
                <w:szCs w:val="24"/>
                <w:lang w:val="en-US"/>
              </w:rPr>
              <w:lastRenderedPageBreak/>
              <w:t>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ხორციელდება შიდა ქართლის სოფლების ამბულატორიული ქსელის ფუნქციონირების ხელშეწყობა</w:t>
            </w:r>
          </w:p>
        </w:tc>
      </w:tr>
      <w:tr w:rsidR="004C2BFA"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4C2BFA" w:rsidRPr="00FF1BA3"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4C2BFA" w:rsidRPr="00FF1BA3"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მაჩვენებელი; </w:t>
            </w:r>
          </w:p>
        </w:tc>
        <w:tc>
          <w:tcPr>
            <w:tcW w:w="2835"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მაჩვენებელი; </w:t>
            </w:r>
          </w:p>
        </w:tc>
        <w:tc>
          <w:tcPr>
            <w:tcW w:w="2552"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მაჩვენებელი; </w:t>
            </w:r>
          </w:p>
        </w:tc>
        <w:tc>
          <w:tcPr>
            <w:tcW w:w="2551"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მაჩვენებელი;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C2BFA">
            <w:pPr>
              <w:spacing w:line="240" w:lineRule="auto"/>
              <w:rPr>
                <w:rFonts w:ascii="Sylfaen" w:hAnsi="Sylfaen"/>
                <w:sz w:val="24"/>
                <w:szCs w:val="24"/>
              </w:rPr>
            </w:pPr>
            <w:r w:rsidRPr="00FF1BA3">
              <w:rPr>
                <w:rFonts w:ascii="Sylfaen" w:hAnsi="Sylfaen"/>
                <w:sz w:val="24"/>
                <w:szCs w:val="24"/>
                <w:lang w:val="ka-GE"/>
              </w:rPr>
              <w:t>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hAnsi="Sylfaen"/>
                <w:sz w:val="24"/>
                <w:szCs w:val="24"/>
                <w:lang w:val="ka-GE"/>
              </w:rPr>
              <w:t>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hAnsi="Sylfaen"/>
                <w:sz w:val="24"/>
                <w:szCs w:val="24"/>
                <w:lang w:val="ka-GE"/>
              </w:rPr>
              <w:t>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ხორციელდება სპეცდაფინანსებაზე მყოფი დაწესებულებების ფუნქციონირების ხელშეწყობა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რეფერალური მომსახურება (35 03 03 09)</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8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lastRenderedPageBreak/>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FF1BA3">
        <w:rPr>
          <w:rFonts w:ascii="Sylfaen" w:eastAsia="Sylfaen" w:hAnsi="Sylfaen"/>
          <w:sz w:val="24"/>
          <w:szCs w:val="24"/>
          <w:lang w:val="ka-GE"/>
        </w:rPr>
        <w:t>;</w:t>
      </w:r>
    </w:p>
    <w:p w:rsidR="004C2BFA" w:rsidRPr="00FF1BA3" w:rsidRDefault="004C2BFA" w:rsidP="004C2BFA">
      <w:pPr>
        <w:pStyle w:val="ListParagraph"/>
        <w:numPr>
          <w:ilvl w:val="0"/>
          <w:numId w:val="90"/>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პროგრამის ფარგლებში დაფინანსებული შემთხვევები.</w:t>
      </w:r>
    </w:p>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290A1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2019 </w:t>
            </w:r>
            <w:r w:rsidR="00E92695" w:rsidRPr="00FF1BA3">
              <w:rPr>
                <w:rFonts w:ascii="Sylfaen" w:eastAsia="Sylfaen" w:hAnsi="Sylfaen"/>
                <w:b/>
                <w:sz w:val="24"/>
                <w:szCs w:val="24"/>
                <w:lang w:val="ka-GE"/>
              </w:rPr>
              <w:t>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Pr>
                <w:rFonts w:ascii="Sylfaen" w:eastAsia="Sylfaen" w:hAnsi="Sylfaen"/>
                <w:b/>
                <w:sz w:val="24"/>
                <w:szCs w:val="24"/>
              </w:rPr>
              <w:t>2020</w:t>
            </w:r>
            <w:r w:rsidR="00E92695"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პროგრამის ფარგლებში დაფინანსებულ იქნა  </w:t>
            </w:r>
            <w:r w:rsidR="00290A13">
              <w:rPr>
                <w:rFonts w:ascii="Sylfaen" w:hAnsi="Sylfaen"/>
                <w:sz w:val="24"/>
                <w:szCs w:val="24"/>
                <w:lang w:val="ka-GE"/>
              </w:rPr>
              <w:t>12.4</w:t>
            </w:r>
            <w:r w:rsidRPr="00FF1BA3">
              <w:rPr>
                <w:rFonts w:ascii="Sylfaen" w:hAnsi="Sylfaen"/>
                <w:sz w:val="24"/>
                <w:szCs w:val="24"/>
              </w:rPr>
              <w:t xml:space="preserve">  ათასზე მეტი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r>
    </w:tbl>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სამხედრო ძალებში გასაწვევ მოქალაქეთა სამედიცინო შემოწმება (35 03 03 10)</w:t>
      </w: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0"/>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FF1BA3">
        <w:rPr>
          <w:rFonts w:ascii="Sylfaen" w:eastAsia="Sylfaen" w:hAnsi="Sylfaen"/>
          <w:sz w:val="24"/>
          <w:szCs w:val="24"/>
          <w:lang w:val="ka-GE"/>
        </w:rPr>
        <w:t xml:space="preserve">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4"/>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ძალების შევსების განხორციელება ჯანმრთელი კონტინგენტით.</w:t>
      </w: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პროგრამის ფარგლებში ამბულატორიულად გამოკვლეულ იქნა </w:t>
            </w:r>
            <w:r w:rsidR="00290A13">
              <w:rPr>
                <w:rFonts w:ascii="Sylfaen" w:hAnsi="Sylfaen"/>
                <w:sz w:val="24"/>
                <w:szCs w:val="24"/>
                <w:lang w:val="ka-GE"/>
              </w:rPr>
              <w:t xml:space="preserve">18.3 </w:t>
            </w:r>
            <w:r w:rsidR="00290A13" w:rsidRPr="00FF1BA3">
              <w:rPr>
                <w:rFonts w:ascii="Sylfaen" w:hAnsi="Sylfaen"/>
                <w:sz w:val="24"/>
                <w:szCs w:val="24"/>
              </w:rPr>
              <w:t xml:space="preserve"> </w:t>
            </w:r>
            <w:r w:rsidRPr="00FF1BA3">
              <w:rPr>
                <w:rFonts w:ascii="Sylfaen" w:hAnsi="Sylfaen"/>
                <w:sz w:val="24"/>
                <w:szCs w:val="24"/>
              </w:rPr>
              <w:t>ათასზე მეტი წვევამდელი.</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ჩატარდა </w:t>
            </w:r>
            <w:r w:rsidR="00290A13">
              <w:rPr>
                <w:rFonts w:ascii="Sylfaen" w:hAnsi="Sylfaen"/>
                <w:sz w:val="24"/>
                <w:szCs w:val="24"/>
                <w:lang w:val="ka-GE"/>
              </w:rPr>
              <w:t xml:space="preserve">1586 </w:t>
            </w:r>
            <w:r w:rsidRPr="00FF1BA3">
              <w:rPr>
                <w:rFonts w:ascii="Sylfaen" w:hAnsi="Sylfaen"/>
                <w:sz w:val="24"/>
                <w:szCs w:val="24"/>
              </w:rPr>
              <w:t>წვევამდელის დამატებითი სტაციონარული გამოკვლევა.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w:t>
            </w:r>
          </w:p>
          <w:p w:rsidR="00E92695" w:rsidRPr="00FF1BA3" w:rsidRDefault="00E92695" w:rsidP="004675B1">
            <w:pPr>
              <w:spacing w:after="0" w:line="240" w:lineRule="auto"/>
              <w:rPr>
                <w:rFonts w:ascii="Sylfaen" w:hAnsi="Sylfaen"/>
                <w:sz w:val="24"/>
                <w:szCs w:val="24"/>
                <w:lang w:val="ka-GE"/>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pStyle w:val="ListParagraph"/>
        <w:numPr>
          <w:ilvl w:val="0"/>
          <w:numId w:val="105"/>
        </w:num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pStyle w:val="ListParagraph"/>
        <w:numPr>
          <w:ilvl w:val="0"/>
          <w:numId w:val="105"/>
        </w:numPr>
        <w:tabs>
          <w:tab w:val="left" w:pos="450"/>
        </w:tabs>
        <w:spacing w:after="0" w:line="240" w:lineRule="auto"/>
        <w:jc w:val="both"/>
        <w:rPr>
          <w:rFonts w:ascii="Sylfaen" w:hAnsi="Sylfaen" w:cs="Sylfaen"/>
          <w:bCs/>
          <w:iCs/>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უზრუნველყოფის პროგრამა </w:t>
      </w:r>
      <w:r w:rsidRPr="00FF1BA3">
        <w:rPr>
          <w:rFonts w:ascii="Sylfaen" w:eastAsia="Times New Roman" w:hAnsi="Sylfaen"/>
          <w:sz w:val="24"/>
          <w:szCs w:val="24"/>
        </w:rPr>
        <w:t xml:space="preserve">( 35 03 </w:t>
      </w:r>
      <w:r w:rsidRPr="00FF1BA3">
        <w:rPr>
          <w:rFonts w:ascii="Sylfaen" w:eastAsia="Times New Roman" w:hAnsi="Sylfaen"/>
          <w:sz w:val="24"/>
          <w:szCs w:val="24"/>
          <w:lang w:val="ka-GE"/>
        </w:rPr>
        <w:t>03 11</w:t>
      </w:r>
      <w:r w:rsidRPr="00FF1BA3">
        <w:rPr>
          <w:rFonts w:ascii="Sylfaen" w:eastAsia="Times New Roman" w:hAnsi="Sylfaen"/>
          <w:sz w:val="24"/>
          <w:szCs w:val="24"/>
        </w:rPr>
        <w:t>)</w:t>
      </w:r>
    </w:p>
    <w:p w:rsidR="00EF0697" w:rsidRPr="00FF1BA3" w:rsidRDefault="00E92695" w:rsidP="004675B1">
      <w:pPr>
        <w:pStyle w:val="ListParagraph"/>
        <w:numPr>
          <w:ilvl w:val="0"/>
          <w:numId w:val="10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105"/>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pStyle w:val="ListParagraph"/>
        <w:numPr>
          <w:ilvl w:val="0"/>
          <w:numId w:val="10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lang w:val="ka-GE"/>
        </w:rPr>
        <w:lastRenderedPageBreak/>
        <w:t>გულ-სისხლძარღვთა ქრონიკული დაავადებების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lang w:val="ka-GE"/>
        </w:rPr>
        <w:t>ფილტვის ქრონიკულ დაავადებათა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დიაბეტის (ტიპი 2)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 xml:space="preserve">ფარისებრი ჯირკვლის დაავადებათა სამკურნალო ფარმაცევტული პროდუქტის შესყიდვა; </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rsidR="00E92695" w:rsidRPr="00FF1BA3" w:rsidRDefault="00E92695" w:rsidP="004675B1">
      <w:pPr>
        <w:pStyle w:val="ListParagraph"/>
        <w:numPr>
          <w:ilvl w:val="0"/>
          <w:numId w:val="105"/>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105"/>
        </w:numPr>
        <w:spacing w:line="240" w:lineRule="auto"/>
        <w:jc w:val="both"/>
        <w:rPr>
          <w:rFonts w:ascii="Sylfaen" w:eastAsia="Sylfaen" w:hAnsi="Sylfaen" w:cs="Arial"/>
          <w:sz w:val="24"/>
          <w:szCs w:val="24"/>
          <w:lang w:val="ka-GE"/>
        </w:rPr>
      </w:pPr>
      <w:r w:rsidRPr="00FF1BA3">
        <w:rPr>
          <w:rFonts w:ascii="Sylfaen" w:eastAsia="Sylfaen" w:hAnsi="Sylfaen"/>
          <w:sz w:val="24"/>
          <w:szCs w:val="24"/>
          <w:lang w:val="ka-GE"/>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მედიკამენტები შესყიდულია დაგეგმილი რაოდენობით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 xml:space="preserve">საბაზისო </w:t>
            </w:r>
            <w:r w:rsidR="00E92695" w:rsidRPr="00FF1BA3">
              <w:rPr>
                <w:rFonts w:ascii="Sylfaen" w:eastAsia="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დიპლომისშემდგომი სამედიცინო განათლება (35 03 04)</w:t>
      </w:r>
    </w:p>
    <w:p w:rsidR="00EF0697" w:rsidRPr="00FF1BA3" w:rsidRDefault="00E92695"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ქვეპროგრამის განმახორციელებელი:</w:t>
      </w:r>
    </w:p>
    <w:p w:rsidR="00E92695" w:rsidRPr="00FF1BA3" w:rsidRDefault="00E92695" w:rsidP="004675B1">
      <w:pPr>
        <w:pStyle w:val="ListParagraph"/>
        <w:numPr>
          <w:ilvl w:val="0"/>
          <w:numId w:val="106"/>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შრომის, ჯანმრთელობისა და სოციალური დაცვის სამინისტრო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t>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lastRenderedPageBreak/>
        <w:t xml:space="preserve">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1"/>
        </w:numPr>
        <w:spacing w:after="0" w:line="240" w:lineRule="auto"/>
        <w:jc w:val="both"/>
        <w:rPr>
          <w:rFonts w:ascii="Sylfaen" w:eastAsia="Sylfaen" w:hAnsi="Sylfaen"/>
          <w:sz w:val="24"/>
          <w:szCs w:val="24"/>
          <w:lang w:val="ka-GE"/>
        </w:rPr>
      </w:pPr>
      <w:r w:rsidRPr="00FF1BA3">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FF1BA3">
        <w:rPr>
          <w:rFonts w:ascii="Sylfaen" w:eastAsia="Sylfaen" w:hAnsi="Sylfaen"/>
          <w:sz w:val="24"/>
          <w:szCs w:val="24"/>
          <w:lang w:val="en-US"/>
        </w:rPr>
        <w:t>;</w:t>
      </w:r>
    </w:p>
    <w:p w:rsidR="00E92695" w:rsidRPr="00FF1BA3" w:rsidRDefault="00E92695" w:rsidP="004675B1">
      <w:pPr>
        <w:pStyle w:val="ListParagraph"/>
        <w:numPr>
          <w:ilvl w:val="0"/>
          <w:numId w:val="91"/>
        </w:numPr>
        <w:spacing w:after="0" w:line="240" w:lineRule="auto"/>
        <w:jc w:val="both"/>
        <w:rPr>
          <w:rFonts w:ascii="Sylfaen" w:eastAsia="Sylfaen" w:hAnsi="Sylfaen"/>
          <w:sz w:val="24"/>
          <w:szCs w:val="24"/>
          <w:lang w:val="ka-GE"/>
        </w:rPr>
      </w:pPr>
      <w:r w:rsidRPr="00FF1BA3">
        <w:rPr>
          <w:rFonts w:ascii="Sylfaen" w:eastAsia="Sylfaen" w:hAnsi="Sylfaen"/>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rPr>
              <w:t>დიპლომისშემდგომ</w:t>
            </w:r>
            <w:r w:rsidRPr="00FF1BA3">
              <w:rPr>
                <w:rFonts w:ascii="Sylfaen" w:hAnsi="Sylfaen"/>
                <w:sz w:val="24"/>
                <w:szCs w:val="24"/>
              </w:rPr>
              <w:t xml:space="preserve"> </w:t>
            </w:r>
            <w:r w:rsidRPr="00FF1BA3">
              <w:rPr>
                <w:rFonts w:ascii="Sylfaen" w:hAnsi="Sylfaen" w:cs="Sylfaen"/>
                <w:sz w:val="24"/>
                <w:szCs w:val="24"/>
              </w:rPr>
              <w:t>განათლებაზე</w:t>
            </w:r>
            <w:r w:rsidRPr="00FF1BA3">
              <w:rPr>
                <w:rFonts w:ascii="Sylfaen" w:hAnsi="Sylfaen"/>
                <w:sz w:val="24"/>
                <w:szCs w:val="24"/>
              </w:rPr>
              <w:t xml:space="preserve"> (</w:t>
            </w:r>
            <w:r w:rsidRPr="00FF1BA3">
              <w:rPr>
                <w:rFonts w:ascii="Sylfaen" w:hAnsi="Sylfaen" w:cs="Sylfaen"/>
                <w:sz w:val="24"/>
                <w:szCs w:val="24"/>
              </w:rPr>
              <w:t>პროფესიულ</w:t>
            </w:r>
            <w:r w:rsidRPr="00FF1BA3">
              <w:rPr>
                <w:rFonts w:ascii="Sylfaen" w:hAnsi="Sylfaen"/>
                <w:sz w:val="24"/>
                <w:szCs w:val="24"/>
              </w:rPr>
              <w:t xml:space="preserve"> </w:t>
            </w:r>
            <w:r w:rsidRPr="00FF1BA3">
              <w:rPr>
                <w:rFonts w:ascii="Sylfaen" w:hAnsi="Sylfaen" w:cs="Sylfaen"/>
                <w:sz w:val="24"/>
                <w:szCs w:val="24"/>
              </w:rPr>
              <w:t>მზადებაზე</w:t>
            </w:r>
            <w:r w:rsidRPr="00FF1BA3">
              <w:rPr>
                <w:rFonts w:ascii="Sylfaen" w:hAnsi="Sylfaen"/>
                <w:sz w:val="24"/>
                <w:szCs w:val="24"/>
              </w:rPr>
              <w:t xml:space="preserve">) </w:t>
            </w:r>
            <w:r w:rsidRPr="00FF1BA3">
              <w:rPr>
                <w:rFonts w:ascii="Sylfaen" w:hAnsi="Sylfaen" w:cs="Sylfaen"/>
                <w:sz w:val="24"/>
                <w:szCs w:val="24"/>
              </w:rPr>
              <w:t>პროგრამაში</w:t>
            </w:r>
            <w:r w:rsidRPr="00FF1BA3">
              <w:rPr>
                <w:rFonts w:ascii="Sylfaen" w:hAnsi="Sylfaen"/>
                <w:sz w:val="24"/>
                <w:szCs w:val="24"/>
              </w:rPr>
              <w:t xml:space="preserve"> </w:t>
            </w:r>
            <w:r w:rsidRPr="00FF1BA3">
              <w:rPr>
                <w:rFonts w:ascii="Sylfaen" w:hAnsi="Sylfaen" w:cs="Sylfaen"/>
                <w:sz w:val="24"/>
                <w:szCs w:val="24"/>
              </w:rPr>
              <w:t>ჩართული</w:t>
            </w:r>
            <w:r w:rsidRPr="00FF1BA3">
              <w:rPr>
                <w:rFonts w:ascii="Sylfaen" w:hAnsi="Sylfaen"/>
                <w:sz w:val="24"/>
                <w:szCs w:val="24"/>
              </w:rPr>
              <w:t xml:space="preserve"> </w:t>
            </w:r>
            <w:r w:rsidRPr="00FF1BA3">
              <w:rPr>
                <w:rFonts w:ascii="Sylfaen" w:hAnsi="Sylfaen" w:cs="Sylfaen"/>
                <w:sz w:val="24"/>
                <w:szCs w:val="24"/>
              </w:rPr>
              <w:t>მაძიებლების</w:t>
            </w:r>
            <w:r w:rsidRPr="00FF1BA3">
              <w:rPr>
                <w:rFonts w:ascii="Sylfaen" w:hAnsi="Sylfaen"/>
                <w:sz w:val="24"/>
                <w:szCs w:val="24"/>
              </w:rPr>
              <w:t xml:space="preserve"> </w:t>
            </w:r>
            <w:r w:rsidRPr="00FF1BA3">
              <w:rPr>
                <w:rFonts w:ascii="Sylfaen" w:hAnsi="Sylfaen" w:cs="Sylfaen"/>
                <w:sz w:val="24"/>
                <w:szCs w:val="24"/>
              </w:rPr>
              <w:t>რაოდენობა</w:t>
            </w:r>
            <w:r w:rsidRPr="00FF1BA3">
              <w:rPr>
                <w:rFonts w:ascii="Sylfaen" w:hAnsi="Sylfaen"/>
                <w:sz w:val="24"/>
                <w:szCs w:val="24"/>
              </w:rPr>
              <w:t xml:space="preserve"> - 28</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მაღალმთიან და 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მაღალმთიან და 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მაღალმთიან და 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მაღალმთიან და 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sectPr w:rsidR="0066661A" w:rsidRPr="00FF1BA3" w:rsidSect="00357F13">
      <w:footerReference w:type="default" r:id="rId9"/>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A9" w:rsidRDefault="00BD5BA9" w:rsidP="001C5998">
      <w:pPr>
        <w:spacing w:after="0" w:line="240" w:lineRule="auto"/>
      </w:pPr>
      <w:r>
        <w:separator/>
      </w:r>
    </w:p>
  </w:endnote>
  <w:endnote w:type="continuationSeparator" w:id="0">
    <w:p w:rsidR="00BD5BA9" w:rsidRDefault="00BD5BA9"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Content>
      <w:p w:rsidR="003E4C3C" w:rsidRDefault="003E4C3C">
        <w:pPr>
          <w:pStyle w:val="Footer"/>
          <w:jc w:val="right"/>
        </w:pPr>
        <w:r>
          <w:fldChar w:fldCharType="begin"/>
        </w:r>
        <w:r>
          <w:instrText xml:space="preserve"> PAGE   \* MERGEFORMAT </w:instrText>
        </w:r>
        <w:r>
          <w:fldChar w:fldCharType="separate"/>
        </w:r>
        <w:r w:rsidR="00E03EEB">
          <w:rPr>
            <w:noProof/>
          </w:rPr>
          <w:t>3</w:t>
        </w:r>
        <w:r>
          <w:rPr>
            <w:noProof/>
          </w:rPr>
          <w:fldChar w:fldCharType="end"/>
        </w:r>
      </w:p>
    </w:sdtContent>
  </w:sdt>
  <w:p w:rsidR="003E4C3C" w:rsidRDefault="003E4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A9" w:rsidRDefault="00BD5BA9" w:rsidP="001C5998">
      <w:pPr>
        <w:spacing w:after="0" w:line="240" w:lineRule="auto"/>
      </w:pPr>
      <w:r>
        <w:separator/>
      </w:r>
    </w:p>
  </w:footnote>
  <w:footnote w:type="continuationSeparator" w:id="0">
    <w:p w:rsidR="00BD5BA9" w:rsidRDefault="00BD5BA9"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28845BF"/>
    <w:multiLevelType w:val="hybridMultilevel"/>
    <w:tmpl w:val="DF823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72F8"/>
    <w:multiLevelType w:val="hybridMultilevel"/>
    <w:tmpl w:val="E2B85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DA3BE4"/>
    <w:multiLevelType w:val="hybridMultilevel"/>
    <w:tmpl w:val="2F681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011E9C"/>
    <w:multiLevelType w:val="hybridMultilevel"/>
    <w:tmpl w:val="93A00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5F2F00"/>
    <w:multiLevelType w:val="hybridMultilevel"/>
    <w:tmpl w:val="9D1E2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3A646B"/>
    <w:multiLevelType w:val="hybridMultilevel"/>
    <w:tmpl w:val="32646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DA4C45"/>
    <w:multiLevelType w:val="hybridMultilevel"/>
    <w:tmpl w:val="8E1C6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2D3A51"/>
    <w:multiLevelType w:val="hybridMultilevel"/>
    <w:tmpl w:val="DADE0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666EF4"/>
    <w:multiLevelType w:val="hybridMultilevel"/>
    <w:tmpl w:val="9BF23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FC4E8F"/>
    <w:multiLevelType w:val="hybridMultilevel"/>
    <w:tmpl w:val="2432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310B2C76"/>
    <w:multiLevelType w:val="hybridMultilevel"/>
    <w:tmpl w:val="F13AD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182354"/>
    <w:multiLevelType w:val="hybridMultilevel"/>
    <w:tmpl w:val="F4807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355A07"/>
    <w:multiLevelType w:val="hybridMultilevel"/>
    <w:tmpl w:val="FB2A0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BE3A24"/>
    <w:multiLevelType w:val="hybridMultilevel"/>
    <w:tmpl w:val="72B87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0ED18BC"/>
    <w:multiLevelType w:val="hybridMultilevel"/>
    <w:tmpl w:val="3710E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57">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697550D"/>
    <w:multiLevelType w:val="hybridMultilevel"/>
    <w:tmpl w:val="4B94C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A30C79"/>
    <w:multiLevelType w:val="hybridMultilevel"/>
    <w:tmpl w:val="3E7EB4CA"/>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230171"/>
    <w:multiLevelType w:val="hybridMultilevel"/>
    <w:tmpl w:val="0F466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6">
    <w:nsid w:val="53A64D18"/>
    <w:multiLevelType w:val="hybridMultilevel"/>
    <w:tmpl w:val="CE7E4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154FFB"/>
    <w:multiLevelType w:val="hybridMultilevel"/>
    <w:tmpl w:val="32F07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F382C53"/>
    <w:multiLevelType w:val="hybridMultilevel"/>
    <w:tmpl w:val="6EE27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2">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8BB29D4"/>
    <w:multiLevelType w:val="hybridMultilevel"/>
    <w:tmpl w:val="C352A7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2934532"/>
    <w:multiLevelType w:val="hybridMultilevel"/>
    <w:tmpl w:val="2DB853A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1">
    <w:nsid w:val="73D44A3C"/>
    <w:multiLevelType w:val="hybridMultilevel"/>
    <w:tmpl w:val="63122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5EB10C9"/>
    <w:multiLevelType w:val="hybridMultilevel"/>
    <w:tmpl w:val="4F6A21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A9E60DB"/>
    <w:multiLevelType w:val="hybridMultilevel"/>
    <w:tmpl w:val="72CA2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CBD2943"/>
    <w:multiLevelType w:val="hybridMultilevel"/>
    <w:tmpl w:val="5440A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E211065"/>
    <w:multiLevelType w:val="hybridMultilevel"/>
    <w:tmpl w:val="29562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0"/>
  </w:num>
  <w:num w:numId="2">
    <w:abstractNumId w:val="74"/>
  </w:num>
  <w:num w:numId="3">
    <w:abstractNumId w:val="50"/>
  </w:num>
  <w:num w:numId="4">
    <w:abstractNumId w:val="84"/>
  </w:num>
  <w:num w:numId="5">
    <w:abstractNumId w:val="62"/>
  </w:num>
  <w:num w:numId="6">
    <w:abstractNumId w:val="75"/>
  </w:num>
  <w:num w:numId="7">
    <w:abstractNumId w:val="100"/>
  </w:num>
  <w:num w:numId="8">
    <w:abstractNumId w:val="51"/>
  </w:num>
  <w:num w:numId="9">
    <w:abstractNumId w:val="39"/>
  </w:num>
  <w:num w:numId="10">
    <w:abstractNumId w:val="41"/>
  </w:num>
  <w:num w:numId="11">
    <w:abstractNumId w:val="91"/>
  </w:num>
  <w:num w:numId="12">
    <w:abstractNumId w:val="1"/>
  </w:num>
  <w:num w:numId="13">
    <w:abstractNumId w:val="26"/>
  </w:num>
  <w:num w:numId="14">
    <w:abstractNumId w:val="47"/>
  </w:num>
  <w:num w:numId="15">
    <w:abstractNumId w:val="11"/>
  </w:num>
  <w:num w:numId="16">
    <w:abstractNumId w:val="66"/>
  </w:num>
  <w:num w:numId="17">
    <w:abstractNumId w:val="82"/>
  </w:num>
  <w:num w:numId="18">
    <w:abstractNumId w:val="19"/>
  </w:num>
  <w:num w:numId="19">
    <w:abstractNumId w:val="30"/>
  </w:num>
  <w:num w:numId="20">
    <w:abstractNumId w:val="102"/>
  </w:num>
  <w:num w:numId="21">
    <w:abstractNumId w:val="10"/>
  </w:num>
  <w:num w:numId="22">
    <w:abstractNumId w:val="28"/>
  </w:num>
  <w:num w:numId="23">
    <w:abstractNumId w:val="49"/>
  </w:num>
  <w:num w:numId="24">
    <w:abstractNumId w:val="40"/>
  </w:num>
  <w:num w:numId="25">
    <w:abstractNumId w:val="6"/>
  </w:num>
  <w:num w:numId="26">
    <w:abstractNumId w:val="80"/>
  </w:num>
  <w:num w:numId="27">
    <w:abstractNumId w:val="113"/>
  </w:num>
  <w:num w:numId="28">
    <w:abstractNumId w:val="45"/>
  </w:num>
  <w:num w:numId="29">
    <w:abstractNumId w:val="63"/>
  </w:num>
  <w:num w:numId="30">
    <w:abstractNumId w:val="68"/>
  </w:num>
  <w:num w:numId="31">
    <w:abstractNumId w:val="93"/>
  </w:num>
  <w:num w:numId="32">
    <w:abstractNumId w:val="36"/>
  </w:num>
  <w:num w:numId="33">
    <w:abstractNumId w:val="25"/>
  </w:num>
  <w:num w:numId="34">
    <w:abstractNumId w:val="12"/>
  </w:num>
  <w:num w:numId="35">
    <w:abstractNumId w:val="52"/>
  </w:num>
  <w:num w:numId="36">
    <w:abstractNumId w:val="37"/>
  </w:num>
  <w:num w:numId="37">
    <w:abstractNumId w:val="95"/>
  </w:num>
  <w:num w:numId="38">
    <w:abstractNumId w:val="94"/>
  </w:num>
  <w:num w:numId="39">
    <w:abstractNumId w:val="5"/>
  </w:num>
  <w:num w:numId="40">
    <w:abstractNumId w:val="29"/>
  </w:num>
  <w:num w:numId="41">
    <w:abstractNumId w:val="57"/>
  </w:num>
  <w:num w:numId="42">
    <w:abstractNumId w:val="34"/>
  </w:num>
  <w:num w:numId="43">
    <w:abstractNumId w:val="85"/>
  </w:num>
  <w:num w:numId="44">
    <w:abstractNumId w:val="112"/>
  </w:num>
  <w:num w:numId="45">
    <w:abstractNumId w:val="43"/>
  </w:num>
  <w:num w:numId="46">
    <w:abstractNumId w:val="16"/>
  </w:num>
  <w:num w:numId="47">
    <w:abstractNumId w:val="9"/>
  </w:num>
  <w:num w:numId="48">
    <w:abstractNumId w:val="88"/>
  </w:num>
  <w:num w:numId="49">
    <w:abstractNumId w:val="2"/>
  </w:num>
  <w:num w:numId="50">
    <w:abstractNumId w:val="56"/>
  </w:num>
  <w:num w:numId="51">
    <w:abstractNumId w:val="21"/>
  </w:num>
  <w:num w:numId="52">
    <w:abstractNumId w:val="69"/>
  </w:num>
  <w:num w:numId="53">
    <w:abstractNumId w:val="72"/>
  </w:num>
  <w:num w:numId="54">
    <w:abstractNumId w:val="79"/>
  </w:num>
  <w:num w:numId="55">
    <w:abstractNumId w:val="18"/>
  </w:num>
  <w:num w:numId="56">
    <w:abstractNumId w:val="77"/>
  </w:num>
  <w:num w:numId="57">
    <w:abstractNumId w:val="70"/>
  </w:num>
  <w:num w:numId="58">
    <w:abstractNumId w:val="13"/>
  </w:num>
  <w:num w:numId="59">
    <w:abstractNumId w:val="53"/>
  </w:num>
  <w:num w:numId="60">
    <w:abstractNumId w:val="8"/>
  </w:num>
  <w:num w:numId="61">
    <w:abstractNumId w:val="106"/>
  </w:num>
  <w:num w:numId="62">
    <w:abstractNumId w:val="110"/>
  </w:num>
  <w:num w:numId="63">
    <w:abstractNumId w:val="42"/>
  </w:num>
  <w:num w:numId="64">
    <w:abstractNumId w:val="55"/>
  </w:num>
  <w:num w:numId="65">
    <w:abstractNumId w:val="33"/>
  </w:num>
  <w:num w:numId="66">
    <w:abstractNumId w:val="23"/>
  </w:num>
  <w:num w:numId="67">
    <w:abstractNumId w:val="76"/>
  </w:num>
  <w:num w:numId="68">
    <w:abstractNumId w:val="64"/>
  </w:num>
  <w:num w:numId="69">
    <w:abstractNumId w:val="3"/>
  </w:num>
  <w:num w:numId="70">
    <w:abstractNumId w:val="44"/>
  </w:num>
  <w:num w:numId="71">
    <w:abstractNumId w:val="14"/>
  </w:num>
  <w:num w:numId="72">
    <w:abstractNumId w:val="108"/>
  </w:num>
  <w:num w:numId="73">
    <w:abstractNumId w:val="31"/>
  </w:num>
  <w:num w:numId="74">
    <w:abstractNumId w:val="96"/>
  </w:num>
  <w:num w:numId="75">
    <w:abstractNumId w:val="48"/>
  </w:num>
  <w:num w:numId="76">
    <w:abstractNumId w:val="59"/>
  </w:num>
  <w:num w:numId="77">
    <w:abstractNumId w:val="114"/>
  </w:num>
  <w:num w:numId="78">
    <w:abstractNumId w:val="103"/>
  </w:num>
  <w:num w:numId="79">
    <w:abstractNumId w:val="7"/>
  </w:num>
  <w:num w:numId="80">
    <w:abstractNumId w:val="98"/>
  </w:num>
  <w:num w:numId="81">
    <w:abstractNumId w:val="22"/>
  </w:num>
  <w:num w:numId="82">
    <w:abstractNumId w:val="86"/>
  </w:num>
  <w:num w:numId="83">
    <w:abstractNumId w:val="38"/>
  </w:num>
  <w:num w:numId="84">
    <w:abstractNumId w:val="35"/>
  </w:num>
  <w:num w:numId="85">
    <w:abstractNumId w:val="20"/>
  </w:num>
  <w:num w:numId="86">
    <w:abstractNumId w:val="107"/>
  </w:num>
  <w:num w:numId="87">
    <w:abstractNumId w:val="24"/>
  </w:num>
  <w:num w:numId="88">
    <w:abstractNumId w:val="105"/>
  </w:num>
  <w:num w:numId="89">
    <w:abstractNumId w:val="58"/>
  </w:num>
  <w:num w:numId="90">
    <w:abstractNumId w:val="83"/>
  </w:num>
  <w:num w:numId="91">
    <w:abstractNumId w:val="92"/>
  </w:num>
  <w:num w:numId="92">
    <w:abstractNumId w:val="61"/>
  </w:num>
  <w:num w:numId="93">
    <w:abstractNumId w:val="4"/>
  </w:num>
  <w:num w:numId="94">
    <w:abstractNumId w:val="67"/>
  </w:num>
  <w:num w:numId="95">
    <w:abstractNumId w:val="32"/>
  </w:num>
  <w:num w:numId="96">
    <w:abstractNumId w:val="27"/>
  </w:num>
  <w:num w:numId="97">
    <w:abstractNumId w:val="109"/>
  </w:num>
  <w:num w:numId="98">
    <w:abstractNumId w:val="101"/>
  </w:num>
  <w:num w:numId="99">
    <w:abstractNumId w:val="99"/>
  </w:num>
  <w:num w:numId="100">
    <w:abstractNumId w:val="60"/>
  </w:num>
  <w:num w:numId="101">
    <w:abstractNumId w:val="71"/>
  </w:num>
  <w:num w:numId="102">
    <w:abstractNumId w:val="87"/>
  </w:num>
  <w:num w:numId="103">
    <w:abstractNumId w:val="89"/>
  </w:num>
  <w:num w:numId="104">
    <w:abstractNumId w:val="46"/>
  </w:num>
  <w:num w:numId="105">
    <w:abstractNumId w:val="111"/>
  </w:num>
  <w:num w:numId="106">
    <w:abstractNumId w:val="73"/>
  </w:num>
  <w:num w:numId="107">
    <w:abstractNumId w:val="17"/>
  </w:num>
  <w:num w:numId="108">
    <w:abstractNumId w:val="78"/>
  </w:num>
  <w:num w:numId="109">
    <w:abstractNumId w:val="54"/>
  </w:num>
  <w:num w:numId="110">
    <w:abstractNumId w:val="65"/>
  </w:num>
  <w:num w:numId="111">
    <w:abstractNumId w:val="0"/>
  </w:num>
  <w:num w:numId="112">
    <w:abstractNumId w:val="104"/>
  </w:num>
  <w:num w:numId="113">
    <w:abstractNumId w:val="97"/>
  </w:num>
  <w:num w:numId="114">
    <w:abstractNumId w:val="81"/>
  </w:num>
  <w:num w:numId="115">
    <w:abstractNumId w:val="1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6F15"/>
    <w:rsid w:val="00012084"/>
    <w:rsid w:val="0002168C"/>
    <w:rsid w:val="000222F1"/>
    <w:rsid w:val="00022FFF"/>
    <w:rsid w:val="00025AA7"/>
    <w:rsid w:val="000260A0"/>
    <w:rsid w:val="00026844"/>
    <w:rsid w:val="00030396"/>
    <w:rsid w:val="00030ED8"/>
    <w:rsid w:val="00031183"/>
    <w:rsid w:val="0003515D"/>
    <w:rsid w:val="000353B0"/>
    <w:rsid w:val="000447E2"/>
    <w:rsid w:val="0005056F"/>
    <w:rsid w:val="000522A8"/>
    <w:rsid w:val="00052E88"/>
    <w:rsid w:val="00053083"/>
    <w:rsid w:val="00056DCB"/>
    <w:rsid w:val="00060599"/>
    <w:rsid w:val="000606A0"/>
    <w:rsid w:val="00060D7F"/>
    <w:rsid w:val="000611D7"/>
    <w:rsid w:val="00062A08"/>
    <w:rsid w:val="0007583D"/>
    <w:rsid w:val="000824D3"/>
    <w:rsid w:val="00091318"/>
    <w:rsid w:val="00092594"/>
    <w:rsid w:val="000B3B71"/>
    <w:rsid w:val="000B5A69"/>
    <w:rsid w:val="000B6986"/>
    <w:rsid w:val="000C1F0A"/>
    <w:rsid w:val="000C3E97"/>
    <w:rsid w:val="000C4D61"/>
    <w:rsid w:val="000C653B"/>
    <w:rsid w:val="000C6FB9"/>
    <w:rsid w:val="000C7844"/>
    <w:rsid w:val="000D38FA"/>
    <w:rsid w:val="000D4C04"/>
    <w:rsid w:val="000D63E9"/>
    <w:rsid w:val="000E16AC"/>
    <w:rsid w:val="000E52C8"/>
    <w:rsid w:val="000F029D"/>
    <w:rsid w:val="000F0C7C"/>
    <w:rsid w:val="000F54E9"/>
    <w:rsid w:val="000F791F"/>
    <w:rsid w:val="00100D3C"/>
    <w:rsid w:val="001130EB"/>
    <w:rsid w:val="0011545A"/>
    <w:rsid w:val="00115475"/>
    <w:rsid w:val="00126BC0"/>
    <w:rsid w:val="001325A1"/>
    <w:rsid w:val="00135CBA"/>
    <w:rsid w:val="00141243"/>
    <w:rsid w:val="00143F33"/>
    <w:rsid w:val="001471C9"/>
    <w:rsid w:val="00147901"/>
    <w:rsid w:val="00153793"/>
    <w:rsid w:val="00160539"/>
    <w:rsid w:val="00161196"/>
    <w:rsid w:val="00161615"/>
    <w:rsid w:val="00164533"/>
    <w:rsid w:val="00165BD6"/>
    <w:rsid w:val="00167D1C"/>
    <w:rsid w:val="0017074D"/>
    <w:rsid w:val="00175713"/>
    <w:rsid w:val="0018392E"/>
    <w:rsid w:val="001847A9"/>
    <w:rsid w:val="00196A0C"/>
    <w:rsid w:val="001A0EBB"/>
    <w:rsid w:val="001A1D4D"/>
    <w:rsid w:val="001A3758"/>
    <w:rsid w:val="001A3788"/>
    <w:rsid w:val="001A70C1"/>
    <w:rsid w:val="001A7992"/>
    <w:rsid w:val="001B05E8"/>
    <w:rsid w:val="001B3A4D"/>
    <w:rsid w:val="001C0024"/>
    <w:rsid w:val="001C440B"/>
    <w:rsid w:val="001C4578"/>
    <w:rsid w:val="001C5998"/>
    <w:rsid w:val="001D20DE"/>
    <w:rsid w:val="001D2918"/>
    <w:rsid w:val="001E01D4"/>
    <w:rsid w:val="001E0DA9"/>
    <w:rsid w:val="001F3583"/>
    <w:rsid w:val="001F3DC7"/>
    <w:rsid w:val="001F408E"/>
    <w:rsid w:val="001F678F"/>
    <w:rsid w:val="001F7BF4"/>
    <w:rsid w:val="0020127E"/>
    <w:rsid w:val="00204870"/>
    <w:rsid w:val="00205085"/>
    <w:rsid w:val="00210812"/>
    <w:rsid w:val="00212FEB"/>
    <w:rsid w:val="002234ED"/>
    <w:rsid w:val="00243078"/>
    <w:rsid w:val="002510FB"/>
    <w:rsid w:val="00270079"/>
    <w:rsid w:val="0027025C"/>
    <w:rsid w:val="0027241A"/>
    <w:rsid w:val="00275928"/>
    <w:rsid w:val="00283A51"/>
    <w:rsid w:val="00286F40"/>
    <w:rsid w:val="0029006F"/>
    <w:rsid w:val="00290A13"/>
    <w:rsid w:val="00291356"/>
    <w:rsid w:val="002924B5"/>
    <w:rsid w:val="0029462F"/>
    <w:rsid w:val="002A12E8"/>
    <w:rsid w:val="002A3B2D"/>
    <w:rsid w:val="002A5330"/>
    <w:rsid w:val="002A6ACD"/>
    <w:rsid w:val="002B52C2"/>
    <w:rsid w:val="002B6F52"/>
    <w:rsid w:val="002B7863"/>
    <w:rsid w:val="002C1991"/>
    <w:rsid w:val="002C1A84"/>
    <w:rsid w:val="002C4A5B"/>
    <w:rsid w:val="002C760C"/>
    <w:rsid w:val="002C7D2F"/>
    <w:rsid w:val="002D58ED"/>
    <w:rsid w:val="002E4D75"/>
    <w:rsid w:val="002F0120"/>
    <w:rsid w:val="002F1778"/>
    <w:rsid w:val="00301AA5"/>
    <w:rsid w:val="003042E2"/>
    <w:rsid w:val="003066BE"/>
    <w:rsid w:val="00307040"/>
    <w:rsid w:val="00314B41"/>
    <w:rsid w:val="00315716"/>
    <w:rsid w:val="00323C95"/>
    <w:rsid w:val="0033568F"/>
    <w:rsid w:val="00346A87"/>
    <w:rsid w:val="00346D7E"/>
    <w:rsid w:val="00351EDB"/>
    <w:rsid w:val="0035434A"/>
    <w:rsid w:val="00357F13"/>
    <w:rsid w:val="003630E4"/>
    <w:rsid w:val="0036722D"/>
    <w:rsid w:val="00370FC6"/>
    <w:rsid w:val="003755F4"/>
    <w:rsid w:val="0037674B"/>
    <w:rsid w:val="00383F09"/>
    <w:rsid w:val="00386681"/>
    <w:rsid w:val="0039197C"/>
    <w:rsid w:val="00393D27"/>
    <w:rsid w:val="003944FB"/>
    <w:rsid w:val="003A0024"/>
    <w:rsid w:val="003A63BA"/>
    <w:rsid w:val="003B202C"/>
    <w:rsid w:val="003B424F"/>
    <w:rsid w:val="003B44F5"/>
    <w:rsid w:val="003B4840"/>
    <w:rsid w:val="003B6FEB"/>
    <w:rsid w:val="003C6E2D"/>
    <w:rsid w:val="003C795C"/>
    <w:rsid w:val="003D0AE2"/>
    <w:rsid w:val="003D1BB8"/>
    <w:rsid w:val="003D1F3C"/>
    <w:rsid w:val="003D49D6"/>
    <w:rsid w:val="003D6C4B"/>
    <w:rsid w:val="003E05A7"/>
    <w:rsid w:val="003E1A31"/>
    <w:rsid w:val="003E1CAA"/>
    <w:rsid w:val="003E4C3C"/>
    <w:rsid w:val="003F11AE"/>
    <w:rsid w:val="003F1C3F"/>
    <w:rsid w:val="003F5CC7"/>
    <w:rsid w:val="003F6B59"/>
    <w:rsid w:val="003F6E02"/>
    <w:rsid w:val="004030CE"/>
    <w:rsid w:val="004058B6"/>
    <w:rsid w:val="00413077"/>
    <w:rsid w:val="00415172"/>
    <w:rsid w:val="00421B6C"/>
    <w:rsid w:val="00427F32"/>
    <w:rsid w:val="0044304E"/>
    <w:rsid w:val="004465DC"/>
    <w:rsid w:val="00452EAF"/>
    <w:rsid w:val="00453190"/>
    <w:rsid w:val="00454000"/>
    <w:rsid w:val="004605BA"/>
    <w:rsid w:val="00465932"/>
    <w:rsid w:val="0046601B"/>
    <w:rsid w:val="004675B1"/>
    <w:rsid w:val="00473991"/>
    <w:rsid w:val="00474925"/>
    <w:rsid w:val="00480366"/>
    <w:rsid w:val="00483BEC"/>
    <w:rsid w:val="00485F74"/>
    <w:rsid w:val="00491A80"/>
    <w:rsid w:val="00494622"/>
    <w:rsid w:val="004A35E2"/>
    <w:rsid w:val="004B1EA9"/>
    <w:rsid w:val="004B59C3"/>
    <w:rsid w:val="004B70BD"/>
    <w:rsid w:val="004B768D"/>
    <w:rsid w:val="004C2BFA"/>
    <w:rsid w:val="004C2E5E"/>
    <w:rsid w:val="004C3EC5"/>
    <w:rsid w:val="004D0D20"/>
    <w:rsid w:val="004D148E"/>
    <w:rsid w:val="004D3A01"/>
    <w:rsid w:val="004E1E1D"/>
    <w:rsid w:val="004E2E12"/>
    <w:rsid w:val="004F13BA"/>
    <w:rsid w:val="004F2042"/>
    <w:rsid w:val="005002F6"/>
    <w:rsid w:val="00523C27"/>
    <w:rsid w:val="00540B75"/>
    <w:rsid w:val="00540FD6"/>
    <w:rsid w:val="005417C0"/>
    <w:rsid w:val="00542E4F"/>
    <w:rsid w:val="005445C1"/>
    <w:rsid w:val="00545FAB"/>
    <w:rsid w:val="00546C44"/>
    <w:rsid w:val="00553C22"/>
    <w:rsid w:val="0055463E"/>
    <w:rsid w:val="005567FE"/>
    <w:rsid w:val="00562501"/>
    <w:rsid w:val="0056349F"/>
    <w:rsid w:val="00563B48"/>
    <w:rsid w:val="00567E9A"/>
    <w:rsid w:val="00571F54"/>
    <w:rsid w:val="00572506"/>
    <w:rsid w:val="00572944"/>
    <w:rsid w:val="00574DE3"/>
    <w:rsid w:val="00582E56"/>
    <w:rsid w:val="005933B4"/>
    <w:rsid w:val="0059424D"/>
    <w:rsid w:val="005948DF"/>
    <w:rsid w:val="005A463D"/>
    <w:rsid w:val="005B2AB9"/>
    <w:rsid w:val="005B35E8"/>
    <w:rsid w:val="005B5309"/>
    <w:rsid w:val="005B6C52"/>
    <w:rsid w:val="005B7EBE"/>
    <w:rsid w:val="005C0F1E"/>
    <w:rsid w:val="005C4F0A"/>
    <w:rsid w:val="005C5544"/>
    <w:rsid w:val="005C56AB"/>
    <w:rsid w:val="005D105E"/>
    <w:rsid w:val="005D157E"/>
    <w:rsid w:val="005E267D"/>
    <w:rsid w:val="005E5DD7"/>
    <w:rsid w:val="005E6DD5"/>
    <w:rsid w:val="005E77CA"/>
    <w:rsid w:val="005F2482"/>
    <w:rsid w:val="005F38A9"/>
    <w:rsid w:val="005F640D"/>
    <w:rsid w:val="00600BE0"/>
    <w:rsid w:val="006023B8"/>
    <w:rsid w:val="006033FA"/>
    <w:rsid w:val="0060476A"/>
    <w:rsid w:val="0060729C"/>
    <w:rsid w:val="006074CE"/>
    <w:rsid w:val="00610151"/>
    <w:rsid w:val="006117B6"/>
    <w:rsid w:val="0061327A"/>
    <w:rsid w:val="00615A98"/>
    <w:rsid w:val="006206B7"/>
    <w:rsid w:val="00620DE1"/>
    <w:rsid w:val="00622A24"/>
    <w:rsid w:val="00625D3A"/>
    <w:rsid w:val="006272B0"/>
    <w:rsid w:val="00630308"/>
    <w:rsid w:val="00631F8C"/>
    <w:rsid w:val="00633A18"/>
    <w:rsid w:val="00635888"/>
    <w:rsid w:val="00637B1E"/>
    <w:rsid w:val="006455B6"/>
    <w:rsid w:val="00652180"/>
    <w:rsid w:val="00653037"/>
    <w:rsid w:val="0066050F"/>
    <w:rsid w:val="00661D0D"/>
    <w:rsid w:val="0066360C"/>
    <w:rsid w:val="0066661A"/>
    <w:rsid w:val="00673D01"/>
    <w:rsid w:val="00682AD7"/>
    <w:rsid w:val="0069044F"/>
    <w:rsid w:val="0069048B"/>
    <w:rsid w:val="00697E62"/>
    <w:rsid w:val="006A0A1C"/>
    <w:rsid w:val="006A1AED"/>
    <w:rsid w:val="006A49F5"/>
    <w:rsid w:val="006B14D3"/>
    <w:rsid w:val="006B5109"/>
    <w:rsid w:val="006B5CD6"/>
    <w:rsid w:val="006B71E7"/>
    <w:rsid w:val="006C166C"/>
    <w:rsid w:val="006C41B9"/>
    <w:rsid w:val="006C7770"/>
    <w:rsid w:val="006D0606"/>
    <w:rsid w:val="006D3BFA"/>
    <w:rsid w:val="006D5D69"/>
    <w:rsid w:val="006D7061"/>
    <w:rsid w:val="006E6445"/>
    <w:rsid w:val="006F11FC"/>
    <w:rsid w:val="006F1A75"/>
    <w:rsid w:val="006F1D66"/>
    <w:rsid w:val="006F2C4E"/>
    <w:rsid w:val="006F2D5A"/>
    <w:rsid w:val="006F34A7"/>
    <w:rsid w:val="006F4B50"/>
    <w:rsid w:val="006F630A"/>
    <w:rsid w:val="006F66DE"/>
    <w:rsid w:val="00702862"/>
    <w:rsid w:val="00703E45"/>
    <w:rsid w:val="0070429A"/>
    <w:rsid w:val="00705EDB"/>
    <w:rsid w:val="00707DC4"/>
    <w:rsid w:val="00710FDC"/>
    <w:rsid w:val="00713EE4"/>
    <w:rsid w:val="00720806"/>
    <w:rsid w:val="00720AA4"/>
    <w:rsid w:val="00723552"/>
    <w:rsid w:val="007255FE"/>
    <w:rsid w:val="00725DFE"/>
    <w:rsid w:val="0073352A"/>
    <w:rsid w:val="007345D2"/>
    <w:rsid w:val="00735D5B"/>
    <w:rsid w:val="00742660"/>
    <w:rsid w:val="007549CD"/>
    <w:rsid w:val="00756946"/>
    <w:rsid w:val="00763727"/>
    <w:rsid w:val="0076521A"/>
    <w:rsid w:val="00771D3C"/>
    <w:rsid w:val="0079768E"/>
    <w:rsid w:val="007A16F5"/>
    <w:rsid w:val="007B4DAA"/>
    <w:rsid w:val="007B698C"/>
    <w:rsid w:val="007B746B"/>
    <w:rsid w:val="007D19D1"/>
    <w:rsid w:val="007D2A2D"/>
    <w:rsid w:val="007D3139"/>
    <w:rsid w:val="007D36F1"/>
    <w:rsid w:val="007E11B7"/>
    <w:rsid w:val="007E1406"/>
    <w:rsid w:val="007E2702"/>
    <w:rsid w:val="007F386C"/>
    <w:rsid w:val="007F3EEF"/>
    <w:rsid w:val="00802F16"/>
    <w:rsid w:val="00803529"/>
    <w:rsid w:val="0080392D"/>
    <w:rsid w:val="00804F9B"/>
    <w:rsid w:val="0080597E"/>
    <w:rsid w:val="0080649F"/>
    <w:rsid w:val="00810B9A"/>
    <w:rsid w:val="00816111"/>
    <w:rsid w:val="00817F39"/>
    <w:rsid w:val="00820B9D"/>
    <w:rsid w:val="008225B5"/>
    <w:rsid w:val="00824B05"/>
    <w:rsid w:val="0082513C"/>
    <w:rsid w:val="008267CD"/>
    <w:rsid w:val="00830F49"/>
    <w:rsid w:val="00832938"/>
    <w:rsid w:val="008360C3"/>
    <w:rsid w:val="00837C62"/>
    <w:rsid w:val="00845E2C"/>
    <w:rsid w:val="00851210"/>
    <w:rsid w:val="00855B1E"/>
    <w:rsid w:val="00863C8F"/>
    <w:rsid w:val="00871B11"/>
    <w:rsid w:val="00871EB9"/>
    <w:rsid w:val="008844FD"/>
    <w:rsid w:val="00885885"/>
    <w:rsid w:val="008921B5"/>
    <w:rsid w:val="00893754"/>
    <w:rsid w:val="008B0718"/>
    <w:rsid w:val="008B3E08"/>
    <w:rsid w:val="008C2DFB"/>
    <w:rsid w:val="008C34BD"/>
    <w:rsid w:val="008C34C2"/>
    <w:rsid w:val="008C6F7F"/>
    <w:rsid w:val="008C75AF"/>
    <w:rsid w:val="008D31AF"/>
    <w:rsid w:val="008D34D1"/>
    <w:rsid w:val="008D3840"/>
    <w:rsid w:val="008D3F21"/>
    <w:rsid w:val="008D3F23"/>
    <w:rsid w:val="008E460F"/>
    <w:rsid w:val="008E5217"/>
    <w:rsid w:val="008F1F56"/>
    <w:rsid w:val="00903026"/>
    <w:rsid w:val="009045CF"/>
    <w:rsid w:val="0090696F"/>
    <w:rsid w:val="0091117F"/>
    <w:rsid w:val="0091451A"/>
    <w:rsid w:val="00914DE5"/>
    <w:rsid w:val="00914DF3"/>
    <w:rsid w:val="009335D2"/>
    <w:rsid w:val="009371FF"/>
    <w:rsid w:val="00941535"/>
    <w:rsid w:val="0094751D"/>
    <w:rsid w:val="00953518"/>
    <w:rsid w:val="00955021"/>
    <w:rsid w:val="009578D6"/>
    <w:rsid w:val="00963FE6"/>
    <w:rsid w:val="009755D8"/>
    <w:rsid w:val="00980228"/>
    <w:rsid w:val="0098592B"/>
    <w:rsid w:val="00985B4D"/>
    <w:rsid w:val="00987966"/>
    <w:rsid w:val="00991E08"/>
    <w:rsid w:val="00995F0B"/>
    <w:rsid w:val="009A0C4D"/>
    <w:rsid w:val="009A0F33"/>
    <w:rsid w:val="009A2D94"/>
    <w:rsid w:val="009A42EC"/>
    <w:rsid w:val="009A62F9"/>
    <w:rsid w:val="009B00DD"/>
    <w:rsid w:val="009B0A3F"/>
    <w:rsid w:val="009C2443"/>
    <w:rsid w:val="009C3077"/>
    <w:rsid w:val="009C416A"/>
    <w:rsid w:val="009C427F"/>
    <w:rsid w:val="009C6A42"/>
    <w:rsid w:val="009D1869"/>
    <w:rsid w:val="009E19F8"/>
    <w:rsid w:val="009F2AF1"/>
    <w:rsid w:val="009F661A"/>
    <w:rsid w:val="009F7DB0"/>
    <w:rsid w:val="009F7F45"/>
    <w:rsid w:val="00A04E86"/>
    <w:rsid w:val="00A105A3"/>
    <w:rsid w:val="00A21CE6"/>
    <w:rsid w:val="00A2201D"/>
    <w:rsid w:val="00A30B1C"/>
    <w:rsid w:val="00A32509"/>
    <w:rsid w:val="00A3430E"/>
    <w:rsid w:val="00A34EAC"/>
    <w:rsid w:val="00A425F8"/>
    <w:rsid w:val="00A445EC"/>
    <w:rsid w:val="00A47DA9"/>
    <w:rsid w:val="00A51BEB"/>
    <w:rsid w:val="00A524F2"/>
    <w:rsid w:val="00A55F56"/>
    <w:rsid w:val="00A60CA3"/>
    <w:rsid w:val="00A66419"/>
    <w:rsid w:val="00A721EF"/>
    <w:rsid w:val="00A72FCC"/>
    <w:rsid w:val="00A93D42"/>
    <w:rsid w:val="00AA0245"/>
    <w:rsid w:val="00AB0F30"/>
    <w:rsid w:val="00AB1F88"/>
    <w:rsid w:val="00AB5A97"/>
    <w:rsid w:val="00AC0515"/>
    <w:rsid w:val="00AC05FF"/>
    <w:rsid w:val="00AC3F1D"/>
    <w:rsid w:val="00AD13BF"/>
    <w:rsid w:val="00AD4670"/>
    <w:rsid w:val="00AD475C"/>
    <w:rsid w:val="00AD612C"/>
    <w:rsid w:val="00AE1343"/>
    <w:rsid w:val="00AE63F3"/>
    <w:rsid w:val="00AE6B0C"/>
    <w:rsid w:val="00AE78F6"/>
    <w:rsid w:val="00B11D57"/>
    <w:rsid w:val="00B1221C"/>
    <w:rsid w:val="00B152D1"/>
    <w:rsid w:val="00B22AF2"/>
    <w:rsid w:val="00B23E8D"/>
    <w:rsid w:val="00B303D5"/>
    <w:rsid w:val="00B41CE1"/>
    <w:rsid w:val="00B428F7"/>
    <w:rsid w:val="00B43517"/>
    <w:rsid w:val="00B47D27"/>
    <w:rsid w:val="00B510DD"/>
    <w:rsid w:val="00B52982"/>
    <w:rsid w:val="00B567DA"/>
    <w:rsid w:val="00B60965"/>
    <w:rsid w:val="00B644EF"/>
    <w:rsid w:val="00B65FCA"/>
    <w:rsid w:val="00B66AA4"/>
    <w:rsid w:val="00B67385"/>
    <w:rsid w:val="00B72D57"/>
    <w:rsid w:val="00B75399"/>
    <w:rsid w:val="00B757D8"/>
    <w:rsid w:val="00B77F46"/>
    <w:rsid w:val="00B90EFE"/>
    <w:rsid w:val="00B93B2D"/>
    <w:rsid w:val="00B93D5C"/>
    <w:rsid w:val="00BB367C"/>
    <w:rsid w:val="00BB4430"/>
    <w:rsid w:val="00BB548C"/>
    <w:rsid w:val="00BB6CC9"/>
    <w:rsid w:val="00BB6FAE"/>
    <w:rsid w:val="00BB72D2"/>
    <w:rsid w:val="00BB73AB"/>
    <w:rsid w:val="00BC155E"/>
    <w:rsid w:val="00BC2C0D"/>
    <w:rsid w:val="00BC3A06"/>
    <w:rsid w:val="00BC64D3"/>
    <w:rsid w:val="00BD4C8C"/>
    <w:rsid w:val="00BD5BA9"/>
    <w:rsid w:val="00BD73DC"/>
    <w:rsid w:val="00BE436E"/>
    <w:rsid w:val="00BE5408"/>
    <w:rsid w:val="00BE5713"/>
    <w:rsid w:val="00C0205F"/>
    <w:rsid w:val="00C032CD"/>
    <w:rsid w:val="00C05E3D"/>
    <w:rsid w:val="00C1098F"/>
    <w:rsid w:val="00C123D5"/>
    <w:rsid w:val="00C15DB6"/>
    <w:rsid w:val="00C20D71"/>
    <w:rsid w:val="00C24750"/>
    <w:rsid w:val="00C24D64"/>
    <w:rsid w:val="00C25A69"/>
    <w:rsid w:val="00C32E17"/>
    <w:rsid w:val="00C32FB2"/>
    <w:rsid w:val="00C3349E"/>
    <w:rsid w:val="00C3446B"/>
    <w:rsid w:val="00C377DD"/>
    <w:rsid w:val="00C428AA"/>
    <w:rsid w:val="00C47466"/>
    <w:rsid w:val="00C53805"/>
    <w:rsid w:val="00C546D6"/>
    <w:rsid w:val="00C55DE0"/>
    <w:rsid w:val="00C61EA2"/>
    <w:rsid w:val="00C63200"/>
    <w:rsid w:val="00C65053"/>
    <w:rsid w:val="00C73A31"/>
    <w:rsid w:val="00C77B6A"/>
    <w:rsid w:val="00C81342"/>
    <w:rsid w:val="00C84176"/>
    <w:rsid w:val="00C851FE"/>
    <w:rsid w:val="00C862EB"/>
    <w:rsid w:val="00C948B6"/>
    <w:rsid w:val="00CA340B"/>
    <w:rsid w:val="00CA5F3F"/>
    <w:rsid w:val="00CB57CF"/>
    <w:rsid w:val="00CC516D"/>
    <w:rsid w:val="00CD1BF9"/>
    <w:rsid w:val="00CD528A"/>
    <w:rsid w:val="00CD6A0F"/>
    <w:rsid w:val="00CE08A8"/>
    <w:rsid w:val="00CE42A9"/>
    <w:rsid w:val="00CE5CEE"/>
    <w:rsid w:val="00CE68A5"/>
    <w:rsid w:val="00CF4525"/>
    <w:rsid w:val="00D05B9B"/>
    <w:rsid w:val="00D06C78"/>
    <w:rsid w:val="00D20734"/>
    <w:rsid w:val="00D22287"/>
    <w:rsid w:val="00D27181"/>
    <w:rsid w:val="00D30349"/>
    <w:rsid w:val="00D31853"/>
    <w:rsid w:val="00D32EDB"/>
    <w:rsid w:val="00D342FB"/>
    <w:rsid w:val="00D35779"/>
    <w:rsid w:val="00D35C8B"/>
    <w:rsid w:val="00D45AD8"/>
    <w:rsid w:val="00D45ADB"/>
    <w:rsid w:val="00D463D4"/>
    <w:rsid w:val="00D52E6B"/>
    <w:rsid w:val="00D54258"/>
    <w:rsid w:val="00D630E2"/>
    <w:rsid w:val="00D661CE"/>
    <w:rsid w:val="00D765B0"/>
    <w:rsid w:val="00D76B12"/>
    <w:rsid w:val="00D8058C"/>
    <w:rsid w:val="00D8279C"/>
    <w:rsid w:val="00D91598"/>
    <w:rsid w:val="00D92DBF"/>
    <w:rsid w:val="00D9398A"/>
    <w:rsid w:val="00D95889"/>
    <w:rsid w:val="00D97FB3"/>
    <w:rsid w:val="00DA1A55"/>
    <w:rsid w:val="00DB3157"/>
    <w:rsid w:val="00DC256C"/>
    <w:rsid w:val="00DC4407"/>
    <w:rsid w:val="00DC5866"/>
    <w:rsid w:val="00DD17EC"/>
    <w:rsid w:val="00DD37F7"/>
    <w:rsid w:val="00DD4191"/>
    <w:rsid w:val="00DE04C6"/>
    <w:rsid w:val="00DE302F"/>
    <w:rsid w:val="00DE3B2D"/>
    <w:rsid w:val="00DE4835"/>
    <w:rsid w:val="00DE7324"/>
    <w:rsid w:val="00DF16C4"/>
    <w:rsid w:val="00DF1BD8"/>
    <w:rsid w:val="00DF4797"/>
    <w:rsid w:val="00DF5098"/>
    <w:rsid w:val="00DF5E71"/>
    <w:rsid w:val="00E000B3"/>
    <w:rsid w:val="00E00BA0"/>
    <w:rsid w:val="00E014B3"/>
    <w:rsid w:val="00E03944"/>
    <w:rsid w:val="00E03EEB"/>
    <w:rsid w:val="00E04AFB"/>
    <w:rsid w:val="00E05B21"/>
    <w:rsid w:val="00E0740E"/>
    <w:rsid w:val="00E13DF7"/>
    <w:rsid w:val="00E1411B"/>
    <w:rsid w:val="00E171AE"/>
    <w:rsid w:val="00E210CA"/>
    <w:rsid w:val="00E215D6"/>
    <w:rsid w:val="00E26EE9"/>
    <w:rsid w:val="00E27764"/>
    <w:rsid w:val="00E4024D"/>
    <w:rsid w:val="00E410F7"/>
    <w:rsid w:val="00E438B8"/>
    <w:rsid w:val="00E44DB8"/>
    <w:rsid w:val="00E50393"/>
    <w:rsid w:val="00E51B6F"/>
    <w:rsid w:val="00E560DC"/>
    <w:rsid w:val="00E60C78"/>
    <w:rsid w:val="00E64BB3"/>
    <w:rsid w:val="00E756A0"/>
    <w:rsid w:val="00E75C4D"/>
    <w:rsid w:val="00E770DF"/>
    <w:rsid w:val="00E836DD"/>
    <w:rsid w:val="00E845A8"/>
    <w:rsid w:val="00E868C2"/>
    <w:rsid w:val="00E91F21"/>
    <w:rsid w:val="00E92695"/>
    <w:rsid w:val="00E93FB3"/>
    <w:rsid w:val="00E94F61"/>
    <w:rsid w:val="00E951D9"/>
    <w:rsid w:val="00E95BFB"/>
    <w:rsid w:val="00EA05C2"/>
    <w:rsid w:val="00EA0CA1"/>
    <w:rsid w:val="00EA14E1"/>
    <w:rsid w:val="00EB41B8"/>
    <w:rsid w:val="00EB54A0"/>
    <w:rsid w:val="00EB711A"/>
    <w:rsid w:val="00EC6CD0"/>
    <w:rsid w:val="00ED131E"/>
    <w:rsid w:val="00ED546B"/>
    <w:rsid w:val="00ED7A34"/>
    <w:rsid w:val="00EE2664"/>
    <w:rsid w:val="00EE283A"/>
    <w:rsid w:val="00EF0697"/>
    <w:rsid w:val="00EF14E8"/>
    <w:rsid w:val="00EF2232"/>
    <w:rsid w:val="00EF330B"/>
    <w:rsid w:val="00EF388A"/>
    <w:rsid w:val="00EF480C"/>
    <w:rsid w:val="00EF64AC"/>
    <w:rsid w:val="00F05A73"/>
    <w:rsid w:val="00F06291"/>
    <w:rsid w:val="00F07501"/>
    <w:rsid w:val="00F11291"/>
    <w:rsid w:val="00F12A04"/>
    <w:rsid w:val="00F14596"/>
    <w:rsid w:val="00F15352"/>
    <w:rsid w:val="00F35D42"/>
    <w:rsid w:val="00F4294C"/>
    <w:rsid w:val="00F439C5"/>
    <w:rsid w:val="00F4495F"/>
    <w:rsid w:val="00F45CD7"/>
    <w:rsid w:val="00F45E1F"/>
    <w:rsid w:val="00F54CDC"/>
    <w:rsid w:val="00F5638B"/>
    <w:rsid w:val="00F637E5"/>
    <w:rsid w:val="00F66668"/>
    <w:rsid w:val="00F721B0"/>
    <w:rsid w:val="00F73015"/>
    <w:rsid w:val="00F73794"/>
    <w:rsid w:val="00F7411B"/>
    <w:rsid w:val="00F775CD"/>
    <w:rsid w:val="00F7768B"/>
    <w:rsid w:val="00F853C3"/>
    <w:rsid w:val="00F8634F"/>
    <w:rsid w:val="00F92294"/>
    <w:rsid w:val="00F9367E"/>
    <w:rsid w:val="00F9390E"/>
    <w:rsid w:val="00F941F2"/>
    <w:rsid w:val="00FA676E"/>
    <w:rsid w:val="00FC106B"/>
    <w:rsid w:val="00FC2E75"/>
    <w:rsid w:val="00FC383A"/>
    <w:rsid w:val="00FC49F1"/>
    <w:rsid w:val="00FC77C1"/>
    <w:rsid w:val="00FD2579"/>
    <w:rsid w:val="00FD2CA7"/>
    <w:rsid w:val="00FD2F0C"/>
    <w:rsid w:val="00FD3440"/>
    <w:rsid w:val="00FD52A5"/>
    <w:rsid w:val="00FD57CC"/>
    <w:rsid w:val="00FE1CE7"/>
    <w:rsid w:val="00FF0007"/>
    <w:rsid w:val="00FF14AE"/>
    <w:rsid w:val="00FF14D9"/>
    <w:rsid w:val="00FF1BA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202165A-3EE9-42F2-A0FE-374C2900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81</Pages>
  <Words>19941</Words>
  <Characters>113668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Lela Tsotsoria</cp:lastModifiedBy>
  <cp:revision>4</cp:revision>
  <cp:lastPrinted>2018-04-18T14:16:00Z</cp:lastPrinted>
  <dcterms:created xsi:type="dcterms:W3CDTF">2018-04-18T12:24:00Z</dcterms:created>
  <dcterms:modified xsi:type="dcterms:W3CDTF">2018-04-18T15:08:00Z</dcterms:modified>
</cp:coreProperties>
</file>