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A3" w:rsidRPr="00D05092" w:rsidRDefault="00E45072" w:rsidP="00D05092">
      <w:pPr>
        <w:jc w:val="both"/>
        <w:rPr>
          <w:rFonts w:ascii="Sylfaen" w:hAnsi="Sylfaen"/>
          <w:lang w:val="ka-GE"/>
        </w:rPr>
      </w:pPr>
      <w:r w:rsidRPr="00D05092">
        <w:rPr>
          <w:rFonts w:ascii="Sylfaen" w:hAnsi="Sylfaen"/>
          <w:lang w:val="ka-GE"/>
        </w:rPr>
        <w:t>ჯანდაცვის პოლიტიკის სამმართველო მუშაობს შემდეგ ძირითად მიმართულებებზე:</w:t>
      </w:r>
    </w:p>
    <w:p w:rsidR="00E45072" w:rsidRPr="00D05092" w:rsidRDefault="00E45072" w:rsidP="00D0509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05092">
        <w:rPr>
          <w:rFonts w:ascii="Sylfaen" w:hAnsi="Sylfaen"/>
          <w:lang w:val="ka-GE"/>
        </w:rPr>
        <w:t>ჯანდაცვის სახელმწიფო პროგრამები</w:t>
      </w:r>
    </w:p>
    <w:p w:rsidR="00E45072" w:rsidRPr="00D05092" w:rsidRDefault="00E45072" w:rsidP="00D0509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05092">
        <w:rPr>
          <w:rFonts w:ascii="Sylfaen" w:hAnsi="Sylfaen"/>
          <w:lang w:val="ka-GE"/>
        </w:rPr>
        <w:t>ჯანდაცვის პოლიტიკა</w:t>
      </w:r>
    </w:p>
    <w:p w:rsidR="00E45072" w:rsidRPr="00D05092" w:rsidRDefault="00E45072" w:rsidP="00D0509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05092">
        <w:rPr>
          <w:rFonts w:ascii="Sylfaen" w:hAnsi="Sylfaen"/>
          <w:lang w:val="ka-GE"/>
        </w:rPr>
        <w:t>ჯანდაცვის რეგულირება</w:t>
      </w:r>
      <w:r w:rsidR="00B74CFA"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p w:rsidR="00E45072" w:rsidRPr="00D05092" w:rsidRDefault="00E45072" w:rsidP="00D05092">
      <w:pPr>
        <w:jc w:val="both"/>
        <w:rPr>
          <w:rFonts w:ascii="Sylfaen" w:hAnsi="Sylfaen"/>
        </w:rPr>
      </w:pPr>
    </w:p>
    <w:p w:rsidR="00E45072" w:rsidRPr="00D05092" w:rsidRDefault="00E45072" w:rsidP="00D05092">
      <w:pPr>
        <w:jc w:val="both"/>
        <w:rPr>
          <w:rFonts w:ascii="Sylfaen" w:hAnsi="Sylfaen"/>
          <w:b/>
          <w:lang w:val="ka-GE"/>
        </w:rPr>
      </w:pPr>
      <w:r w:rsidRPr="00D05092">
        <w:rPr>
          <w:rFonts w:ascii="Sylfaen" w:hAnsi="Sylfaen"/>
          <w:b/>
          <w:lang w:val="ka-GE"/>
        </w:rPr>
        <w:t>ჯანდაცვის სახელმწიფო პროგრამების მიმართულებით განხორციელებული სამუშაო მოიცავს 22 სახელმწიფო პროგრამის</w:t>
      </w:r>
      <w:r w:rsidR="004257FC" w:rsidRPr="00D05092">
        <w:rPr>
          <w:rFonts w:ascii="Sylfaen" w:hAnsi="Sylfaen"/>
          <w:b/>
          <w:lang w:val="ka-GE"/>
        </w:rPr>
        <w:t xml:space="preserve"> (მათი შემადგენელი კომპონენტების ჩათვლით)</w:t>
      </w:r>
      <w:r w:rsidRPr="00D05092">
        <w:rPr>
          <w:rFonts w:ascii="Sylfaen" w:hAnsi="Sylfaen"/>
          <w:b/>
          <w:lang w:val="ka-GE"/>
        </w:rPr>
        <w:t>:</w:t>
      </w:r>
    </w:p>
    <w:p w:rsidR="00E45072" w:rsidRPr="00D05092" w:rsidRDefault="00E45072" w:rsidP="00D0509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05092">
        <w:rPr>
          <w:rFonts w:ascii="Sylfaen" w:hAnsi="Sylfaen" w:cs="Sylfaen"/>
          <w:b/>
          <w:lang w:val="ka-GE"/>
        </w:rPr>
        <w:t>შემუშვებას</w:t>
      </w:r>
      <w:r w:rsidR="00925F44">
        <w:rPr>
          <w:rFonts w:ascii="Sylfaen" w:hAnsi="Sylfaen" w:cs="Sylfaen"/>
          <w:b/>
          <w:lang w:val="ka-GE"/>
        </w:rPr>
        <w:t>/დაგეგმვას</w:t>
      </w:r>
      <w:r w:rsidRPr="00D05092">
        <w:rPr>
          <w:rFonts w:ascii="Sylfaen" w:hAnsi="Sylfaen" w:cs="Sylfaen"/>
          <w:lang w:val="ka-GE"/>
        </w:rPr>
        <w:t xml:space="preserve"> (</w:t>
      </w:r>
      <w:r w:rsidR="004257FC" w:rsidRPr="00D05092">
        <w:rPr>
          <w:rFonts w:ascii="Sylfaen" w:hAnsi="Sylfaen" w:cs="Sylfaen"/>
          <w:lang w:val="ka-GE"/>
        </w:rPr>
        <w:t>მოსარგებლეების, მომსახურების მოცულობის, დაფინანსების მექანიზმების, განხორციელების მექანიზმების, ბიუჯეტის მოცულობის, სხვა დამატებითი პირობების განსაზღვრას</w:t>
      </w:r>
      <w:r w:rsidR="00312D3C" w:rsidRPr="00D05092">
        <w:rPr>
          <w:rFonts w:ascii="Sylfaen" w:hAnsi="Sylfaen" w:cs="Sylfaen"/>
          <w:lang w:val="ka-GE"/>
        </w:rPr>
        <w:t>, დაინტერესებულ მხარეებთან განხილვას/შეთანხმებას</w:t>
      </w:r>
      <w:r w:rsidR="00925F44">
        <w:rPr>
          <w:rFonts w:ascii="Sylfaen" w:hAnsi="Sylfaen" w:cs="Sylfaen"/>
          <w:lang w:val="ka-GE"/>
        </w:rPr>
        <w:t>(ეს პროცესი მოიცავს, როგორც სატელეფონო კონსულტაცებს, ასევე, ელექტრონულ მიმოწერას, უშუალო შეხვედრებს ცალკეულ საკითხთან დაკავშირებით)</w:t>
      </w:r>
      <w:r w:rsidR="00312D3C" w:rsidRPr="00D05092">
        <w:rPr>
          <w:rFonts w:ascii="Sylfaen" w:hAnsi="Sylfaen" w:cs="Sylfaen"/>
          <w:lang w:val="ka-GE"/>
        </w:rPr>
        <w:t>, დასამტკიცებლად შესაბამისი დოკუმენტაციის (მოხსენებითი, დადგენილების პროექტი, განმარტებითი ბარათი) მომზადებას და წარდგენას</w:t>
      </w:r>
      <w:r w:rsidR="004257FC" w:rsidRPr="00D05092">
        <w:rPr>
          <w:rFonts w:ascii="Sylfaen" w:hAnsi="Sylfaen" w:cs="Sylfaen"/>
          <w:lang w:val="ka-GE"/>
        </w:rPr>
        <w:t>)</w:t>
      </w:r>
    </w:p>
    <w:p w:rsidR="004257FC" w:rsidRPr="00D05092" w:rsidRDefault="004257FC" w:rsidP="00D0509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05092">
        <w:rPr>
          <w:rFonts w:ascii="Sylfaen" w:hAnsi="Sylfaen" w:cs="Sylfaen"/>
          <w:b/>
          <w:lang w:val="ka-GE"/>
        </w:rPr>
        <w:t xml:space="preserve">დამტკიცებული პროგრამების იმპლემენტაციის პროცესის მართვის კოორდინაციას </w:t>
      </w:r>
      <w:r w:rsidRPr="00D05092">
        <w:rPr>
          <w:rFonts w:ascii="Sylfaen" w:hAnsi="Sylfaen" w:cs="Sylfaen"/>
          <w:lang w:val="ka-GE"/>
        </w:rPr>
        <w:t>(განმახორციელებელი დაწესებულებების მიერ შემუშავებული სააგნგარიშგებო ფორმების, რეგისტრაციის ფორმების, შიდა უწყებრივი ბრძანებების შეთანხმებას/კორექტირებას, იმპლემენტაციის პროცესში რაიმე პრობლემის დაფიქსირების შემთხვევაში, რეაგირებას, განმახორციელებელი დაწესებულებების მომართვის შემთხვევაში, კონკრეტული საკითხების განმარტებას და დაზუსტებას და სხვა)</w:t>
      </w:r>
    </w:p>
    <w:p w:rsidR="004257FC" w:rsidRPr="00D05092" w:rsidRDefault="004257FC" w:rsidP="00D0509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05092">
        <w:rPr>
          <w:rFonts w:ascii="Sylfaen" w:hAnsi="Sylfaen" w:cs="Sylfaen"/>
          <w:b/>
          <w:lang w:val="ka-GE"/>
        </w:rPr>
        <w:t>პროგრამების შესრულების ანგარიშების</w:t>
      </w:r>
      <w:r w:rsidRPr="00D05092">
        <w:rPr>
          <w:rFonts w:ascii="Sylfaen" w:hAnsi="Sylfaen" w:cs="Sylfaen"/>
          <w:lang w:val="ka-GE"/>
        </w:rPr>
        <w:t xml:space="preserve"> გამოთხოვას განმახორციელებელი დაწესებულებიდან და ერთიანი ანგარიშის მომზადებას ყოველკვარტალურად</w:t>
      </w:r>
    </w:p>
    <w:p w:rsidR="004257FC" w:rsidRPr="00D05092" w:rsidRDefault="004257FC" w:rsidP="00D0509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05092">
        <w:rPr>
          <w:rFonts w:ascii="Sylfaen" w:hAnsi="Sylfaen" w:cs="Sylfaen"/>
          <w:b/>
          <w:lang w:val="ka-GE"/>
        </w:rPr>
        <w:t>სხვადასხვა დაინტერესებული მხარის</w:t>
      </w:r>
      <w:r w:rsidRPr="00D05092">
        <w:rPr>
          <w:rFonts w:ascii="Sylfaen" w:hAnsi="Sylfaen" w:cs="Sylfaen"/>
          <w:lang w:val="ka-GE"/>
        </w:rPr>
        <w:t xml:space="preserve"> (სახალხო დამცველი, პარლამენტის წევრები, არასამთავრობო ორგანიზაციები, საჯარო ინფორმაციის მოთხოვნა და სხვა) მოთხოვნის საფუძველზე </w:t>
      </w:r>
      <w:r w:rsidRPr="00D05092">
        <w:rPr>
          <w:rFonts w:ascii="Sylfaen" w:hAnsi="Sylfaen" w:cs="Sylfaen"/>
          <w:b/>
          <w:lang w:val="ka-GE"/>
        </w:rPr>
        <w:t>პროგრამების მიმდინარეობის შესახებ ინფორმაციის მომზადებას სხვადასხვა ჭრილში და სხვადასხვა პერიოდზე</w:t>
      </w:r>
    </w:p>
    <w:p w:rsidR="004257FC" w:rsidRPr="00D05092" w:rsidRDefault="00312D3C" w:rsidP="00D0509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05092">
        <w:rPr>
          <w:rFonts w:ascii="Sylfaen" w:hAnsi="Sylfaen" w:cs="Sylfaen"/>
          <w:b/>
          <w:lang w:val="ka-GE"/>
        </w:rPr>
        <w:t xml:space="preserve">დამტკიცებული პროგრამის ფარგლებში ცვლილების საჭიროების განსაზღვრას, </w:t>
      </w:r>
      <w:r w:rsidRPr="00D05092">
        <w:rPr>
          <w:rFonts w:ascii="Sylfaen" w:hAnsi="Sylfaen" w:cs="Sylfaen"/>
          <w:lang w:val="ka-GE"/>
        </w:rPr>
        <w:t xml:space="preserve">ცვლილებისთვის საჭირო დოკუმენტაციის (მოხსენებითი ბარათი, დადგენილების პროექტი, განმარტებითი ბარათი) მომზადებას, დაინტერესებულ მხარეებთან განხილვას/შეთანხმებას და დასამტკიცებლად წარდგენას. </w:t>
      </w:r>
    </w:p>
    <w:p w:rsidR="00312D3C" w:rsidRPr="00D05092" w:rsidRDefault="00312D3C" w:rsidP="00D0509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05092">
        <w:rPr>
          <w:rFonts w:ascii="Sylfaen" w:hAnsi="Sylfaen" w:cs="Sylfaen"/>
          <w:b/>
          <w:lang w:val="ka-GE"/>
        </w:rPr>
        <w:t>პროგრამულ საკითხებთან დაკავშირებით სამინისტროში შემოსულ ნებისმიერ კორესპონდენციაზე საპასუხო წერილების მომზადებას.</w:t>
      </w:r>
    </w:p>
    <w:p w:rsidR="00D05092" w:rsidRPr="00D05092" w:rsidRDefault="00D05092" w:rsidP="00D0509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ბიუჯეტის საშუალოვადიანის დაგეგმვის პროცესში ჯანდაცვის პროგრამების საშუალოვადიანი სამოქმედო გეგმის მომზადებას მოთხოვნილი დანართების შესაბამისად.</w:t>
      </w:r>
    </w:p>
    <w:p w:rsidR="00312D3C" w:rsidRDefault="00312D3C" w:rsidP="00D05092">
      <w:pPr>
        <w:jc w:val="both"/>
        <w:rPr>
          <w:rFonts w:ascii="Sylfaen" w:hAnsi="Sylfaen"/>
          <w:lang w:val="ka-GE"/>
        </w:rPr>
      </w:pPr>
    </w:p>
    <w:p w:rsidR="00D05092" w:rsidRPr="00D05092" w:rsidRDefault="00D05092" w:rsidP="00D05092">
      <w:pPr>
        <w:jc w:val="both"/>
        <w:rPr>
          <w:rFonts w:ascii="Sylfaen" w:hAnsi="Sylfaen"/>
          <w:lang w:val="ka-GE"/>
        </w:rPr>
      </w:pPr>
    </w:p>
    <w:p w:rsidR="00312D3C" w:rsidRPr="00D05092" w:rsidRDefault="00312D3C" w:rsidP="00D05092">
      <w:pPr>
        <w:jc w:val="both"/>
        <w:rPr>
          <w:rFonts w:ascii="Sylfaen" w:hAnsi="Sylfaen"/>
          <w:lang w:val="ka-GE"/>
        </w:rPr>
      </w:pPr>
      <w:r w:rsidRPr="00D05092">
        <w:rPr>
          <w:rFonts w:ascii="Sylfaen" w:hAnsi="Sylfaen"/>
          <w:lang w:val="ka-GE"/>
        </w:rPr>
        <w:lastRenderedPageBreak/>
        <w:t>სულ სახელმწიფო პროგრამების მიმართულებით სამმართველოს მიერ შემუშავებული და დამტკიცებულია სამი ძირითადი დადგენილება</w:t>
      </w:r>
      <w:r w:rsidR="00D05092">
        <w:rPr>
          <w:rFonts w:ascii="Sylfaen" w:hAnsi="Sylfaen"/>
          <w:lang w:val="ka-GE"/>
        </w:rPr>
        <w:t xml:space="preserve"> (მათგან 36 და 169 დადგენილების ნომერი უცვლელია, ხოლო ჯანდაცვის სხვა პროგრამები ყოველწლიურად მტკიცდება ახალი დადგენილებით და შესაბამისად ცვალებადია ნომერი)</w:t>
      </w:r>
      <w:r w:rsidRPr="00D05092">
        <w:rPr>
          <w:rFonts w:ascii="Sylfaen" w:hAnsi="Sylfaen"/>
          <w:lang w:val="ka-GE"/>
        </w:rPr>
        <w:t>:</w:t>
      </w:r>
    </w:p>
    <w:p w:rsidR="00312D3C" w:rsidRPr="00D05092" w:rsidRDefault="00312D3C" w:rsidP="00D05092">
      <w:pPr>
        <w:jc w:val="both"/>
        <w:rPr>
          <w:rFonts w:ascii="Sylfaen" w:hAnsi="Sylfaen"/>
          <w:lang w:val="ka-GE"/>
        </w:rPr>
      </w:pPr>
      <w:r w:rsidRPr="00D05092">
        <w:rPr>
          <w:rFonts w:ascii="Sylfaen" w:hAnsi="Sylfaen"/>
          <w:b/>
          <w:lang w:val="ka-GE"/>
        </w:rPr>
        <w:t xml:space="preserve">N36 </w:t>
      </w:r>
      <w:r w:rsidRPr="00D05092">
        <w:rPr>
          <w:rFonts w:ascii="Sylfaen" w:hAnsi="Sylfaen"/>
          <w:lang w:val="ka-GE"/>
        </w:rPr>
        <w:t>- საყოველთაო ჯანდაცვის პროგრამა</w:t>
      </w:r>
    </w:p>
    <w:p w:rsidR="00312D3C" w:rsidRPr="00D05092" w:rsidRDefault="00312D3C" w:rsidP="00D05092">
      <w:pPr>
        <w:jc w:val="both"/>
        <w:rPr>
          <w:rFonts w:ascii="Sylfaen" w:hAnsi="Sylfaen"/>
          <w:lang w:val="ka-GE"/>
        </w:rPr>
      </w:pPr>
      <w:r w:rsidRPr="00D05092">
        <w:rPr>
          <w:rFonts w:ascii="Sylfaen" w:hAnsi="Sylfaen"/>
          <w:b/>
          <w:lang w:val="ka-GE"/>
        </w:rPr>
        <w:t>N169</w:t>
      </w:r>
      <w:r w:rsidRPr="00D05092">
        <w:rPr>
          <w:rFonts w:ascii="Sylfaen" w:hAnsi="Sylfaen"/>
          <w:lang w:val="ka-GE"/>
        </w:rPr>
        <w:t xml:space="preserve"> – </w:t>
      </w:r>
      <w:r w:rsidRPr="00D05092">
        <w:rPr>
          <w:rFonts w:ascii="Sylfaen" w:hAnsi="Sylfaen"/>
        </w:rPr>
        <w:t xml:space="preserve">C </w:t>
      </w:r>
      <w:r w:rsidRPr="00D05092">
        <w:rPr>
          <w:rFonts w:ascii="Sylfaen" w:hAnsi="Sylfaen"/>
          <w:lang w:val="ka-GE"/>
        </w:rPr>
        <w:t>ჰეპატიტის მართვა</w:t>
      </w:r>
    </w:p>
    <w:p w:rsidR="00312D3C" w:rsidRDefault="00312D3C" w:rsidP="00D05092">
      <w:pPr>
        <w:jc w:val="both"/>
        <w:rPr>
          <w:rFonts w:ascii="Sylfaen" w:eastAsia="Sylfaen" w:hAnsi="Sylfaen"/>
          <w:lang w:val="ka-GE"/>
        </w:rPr>
      </w:pPr>
      <w:r w:rsidRPr="00D05092">
        <w:rPr>
          <w:rFonts w:ascii="Sylfaen" w:hAnsi="Sylfaen"/>
          <w:b/>
          <w:lang w:val="ka-GE"/>
        </w:rPr>
        <w:t>N674</w:t>
      </w:r>
      <w:r w:rsidRPr="00D05092">
        <w:rPr>
          <w:rFonts w:ascii="Sylfaen" w:hAnsi="Sylfaen"/>
          <w:lang w:val="ka-GE"/>
        </w:rPr>
        <w:t xml:space="preserve"> - ჯანდაცვის სახელმწიფო პროგრამები </w:t>
      </w:r>
      <w:r w:rsidR="00083E8F" w:rsidRPr="00D05092">
        <w:rPr>
          <w:rFonts w:ascii="Sylfaen" w:hAnsi="Sylfaen"/>
          <w:lang w:val="ka-GE"/>
        </w:rPr>
        <w:t>(</w:t>
      </w:r>
      <w:r w:rsidR="00D05092">
        <w:rPr>
          <w:rFonts w:ascii="Sylfaen" w:hAnsi="Sylfaen"/>
          <w:lang w:val="ka-GE"/>
        </w:rPr>
        <w:t xml:space="preserve">(1) </w:t>
      </w:r>
      <w:r w:rsidR="00083E8F" w:rsidRPr="00D05092">
        <w:rPr>
          <w:rFonts w:ascii="Sylfaen" w:hAnsi="Sylfaen"/>
          <w:lang w:val="ka-GE"/>
        </w:rPr>
        <w:t xml:space="preserve">დაავადებათა ადრეული გამოვლენა და სკრინინგი, </w:t>
      </w:r>
      <w:r w:rsidR="00D05092">
        <w:rPr>
          <w:rFonts w:ascii="Sylfaen" w:hAnsi="Sylfaen"/>
          <w:lang w:val="ka-GE"/>
        </w:rPr>
        <w:t xml:space="preserve">(2) </w:t>
      </w:r>
      <w:r w:rsidR="00083E8F" w:rsidRPr="00D05092">
        <w:rPr>
          <w:rFonts w:ascii="Sylfaen" w:hAnsi="Sylfaen"/>
          <w:lang w:val="ka-GE"/>
        </w:rPr>
        <w:t xml:space="preserve">იმუნიზაცია, </w:t>
      </w:r>
      <w:r w:rsidR="00D05092">
        <w:rPr>
          <w:rFonts w:ascii="Sylfaen" w:hAnsi="Sylfaen"/>
          <w:lang w:val="ka-GE"/>
        </w:rPr>
        <w:t xml:space="preserve">(3) </w:t>
      </w:r>
      <w:r w:rsidR="00083E8F" w:rsidRPr="00D05092">
        <w:rPr>
          <w:rFonts w:ascii="Sylfaen" w:hAnsi="Sylfaen"/>
          <w:lang w:val="ka-GE"/>
        </w:rPr>
        <w:t>ეპ</w:t>
      </w:r>
      <w:r w:rsidR="00D05092">
        <w:rPr>
          <w:rFonts w:ascii="Sylfaen" w:hAnsi="Sylfaen"/>
          <w:lang w:val="ka-GE"/>
        </w:rPr>
        <w:t>ი</w:t>
      </w:r>
      <w:r w:rsidR="00083E8F" w:rsidRPr="00D05092">
        <w:rPr>
          <w:rFonts w:ascii="Sylfaen" w:hAnsi="Sylfaen"/>
          <w:lang w:val="ka-GE"/>
        </w:rPr>
        <w:t xml:space="preserve">დზედამხედველობა, </w:t>
      </w:r>
      <w:r w:rsidR="00D05092">
        <w:rPr>
          <w:rFonts w:ascii="Sylfaen" w:hAnsi="Sylfaen"/>
          <w:lang w:val="ka-GE"/>
        </w:rPr>
        <w:t xml:space="preserve">(4) </w:t>
      </w:r>
      <w:r w:rsidR="00083E8F" w:rsidRPr="00D05092">
        <w:rPr>
          <w:rFonts w:ascii="Sylfaen" w:hAnsi="Sylfaen"/>
          <w:lang w:val="ka-GE"/>
        </w:rPr>
        <w:t xml:space="preserve">უსაფრთხო სისხლი, </w:t>
      </w:r>
      <w:r w:rsidR="00D05092">
        <w:rPr>
          <w:rFonts w:ascii="Sylfaen" w:hAnsi="Sylfaen"/>
          <w:lang w:val="ka-GE"/>
        </w:rPr>
        <w:t xml:space="preserve">(5) </w:t>
      </w:r>
      <w:proofErr w:type="spellStart"/>
      <w:r w:rsidR="00083E8F" w:rsidRPr="00D05092">
        <w:rPr>
          <w:rFonts w:ascii="Sylfaen" w:eastAsia="Sylfaen" w:hAnsi="Sylfaen"/>
        </w:rPr>
        <w:t>საზოგადოებრივი</w:t>
      </w:r>
      <w:proofErr w:type="spellEnd"/>
      <w:r w:rsidR="00083E8F" w:rsidRPr="00D05092">
        <w:rPr>
          <w:rFonts w:ascii="Sylfaen" w:eastAsia="Sylfaen" w:hAnsi="Sylfaen"/>
        </w:rPr>
        <w:t xml:space="preserve"> </w:t>
      </w:r>
      <w:proofErr w:type="spellStart"/>
      <w:r w:rsidR="00083E8F" w:rsidRPr="00D05092">
        <w:rPr>
          <w:rFonts w:ascii="Sylfaen" w:eastAsia="Sylfaen" w:hAnsi="Sylfaen"/>
        </w:rPr>
        <w:t>ჯანდაცვის</w:t>
      </w:r>
      <w:proofErr w:type="spellEnd"/>
      <w:r w:rsidR="00083E8F" w:rsidRPr="00D05092">
        <w:rPr>
          <w:rFonts w:ascii="Sylfaen" w:eastAsia="Sylfaen" w:hAnsi="Sylfaen"/>
        </w:rPr>
        <w:t xml:space="preserve">, </w:t>
      </w:r>
      <w:proofErr w:type="spellStart"/>
      <w:r w:rsidR="00083E8F" w:rsidRPr="00D05092">
        <w:rPr>
          <w:rFonts w:ascii="Sylfaen" w:eastAsia="Sylfaen" w:hAnsi="Sylfaen"/>
        </w:rPr>
        <w:t>გარემოსა</w:t>
      </w:r>
      <w:proofErr w:type="spellEnd"/>
      <w:r w:rsidR="00083E8F" w:rsidRPr="00D05092">
        <w:rPr>
          <w:rFonts w:ascii="Sylfaen" w:eastAsia="Sylfaen" w:hAnsi="Sylfaen"/>
        </w:rPr>
        <w:t xml:space="preserve"> </w:t>
      </w:r>
      <w:proofErr w:type="spellStart"/>
      <w:r w:rsidR="00083E8F" w:rsidRPr="00D05092">
        <w:rPr>
          <w:rFonts w:ascii="Sylfaen" w:eastAsia="Sylfaen" w:hAnsi="Sylfaen"/>
        </w:rPr>
        <w:t>და</w:t>
      </w:r>
      <w:proofErr w:type="spellEnd"/>
      <w:r w:rsidR="00083E8F" w:rsidRPr="00D05092">
        <w:rPr>
          <w:rFonts w:ascii="Sylfaen" w:eastAsia="Sylfaen" w:hAnsi="Sylfaen"/>
        </w:rPr>
        <w:t xml:space="preserve"> </w:t>
      </w:r>
      <w:proofErr w:type="spellStart"/>
      <w:r w:rsidR="00083E8F" w:rsidRPr="00D05092">
        <w:rPr>
          <w:rFonts w:ascii="Sylfaen" w:eastAsia="Sylfaen" w:hAnsi="Sylfaen"/>
        </w:rPr>
        <w:t>პროფესიულ</w:t>
      </w:r>
      <w:proofErr w:type="spellEnd"/>
      <w:r w:rsidR="00083E8F" w:rsidRPr="00D05092">
        <w:rPr>
          <w:rFonts w:ascii="Sylfaen" w:eastAsia="Sylfaen" w:hAnsi="Sylfaen"/>
        </w:rPr>
        <w:t xml:space="preserve"> </w:t>
      </w:r>
      <w:proofErr w:type="spellStart"/>
      <w:r w:rsidR="00083E8F" w:rsidRPr="00D05092">
        <w:rPr>
          <w:rFonts w:ascii="Sylfaen" w:eastAsia="Sylfaen" w:hAnsi="Sylfaen"/>
        </w:rPr>
        <w:t>დაავადებათა</w:t>
      </w:r>
      <w:proofErr w:type="spellEnd"/>
      <w:r w:rsidR="00083E8F" w:rsidRPr="00D05092">
        <w:rPr>
          <w:rFonts w:ascii="Sylfaen" w:eastAsia="Sylfaen" w:hAnsi="Sylfaen"/>
        </w:rPr>
        <w:t xml:space="preserve"> </w:t>
      </w:r>
      <w:proofErr w:type="spellStart"/>
      <w:r w:rsidR="00083E8F" w:rsidRPr="00D05092">
        <w:rPr>
          <w:rFonts w:ascii="Sylfaen" w:eastAsia="Sylfaen" w:hAnsi="Sylfaen"/>
        </w:rPr>
        <w:t>ჯანმრთელობის</w:t>
      </w:r>
      <w:proofErr w:type="spellEnd"/>
      <w:r w:rsidR="00083E8F" w:rsidRPr="00D05092">
        <w:rPr>
          <w:rFonts w:ascii="Sylfaen" w:eastAsia="Sylfaen" w:hAnsi="Sylfaen"/>
        </w:rPr>
        <w:t xml:space="preserve"> </w:t>
      </w:r>
      <w:proofErr w:type="spellStart"/>
      <w:r w:rsidR="00083E8F" w:rsidRPr="00D05092">
        <w:rPr>
          <w:rFonts w:ascii="Sylfaen" w:eastAsia="Sylfaen" w:hAnsi="Sylfaen"/>
        </w:rPr>
        <w:t>სფეროში</w:t>
      </w:r>
      <w:proofErr w:type="spellEnd"/>
      <w:r w:rsidR="00083E8F" w:rsidRPr="00D05092">
        <w:rPr>
          <w:rFonts w:ascii="Sylfaen" w:eastAsia="Sylfaen" w:hAnsi="Sylfaen"/>
        </w:rPr>
        <w:t xml:space="preserve"> </w:t>
      </w:r>
      <w:proofErr w:type="spellStart"/>
      <w:r w:rsidR="00083E8F" w:rsidRPr="00D05092">
        <w:rPr>
          <w:rFonts w:ascii="Sylfaen" w:eastAsia="Sylfaen" w:hAnsi="Sylfaen"/>
        </w:rPr>
        <w:t>არსებული</w:t>
      </w:r>
      <w:proofErr w:type="spellEnd"/>
      <w:r w:rsidR="00083E8F" w:rsidRPr="00D05092">
        <w:rPr>
          <w:rFonts w:ascii="Sylfaen" w:eastAsia="Sylfaen" w:hAnsi="Sylfaen"/>
        </w:rPr>
        <w:t xml:space="preserve"> </w:t>
      </w:r>
      <w:proofErr w:type="spellStart"/>
      <w:r w:rsidR="00083E8F" w:rsidRPr="00D05092">
        <w:rPr>
          <w:rFonts w:ascii="Sylfaen" w:eastAsia="Sylfaen" w:hAnsi="Sylfaen"/>
        </w:rPr>
        <w:t>ვალდებულებების</w:t>
      </w:r>
      <w:proofErr w:type="spellEnd"/>
      <w:r w:rsidR="00083E8F" w:rsidRPr="00D05092">
        <w:rPr>
          <w:rFonts w:ascii="Sylfaen" w:eastAsia="Sylfaen" w:hAnsi="Sylfaen"/>
        </w:rPr>
        <w:t xml:space="preserve"> </w:t>
      </w:r>
      <w:proofErr w:type="spellStart"/>
      <w:r w:rsidR="00083E8F" w:rsidRPr="00D05092">
        <w:rPr>
          <w:rFonts w:ascii="Sylfaen" w:eastAsia="Sylfaen" w:hAnsi="Sylfaen"/>
        </w:rPr>
        <w:t>ხელშეწყობა</w:t>
      </w:r>
      <w:proofErr w:type="spellEnd"/>
      <w:r w:rsidR="00083E8F" w:rsidRPr="00D05092">
        <w:rPr>
          <w:rFonts w:ascii="Sylfaen" w:eastAsia="Sylfaen" w:hAnsi="Sylfaen"/>
          <w:lang w:val="ka-GE"/>
        </w:rPr>
        <w:t xml:space="preserve">, </w:t>
      </w:r>
      <w:r w:rsidR="00D05092">
        <w:rPr>
          <w:rFonts w:ascii="Sylfaen" w:eastAsia="Sylfaen" w:hAnsi="Sylfaen"/>
          <w:lang w:val="ka-GE"/>
        </w:rPr>
        <w:t xml:space="preserve">(6) </w:t>
      </w:r>
      <w:r w:rsidR="00083E8F" w:rsidRPr="00D05092">
        <w:rPr>
          <w:rFonts w:ascii="Sylfaen" w:eastAsia="Sylfaen" w:hAnsi="Sylfaen"/>
          <w:lang w:val="ka-GE"/>
        </w:rPr>
        <w:t xml:space="preserve">ტუბერკულოზის მართვა, </w:t>
      </w:r>
      <w:r w:rsidR="00D05092">
        <w:rPr>
          <w:rFonts w:ascii="Sylfaen" w:eastAsia="Sylfaen" w:hAnsi="Sylfaen"/>
          <w:lang w:val="ka-GE"/>
        </w:rPr>
        <w:t xml:space="preserve">(7) </w:t>
      </w:r>
      <w:r w:rsidR="00083E8F" w:rsidRPr="00D05092">
        <w:rPr>
          <w:rFonts w:ascii="Sylfaen" w:eastAsia="Sylfaen" w:hAnsi="Sylfaen"/>
          <w:lang w:val="ka-GE"/>
        </w:rPr>
        <w:t xml:space="preserve">აივ-იფექცია/შიდსის მართვა, </w:t>
      </w:r>
      <w:r w:rsidR="00D05092">
        <w:rPr>
          <w:rFonts w:ascii="Sylfaen" w:eastAsia="Sylfaen" w:hAnsi="Sylfaen"/>
          <w:lang w:val="ka-GE"/>
        </w:rPr>
        <w:t xml:space="preserve">(8) </w:t>
      </w:r>
      <w:r w:rsidR="00083E8F" w:rsidRPr="00D05092">
        <w:rPr>
          <w:rFonts w:ascii="Sylfaen" w:eastAsia="Sylfaen" w:hAnsi="Sylfaen"/>
          <w:lang w:val="ka-GE"/>
        </w:rPr>
        <w:t xml:space="preserve">დედათა და ბავშვთა ჯანმრთელობა, </w:t>
      </w:r>
      <w:r w:rsidR="00D05092">
        <w:rPr>
          <w:rFonts w:ascii="Sylfaen" w:eastAsia="Sylfaen" w:hAnsi="Sylfaen"/>
          <w:lang w:val="ka-GE"/>
        </w:rPr>
        <w:t xml:space="preserve">(9) </w:t>
      </w:r>
      <w:r w:rsidR="00083E8F" w:rsidRPr="00D05092">
        <w:rPr>
          <w:rFonts w:ascii="Sylfaen" w:eastAsia="Sylfaen" w:hAnsi="Sylfaen"/>
          <w:lang w:val="ka-GE"/>
        </w:rPr>
        <w:t xml:space="preserve">ნარკომანიით დაავადებულ პაციენტთა მკურნალობა, </w:t>
      </w:r>
      <w:r w:rsidR="00D05092">
        <w:rPr>
          <w:rFonts w:ascii="Sylfaen" w:eastAsia="Sylfaen" w:hAnsi="Sylfaen"/>
          <w:lang w:val="ka-GE"/>
        </w:rPr>
        <w:t xml:space="preserve">(10) </w:t>
      </w:r>
      <w:r w:rsidR="00083E8F" w:rsidRPr="00D05092">
        <w:rPr>
          <w:rFonts w:ascii="Sylfaen" w:eastAsia="Sylfaen" w:hAnsi="Sylfaen"/>
          <w:lang w:val="ka-GE"/>
        </w:rPr>
        <w:t xml:space="preserve">ჯანმრთელობის ხელშეწყობა, </w:t>
      </w:r>
      <w:r w:rsidR="00D05092">
        <w:rPr>
          <w:rFonts w:ascii="Sylfaen" w:eastAsia="Sylfaen" w:hAnsi="Sylfaen"/>
          <w:lang w:val="ka-GE"/>
        </w:rPr>
        <w:t xml:space="preserve">(11) </w:t>
      </w:r>
      <w:r w:rsidR="00083E8F" w:rsidRPr="00D05092">
        <w:rPr>
          <w:rFonts w:ascii="Sylfaen" w:eastAsia="Sylfaen" w:hAnsi="Sylfaen"/>
          <w:lang w:val="ka-GE"/>
        </w:rPr>
        <w:t xml:space="preserve">ფსიქიკური ჯანმრთელობა, </w:t>
      </w:r>
      <w:r w:rsidR="00D05092">
        <w:rPr>
          <w:rFonts w:ascii="Sylfaen" w:eastAsia="Sylfaen" w:hAnsi="Sylfaen"/>
          <w:lang w:val="ka-GE"/>
        </w:rPr>
        <w:t xml:space="preserve">(12) </w:t>
      </w:r>
      <w:r w:rsidR="00083E8F" w:rsidRPr="00D05092">
        <w:rPr>
          <w:rFonts w:ascii="Sylfaen" w:eastAsia="Sylfaen" w:hAnsi="Sylfaen"/>
          <w:lang w:val="ka-GE"/>
        </w:rPr>
        <w:t xml:space="preserve">დიაბეტის მართვა, </w:t>
      </w:r>
      <w:r w:rsidR="00D05092">
        <w:rPr>
          <w:rFonts w:ascii="Sylfaen" w:eastAsia="Sylfaen" w:hAnsi="Sylfaen"/>
          <w:lang w:val="ka-GE"/>
        </w:rPr>
        <w:t xml:space="preserve">(13) </w:t>
      </w:r>
      <w:proofErr w:type="spellStart"/>
      <w:r w:rsidR="00D05092" w:rsidRPr="00D05092">
        <w:rPr>
          <w:rFonts w:ascii="Sylfaen" w:eastAsia="Sylfaen" w:hAnsi="Sylfaen"/>
        </w:rPr>
        <w:t>ბავშვთა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ონკოჰემატოლოგიური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მომსახურება</w:t>
      </w:r>
      <w:proofErr w:type="spellEnd"/>
      <w:r w:rsidR="00D05092" w:rsidRPr="00D05092">
        <w:rPr>
          <w:rFonts w:ascii="Sylfaen" w:eastAsia="Sylfaen" w:hAnsi="Sylfaen"/>
          <w:lang w:val="ka-GE"/>
        </w:rPr>
        <w:t xml:space="preserve">, </w:t>
      </w:r>
      <w:r w:rsidR="00D05092">
        <w:rPr>
          <w:rFonts w:ascii="Sylfaen" w:eastAsia="Sylfaen" w:hAnsi="Sylfaen"/>
          <w:lang w:val="ka-GE"/>
        </w:rPr>
        <w:t xml:space="preserve">(14) </w:t>
      </w:r>
      <w:proofErr w:type="spellStart"/>
      <w:r w:rsidR="00D05092" w:rsidRPr="00D05092">
        <w:rPr>
          <w:rFonts w:ascii="Sylfaen" w:eastAsia="Sylfaen" w:hAnsi="Sylfaen"/>
        </w:rPr>
        <w:t>დიალიზი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და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თირკმლის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ტრანსპლანტაცია</w:t>
      </w:r>
      <w:proofErr w:type="spellEnd"/>
      <w:r w:rsidR="00D05092" w:rsidRPr="00D05092">
        <w:rPr>
          <w:rFonts w:ascii="Sylfaen" w:eastAsia="Sylfaen" w:hAnsi="Sylfaen"/>
          <w:lang w:val="ka-GE"/>
        </w:rPr>
        <w:t xml:space="preserve">, </w:t>
      </w:r>
      <w:r w:rsidR="00D05092">
        <w:rPr>
          <w:rFonts w:ascii="Sylfaen" w:eastAsia="Sylfaen" w:hAnsi="Sylfaen"/>
          <w:lang w:val="ka-GE"/>
        </w:rPr>
        <w:t xml:space="preserve">(15) </w:t>
      </w:r>
      <w:proofErr w:type="spellStart"/>
      <w:r w:rsidR="00D05092" w:rsidRPr="00D05092">
        <w:rPr>
          <w:rFonts w:ascii="Sylfaen" w:eastAsia="Sylfaen" w:hAnsi="Sylfaen"/>
        </w:rPr>
        <w:t>ინკურაბელურ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პაციენტთა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პალიატიური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მზრუნველობა</w:t>
      </w:r>
      <w:proofErr w:type="spellEnd"/>
      <w:r w:rsidR="00D05092" w:rsidRPr="00D05092">
        <w:rPr>
          <w:rFonts w:ascii="Sylfaen" w:eastAsia="Sylfaen" w:hAnsi="Sylfaen"/>
          <w:lang w:val="ka-GE"/>
        </w:rPr>
        <w:t xml:space="preserve">, </w:t>
      </w:r>
      <w:r w:rsidR="00D05092">
        <w:rPr>
          <w:rFonts w:ascii="Sylfaen" w:eastAsia="Sylfaen" w:hAnsi="Sylfaen"/>
          <w:lang w:val="ka-GE"/>
        </w:rPr>
        <w:t xml:space="preserve">(16) </w:t>
      </w:r>
      <w:proofErr w:type="spellStart"/>
      <w:r w:rsidR="00D05092" w:rsidRPr="00D05092">
        <w:rPr>
          <w:rFonts w:ascii="Sylfaen" w:eastAsia="Sylfaen" w:hAnsi="Sylfaen"/>
        </w:rPr>
        <w:t>იშვიათი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დაავადებების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მქონე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და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მუდმივ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ჩანაცვლებით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მკურნალობას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დაქვემდებარებულ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პაციენტთა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მკურნალობა</w:t>
      </w:r>
      <w:proofErr w:type="spellEnd"/>
      <w:r w:rsidR="00D05092" w:rsidRPr="00D05092">
        <w:rPr>
          <w:rFonts w:ascii="Sylfaen" w:eastAsia="Sylfaen" w:hAnsi="Sylfaen"/>
          <w:lang w:val="ka-GE"/>
        </w:rPr>
        <w:t xml:space="preserve">, </w:t>
      </w:r>
      <w:r w:rsidR="00D05092">
        <w:rPr>
          <w:rFonts w:ascii="Sylfaen" w:eastAsia="Sylfaen" w:hAnsi="Sylfaen"/>
          <w:lang w:val="ka-GE"/>
        </w:rPr>
        <w:t xml:space="preserve">(17) </w:t>
      </w:r>
      <w:proofErr w:type="spellStart"/>
      <w:r w:rsidR="00D05092" w:rsidRPr="00D05092">
        <w:rPr>
          <w:rFonts w:ascii="Sylfaen" w:eastAsia="Sylfaen" w:hAnsi="Sylfaen"/>
          <w:color w:val="000000"/>
        </w:rPr>
        <w:t>პირველადი</w:t>
      </w:r>
      <w:proofErr w:type="spellEnd"/>
      <w:r w:rsidR="00D05092" w:rsidRPr="00D05092">
        <w:rPr>
          <w:rFonts w:ascii="Sylfaen" w:eastAsia="Sylfaen" w:hAnsi="Sylfaen"/>
          <w:color w:val="000000"/>
        </w:rPr>
        <w:t xml:space="preserve"> </w:t>
      </w:r>
      <w:proofErr w:type="spellStart"/>
      <w:r w:rsidR="00D05092" w:rsidRPr="00D05092">
        <w:rPr>
          <w:rFonts w:ascii="Sylfaen" w:eastAsia="Sylfaen" w:hAnsi="Sylfaen"/>
          <w:color w:val="000000"/>
        </w:rPr>
        <w:t>და</w:t>
      </w:r>
      <w:proofErr w:type="spellEnd"/>
      <w:r w:rsidR="00D05092" w:rsidRPr="00D05092">
        <w:rPr>
          <w:rFonts w:ascii="Sylfaen" w:eastAsia="Sylfaen" w:hAnsi="Sylfaen"/>
          <w:color w:val="000000"/>
        </w:rPr>
        <w:t xml:space="preserve"> </w:t>
      </w:r>
      <w:proofErr w:type="spellStart"/>
      <w:r w:rsidR="00D05092" w:rsidRPr="00D05092">
        <w:rPr>
          <w:rFonts w:ascii="Sylfaen" w:eastAsia="Sylfaen" w:hAnsi="Sylfaen"/>
          <w:color w:val="000000"/>
        </w:rPr>
        <w:t>გადაუდებელი</w:t>
      </w:r>
      <w:proofErr w:type="spellEnd"/>
      <w:r w:rsidR="00D05092" w:rsidRPr="00D05092">
        <w:rPr>
          <w:rFonts w:ascii="Sylfaen" w:eastAsia="Sylfaen" w:hAnsi="Sylfaen"/>
          <w:color w:val="000000"/>
        </w:rPr>
        <w:t xml:space="preserve"> </w:t>
      </w:r>
      <w:proofErr w:type="spellStart"/>
      <w:r w:rsidR="00D05092" w:rsidRPr="00D05092">
        <w:rPr>
          <w:rFonts w:ascii="Sylfaen" w:eastAsia="Sylfaen" w:hAnsi="Sylfaen"/>
          <w:color w:val="000000"/>
        </w:rPr>
        <w:t>სამედიცინო</w:t>
      </w:r>
      <w:proofErr w:type="spellEnd"/>
      <w:r w:rsidR="00D05092" w:rsidRPr="00D05092">
        <w:rPr>
          <w:rFonts w:ascii="Sylfaen" w:eastAsia="Sylfaen" w:hAnsi="Sylfaen"/>
          <w:color w:val="000000"/>
        </w:rPr>
        <w:t xml:space="preserve"> </w:t>
      </w:r>
      <w:proofErr w:type="spellStart"/>
      <w:r w:rsidR="00D05092" w:rsidRPr="00D05092">
        <w:rPr>
          <w:rFonts w:ascii="Sylfaen" w:eastAsia="Sylfaen" w:hAnsi="Sylfaen"/>
          <w:color w:val="000000"/>
        </w:rPr>
        <w:t>დახმარების</w:t>
      </w:r>
      <w:proofErr w:type="spellEnd"/>
      <w:r w:rsidR="00D05092" w:rsidRPr="00D05092">
        <w:rPr>
          <w:rFonts w:ascii="Sylfaen" w:eastAsia="Sylfaen" w:hAnsi="Sylfaen"/>
          <w:b/>
          <w:color w:val="000000"/>
        </w:rPr>
        <w:t xml:space="preserve"> </w:t>
      </w:r>
      <w:proofErr w:type="spellStart"/>
      <w:r w:rsidR="00D05092" w:rsidRPr="00D05092">
        <w:rPr>
          <w:rFonts w:ascii="Sylfaen" w:eastAsia="Sylfaen" w:hAnsi="Sylfaen"/>
          <w:color w:val="000000"/>
        </w:rPr>
        <w:t>უზრუნველყოფა</w:t>
      </w:r>
      <w:proofErr w:type="spellEnd"/>
      <w:r w:rsidR="00D05092" w:rsidRPr="00D05092">
        <w:rPr>
          <w:rFonts w:ascii="Sylfaen" w:eastAsia="Sylfaen" w:hAnsi="Sylfaen"/>
        </w:rPr>
        <w:t xml:space="preserve">, </w:t>
      </w:r>
      <w:r w:rsidR="00D05092">
        <w:rPr>
          <w:rFonts w:ascii="Sylfaen" w:eastAsia="Sylfaen" w:hAnsi="Sylfaen"/>
          <w:lang w:val="ka-GE"/>
        </w:rPr>
        <w:t xml:space="preserve">(18) </w:t>
      </w:r>
      <w:proofErr w:type="spellStart"/>
      <w:r w:rsidR="00D05092" w:rsidRPr="00D05092">
        <w:rPr>
          <w:rFonts w:ascii="Sylfaen" w:eastAsia="Sylfaen" w:hAnsi="Sylfaen"/>
        </w:rPr>
        <w:t>რეფერალური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მომსახურება</w:t>
      </w:r>
      <w:proofErr w:type="spellEnd"/>
      <w:r w:rsidR="00D05092" w:rsidRPr="00D05092">
        <w:rPr>
          <w:rFonts w:ascii="Sylfaen" w:eastAsia="Sylfaen" w:hAnsi="Sylfaen"/>
          <w:lang w:val="ka-GE"/>
        </w:rPr>
        <w:t xml:space="preserve">, </w:t>
      </w:r>
      <w:r w:rsidR="00D05092">
        <w:rPr>
          <w:rFonts w:ascii="Sylfaen" w:eastAsia="Sylfaen" w:hAnsi="Sylfaen"/>
          <w:lang w:val="ka-GE"/>
        </w:rPr>
        <w:t xml:space="preserve">(19) </w:t>
      </w:r>
      <w:r w:rsidR="00D05092" w:rsidRPr="00D05092">
        <w:rPr>
          <w:rFonts w:ascii="Sylfaen" w:eastAsia="Sylfaen" w:hAnsi="Sylfaen"/>
          <w:lang w:val="ka-GE"/>
        </w:rPr>
        <w:t>თავდაცვის</w:t>
      </w:r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ძალებში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გასაწვევ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მოქალაქეთა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სამედიცინო</w:t>
      </w:r>
      <w:proofErr w:type="spellEnd"/>
      <w:r w:rsidR="00D05092" w:rsidRPr="00D05092">
        <w:rPr>
          <w:rFonts w:ascii="Sylfaen" w:eastAsia="Sylfaen" w:hAnsi="Sylfaen"/>
        </w:rPr>
        <w:t xml:space="preserve"> </w:t>
      </w:r>
      <w:proofErr w:type="spellStart"/>
      <w:r w:rsidR="00D05092" w:rsidRPr="00D05092">
        <w:rPr>
          <w:rFonts w:ascii="Sylfaen" w:eastAsia="Sylfaen" w:hAnsi="Sylfaen"/>
        </w:rPr>
        <w:t>შემოწმება</w:t>
      </w:r>
      <w:proofErr w:type="spellEnd"/>
      <w:r w:rsidR="00D05092" w:rsidRPr="00D05092">
        <w:rPr>
          <w:rFonts w:ascii="Sylfaen" w:eastAsia="Sylfaen" w:hAnsi="Sylfaen"/>
          <w:lang w:val="ka-GE"/>
        </w:rPr>
        <w:t xml:space="preserve">, </w:t>
      </w:r>
      <w:r w:rsidR="00D05092">
        <w:rPr>
          <w:rFonts w:ascii="Sylfaen" w:eastAsia="Sylfaen" w:hAnsi="Sylfaen"/>
          <w:lang w:val="ka-GE"/>
        </w:rPr>
        <w:t xml:space="preserve">(20) </w:t>
      </w:r>
      <w:r w:rsidR="00D05092" w:rsidRPr="00D05092">
        <w:rPr>
          <w:rFonts w:ascii="Sylfaen" w:eastAsia="Sylfaen" w:hAnsi="Sylfaen"/>
        </w:rPr>
        <w:t xml:space="preserve">COVID-19 </w:t>
      </w:r>
      <w:r w:rsidR="00D05092" w:rsidRPr="00D05092">
        <w:rPr>
          <w:rFonts w:ascii="Sylfaen" w:eastAsia="Sylfaen" w:hAnsi="Sylfaen"/>
          <w:lang w:val="ka-GE"/>
        </w:rPr>
        <w:t>მართვა</w:t>
      </w:r>
      <w:r w:rsidR="00D05092">
        <w:rPr>
          <w:rFonts w:ascii="Sylfaen" w:eastAsia="Sylfaen" w:hAnsi="Sylfaen"/>
          <w:lang w:val="ka-GE"/>
        </w:rPr>
        <w:t>).</w:t>
      </w:r>
    </w:p>
    <w:p w:rsidR="00D05092" w:rsidRDefault="00D05092" w:rsidP="00D05092">
      <w:pPr>
        <w:jc w:val="both"/>
        <w:rPr>
          <w:rFonts w:ascii="Sylfaen" w:hAnsi="Sylfaen"/>
          <w:lang w:val="ka-GE"/>
        </w:rPr>
      </w:pPr>
    </w:p>
    <w:p w:rsidR="00925F44" w:rsidRDefault="00925F44" w:rsidP="00D0509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ზემოაღნიშნული მოცულობითი სამუშაოს შესრულებაზე სამმართველოში პასუხისმგებელია 5 თანამშრომელი (სამმართველოს უფროსის ჩათვლით). მათზე დელეგირებულია გარკვეული პროგრამები და აღნიშნული პროგრამების ფარგლებში სრულად ახორციელებენ ზემოთჩამოთვლილ აქტივობებს.</w:t>
      </w:r>
    </w:p>
    <w:p w:rsidR="00B74CFA" w:rsidRDefault="00B74CFA" w:rsidP="00D0509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ხაზგასასმელია, რომ კოვიდთან დაკავშირებული აქტივობების (დიდი მოცულობის/სადღეღამისო სამუშაო) დამატების გამო, ერთი თანამშრომელი სრულიად გამოეთიშა პროგრამების მიმართულებით განსახორციელებელ აქტივობებს და მისი წილი სამუშაო სრულად გადმოვიდა დანარჩენ 4 თანამშრომელზე.</w:t>
      </w:r>
    </w:p>
    <w:p w:rsidR="00B74CFA" w:rsidRPr="00D05092" w:rsidRDefault="00B74CFA" w:rsidP="00D05092">
      <w:pPr>
        <w:jc w:val="both"/>
        <w:rPr>
          <w:rFonts w:ascii="Sylfaen" w:hAnsi="Sylfaen"/>
          <w:lang w:val="ka-GE"/>
        </w:rPr>
      </w:pPr>
    </w:p>
    <w:sectPr w:rsidR="00B74CFA" w:rsidRPr="00D05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C7C61"/>
    <w:multiLevelType w:val="hybridMultilevel"/>
    <w:tmpl w:val="F0C8A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5327A"/>
    <w:multiLevelType w:val="hybridMultilevel"/>
    <w:tmpl w:val="3970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FB"/>
    <w:rsid w:val="00083E8F"/>
    <w:rsid w:val="00312D3C"/>
    <w:rsid w:val="004257FC"/>
    <w:rsid w:val="00925F44"/>
    <w:rsid w:val="00B74CFA"/>
    <w:rsid w:val="00D05092"/>
    <w:rsid w:val="00E45072"/>
    <w:rsid w:val="00F260A3"/>
    <w:rsid w:val="00F5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C72EA"/>
  <w15:chartTrackingRefBased/>
  <w15:docId w15:val="{1803FD11-C798-442D-AEA2-5729792E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2020-07-26T08:16:00Z</dcterms:created>
  <dcterms:modified xsi:type="dcterms:W3CDTF">2020-07-26T09:24:00Z</dcterms:modified>
</cp:coreProperties>
</file>