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1CAB9" w14:textId="77777777" w:rsidR="00616A05" w:rsidRPr="00141583" w:rsidRDefault="00616A05" w:rsidP="00141583">
      <w:pPr>
        <w:pStyle w:val="mimgebixml"/>
        <w:jc w:val="right"/>
        <w:rPr>
          <w:rFonts w:cs="Sylfaen"/>
          <w:b w:val="0"/>
          <w:i/>
          <w:sz w:val="24"/>
          <w:szCs w:val="24"/>
          <w:u w:val="single"/>
          <w:lang w:val="ka-GE" w:eastAsia="en-US"/>
        </w:rPr>
      </w:pPr>
      <w:r w:rsidRPr="00141583">
        <w:rPr>
          <w:rFonts w:cs="Sylfaen"/>
          <w:b w:val="0"/>
          <w:i/>
          <w:sz w:val="24"/>
          <w:szCs w:val="24"/>
          <w:u w:val="single"/>
          <w:lang w:val="ka-GE" w:eastAsia="en-US"/>
        </w:rPr>
        <w:t>პროექტი</w:t>
      </w:r>
    </w:p>
    <w:p w14:paraId="7FCAF0FF" w14:textId="77777777" w:rsidR="00616A05" w:rsidRPr="00141583" w:rsidRDefault="00616A05" w:rsidP="00141583">
      <w:pPr>
        <w:pStyle w:val="mimgebixml"/>
        <w:rPr>
          <w:sz w:val="24"/>
          <w:szCs w:val="24"/>
          <w:lang w:val="ka-GE"/>
        </w:rPr>
      </w:pPr>
    </w:p>
    <w:p w14:paraId="278C6604" w14:textId="77777777" w:rsidR="00616A05" w:rsidRPr="00141583" w:rsidRDefault="00616A05" w:rsidP="00141583">
      <w:pPr>
        <w:pStyle w:val="mimgebixml"/>
        <w:rPr>
          <w:sz w:val="24"/>
          <w:szCs w:val="24"/>
          <w:lang w:val="ka-GE"/>
        </w:rPr>
      </w:pPr>
      <w:r w:rsidRPr="00141583">
        <w:rPr>
          <w:sz w:val="24"/>
          <w:szCs w:val="24"/>
          <w:lang w:val="ka-GE"/>
        </w:rPr>
        <w:t xml:space="preserve">საქართველოს მთავრობის </w:t>
      </w:r>
    </w:p>
    <w:p w14:paraId="50327933" w14:textId="77777777" w:rsidR="00616A05" w:rsidRPr="00141583" w:rsidRDefault="00616A05" w:rsidP="00141583">
      <w:pPr>
        <w:pStyle w:val="saxexml"/>
        <w:rPr>
          <w:sz w:val="24"/>
          <w:szCs w:val="24"/>
          <w:lang w:val="en-US"/>
        </w:rPr>
      </w:pPr>
      <w:r w:rsidRPr="00141583">
        <w:rPr>
          <w:sz w:val="24"/>
          <w:szCs w:val="24"/>
          <w:lang w:val="ka-GE"/>
        </w:rPr>
        <w:t>განკარგულება №</w:t>
      </w:r>
    </w:p>
    <w:p w14:paraId="3B6079E3" w14:textId="77777777" w:rsidR="00616A05" w:rsidRPr="00141583" w:rsidRDefault="00616A05" w:rsidP="00141583">
      <w:pPr>
        <w:pStyle w:val="tarigixml"/>
        <w:rPr>
          <w:sz w:val="24"/>
          <w:szCs w:val="24"/>
          <w:lang w:val="ka-GE"/>
        </w:rPr>
      </w:pPr>
      <w:r w:rsidRPr="00141583">
        <w:rPr>
          <w:sz w:val="24"/>
          <w:szCs w:val="24"/>
          <w:lang w:val="ka-GE"/>
        </w:rPr>
        <w:t>20</w:t>
      </w:r>
      <w:r w:rsidRPr="00141583">
        <w:rPr>
          <w:sz w:val="24"/>
          <w:szCs w:val="24"/>
          <w:lang w:val="en-GB"/>
        </w:rPr>
        <w:t>20</w:t>
      </w:r>
      <w:r w:rsidRPr="00141583">
        <w:rPr>
          <w:sz w:val="24"/>
          <w:szCs w:val="24"/>
          <w:lang w:val="ka-GE"/>
        </w:rPr>
        <w:t xml:space="preserve"> წლის                     </w:t>
      </w:r>
      <w:r w:rsidRPr="00141583">
        <w:rPr>
          <w:sz w:val="24"/>
          <w:szCs w:val="24"/>
        </w:rPr>
        <w:t xml:space="preserve">                      </w:t>
      </w:r>
      <w:r w:rsidRPr="00141583">
        <w:rPr>
          <w:sz w:val="24"/>
          <w:szCs w:val="24"/>
          <w:lang w:val="ka-GE"/>
        </w:rPr>
        <w:t xml:space="preserve">                                 ქ. თბილისი</w:t>
      </w:r>
    </w:p>
    <w:p w14:paraId="7F30C391" w14:textId="77777777" w:rsidR="00BD3EBE" w:rsidRPr="00141583" w:rsidRDefault="00BD3EBE" w:rsidP="00141583">
      <w:pPr>
        <w:pStyle w:val="tarigixml"/>
        <w:rPr>
          <w:sz w:val="24"/>
          <w:szCs w:val="24"/>
        </w:rPr>
      </w:pPr>
    </w:p>
    <w:p w14:paraId="0CCB842B" w14:textId="77777777" w:rsidR="00D7774A" w:rsidRPr="00141583" w:rsidRDefault="00616A05" w:rsidP="00141583">
      <w:pPr>
        <w:spacing w:line="240" w:lineRule="auto"/>
        <w:jc w:val="center"/>
        <w:rPr>
          <w:rFonts w:ascii="Sylfaen" w:eastAsia="Times New Roman" w:hAnsi="Sylfaen" w:cs="Courier New"/>
          <w:b/>
          <w:sz w:val="24"/>
          <w:szCs w:val="24"/>
          <w:lang w:val="ka-GE" w:eastAsia="ru-RU"/>
        </w:rPr>
      </w:pPr>
      <w:r w:rsidRPr="00141583">
        <w:rPr>
          <w:rFonts w:ascii="Sylfaen" w:eastAsia="Times New Roman" w:hAnsi="Sylfaen" w:cs="Courier New"/>
          <w:b/>
          <w:sz w:val="24"/>
          <w:szCs w:val="24"/>
          <w:lang w:val="ka-GE" w:eastAsia="ru-RU"/>
        </w:rPr>
        <w:t xml:space="preserve">საქართველოს მთავრობასა </w:t>
      </w:r>
      <w:r w:rsidR="00B304AB" w:rsidRPr="00141583">
        <w:rPr>
          <w:rFonts w:ascii="Sylfaen" w:eastAsia="Times New Roman" w:hAnsi="Sylfaen" w:cs="Courier New"/>
          <w:b/>
          <w:sz w:val="24"/>
          <w:szCs w:val="24"/>
          <w:lang w:val="ka-GE" w:eastAsia="ru-RU"/>
        </w:rPr>
        <w:t xml:space="preserve"> </w:t>
      </w:r>
      <w:r w:rsidRPr="00141583">
        <w:rPr>
          <w:rFonts w:ascii="Sylfaen" w:eastAsia="Times New Roman" w:hAnsi="Sylfaen" w:cs="Courier New"/>
          <w:b/>
          <w:sz w:val="24"/>
          <w:szCs w:val="24"/>
          <w:lang w:val="ka-GE" w:eastAsia="ru-RU"/>
        </w:rPr>
        <w:t>და</w:t>
      </w:r>
      <w:r w:rsidR="00B304AB" w:rsidRPr="00141583">
        <w:rPr>
          <w:rFonts w:ascii="Sylfaen" w:eastAsia="Times New Roman" w:hAnsi="Sylfaen" w:cs="Courier New"/>
          <w:b/>
          <w:sz w:val="24"/>
          <w:szCs w:val="24"/>
          <w:lang w:val="ka-GE" w:eastAsia="ru-RU"/>
        </w:rPr>
        <w:t xml:space="preserve"> </w:t>
      </w:r>
      <w:r w:rsidRPr="00141583">
        <w:rPr>
          <w:rFonts w:ascii="Sylfaen" w:eastAsia="Times New Roman" w:hAnsi="Sylfaen" w:cs="Courier New"/>
          <w:b/>
          <w:sz w:val="24"/>
          <w:szCs w:val="24"/>
          <w:lang w:val="ka-GE" w:eastAsia="ru-RU"/>
        </w:rPr>
        <w:t xml:space="preserve"> ვაქცინების გლობალურ ალიანსს</w:t>
      </w:r>
      <w:r w:rsidR="00B304AB" w:rsidRPr="00141583">
        <w:rPr>
          <w:rFonts w:ascii="Sylfaen" w:eastAsia="Times New Roman" w:hAnsi="Sylfaen" w:cs="Courier New"/>
          <w:b/>
          <w:sz w:val="24"/>
          <w:szCs w:val="24"/>
          <w:lang w:val="ka-GE" w:eastAsia="ru-RU"/>
        </w:rPr>
        <w:t xml:space="preserve"> (GAVI ALLIANCE)</w:t>
      </w:r>
      <w:r w:rsidRPr="00141583">
        <w:rPr>
          <w:rFonts w:ascii="Sylfaen" w:eastAsia="Times New Roman" w:hAnsi="Sylfaen" w:cs="Courier New"/>
          <w:b/>
          <w:sz w:val="24"/>
          <w:szCs w:val="24"/>
          <w:lang w:val="ka-GE" w:eastAsia="ru-RU"/>
        </w:rPr>
        <w:t xml:space="preserve"> შორის გასაფორმებელი შეთანხმების</w:t>
      </w:r>
      <w:r w:rsidR="00F634DE">
        <w:rPr>
          <w:rFonts w:ascii="Sylfaen" w:eastAsia="Times New Roman" w:hAnsi="Sylfaen" w:cs="Courier New"/>
          <w:b/>
          <w:sz w:val="24"/>
          <w:szCs w:val="24"/>
          <w:lang w:eastAsia="ru-RU"/>
        </w:rPr>
        <w:t xml:space="preserve"> (</w:t>
      </w:r>
      <w:r w:rsidR="00F634DE" w:rsidRPr="00F634DE">
        <w:rPr>
          <w:rFonts w:ascii="Sylfaen" w:eastAsia="Times New Roman" w:hAnsi="Sylfaen" w:cs="Courier New"/>
          <w:b/>
          <w:sz w:val="24"/>
          <w:szCs w:val="24"/>
          <w:lang w:eastAsia="ru-RU"/>
        </w:rPr>
        <w:t>COMMITMENT AGREEMENT</w:t>
      </w:r>
      <w:r w:rsidR="00F634DE">
        <w:rPr>
          <w:rFonts w:ascii="Sylfaen" w:eastAsia="Times New Roman" w:hAnsi="Sylfaen" w:cs="Courier New"/>
          <w:b/>
          <w:sz w:val="24"/>
          <w:szCs w:val="24"/>
          <w:lang w:eastAsia="ru-RU"/>
        </w:rPr>
        <w:t>)</w:t>
      </w:r>
      <w:r w:rsidRPr="00141583">
        <w:rPr>
          <w:rFonts w:ascii="Sylfaen" w:eastAsia="Times New Roman" w:hAnsi="Sylfaen" w:cs="Courier New"/>
          <w:b/>
          <w:sz w:val="24"/>
          <w:szCs w:val="24"/>
          <w:lang w:val="ka-GE" w:eastAsia="ru-RU"/>
        </w:rPr>
        <w:t xml:space="preserve"> მოწონების თაობაზე</w:t>
      </w:r>
    </w:p>
    <w:p w14:paraId="769A2E13" w14:textId="77777777" w:rsidR="00BD3EBE" w:rsidRPr="00141583" w:rsidRDefault="00BD3EBE" w:rsidP="00141583">
      <w:pPr>
        <w:spacing w:line="240" w:lineRule="auto"/>
        <w:jc w:val="both"/>
        <w:rPr>
          <w:rFonts w:ascii="Sylfaen" w:hAnsi="Sylfaen" w:cs="Sylfaen"/>
          <w:sz w:val="24"/>
          <w:szCs w:val="24"/>
          <w:lang w:val="ka-GE"/>
        </w:rPr>
      </w:pPr>
      <w:r w:rsidRPr="00141583">
        <w:rPr>
          <w:rFonts w:ascii="Sylfaen" w:hAnsi="Sylfaen" w:cs="Sylfaen"/>
          <w:sz w:val="24"/>
          <w:szCs w:val="24"/>
          <w:lang w:val="ka-GE"/>
        </w:rPr>
        <w:t>„საქართველოს</w:t>
      </w:r>
      <w:r w:rsidRPr="00141583">
        <w:rPr>
          <w:rFonts w:ascii="Sylfaen" w:hAnsi="Sylfaen"/>
          <w:sz w:val="24"/>
          <w:szCs w:val="24"/>
          <w:lang w:val="ka-GE"/>
        </w:rPr>
        <w:t xml:space="preserve"> </w:t>
      </w:r>
      <w:r w:rsidRPr="00141583">
        <w:rPr>
          <w:rFonts w:ascii="Sylfaen" w:hAnsi="Sylfaen" w:cs="Sylfaen"/>
          <w:sz w:val="24"/>
          <w:szCs w:val="24"/>
          <w:lang w:val="ka-GE"/>
        </w:rPr>
        <w:t>მთავრობის</w:t>
      </w:r>
      <w:r w:rsidRPr="00141583">
        <w:rPr>
          <w:rFonts w:ascii="Sylfaen" w:hAnsi="Sylfaen"/>
          <w:sz w:val="24"/>
          <w:szCs w:val="24"/>
          <w:lang w:val="ka-GE"/>
        </w:rPr>
        <w:t xml:space="preserve"> </w:t>
      </w:r>
      <w:r w:rsidRPr="00141583">
        <w:rPr>
          <w:rFonts w:ascii="Sylfaen" w:hAnsi="Sylfaen" w:cs="Sylfaen"/>
          <w:sz w:val="24"/>
          <w:szCs w:val="24"/>
          <w:lang w:val="ka-GE"/>
        </w:rPr>
        <w:t>სტრუქტურის</w:t>
      </w:r>
      <w:r w:rsidRPr="00141583">
        <w:rPr>
          <w:rFonts w:ascii="Sylfaen" w:hAnsi="Sylfaen"/>
          <w:sz w:val="24"/>
          <w:szCs w:val="24"/>
          <w:lang w:val="ka-GE"/>
        </w:rPr>
        <w:t xml:space="preserve">, </w:t>
      </w:r>
      <w:r w:rsidRPr="00141583">
        <w:rPr>
          <w:rFonts w:ascii="Sylfaen" w:hAnsi="Sylfaen" w:cs="Sylfaen"/>
          <w:sz w:val="24"/>
          <w:szCs w:val="24"/>
          <w:lang w:val="ka-GE"/>
        </w:rPr>
        <w:t>უფლებამოსილებისა</w:t>
      </w:r>
      <w:r w:rsidRPr="00141583">
        <w:rPr>
          <w:rFonts w:ascii="Sylfaen" w:hAnsi="Sylfaen"/>
          <w:sz w:val="24"/>
          <w:szCs w:val="24"/>
          <w:lang w:val="ka-GE"/>
        </w:rPr>
        <w:t xml:space="preserve"> </w:t>
      </w:r>
      <w:r w:rsidRPr="00141583">
        <w:rPr>
          <w:rFonts w:ascii="Sylfaen" w:hAnsi="Sylfaen" w:cs="Sylfaen"/>
          <w:sz w:val="24"/>
          <w:szCs w:val="24"/>
          <w:lang w:val="ka-GE"/>
        </w:rPr>
        <w:t>და</w:t>
      </w:r>
      <w:r w:rsidRPr="00141583">
        <w:rPr>
          <w:rFonts w:ascii="Sylfaen" w:hAnsi="Sylfaen"/>
          <w:sz w:val="24"/>
          <w:szCs w:val="24"/>
          <w:lang w:val="ka-GE"/>
        </w:rPr>
        <w:t xml:space="preserve"> </w:t>
      </w:r>
      <w:r w:rsidRPr="00141583">
        <w:rPr>
          <w:rFonts w:ascii="Sylfaen" w:hAnsi="Sylfaen" w:cs="Sylfaen"/>
          <w:sz w:val="24"/>
          <w:szCs w:val="24"/>
          <w:lang w:val="ka-GE"/>
        </w:rPr>
        <w:t>საქმიანობის</w:t>
      </w:r>
      <w:r w:rsidRPr="00141583">
        <w:rPr>
          <w:rFonts w:ascii="Sylfaen" w:hAnsi="Sylfaen"/>
          <w:sz w:val="24"/>
          <w:szCs w:val="24"/>
          <w:lang w:val="ka-GE"/>
        </w:rPr>
        <w:t xml:space="preserve"> </w:t>
      </w:r>
      <w:r w:rsidRPr="00141583">
        <w:rPr>
          <w:rFonts w:ascii="Sylfaen" w:hAnsi="Sylfaen" w:cs="Sylfaen"/>
          <w:sz w:val="24"/>
          <w:szCs w:val="24"/>
          <w:lang w:val="ka-GE"/>
        </w:rPr>
        <w:t>წესის</w:t>
      </w:r>
      <w:r w:rsidRPr="00141583">
        <w:rPr>
          <w:rFonts w:ascii="Sylfaen" w:hAnsi="Sylfaen"/>
          <w:sz w:val="24"/>
          <w:szCs w:val="24"/>
          <w:lang w:val="ka-GE"/>
        </w:rPr>
        <w:t xml:space="preserve"> </w:t>
      </w:r>
      <w:r w:rsidRPr="00141583">
        <w:rPr>
          <w:rFonts w:ascii="Sylfaen" w:hAnsi="Sylfaen" w:cs="Sylfaen"/>
          <w:sz w:val="24"/>
          <w:szCs w:val="24"/>
          <w:lang w:val="ka-GE"/>
        </w:rPr>
        <w:t>შესახებ</w:t>
      </w:r>
      <w:r w:rsidRPr="00141583">
        <w:rPr>
          <w:rFonts w:ascii="Sylfaen" w:hAnsi="Sylfaen"/>
          <w:sz w:val="24"/>
          <w:szCs w:val="24"/>
          <w:lang w:val="ka-GE"/>
        </w:rPr>
        <w:t xml:space="preserve">“ </w:t>
      </w:r>
      <w:r w:rsidRPr="00141583">
        <w:rPr>
          <w:rFonts w:ascii="Sylfaen" w:hAnsi="Sylfaen" w:cs="Sylfaen"/>
          <w:sz w:val="24"/>
          <w:szCs w:val="24"/>
          <w:lang w:val="ka-GE"/>
        </w:rPr>
        <w:t>საქართველოს</w:t>
      </w:r>
      <w:r w:rsidRPr="00141583">
        <w:rPr>
          <w:rFonts w:ascii="Sylfaen" w:hAnsi="Sylfaen"/>
          <w:sz w:val="24"/>
          <w:szCs w:val="24"/>
          <w:lang w:val="ka-GE"/>
        </w:rPr>
        <w:t xml:space="preserve"> </w:t>
      </w:r>
      <w:r w:rsidRPr="00141583">
        <w:rPr>
          <w:rFonts w:ascii="Sylfaen" w:hAnsi="Sylfaen" w:cs="Sylfaen"/>
          <w:sz w:val="24"/>
          <w:szCs w:val="24"/>
          <w:lang w:val="ka-GE"/>
        </w:rPr>
        <w:t>კანონის</w:t>
      </w:r>
      <w:r w:rsidRPr="00141583">
        <w:rPr>
          <w:rFonts w:ascii="Sylfaen" w:hAnsi="Sylfaen"/>
          <w:sz w:val="24"/>
          <w:szCs w:val="24"/>
          <w:lang w:val="ka-GE"/>
        </w:rPr>
        <w:t xml:space="preserve"> 27-</w:t>
      </w:r>
      <w:r w:rsidRPr="00141583">
        <w:rPr>
          <w:rFonts w:ascii="Sylfaen" w:hAnsi="Sylfaen" w:cs="Sylfaen"/>
          <w:sz w:val="24"/>
          <w:szCs w:val="24"/>
          <w:lang w:val="ka-GE"/>
        </w:rPr>
        <w:t>ე</w:t>
      </w:r>
      <w:r w:rsidRPr="00141583">
        <w:rPr>
          <w:rFonts w:ascii="Sylfaen" w:hAnsi="Sylfaen"/>
          <w:sz w:val="24"/>
          <w:szCs w:val="24"/>
          <w:lang w:val="ka-GE"/>
        </w:rPr>
        <w:t xml:space="preserve"> </w:t>
      </w:r>
      <w:r w:rsidRPr="00141583">
        <w:rPr>
          <w:rFonts w:ascii="Sylfaen" w:hAnsi="Sylfaen" w:cs="Sylfaen"/>
          <w:sz w:val="24"/>
          <w:szCs w:val="24"/>
          <w:lang w:val="ka-GE"/>
        </w:rPr>
        <w:t>მუხლის</w:t>
      </w:r>
      <w:r w:rsidRPr="00141583">
        <w:rPr>
          <w:rFonts w:ascii="Sylfaen" w:hAnsi="Sylfaen"/>
          <w:sz w:val="24"/>
          <w:szCs w:val="24"/>
          <w:lang w:val="ka-GE"/>
        </w:rPr>
        <w:t xml:space="preserve"> </w:t>
      </w:r>
      <w:r w:rsidRPr="00141583">
        <w:rPr>
          <w:rFonts w:ascii="Sylfaen" w:hAnsi="Sylfaen" w:cs="Sylfaen"/>
          <w:sz w:val="24"/>
          <w:szCs w:val="24"/>
          <w:lang w:val="ka-GE"/>
        </w:rPr>
        <w:t>მე</w:t>
      </w:r>
      <w:r w:rsidRPr="00141583">
        <w:rPr>
          <w:rFonts w:ascii="Sylfaen" w:hAnsi="Sylfaen"/>
          <w:sz w:val="24"/>
          <w:szCs w:val="24"/>
          <w:lang w:val="ka-GE"/>
        </w:rPr>
        <w:t xml:space="preserve">-2 </w:t>
      </w:r>
      <w:r w:rsidRPr="00141583">
        <w:rPr>
          <w:rFonts w:ascii="Sylfaen" w:hAnsi="Sylfaen" w:cs="Sylfaen"/>
          <w:sz w:val="24"/>
          <w:szCs w:val="24"/>
          <w:lang w:val="ka-GE"/>
        </w:rPr>
        <w:t>პუნქტის</w:t>
      </w:r>
      <w:r w:rsidR="00F634DE">
        <w:rPr>
          <w:rFonts w:ascii="Sylfaen" w:hAnsi="Sylfaen" w:cs="Sylfaen"/>
          <w:sz w:val="24"/>
          <w:szCs w:val="24"/>
          <w:lang w:val="ka-GE"/>
        </w:rPr>
        <w:t>ა და</w:t>
      </w:r>
      <w:r w:rsidRPr="00141583">
        <w:rPr>
          <w:rFonts w:ascii="Sylfaen" w:hAnsi="Sylfaen" w:cs="Sylfaen"/>
          <w:sz w:val="24"/>
          <w:szCs w:val="24"/>
          <w:lang w:val="ka-GE"/>
        </w:rPr>
        <w:t xml:space="preserve"> „სახელმწიფო შესყიდვების შესახებ“ საქართველოს კანონის პირველი მუხლის მე-4 </w:t>
      </w:r>
      <w:r w:rsidR="00F634DE">
        <w:rPr>
          <w:rFonts w:ascii="Sylfaen" w:hAnsi="Sylfaen" w:cs="Sylfaen"/>
          <w:sz w:val="24"/>
          <w:szCs w:val="24"/>
          <w:lang w:val="ka-GE"/>
        </w:rPr>
        <w:t>პუნქტის</w:t>
      </w:r>
      <w:r w:rsidR="00F634DE">
        <w:rPr>
          <w:rFonts w:ascii="Sylfaen" w:hAnsi="Sylfaen" w:cs="Sylfaen"/>
          <w:sz w:val="24"/>
          <w:szCs w:val="24"/>
        </w:rPr>
        <w:t xml:space="preserve"> </w:t>
      </w:r>
      <w:r w:rsidRPr="00141583">
        <w:rPr>
          <w:rFonts w:ascii="Sylfaen" w:hAnsi="Sylfaen" w:cs="Sylfaen"/>
          <w:sz w:val="24"/>
          <w:szCs w:val="24"/>
          <w:lang w:val="ka-GE"/>
        </w:rPr>
        <w:t>შესაბამისად:</w:t>
      </w:r>
    </w:p>
    <w:p w14:paraId="13E6818C" w14:textId="77777777" w:rsidR="00BD3EBE" w:rsidRPr="00141583" w:rsidRDefault="00BD3EBE" w:rsidP="00141583">
      <w:pPr>
        <w:spacing w:line="240" w:lineRule="auto"/>
        <w:jc w:val="both"/>
        <w:rPr>
          <w:rFonts w:ascii="Sylfaen" w:eastAsia="Times New Roman" w:hAnsi="Sylfaen" w:cs="Courier New"/>
          <w:sz w:val="24"/>
          <w:szCs w:val="24"/>
          <w:lang w:val="ka-GE" w:eastAsia="ru-RU"/>
        </w:rPr>
      </w:pPr>
      <w:r w:rsidRPr="00141583">
        <w:rPr>
          <w:rFonts w:ascii="Sylfaen" w:eastAsia="Times New Roman" w:hAnsi="Sylfaen" w:cs="Courier New"/>
          <w:sz w:val="24"/>
          <w:szCs w:val="24"/>
          <w:lang w:val="ka-GE" w:eastAsia="ru-RU"/>
        </w:rPr>
        <w:t xml:space="preserve">1. მოწონებულ იქნეს </w:t>
      </w:r>
      <w:r w:rsidR="00F634DE" w:rsidRPr="00F634DE">
        <w:rPr>
          <w:rFonts w:ascii="Sylfaen" w:eastAsia="Times New Roman" w:hAnsi="Sylfaen" w:cs="Courier New"/>
          <w:sz w:val="24"/>
          <w:szCs w:val="24"/>
          <w:lang w:val="ka-GE" w:eastAsia="ru-RU"/>
        </w:rPr>
        <w:t xml:space="preserve">საქართველოს მთავრობასა  და  ვაქცინების გლობალურ ალიანსს (GAVI ALLIANCE) შორის გასაფორმებელი შეთანხმების (COMMITMENT AGREEMENT) </w:t>
      </w:r>
      <w:r w:rsidR="00B304AB" w:rsidRPr="00141583">
        <w:rPr>
          <w:rFonts w:ascii="Sylfaen" w:eastAsia="Times New Roman" w:hAnsi="Sylfaen" w:cs="Courier New"/>
          <w:sz w:val="24"/>
          <w:szCs w:val="24"/>
          <w:lang w:val="ka-GE" w:eastAsia="ru-RU"/>
        </w:rPr>
        <w:t xml:space="preserve">პროექტი. </w:t>
      </w:r>
    </w:p>
    <w:p w14:paraId="0D04880B" w14:textId="77777777" w:rsidR="00B304AB" w:rsidRPr="00141583" w:rsidRDefault="00B304AB" w:rsidP="00141583">
      <w:pPr>
        <w:spacing w:line="240" w:lineRule="auto"/>
        <w:jc w:val="both"/>
        <w:rPr>
          <w:rFonts w:ascii="Sylfaen" w:hAnsi="Sylfaen" w:cs="Sylfaen"/>
          <w:sz w:val="24"/>
          <w:szCs w:val="24"/>
          <w:lang w:val="ka-GE"/>
        </w:rPr>
      </w:pPr>
      <w:r w:rsidRPr="00141583">
        <w:rPr>
          <w:rFonts w:ascii="Sylfaen" w:eastAsia="Times New Roman" w:hAnsi="Sylfaen" w:cs="Courier New"/>
          <w:sz w:val="24"/>
          <w:szCs w:val="24"/>
          <w:lang w:val="ka-GE" w:eastAsia="ru-RU"/>
        </w:rPr>
        <w:t xml:space="preserve">2. </w:t>
      </w:r>
      <w:r w:rsidRPr="00141583">
        <w:rPr>
          <w:rFonts w:ascii="Sylfaen" w:hAnsi="Sylfaen" w:cs="Sylfaen"/>
          <w:sz w:val="24"/>
          <w:szCs w:val="24"/>
          <w:lang w:val="ka-GE"/>
        </w:rPr>
        <w:t>ამ</w:t>
      </w:r>
      <w:r w:rsidRPr="00141583">
        <w:rPr>
          <w:rFonts w:ascii="Sylfaen" w:hAnsi="Sylfaen"/>
          <w:sz w:val="24"/>
          <w:szCs w:val="24"/>
          <w:lang w:val="ka-GE"/>
        </w:rPr>
        <w:t xml:space="preserve"> </w:t>
      </w:r>
      <w:r w:rsidRPr="00141583">
        <w:rPr>
          <w:rFonts w:ascii="Sylfaen" w:hAnsi="Sylfaen" w:cs="Sylfaen"/>
          <w:sz w:val="24"/>
          <w:szCs w:val="24"/>
          <w:lang w:val="ka-GE"/>
        </w:rPr>
        <w:t>განკარგულების</w:t>
      </w:r>
      <w:r w:rsidRPr="00141583">
        <w:rPr>
          <w:rFonts w:ascii="Sylfaen" w:hAnsi="Sylfaen"/>
          <w:sz w:val="24"/>
          <w:szCs w:val="24"/>
          <w:lang w:val="ka-GE"/>
        </w:rPr>
        <w:t xml:space="preserve"> </w:t>
      </w:r>
      <w:r w:rsidRPr="00141583">
        <w:rPr>
          <w:rFonts w:ascii="Sylfaen" w:hAnsi="Sylfaen" w:cs="Sylfaen"/>
          <w:sz w:val="24"/>
          <w:szCs w:val="24"/>
          <w:lang w:val="ka-GE"/>
        </w:rPr>
        <w:t>პირველი პუნქტით</w:t>
      </w:r>
      <w:r w:rsidRPr="00141583">
        <w:rPr>
          <w:rFonts w:ascii="Sylfaen" w:hAnsi="Sylfaen"/>
          <w:sz w:val="24"/>
          <w:szCs w:val="24"/>
          <w:lang w:val="ka-GE"/>
        </w:rPr>
        <w:t xml:space="preserve"> </w:t>
      </w:r>
      <w:r w:rsidRPr="00141583">
        <w:rPr>
          <w:rFonts w:ascii="Sylfaen" w:hAnsi="Sylfaen" w:cs="Sylfaen"/>
          <w:sz w:val="24"/>
          <w:szCs w:val="24"/>
          <w:lang w:val="ka-GE"/>
        </w:rPr>
        <w:t>გათვალისწინებული</w:t>
      </w:r>
      <w:r w:rsidRPr="00141583">
        <w:rPr>
          <w:rFonts w:ascii="Sylfaen" w:hAnsi="Sylfaen"/>
          <w:sz w:val="24"/>
          <w:szCs w:val="24"/>
          <w:lang w:val="ka-GE"/>
        </w:rPr>
        <w:t xml:space="preserve"> შეთანხმების </w:t>
      </w:r>
      <w:r w:rsidRPr="00141583">
        <w:rPr>
          <w:rFonts w:ascii="Sylfaen" w:hAnsi="Sylfaen" w:cs="Sylfaen"/>
          <w:sz w:val="24"/>
          <w:szCs w:val="24"/>
          <w:lang w:val="ka-GE"/>
        </w:rPr>
        <w:t>ხელის</w:t>
      </w:r>
      <w:r w:rsidRPr="00141583">
        <w:rPr>
          <w:rFonts w:ascii="Sylfaen" w:hAnsi="Sylfaen"/>
          <w:sz w:val="24"/>
          <w:szCs w:val="24"/>
          <w:lang w:val="ka-GE"/>
        </w:rPr>
        <w:t xml:space="preserve"> </w:t>
      </w:r>
      <w:r w:rsidRPr="00141583">
        <w:rPr>
          <w:rFonts w:ascii="Sylfaen" w:hAnsi="Sylfaen" w:cs="Sylfaen"/>
          <w:sz w:val="24"/>
          <w:szCs w:val="24"/>
          <w:lang w:val="ka-GE"/>
        </w:rPr>
        <w:t>მოწერის</w:t>
      </w:r>
      <w:r w:rsidRPr="00141583">
        <w:rPr>
          <w:rFonts w:ascii="Sylfaen" w:hAnsi="Sylfaen"/>
          <w:sz w:val="24"/>
          <w:szCs w:val="24"/>
          <w:lang w:val="ka-GE"/>
        </w:rPr>
        <w:t xml:space="preserve"> </w:t>
      </w:r>
      <w:r w:rsidRPr="00141583">
        <w:rPr>
          <w:rFonts w:ascii="Sylfaen" w:hAnsi="Sylfaen" w:cs="Sylfaen"/>
          <w:sz w:val="24"/>
          <w:szCs w:val="24"/>
          <w:lang w:val="ka-GE"/>
        </w:rPr>
        <w:t>უფლებამოსილება</w:t>
      </w:r>
      <w:r w:rsidRPr="00141583">
        <w:rPr>
          <w:rFonts w:ascii="Sylfaen" w:hAnsi="Sylfaen"/>
          <w:sz w:val="24"/>
          <w:szCs w:val="24"/>
          <w:lang w:val="ka-GE"/>
        </w:rPr>
        <w:t xml:space="preserve"> </w:t>
      </w:r>
      <w:r w:rsidR="00A7058E">
        <w:rPr>
          <w:rFonts w:ascii="Sylfaen" w:eastAsia="Times New Roman" w:hAnsi="Sylfaen" w:cs="Courier New"/>
          <w:sz w:val="24"/>
          <w:szCs w:val="24"/>
          <w:lang w:val="ka-GE" w:eastAsia="ru-RU"/>
        </w:rPr>
        <w:t xml:space="preserve">საქართველოს მთავრობის სახელით </w:t>
      </w:r>
      <w:r w:rsidRPr="00141583">
        <w:rPr>
          <w:rFonts w:ascii="Sylfaen" w:hAnsi="Sylfaen" w:cs="Sylfaen"/>
          <w:sz w:val="24"/>
          <w:szCs w:val="24"/>
          <w:lang w:val="ka-GE"/>
        </w:rPr>
        <w:t>მიენიჭოს</w:t>
      </w:r>
      <w:r w:rsidRPr="00141583">
        <w:rPr>
          <w:rFonts w:ascii="Sylfaen" w:hAnsi="Sylfaen"/>
          <w:sz w:val="24"/>
          <w:szCs w:val="24"/>
          <w:lang w:val="ka-GE"/>
        </w:rPr>
        <w:t xml:space="preserve"> </w:t>
      </w:r>
      <w:r w:rsidRPr="00141583">
        <w:rPr>
          <w:rFonts w:ascii="Sylfaen" w:hAnsi="Sylfaen" w:cs="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F634DE">
        <w:rPr>
          <w:rFonts w:ascii="Sylfaen" w:hAnsi="Sylfaen" w:cs="Sylfaen"/>
          <w:sz w:val="24"/>
          <w:szCs w:val="24"/>
          <w:lang w:val="ka-GE"/>
        </w:rPr>
        <w:t>სამინისტროს.</w:t>
      </w:r>
    </w:p>
    <w:p w14:paraId="01E3B99C" w14:textId="77777777" w:rsidR="00F634DE" w:rsidRDefault="00883A3B" w:rsidP="00141583">
      <w:pPr>
        <w:pStyle w:val="NormalWeb"/>
        <w:jc w:val="both"/>
        <w:rPr>
          <w:rFonts w:ascii="Sylfaen" w:hAnsi="Sylfaen" w:cs="Sylfaen"/>
          <w:lang w:val="ka-GE"/>
        </w:rPr>
      </w:pPr>
      <w:r w:rsidRPr="00141583">
        <w:rPr>
          <w:rFonts w:ascii="Sylfaen" w:hAnsi="Sylfaen" w:cs="Sylfaen"/>
          <w:lang w:val="ka-GE"/>
        </w:rPr>
        <w:t xml:space="preserve">3. </w:t>
      </w:r>
      <w:r w:rsidR="00A7058E">
        <w:rPr>
          <w:rFonts w:ascii="Sylfaen" w:hAnsi="Sylfaen" w:cs="Sylfaen"/>
          <w:lang w:val="ka-GE"/>
        </w:rPr>
        <w:t xml:space="preserve">დაევალოს </w:t>
      </w:r>
      <w:r w:rsidR="00F634DE" w:rsidRPr="00141583">
        <w:rPr>
          <w:rFonts w:ascii="Sylfaen" w:hAnsi="Sylfaen" w:cs="Sylfaen"/>
          <w:lang w:val="ka-GE"/>
        </w:rPr>
        <w:t>საქართველოს ფინანსთა სამინისტროს</w:t>
      </w:r>
      <w:r w:rsidR="00F634DE">
        <w:rPr>
          <w:rFonts w:ascii="Sylfaen" w:hAnsi="Sylfaen" w:cs="Sylfaen"/>
          <w:lang w:val="ka-GE"/>
        </w:rPr>
        <w:t xml:space="preserve"> </w:t>
      </w:r>
      <w:r w:rsidR="0072218E">
        <w:rPr>
          <w:rFonts w:ascii="Sylfaen" w:hAnsi="Sylfaen" w:cs="Sylfaen"/>
          <w:lang w:val="ka-GE"/>
        </w:rPr>
        <w:t xml:space="preserve">შესაბამისი ფინანსური სახსრების მობილიზება </w:t>
      </w:r>
      <w:r w:rsidR="00A7058E">
        <w:rPr>
          <w:rFonts w:ascii="Sylfaen" w:hAnsi="Sylfaen" w:cs="Sylfaen"/>
          <w:lang w:val="ka-GE"/>
        </w:rPr>
        <w:t xml:space="preserve">ამ განკარგულების პირველი პუნქტით შესაბამისად, </w:t>
      </w:r>
      <w:r w:rsidR="00376BD2" w:rsidRPr="00376BD2">
        <w:rPr>
          <w:rFonts w:ascii="Sylfaen" w:hAnsi="Sylfaen" w:cs="Sylfaen"/>
          <w:lang w:val="ka-GE"/>
        </w:rPr>
        <w:t>საქართველოს მთავრობასა  და  ვაქცინების გლობალურ ალიანსს (GAVI ALLIANCE)</w:t>
      </w:r>
      <w:r w:rsidR="00376BD2">
        <w:rPr>
          <w:rFonts w:ascii="Sylfaen" w:hAnsi="Sylfaen" w:cs="Sylfaen"/>
          <w:lang w:val="ka-GE"/>
        </w:rPr>
        <w:t xml:space="preserve"> შორის გასაფორმებელი შეთანხმებით</w:t>
      </w:r>
      <w:r w:rsidR="00376BD2" w:rsidRPr="00376BD2">
        <w:rPr>
          <w:rFonts w:ascii="Sylfaen" w:hAnsi="Sylfaen" w:cs="Sylfaen"/>
          <w:lang w:val="ka-GE"/>
        </w:rPr>
        <w:t xml:space="preserve"> (COMMITMENT AGREEMENT) </w:t>
      </w:r>
      <w:r w:rsidR="00376BD2">
        <w:rPr>
          <w:rFonts w:ascii="Sylfaen" w:hAnsi="Sylfaen" w:cs="Sylfaen"/>
          <w:lang w:val="ka-GE"/>
        </w:rPr>
        <w:t xml:space="preserve">გათვალისწინებული </w:t>
      </w:r>
      <w:r w:rsidR="00F634DE">
        <w:rPr>
          <w:rFonts w:ascii="Sylfaen" w:hAnsi="Sylfaen" w:cs="Sylfaen"/>
          <w:lang w:val="ka-GE"/>
        </w:rPr>
        <w:t>ვალდებულებ</w:t>
      </w:r>
      <w:r w:rsidR="0072218E">
        <w:rPr>
          <w:rFonts w:ascii="Sylfaen" w:hAnsi="Sylfaen" w:cs="Sylfaen"/>
          <w:lang w:val="ka-GE"/>
        </w:rPr>
        <w:t>ებ</w:t>
      </w:r>
      <w:r w:rsidR="00F634DE">
        <w:rPr>
          <w:rFonts w:ascii="Sylfaen" w:hAnsi="Sylfaen" w:cs="Sylfaen"/>
          <w:lang w:val="ka-GE"/>
        </w:rPr>
        <w:t>ის უზრუნ</w:t>
      </w:r>
      <w:r w:rsidR="0072218E">
        <w:rPr>
          <w:rFonts w:ascii="Sylfaen" w:hAnsi="Sylfaen" w:cs="Sylfaen"/>
          <w:lang w:val="ka-GE"/>
        </w:rPr>
        <w:t>ველსაყოფად</w:t>
      </w:r>
      <w:r w:rsidR="00F634DE" w:rsidRPr="00141583">
        <w:rPr>
          <w:rFonts w:ascii="Sylfaen" w:hAnsi="Sylfaen" w:cs="Sylfaen"/>
          <w:lang w:val="ka-GE"/>
        </w:rPr>
        <w:t>.</w:t>
      </w:r>
    </w:p>
    <w:p w14:paraId="18543E36" w14:textId="77777777" w:rsidR="00B304AB" w:rsidRPr="00F634DE" w:rsidRDefault="00B304AB" w:rsidP="00141583">
      <w:pPr>
        <w:pStyle w:val="NormalWeb"/>
        <w:jc w:val="both"/>
        <w:rPr>
          <w:rFonts w:ascii="Sylfaen" w:hAnsi="Sylfaen" w:cs="Courier New"/>
          <w:lang w:val="ka-GE" w:eastAsia="ru-RU"/>
        </w:rPr>
      </w:pPr>
      <w:r w:rsidRPr="00141583">
        <w:rPr>
          <w:rFonts w:ascii="Sylfaen" w:hAnsi="Sylfaen" w:cs="Sylfaen"/>
          <w:lang w:val="ka-GE"/>
        </w:rPr>
        <w:t xml:space="preserve">4. </w:t>
      </w:r>
      <w:r w:rsidR="00F634DE" w:rsidRPr="00F634DE">
        <w:rPr>
          <w:rFonts w:ascii="Sylfaen" w:hAnsi="Sylfaen" w:cs="Courier New"/>
          <w:lang w:val="ka-GE" w:eastAsia="ru-RU"/>
        </w:rPr>
        <w:t xml:space="preserve">საქართველოს მთავრობასა  და  ვაქცინების გლობალურ ალიანსს (GAVI ALLIANCE) შორის გასაფორმებელი შეთანხმების (COMMITMENT AGREEMENT) </w:t>
      </w:r>
      <w:r w:rsidR="00F634DE">
        <w:rPr>
          <w:rFonts w:ascii="Sylfaen" w:hAnsi="Sylfaen" w:cs="Courier New"/>
          <w:lang w:val="ka-GE" w:eastAsia="ru-RU"/>
        </w:rPr>
        <w:t xml:space="preserve">ფარგლებში </w:t>
      </w:r>
      <w:r w:rsidR="00F634DE" w:rsidRPr="00F634DE">
        <w:rPr>
          <w:rFonts w:ascii="Sylfaen" w:hAnsi="Sylfaen" w:cs="Courier New"/>
          <w:lang w:val="ka-GE" w:eastAsia="ru-RU"/>
        </w:rPr>
        <w:t>შესყიდვების პროცედურები</w:t>
      </w:r>
      <w:r w:rsidR="00F634DE">
        <w:rPr>
          <w:rFonts w:ascii="Sylfaen" w:hAnsi="Sylfaen" w:cs="Courier New"/>
          <w:lang w:val="ka-GE" w:eastAsia="ru-RU"/>
        </w:rPr>
        <w:t xml:space="preserve"> განხორციელდეს შეთანხმების პირობების შესაბამისად. </w:t>
      </w:r>
    </w:p>
    <w:p w14:paraId="72E35B5C" w14:textId="77777777" w:rsidR="00883A3B" w:rsidRPr="00141583" w:rsidRDefault="00B304AB" w:rsidP="00141583">
      <w:pPr>
        <w:spacing w:line="240" w:lineRule="auto"/>
        <w:jc w:val="both"/>
        <w:rPr>
          <w:rFonts w:ascii="Sylfaen" w:hAnsi="Sylfaen" w:cs="Sylfaen"/>
          <w:sz w:val="24"/>
          <w:szCs w:val="24"/>
          <w:lang w:val="ka-GE"/>
        </w:rPr>
      </w:pPr>
      <w:r w:rsidRPr="00141583">
        <w:rPr>
          <w:rFonts w:ascii="Sylfaen" w:hAnsi="Sylfaen" w:cs="Courier New"/>
          <w:sz w:val="24"/>
          <w:szCs w:val="24"/>
          <w:lang w:val="ka-GE" w:eastAsia="ru-RU"/>
        </w:rPr>
        <w:t xml:space="preserve">5. </w:t>
      </w:r>
      <w:r w:rsidR="00883A3B" w:rsidRPr="00141583">
        <w:rPr>
          <w:rFonts w:ascii="Sylfaen" w:hAnsi="Sylfaen" w:cs="Sylfaen"/>
          <w:sz w:val="24"/>
          <w:szCs w:val="24"/>
          <w:lang w:val="ka-GE"/>
        </w:rPr>
        <w:t>ამ</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განკარგულების</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პირველი პუნქტით</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გათვალისწინებულ შეთანხმებაში შესაბამისი</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პირობების</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დაზუსტება</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მასში</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ცვლილებებისა</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და</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დამატებების</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შეტანა</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ან</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შეთანხმების</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მოქმედებასთან</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დაკავშირებული</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სხვა</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საკითხების</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კორექტირება</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 xml:space="preserve">გადაწყდეს საქართველოს ოკუპირებული ტერიტორიებიდან დევნილთა, შრომის, ჯანმრთელობისა და </w:t>
      </w:r>
      <w:r w:rsidR="00B661E0" w:rsidRPr="00141583">
        <w:rPr>
          <w:rFonts w:ascii="Sylfaen" w:hAnsi="Sylfaen" w:cs="Sylfaen"/>
          <w:sz w:val="24"/>
          <w:szCs w:val="24"/>
          <w:lang w:val="ka-GE"/>
        </w:rPr>
        <w:t xml:space="preserve">სოციალური დაცვის სამინისტროსა </w:t>
      </w:r>
      <w:r w:rsidR="00883A3B" w:rsidRPr="00141583">
        <w:rPr>
          <w:rFonts w:ascii="Sylfaen" w:hAnsi="Sylfaen" w:cs="Sylfaen"/>
          <w:sz w:val="24"/>
          <w:szCs w:val="24"/>
          <w:lang w:val="ka-GE"/>
        </w:rPr>
        <w:t>და  ვაქცინების გლობალურ ალიანსს (GAVI ALLIANCE) შორის შეთანხმებით, საქართველოს მთავრობასთან დამატებით შეთანხმების გარეშე.</w:t>
      </w:r>
    </w:p>
    <w:p w14:paraId="1734BCAE" w14:textId="77777777" w:rsidR="00B661E0" w:rsidRPr="00141583" w:rsidRDefault="00B661E0" w:rsidP="00141583">
      <w:pPr>
        <w:spacing w:line="240" w:lineRule="auto"/>
        <w:jc w:val="both"/>
        <w:rPr>
          <w:rFonts w:ascii="Sylfaen" w:hAnsi="Sylfaen" w:cs="Sylfaen"/>
          <w:sz w:val="24"/>
          <w:szCs w:val="24"/>
          <w:lang w:val="ka-GE"/>
        </w:rPr>
      </w:pPr>
      <w:r w:rsidRPr="00141583">
        <w:rPr>
          <w:rFonts w:ascii="Sylfaen" w:hAnsi="Sylfaen" w:cs="Sylfaen"/>
          <w:sz w:val="24"/>
          <w:szCs w:val="24"/>
          <w:lang w:val="ka-GE"/>
        </w:rPr>
        <w:lastRenderedPageBreak/>
        <w:t xml:space="preserve">6. </w:t>
      </w:r>
      <w:r w:rsidR="00774868" w:rsidRPr="00141583">
        <w:rPr>
          <w:rFonts w:ascii="Sylfaen" w:hAnsi="Sylfaen" w:cs="Sylfaen"/>
          <w:sz w:val="24"/>
          <w:szCs w:val="24"/>
          <w:lang w:val="ka-GE"/>
        </w:rPr>
        <w:t xml:space="preserve">საქართველოს ფინანსთა სამინისტრომ და </w:t>
      </w:r>
      <w:r w:rsidRPr="00141583">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w:t>
      </w:r>
      <w:r w:rsidR="00774868" w:rsidRPr="00141583">
        <w:rPr>
          <w:rFonts w:ascii="Sylfaen" w:hAnsi="Sylfaen" w:cs="Sylfaen"/>
          <w:sz w:val="24"/>
          <w:szCs w:val="24"/>
          <w:lang w:val="ka-GE"/>
        </w:rPr>
        <w:t xml:space="preserve">, </w:t>
      </w:r>
      <w:r w:rsidRPr="00141583">
        <w:rPr>
          <w:rFonts w:ascii="Sylfaen" w:hAnsi="Sylfaen" w:cs="Sylfaen"/>
          <w:sz w:val="24"/>
          <w:szCs w:val="24"/>
          <w:lang w:val="ka-GE"/>
        </w:rPr>
        <w:t xml:space="preserve">ამ განკარგულების აღსრულების მიზნით, უზრუნველყონ შესაბამისი ღონისძიებების განხორციელება.  </w:t>
      </w:r>
    </w:p>
    <w:p w14:paraId="5D37142F" w14:textId="77777777" w:rsidR="00B304AB" w:rsidRPr="00141583" w:rsidRDefault="00CF69E4" w:rsidP="00141583">
      <w:pPr>
        <w:pStyle w:val="NormalWeb"/>
        <w:jc w:val="center"/>
        <w:rPr>
          <w:rFonts w:ascii="Sylfaen" w:hAnsi="Sylfaen" w:cs="Sylfaen"/>
          <w:b/>
          <w:i/>
          <w:lang w:val="ka-GE"/>
        </w:rPr>
      </w:pPr>
      <w:r w:rsidRPr="00141583">
        <w:rPr>
          <w:rFonts w:ascii="Sylfaen" w:hAnsi="Sylfaen" w:cs="Sylfaen"/>
          <w:b/>
          <w:lang w:val="ka-GE"/>
        </w:rPr>
        <w:t xml:space="preserve">პრემიერ - მინისტრი                                                                                 </w:t>
      </w:r>
      <w:r w:rsidRPr="00141583">
        <w:rPr>
          <w:rFonts w:ascii="Sylfaen" w:hAnsi="Sylfaen" w:cs="Sylfaen"/>
          <w:b/>
          <w:i/>
          <w:lang w:val="ka-GE"/>
        </w:rPr>
        <w:t>გიორგი გახარია</w:t>
      </w:r>
    </w:p>
    <w:p w14:paraId="250E3906"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2DAE6EE0"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17E05D19"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156033C5"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26AEBC13"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1871DE86"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6372884E"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3BE3F912"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33D6EE1F"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5779F925"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7D57F121"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31CA8663"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41924022"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22B32CB9"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4EC77CEA"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560FF054"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3C839FC1"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209495C4"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7F425432"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2EA4F3C2"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09281B0B"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62A225FF"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01989FE7"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573B027C"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0DDB3747"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2DE450C6"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2AFB7554"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0BD0D03D"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64D17AE4"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536468A6"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4E0F90C1"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46311DE5"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6554B59A"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7DC7C5DC"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73FE7EDB"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0555942B" w14:textId="77777777" w:rsidR="00F634DE" w:rsidRDefault="00F634DE"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3F21EBCB" w14:textId="77777777" w:rsidR="00F634DE" w:rsidRDefault="00F634DE"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135FB11A" w14:textId="77777777"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14:paraId="5919EA91" w14:textId="77777777" w:rsidR="00BA547E" w:rsidRPr="00141583" w:rsidRDefault="00BA547E"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r w:rsidRPr="00141583">
        <w:rPr>
          <w:rFonts w:cs="Sylfaen"/>
          <w:szCs w:val="24"/>
          <w:lang w:val="ka-GE"/>
        </w:rPr>
        <w:t>განმარტებითი</w:t>
      </w:r>
      <w:r w:rsidRPr="00141583">
        <w:rPr>
          <w:szCs w:val="24"/>
          <w:lang w:val="ka-GE"/>
        </w:rPr>
        <w:t xml:space="preserve"> </w:t>
      </w:r>
      <w:r w:rsidRPr="00141583">
        <w:rPr>
          <w:rFonts w:cs="Sylfaen"/>
          <w:szCs w:val="24"/>
          <w:lang w:val="ka-GE"/>
        </w:rPr>
        <w:t>ბარათი</w:t>
      </w:r>
    </w:p>
    <w:p w14:paraId="52489863" w14:textId="77777777" w:rsidR="00BA547E" w:rsidRPr="00141583" w:rsidRDefault="00BA547E" w:rsidP="00141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lang w:val="ka-GE"/>
        </w:rPr>
      </w:pPr>
    </w:p>
    <w:p w14:paraId="460AF464" w14:textId="77777777" w:rsidR="00376BD2" w:rsidRPr="00141583" w:rsidRDefault="00376BD2" w:rsidP="00376BD2">
      <w:pPr>
        <w:spacing w:line="240" w:lineRule="auto"/>
        <w:jc w:val="center"/>
        <w:rPr>
          <w:rFonts w:ascii="Sylfaen" w:eastAsia="Times New Roman" w:hAnsi="Sylfaen" w:cs="Courier New"/>
          <w:b/>
          <w:sz w:val="24"/>
          <w:szCs w:val="24"/>
          <w:lang w:val="ka-GE" w:eastAsia="ru-RU"/>
        </w:rPr>
      </w:pPr>
      <w:r>
        <w:rPr>
          <w:rFonts w:ascii="Sylfaen" w:eastAsia="Times New Roman" w:hAnsi="Sylfaen" w:cs="Courier New"/>
          <w:b/>
          <w:sz w:val="24"/>
          <w:szCs w:val="24"/>
          <w:lang w:val="ka-GE" w:eastAsia="ru-RU"/>
        </w:rPr>
        <w:t>„</w:t>
      </w:r>
      <w:r w:rsidRPr="00141583">
        <w:rPr>
          <w:rFonts w:ascii="Sylfaen" w:eastAsia="Times New Roman" w:hAnsi="Sylfaen" w:cs="Courier New"/>
          <w:b/>
          <w:sz w:val="24"/>
          <w:szCs w:val="24"/>
          <w:lang w:val="ka-GE" w:eastAsia="ru-RU"/>
        </w:rPr>
        <w:t>საქართველოს მთავრობასა  და  ვაქცინების გლობალურ ალიანსს (GAVI ALLIANCE) შორის გასაფორმებელი შეთანხმების</w:t>
      </w:r>
      <w:r w:rsidRPr="003F29ED">
        <w:rPr>
          <w:rFonts w:ascii="Sylfaen" w:eastAsia="Times New Roman" w:hAnsi="Sylfaen" w:cs="Courier New"/>
          <w:b/>
          <w:sz w:val="24"/>
          <w:szCs w:val="24"/>
          <w:lang w:val="ka-GE" w:eastAsia="ru-RU"/>
        </w:rPr>
        <w:t xml:space="preserve"> (COMMITMENT AGREEMENT)</w:t>
      </w:r>
      <w:r w:rsidRPr="00141583">
        <w:rPr>
          <w:rFonts w:ascii="Sylfaen" w:eastAsia="Times New Roman" w:hAnsi="Sylfaen" w:cs="Courier New"/>
          <w:b/>
          <w:sz w:val="24"/>
          <w:szCs w:val="24"/>
          <w:lang w:val="ka-GE" w:eastAsia="ru-RU"/>
        </w:rPr>
        <w:t xml:space="preserve"> მოწონების თაობაზე</w:t>
      </w:r>
      <w:r>
        <w:rPr>
          <w:rFonts w:ascii="Sylfaen" w:eastAsia="Times New Roman" w:hAnsi="Sylfaen" w:cs="Courier New"/>
          <w:b/>
          <w:sz w:val="24"/>
          <w:szCs w:val="24"/>
          <w:lang w:val="ka-GE" w:eastAsia="ru-RU"/>
        </w:rPr>
        <w:t>“</w:t>
      </w:r>
    </w:p>
    <w:p w14:paraId="2D4E85C8" w14:textId="77777777" w:rsidR="00BA547E" w:rsidRPr="00141583" w:rsidRDefault="00BA547E" w:rsidP="00141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b/>
          <w:sz w:val="24"/>
          <w:szCs w:val="24"/>
          <w:lang w:val="ka-GE"/>
        </w:rPr>
      </w:pPr>
      <w:r w:rsidRPr="00141583">
        <w:rPr>
          <w:rFonts w:ascii="Sylfaen" w:hAnsi="Sylfaen"/>
          <w:b/>
          <w:sz w:val="24"/>
          <w:szCs w:val="24"/>
          <w:lang w:val="ka-GE"/>
        </w:rPr>
        <w:t xml:space="preserve">საქართველოს მთავრობის განკარგულების პროექტზე: </w:t>
      </w:r>
    </w:p>
    <w:p w14:paraId="386F2140" w14:textId="77777777" w:rsidR="00BA547E" w:rsidRPr="00141583" w:rsidRDefault="00BA547E" w:rsidP="00141583">
      <w:pPr>
        <w:tabs>
          <w:tab w:val="left" w:pos="6824"/>
        </w:tabs>
        <w:spacing w:after="0" w:line="240" w:lineRule="auto"/>
        <w:jc w:val="center"/>
        <w:rPr>
          <w:rFonts w:ascii="Sylfaen" w:hAnsi="Sylfaen"/>
          <w:b/>
          <w:sz w:val="24"/>
          <w:szCs w:val="24"/>
          <w:lang w:val="ka-GE"/>
        </w:rPr>
      </w:pPr>
    </w:p>
    <w:p w14:paraId="1A5B54B1" w14:textId="77777777" w:rsidR="00BA547E" w:rsidRPr="00141583" w:rsidRDefault="00BA547E" w:rsidP="00141583">
      <w:pPr>
        <w:tabs>
          <w:tab w:val="left" w:pos="6824"/>
        </w:tabs>
        <w:spacing w:after="0" w:line="240" w:lineRule="auto"/>
        <w:jc w:val="center"/>
        <w:rPr>
          <w:rFonts w:ascii="Sylfaen" w:hAnsi="Sylfaen" w:cs="Sylfaen"/>
          <w:b/>
          <w:bCs/>
          <w:sz w:val="24"/>
          <w:szCs w:val="24"/>
          <w:lang w:val="ka-GE"/>
        </w:rPr>
      </w:pPr>
      <w:commentRangeStart w:id="0"/>
      <w:r w:rsidRPr="00141583">
        <w:rPr>
          <w:rFonts w:ascii="Sylfaen" w:hAnsi="Sylfaen" w:cs="Sylfaen"/>
          <w:b/>
          <w:bCs/>
          <w:sz w:val="24"/>
          <w:szCs w:val="24"/>
          <w:lang w:val="ka-GE"/>
        </w:rPr>
        <w:t>ინფორმაცია პროექტის შესახებ</w:t>
      </w:r>
      <w:commentRangeEnd w:id="0"/>
      <w:r w:rsidR="004B7DAA">
        <w:rPr>
          <w:rStyle w:val="CommentReference"/>
        </w:rPr>
        <w:commentReference w:id="0"/>
      </w:r>
    </w:p>
    <w:p w14:paraId="3CCCC5DF" w14:textId="77777777" w:rsidR="0031639F" w:rsidRPr="00141583" w:rsidRDefault="00BA547E" w:rsidP="00141583">
      <w:pPr>
        <w:spacing w:line="240" w:lineRule="auto"/>
        <w:jc w:val="both"/>
        <w:rPr>
          <w:rFonts w:ascii="Sylfaen" w:hAnsi="Sylfaen"/>
          <w:sz w:val="24"/>
          <w:szCs w:val="24"/>
          <w:lang w:val="ka-GE"/>
        </w:rPr>
      </w:pPr>
      <w:r w:rsidRPr="00141583">
        <w:rPr>
          <w:rFonts w:ascii="Sylfaen" w:hAnsi="Sylfaen"/>
          <w:sz w:val="24"/>
          <w:szCs w:val="24"/>
          <w:lang w:val="ka-GE"/>
        </w:rPr>
        <w:t xml:space="preserve">    </w:t>
      </w:r>
      <w:r w:rsidRPr="00141583">
        <w:rPr>
          <w:rFonts w:ascii="Sylfaen" w:hAnsi="Sylfaen" w:cs="Sylfaen"/>
          <w:sz w:val="24"/>
          <w:szCs w:val="24"/>
          <w:lang w:val="ka-GE"/>
        </w:rPr>
        <w:t>განკარგულების</w:t>
      </w:r>
      <w:r w:rsidRPr="00141583">
        <w:rPr>
          <w:rFonts w:ascii="Sylfaen" w:hAnsi="Sylfaen"/>
          <w:sz w:val="24"/>
          <w:szCs w:val="24"/>
          <w:lang w:val="ka-GE"/>
        </w:rPr>
        <w:t xml:space="preserve"> </w:t>
      </w:r>
      <w:r w:rsidRPr="00141583">
        <w:rPr>
          <w:rFonts w:ascii="Sylfaen" w:hAnsi="Sylfaen" w:cs="Sylfaen"/>
          <w:sz w:val="24"/>
          <w:szCs w:val="24"/>
          <w:lang w:val="ka-GE"/>
        </w:rPr>
        <w:t>პროექტის</w:t>
      </w:r>
      <w:r w:rsidRPr="00141583">
        <w:rPr>
          <w:rFonts w:ascii="Sylfaen" w:hAnsi="Sylfaen"/>
          <w:sz w:val="24"/>
          <w:szCs w:val="24"/>
          <w:lang w:val="ka-GE"/>
        </w:rPr>
        <w:t xml:space="preserve"> </w:t>
      </w:r>
      <w:r w:rsidRPr="00141583">
        <w:rPr>
          <w:rFonts w:ascii="Sylfaen" w:hAnsi="Sylfaen" w:cs="Sylfaen"/>
          <w:sz w:val="24"/>
          <w:szCs w:val="24"/>
          <w:lang w:val="ka-GE"/>
        </w:rPr>
        <w:t>მომზადება</w:t>
      </w:r>
      <w:r w:rsidRPr="00141583">
        <w:rPr>
          <w:rFonts w:ascii="Sylfaen" w:hAnsi="Sylfaen"/>
          <w:sz w:val="24"/>
          <w:szCs w:val="24"/>
          <w:lang w:val="ka-GE"/>
        </w:rPr>
        <w:t xml:space="preserve"> </w:t>
      </w:r>
      <w:r w:rsidRPr="00141583">
        <w:rPr>
          <w:rFonts w:ascii="Sylfaen" w:hAnsi="Sylfaen" w:cs="Sylfaen"/>
          <w:sz w:val="24"/>
          <w:szCs w:val="24"/>
          <w:lang w:val="ka-GE"/>
        </w:rPr>
        <w:t>განპირობებულია</w:t>
      </w:r>
      <w:r w:rsidRPr="00141583">
        <w:rPr>
          <w:rFonts w:ascii="Sylfaen" w:hAnsi="Sylfaen"/>
          <w:sz w:val="24"/>
          <w:szCs w:val="24"/>
          <w:lang w:val="ka-GE"/>
        </w:rPr>
        <w:t xml:space="preserve"> </w:t>
      </w:r>
      <w:r w:rsidRPr="00141583">
        <w:rPr>
          <w:rFonts w:ascii="Sylfaen" w:hAnsi="Sylfaen" w:cs="Sylfaen"/>
          <w:sz w:val="24"/>
          <w:szCs w:val="24"/>
          <w:lang w:val="ka-GE"/>
        </w:rPr>
        <w:t>შემდეგი</w:t>
      </w:r>
      <w:r w:rsidRPr="00141583">
        <w:rPr>
          <w:rFonts w:ascii="Sylfaen" w:hAnsi="Sylfaen"/>
          <w:sz w:val="24"/>
          <w:szCs w:val="24"/>
          <w:lang w:val="ka-GE"/>
        </w:rPr>
        <w:t xml:space="preserve"> </w:t>
      </w:r>
      <w:r w:rsidRPr="00141583">
        <w:rPr>
          <w:rFonts w:ascii="Sylfaen" w:hAnsi="Sylfaen" w:cs="Sylfaen"/>
          <w:sz w:val="24"/>
          <w:szCs w:val="24"/>
          <w:lang w:val="ka-GE"/>
        </w:rPr>
        <w:t>გარემოებით</w:t>
      </w:r>
      <w:r w:rsidRPr="00141583">
        <w:rPr>
          <w:rFonts w:ascii="Sylfaen" w:hAnsi="Sylfaen"/>
          <w:sz w:val="24"/>
          <w:szCs w:val="24"/>
          <w:lang w:val="ka-GE"/>
        </w:rPr>
        <w:t>:</w:t>
      </w:r>
    </w:p>
    <w:p w14:paraId="16CFBF00" w14:textId="77777777" w:rsidR="0031639F" w:rsidRPr="00141583" w:rsidRDefault="0031639F" w:rsidP="00141583">
      <w:pPr>
        <w:spacing w:line="240" w:lineRule="auto"/>
        <w:jc w:val="both"/>
        <w:rPr>
          <w:rFonts w:ascii="Sylfaen" w:hAnsi="Sylfaen"/>
          <w:sz w:val="24"/>
          <w:szCs w:val="24"/>
          <w:lang w:val="ka-GE"/>
        </w:rPr>
      </w:pPr>
      <w:r w:rsidRPr="00141583">
        <w:rPr>
          <w:rFonts w:ascii="Sylfaen" w:hAnsi="Sylfaen"/>
          <w:sz w:val="24"/>
          <w:szCs w:val="24"/>
          <w:lang w:val="ka-GE"/>
        </w:rPr>
        <w:t xml:space="preserve">2020 წლის 24 აპრილს ჯანმოს მიერ შეიქმნა COVID-19 ვაქცინის ხელმისაწვდომის დაჩქარების  ინსტრუმენტი (ACT, Access to COVID-19 Tools) - ახალი გლობალური თანამშრომლობა, რომელიც ხელს შეუწყობს სადიაგნოსტიკო და თერაპიული საშუალებების და ვაქცინების შემუშავების, წარმოების და თანაბარი განაწილების პროცესს. </w:t>
      </w:r>
    </w:p>
    <w:p w14:paraId="3ADF2550" w14:textId="77777777" w:rsidR="0031639F" w:rsidRPr="00141583" w:rsidRDefault="0031639F" w:rsidP="00141583">
      <w:pPr>
        <w:spacing w:line="240" w:lineRule="auto"/>
        <w:jc w:val="both"/>
        <w:rPr>
          <w:rFonts w:ascii="Sylfaen" w:hAnsi="Sylfaen"/>
          <w:sz w:val="24"/>
          <w:szCs w:val="24"/>
          <w:lang w:val="ka-GE"/>
        </w:rPr>
      </w:pPr>
      <w:r w:rsidRPr="00141583">
        <w:rPr>
          <w:rFonts w:ascii="Sylfaen" w:hAnsi="Sylfaen"/>
          <w:sz w:val="24"/>
          <w:szCs w:val="24"/>
          <w:lang w:val="ka-GE"/>
        </w:rPr>
        <w:t xml:space="preserve">COVAX ფონდის   შემადგენლობაში შედის იმუნიზაციისა და ვაქცინების გლობალური ალიანსი (GAVI), ეპიდემიებზე მზადყოფნის კოალიცია (CEPI), ბილ და მელინდა გეითსების ფონდი (BMGF),  ახალი ინოვაციების დიაგნოსტიკის ფონდი (FIND),   გლობალური ფონდი (GF), მსოფლიო ბანკი (WB), ჯანმრთელობის მსოფლიო ორგანიზაცია (WHO), გაეროს ბავშვთა ფონდი (UNICEF), სხვა და სხვა პარტნიორი და დონორი ორგანიზაციები, ქვეყნების წარმომადგენლები და  ვაქცინების მწარმოებელი კომპანიები. </w:t>
      </w:r>
    </w:p>
    <w:p w14:paraId="1DA73E63" w14:textId="77777777" w:rsidR="0031639F" w:rsidRPr="00141583" w:rsidRDefault="0031639F" w:rsidP="00141583">
      <w:pPr>
        <w:spacing w:line="240" w:lineRule="auto"/>
        <w:jc w:val="both"/>
        <w:rPr>
          <w:rFonts w:ascii="Sylfaen" w:hAnsi="Sylfaen"/>
          <w:sz w:val="24"/>
          <w:szCs w:val="24"/>
          <w:lang w:val="ka-GE"/>
        </w:rPr>
      </w:pPr>
      <w:r w:rsidRPr="00141583">
        <w:rPr>
          <w:rFonts w:ascii="Sylfaen" w:hAnsi="Sylfaen"/>
          <w:sz w:val="24"/>
          <w:szCs w:val="24"/>
          <w:lang w:val="ka-GE"/>
        </w:rPr>
        <w:t>კოვაქს ფონდის (COVAX Facility) მიზნებია:</w:t>
      </w:r>
    </w:p>
    <w:p w14:paraId="34112B04" w14:textId="77777777" w:rsidR="0031639F" w:rsidRPr="00141583" w:rsidRDefault="0031639F" w:rsidP="00141583">
      <w:pPr>
        <w:spacing w:line="240" w:lineRule="auto"/>
        <w:jc w:val="both"/>
        <w:rPr>
          <w:rFonts w:ascii="Sylfaen" w:hAnsi="Sylfaen"/>
          <w:sz w:val="24"/>
          <w:szCs w:val="24"/>
          <w:lang w:val="ka-GE"/>
        </w:rPr>
      </w:pPr>
      <w:r w:rsidRPr="00141583">
        <w:rPr>
          <w:rFonts w:ascii="Sylfaen" w:hAnsi="Sylfaen"/>
          <w:sz w:val="24"/>
          <w:szCs w:val="24"/>
          <w:lang w:val="ka-GE"/>
        </w:rPr>
        <w:t>•</w:t>
      </w:r>
      <w:r w:rsidRPr="00141583">
        <w:rPr>
          <w:rFonts w:ascii="Sylfaen" w:hAnsi="Sylfaen"/>
          <w:sz w:val="24"/>
          <w:szCs w:val="24"/>
          <w:lang w:val="ka-GE"/>
        </w:rPr>
        <w:tab/>
        <w:t>გლობალურად, ვაქცინის მწარმოებელი კანდიდატების აქტიურად მართული პორტფოლიოთა მხარდაჭერა;</w:t>
      </w:r>
    </w:p>
    <w:p w14:paraId="11AC0422" w14:textId="77777777" w:rsidR="0031639F" w:rsidRPr="00141583" w:rsidRDefault="0031639F" w:rsidP="00141583">
      <w:pPr>
        <w:spacing w:line="240" w:lineRule="auto"/>
        <w:jc w:val="both"/>
        <w:rPr>
          <w:rFonts w:ascii="Sylfaen" w:hAnsi="Sylfaen"/>
          <w:sz w:val="24"/>
          <w:szCs w:val="24"/>
          <w:lang w:val="ka-GE"/>
        </w:rPr>
      </w:pPr>
      <w:r w:rsidRPr="00141583">
        <w:rPr>
          <w:rFonts w:ascii="Sylfaen" w:hAnsi="Sylfaen"/>
          <w:sz w:val="24"/>
          <w:szCs w:val="24"/>
          <w:lang w:val="ka-GE"/>
        </w:rPr>
        <w:t>•</w:t>
      </w:r>
      <w:r w:rsidRPr="00141583">
        <w:rPr>
          <w:rFonts w:ascii="Sylfaen" w:hAnsi="Sylfaen"/>
          <w:sz w:val="24"/>
          <w:szCs w:val="24"/>
          <w:lang w:val="ka-GE"/>
        </w:rPr>
        <w:tab/>
        <w:t>შეთანხმების ფარგლებში, რომელსაც გავი მწარმოებლებთან გააფორმებს ფონდის სახელით,  ფონდს ექნება წვდომა კანდიდატი ვაქცინების დოზებზე;</w:t>
      </w:r>
    </w:p>
    <w:p w14:paraId="0F27515D" w14:textId="77777777" w:rsidR="0031639F" w:rsidRPr="00141583" w:rsidRDefault="0031639F" w:rsidP="00141583">
      <w:pPr>
        <w:spacing w:line="240" w:lineRule="auto"/>
        <w:jc w:val="both"/>
        <w:rPr>
          <w:rFonts w:ascii="Sylfaen" w:hAnsi="Sylfaen"/>
          <w:sz w:val="24"/>
          <w:szCs w:val="24"/>
          <w:lang w:val="ka-GE"/>
        </w:rPr>
      </w:pPr>
      <w:r w:rsidRPr="00141583">
        <w:rPr>
          <w:rFonts w:ascii="Sylfaen" w:hAnsi="Sylfaen"/>
          <w:sz w:val="24"/>
          <w:szCs w:val="24"/>
          <w:lang w:val="ka-GE"/>
        </w:rPr>
        <w:t>•</w:t>
      </w:r>
      <w:r w:rsidRPr="00141583">
        <w:rPr>
          <w:rFonts w:ascii="Sylfaen" w:hAnsi="Sylfaen"/>
          <w:sz w:val="24"/>
          <w:szCs w:val="24"/>
          <w:lang w:val="ka-GE"/>
        </w:rPr>
        <w:tab/>
        <w:t>2021 წლის ბოლომდე 2 მილიარდი დოზა ვაქცინის შესყიდვა, რაც ხელს შეუწყობს პანდემიის მწვავე ფაზის  დასრულებას;</w:t>
      </w:r>
    </w:p>
    <w:p w14:paraId="72691B6C" w14:textId="77777777" w:rsidR="0031639F" w:rsidRPr="00141583" w:rsidRDefault="0031639F" w:rsidP="00141583">
      <w:pPr>
        <w:spacing w:line="240" w:lineRule="auto"/>
        <w:jc w:val="both"/>
        <w:rPr>
          <w:rFonts w:ascii="Sylfaen" w:hAnsi="Sylfaen"/>
          <w:sz w:val="24"/>
          <w:szCs w:val="24"/>
          <w:lang w:val="ka-GE"/>
        </w:rPr>
      </w:pPr>
      <w:r w:rsidRPr="00141583">
        <w:rPr>
          <w:rFonts w:ascii="Sylfaen" w:hAnsi="Sylfaen"/>
          <w:sz w:val="24"/>
          <w:szCs w:val="24"/>
          <w:lang w:val="ka-GE"/>
        </w:rPr>
        <w:t>•</w:t>
      </w:r>
      <w:r w:rsidRPr="00141583">
        <w:rPr>
          <w:rFonts w:ascii="Sylfaen" w:hAnsi="Sylfaen"/>
          <w:sz w:val="24"/>
          <w:szCs w:val="24"/>
          <w:lang w:val="ka-GE"/>
        </w:rPr>
        <w:tab/>
        <w:t>COVID-19 ვაქცინის სამართლიანი და თანასწორი ხელმისაწვდომობის გარანტირება ყველა მონაწილესათვის.</w:t>
      </w:r>
    </w:p>
    <w:p w14:paraId="454DF8BE" w14:textId="77777777" w:rsidR="0031639F" w:rsidRPr="00141583" w:rsidRDefault="0031639F" w:rsidP="00141583">
      <w:pPr>
        <w:spacing w:line="240" w:lineRule="auto"/>
        <w:jc w:val="both"/>
        <w:rPr>
          <w:rFonts w:ascii="Sylfaen" w:hAnsi="Sylfaen"/>
          <w:sz w:val="24"/>
          <w:szCs w:val="24"/>
          <w:lang w:val="ka-GE"/>
        </w:rPr>
      </w:pPr>
      <w:r w:rsidRPr="00141583">
        <w:rPr>
          <w:rFonts w:ascii="Sylfaen" w:hAnsi="Sylfaen"/>
          <w:sz w:val="24"/>
          <w:szCs w:val="24"/>
          <w:lang w:val="ka-GE"/>
        </w:rPr>
        <w:t xml:space="preserve">COVID-19 ვაქცინის შემუშავება უპრეცედენტო სისწრაფით მიმდინარეობს - განვითარების ფაზაშია 300+ COVID ვაქცინა. კოვაქს ფონდის მიმდინარე პორტფოლიო შედგება 9 კანდიდატი ვაქცინისგან, რომელთაგან  7 კლინიკური გამოცდის ფაზაშია. კანდიდატ-ვაქცინებთან დაკავშირებით ამ ეტაპზე არსებული კლინიკური კვლევების   მონაცემები შემდეგია: გაერთიანებული სამეფო (Oxford/AZ), ჩინეთი (CanSino), აშშ   </w:t>
      </w:r>
      <w:r w:rsidRPr="00141583">
        <w:rPr>
          <w:rFonts w:ascii="Sylfaen" w:hAnsi="Sylfaen"/>
          <w:sz w:val="24"/>
          <w:szCs w:val="24"/>
          <w:lang w:val="ka-GE"/>
        </w:rPr>
        <w:lastRenderedPageBreak/>
        <w:t>(Moderna და P</w:t>
      </w:r>
      <w:r w:rsidRPr="00141583">
        <w:rPr>
          <w:rFonts w:ascii="Sylfaen" w:hAnsi="Sylfaen"/>
          <w:sz w:val="24"/>
          <w:szCs w:val="24"/>
          <w:lang w:val="ka-GE"/>
        </w:rPr>
        <w:t>zer/BioNTech1) და გერმანია (P</w:t>
      </w:r>
      <w:r w:rsidRPr="00141583">
        <w:rPr>
          <w:rFonts w:ascii="Sylfaen" w:hAnsi="Sylfaen"/>
          <w:sz w:val="24"/>
          <w:szCs w:val="24"/>
          <w:lang w:val="ka-GE"/>
        </w:rPr>
        <w:t>zer/BioNTech2) ვაქცინის შექმნის I-II ფაზაში არიან და იყენებენ კვლევის სხვადასხვა მეთოდებს 18-55 წლამდე ასაკობრივ ჯგუფებში. მხოლოდ CanSino (ჩინეთი) ატარებს კვლევას 18-83 წლის ასაკობრივ ჯგუფში. ყველა ვაქცინას ექნება ჯანმოს ავტორიზაცია ან პრეკვალიფიკაცია, ან დამტკიცებული იქნება შესაბამისი მკაცრი მარეგულირებელი ორგანოს მიერ.</w:t>
      </w:r>
    </w:p>
    <w:p w14:paraId="5B4C6A43" w14:textId="77777777" w:rsidR="0031639F" w:rsidRPr="00141583" w:rsidRDefault="0031639F" w:rsidP="00141583">
      <w:pPr>
        <w:spacing w:line="240" w:lineRule="auto"/>
        <w:jc w:val="both"/>
        <w:rPr>
          <w:rFonts w:ascii="Sylfaen" w:hAnsi="Sylfaen"/>
          <w:sz w:val="24"/>
          <w:szCs w:val="24"/>
          <w:lang w:val="ka-GE"/>
        </w:rPr>
      </w:pPr>
      <w:r w:rsidRPr="00141583">
        <w:rPr>
          <w:rFonts w:ascii="Sylfaen" w:hAnsi="Sylfaen"/>
          <w:sz w:val="24"/>
          <w:szCs w:val="24"/>
          <w:lang w:val="ka-GE"/>
        </w:rPr>
        <w:t>პირველი 2 მილიარდი დოზისთვის (ყველა წინასწარი ხარჯის და წარმოების პროცესის ოპტიმიზაციის ნაკლებობის გათვალისწინებით) სავარაუდო (შესაძლოა შეიცვალოს პროცესებიდან გამომდინარე) საწყისი ფასებია:</w:t>
      </w:r>
    </w:p>
    <w:p w14:paraId="1D9572FE" w14:textId="77777777" w:rsidR="0031639F" w:rsidRPr="00141583" w:rsidRDefault="0031639F" w:rsidP="00141583">
      <w:pPr>
        <w:spacing w:line="240" w:lineRule="auto"/>
        <w:jc w:val="both"/>
        <w:rPr>
          <w:rFonts w:ascii="Sylfaen" w:hAnsi="Sylfaen"/>
          <w:sz w:val="24"/>
          <w:szCs w:val="24"/>
          <w:lang w:val="ka-GE"/>
        </w:rPr>
      </w:pPr>
      <w:r w:rsidRPr="00141583">
        <w:rPr>
          <w:rFonts w:ascii="Sylfaen" w:hAnsi="Sylfaen"/>
          <w:sz w:val="24"/>
          <w:szCs w:val="24"/>
          <w:lang w:val="ka-GE"/>
        </w:rPr>
        <w:t>•</w:t>
      </w:r>
      <w:r w:rsidRPr="00141583">
        <w:rPr>
          <w:rFonts w:ascii="Sylfaen" w:hAnsi="Sylfaen"/>
          <w:sz w:val="24"/>
          <w:szCs w:val="24"/>
          <w:lang w:val="ka-GE"/>
        </w:rPr>
        <w:tab/>
        <w:t>მაღალი შემოსავალი HIC: $25 – 40 დოზისთვის</w:t>
      </w:r>
    </w:p>
    <w:p w14:paraId="09694E46" w14:textId="77777777" w:rsidR="0031639F" w:rsidRPr="00141583" w:rsidRDefault="0031639F" w:rsidP="00141583">
      <w:pPr>
        <w:spacing w:line="240" w:lineRule="auto"/>
        <w:jc w:val="both"/>
        <w:rPr>
          <w:rFonts w:ascii="Sylfaen" w:hAnsi="Sylfaen"/>
          <w:sz w:val="24"/>
          <w:szCs w:val="24"/>
          <w:lang w:val="ka-GE"/>
        </w:rPr>
      </w:pPr>
      <w:r w:rsidRPr="00141583">
        <w:rPr>
          <w:rFonts w:ascii="Sylfaen" w:hAnsi="Sylfaen"/>
          <w:sz w:val="24"/>
          <w:szCs w:val="24"/>
          <w:lang w:val="ka-GE"/>
        </w:rPr>
        <w:t>•</w:t>
      </w:r>
      <w:r w:rsidRPr="00141583">
        <w:rPr>
          <w:rFonts w:ascii="Sylfaen" w:hAnsi="Sylfaen"/>
          <w:sz w:val="24"/>
          <w:szCs w:val="24"/>
          <w:lang w:val="ka-GE"/>
        </w:rPr>
        <w:tab/>
        <w:t>საშუალოზე მაღალი შემოსავალი UMIC: $10 – 16 დოზისთვის</w:t>
      </w:r>
    </w:p>
    <w:p w14:paraId="27EC784C" w14:textId="77777777" w:rsidR="0031639F" w:rsidRPr="00141583" w:rsidRDefault="0031639F" w:rsidP="00141583">
      <w:pPr>
        <w:spacing w:line="240" w:lineRule="auto"/>
        <w:jc w:val="both"/>
        <w:rPr>
          <w:rFonts w:ascii="Sylfaen" w:hAnsi="Sylfaen"/>
          <w:sz w:val="24"/>
          <w:szCs w:val="24"/>
          <w:lang w:val="ka-GE"/>
        </w:rPr>
      </w:pPr>
      <w:r w:rsidRPr="00141583">
        <w:rPr>
          <w:rFonts w:ascii="Sylfaen" w:hAnsi="Sylfaen"/>
          <w:sz w:val="24"/>
          <w:szCs w:val="24"/>
          <w:lang w:val="ka-GE"/>
        </w:rPr>
        <w:t>•</w:t>
      </w:r>
      <w:r w:rsidRPr="00141583">
        <w:rPr>
          <w:rFonts w:ascii="Sylfaen" w:hAnsi="Sylfaen"/>
          <w:sz w:val="24"/>
          <w:szCs w:val="24"/>
          <w:lang w:val="ka-GE"/>
        </w:rPr>
        <w:tab/>
        <w:t>დაბალი და საშუალო L(M)ICs: $5 - 8 დოზისთვის.</w:t>
      </w:r>
    </w:p>
    <w:p w14:paraId="35CFBD2C" w14:textId="77777777" w:rsidR="0031639F" w:rsidRPr="00141583" w:rsidRDefault="0031639F" w:rsidP="00141583">
      <w:pPr>
        <w:spacing w:line="240" w:lineRule="auto"/>
        <w:jc w:val="both"/>
        <w:rPr>
          <w:rFonts w:ascii="Sylfaen" w:hAnsi="Sylfaen"/>
          <w:sz w:val="24"/>
          <w:szCs w:val="24"/>
          <w:lang w:val="ka-GE"/>
        </w:rPr>
      </w:pPr>
      <w:r w:rsidRPr="00141583">
        <w:rPr>
          <w:rFonts w:ascii="Sylfaen" w:hAnsi="Sylfaen"/>
          <w:sz w:val="24"/>
          <w:szCs w:val="24"/>
          <w:lang w:val="ka-GE"/>
        </w:rPr>
        <w:t>საბოლოო ფასს (იქნება ის საერთო თუ რანჟირებული) ადგენს მწარმოებელი და ერთი დოზის ფასი განსხვავებული იქნება ვაქცინების და მწარმოებლების მიხედვით.</w:t>
      </w:r>
    </w:p>
    <w:p w14:paraId="7D991859" w14:textId="77777777" w:rsidR="00BA547E" w:rsidRPr="00BA547E" w:rsidRDefault="0031639F" w:rsidP="00141583">
      <w:pPr>
        <w:spacing w:after="0" w:line="240" w:lineRule="auto"/>
        <w:jc w:val="both"/>
        <w:rPr>
          <w:rFonts w:ascii="Sylfaen" w:eastAsia="Times New Roman" w:hAnsi="Sylfaen" w:cs="Sylfaen"/>
          <w:color w:val="000000"/>
          <w:sz w:val="24"/>
          <w:szCs w:val="24"/>
          <w:lang w:val="ka-GE"/>
        </w:rPr>
      </w:pPr>
      <w:r w:rsidRPr="00141583">
        <w:rPr>
          <w:rFonts w:ascii="Sylfaen" w:eastAsia="Times New Roman" w:hAnsi="Sylfaen" w:cs="Sylfaen"/>
          <w:color w:val="000000"/>
          <w:sz w:val="24"/>
          <w:szCs w:val="24"/>
          <w:lang w:val="ka-GE"/>
        </w:rPr>
        <w:t xml:space="preserve">აღსანიშნავია, რომ </w:t>
      </w:r>
      <w:r w:rsidR="00774868" w:rsidRPr="00141583">
        <w:rPr>
          <w:rFonts w:ascii="Sylfaen" w:eastAsia="Times New Roman" w:hAnsi="Sylfaen" w:cs="Sylfaen"/>
          <w:color w:val="000000"/>
          <w:sz w:val="24"/>
          <w:szCs w:val="24"/>
          <w:lang w:val="ka-GE"/>
        </w:rPr>
        <w:t xml:space="preserve">2020 წლის </w:t>
      </w:r>
      <w:r w:rsidR="00774868" w:rsidRPr="00BA547E">
        <w:rPr>
          <w:rFonts w:ascii="Sylfaen" w:eastAsia="Times New Roman" w:hAnsi="Sylfaen" w:cs="Times New Roman"/>
          <w:color w:val="000000"/>
          <w:sz w:val="24"/>
          <w:szCs w:val="24"/>
          <w:lang w:val="ka-GE"/>
        </w:rPr>
        <w:t xml:space="preserve">31 </w:t>
      </w:r>
      <w:r w:rsidR="00774868" w:rsidRPr="00BA547E">
        <w:rPr>
          <w:rFonts w:ascii="Sylfaen" w:eastAsia="Times New Roman" w:hAnsi="Sylfaen" w:cs="Sylfaen"/>
          <w:color w:val="000000"/>
          <w:sz w:val="24"/>
          <w:szCs w:val="24"/>
          <w:lang w:val="ka-GE"/>
        </w:rPr>
        <w:t>აგვისტოს</w:t>
      </w:r>
      <w:r w:rsidR="00774868" w:rsidRPr="00BA547E">
        <w:rPr>
          <w:rFonts w:ascii="Sylfaen" w:eastAsia="Times New Roman" w:hAnsi="Sylfaen" w:cs="Times New Roman"/>
          <w:color w:val="000000"/>
          <w:sz w:val="24"/>
          <w:szCs w:val="24"/>
          <w:lang w:val="ka-GE"/>
        </w:rPr>
        <w:t xml:space="preserve"> </w:t>
      </w:r>
      <w:r w:rsidR="00BA547E" w:rsidRPr="00141583">
        <w:rPr>
          <w:rFonts w:ascii="Sylfaen" w:eastAsia="Times New Roman" w:hAnsi="Sylfaen" w:cs="Sylfaen"/>
          <w:color w:val="000000"/>
          <w:sz w:val="24"/>
          <w:szCs w:val="24"/>
          <w:lang w:val="ka-GE"/>
        </w:rPr>
        <w:t>საქართველოს</w:t>
      </w:r>
      <w:r w:rsidR="00774868" w:rsidRPr="00141583">
        <w:rPr>
          <w:rFonts w:ascii="Sylfaen" w:eastAsia="Times New Roman" w:hAnsi="Sylfaen" w:cs="Sylfaen"/>
          <w:color w:val="000000"/>
          <w:sz w:val="24"/>
          <w:szCs w:val="24"/>
          <w:lang w:val="ka-GE"/>
        </w:rPr>
        <w:t xml:space="preserve"> </w:t>
      </w:r>
      <w:r w:rsidR="00774868" w:rsidRPr="00141583">
        <w:rPr>
          <w:rFonts w:ascii="Sylfaen" w:hAnsi="Sylfaen" w:cs="Sylfaen"/>
          <w:sz w:val="24"/>
          <w:szCs w:val="24"/>
          <w:lang w:val="ka-GE"/>
        </w:rPr>
        <w:t xml:space="preserve">ოკუპირებული ტერიტორიებიდან დევნილთა, შრომის, ჯანმრთელობისა და სოციალური დაცვის სამინისტროს მიერ </w:t>
      </w:r>
      <w:r w:rsidR="00BA547E" w:rsidRPr="00BA547E">
        <w:rPr>
          <w:rFonts w:ascii="Sylfaen" w:eastAsia="Times New Roman" w:hAnsi="Sylfaen" w:cs="Sylfaen"/>
          <w:color w:val="000000"/>
          <w:sz w:val="24"/>
          <w:szCs w:val="24"/>
          <w:lang w:val="ka-GE"/>
        </w:rPr>
        <w:t>ხელი</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მოეწერა</w:t>
      </w:r>
      <w:r w:rsidR="00BA547E" w:rsidRPr="00BA547E">
        <w:rPr>
          <w:rFonts w:ascii="Sylfaen" w:eastAsia="Times New Roman" w:hAnsi="Sylfaen" w:cs="Times New Roman"/>
          <w:color w:val="000000"/>
          <w:sz w:val="24"/>
          <w:szCs w:val="24"/>
          <w:lang w:val="ka-GE"/>
        </w:rPr>
        <w:t xml:space="preserve"> COVAX </w:t>
      </w:r>
      <w:r w:rsidR="00BA547E" w:rsidRPr="00BA547E">
        <w:rPr>
          <w:rFonts w:ascii="Sylfaen" w:eastAsia="Times New Roman" w:hAnsi="Sylfaen" w:cs="Sylfaen"/>
          <w:color w:val="000000"/>
          <w:sz w:val="24"/>
          <w:szCs w:val="24"/>
          <w:lang w:val="ka-GE"/>
        </w:rPr>
        <w:t>ფონდის</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მიერ</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მოწოდებულ</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სტანდარტულ</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წერილს</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ფონდში</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ჩართულობის</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თაობაზე</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რომელიც</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ასევე</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ითვალისწინებდა</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შესყიდვის</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მოდელის</w:t>
      </w:r>
      <w:r w:rsidR="00BA547E" w:rsidRPr="00BA547E">
        <w:rPr>
          <w:rFonts w:ascii="Sylfaen" w:eastAsia="Times New Roman" w:hAnsi="Sylfaen" w:cs="Times New Roman"/>
          <w:color w:val="000000"/>
          <w:sz w:val="24"/>
          <w:szCs w:val="24"/>
          <w:lang w:val="ka-GE"/>
        </w:rPr>
        <w:t> </w:t>
      </w:r>
      <w:r w:rsidR="00BA547E" w:rsidRPr="00BA547E">
        <w:rPr>
          <w:rFonts w:ascii="Sylfaen" w:eastAsia="Times New Roman" w:hAnsi="Sylfaen" w:cs="Sylfaen"/>
          <w:color w:val="000000"/>
          <w:sz w:val="24"/>
          <w:szCs w:val="24"/>
          <w:lang w:val="ka-GE"/>
        </w:rPr>
        <w:t>წინასწარ</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არჩევას</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შერჩეულ</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იქნა</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არჩევითი</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შესყიდვის</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მოდელი</w:t>
      </w:r>
      <w:r w:rsidR="00BA547E" w:rsidRPr="00BA547E">
        <w:rPr>
          <w:rFonts w:ascii="Sylfaen" w:eastAsia="Times New Roman" w:hAnsi="Sylfaen" w:cs="Times New Roman"/>
          <w:color w:val="000000"/>
          <w:sz w:val="24"/>
          <w:szCs w:val="24"/>
          <w:lang w:val="ka-GE"/>
        </w:rPr>
        <w:t> (Optional Purchase) </w:t>
      </w:r>
      <w:r w:rsidR="00BA547E" w:rsidRPr="00BA547E">
        <w:rPr>
          <w:rFonts w:ascii="Sylfaen" w:eastAsia="Times New Roman" w:hAnsi="Sylfaen" w:cs="Sylfaen"/>
          <w:color w:val="000000"/>
          <w:sz w:val="24"/>
          <w:szCs w:val="24"/>
          <w:lang w:val="ka-GE"/>
        </w:rPr>
        <w:t>მისი</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მოქნილობის</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გამო</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ხოლო</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მოსახლეობის</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მოცვის</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სავარაუდო</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მაჩვენებად</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შეირჩა</w:t>
      </w:r>
      <w:r w:rsidR="00BA547E" w:rsidRPr="00BA547E">
        <w:rPr>
          <w:rFonts w:ascii="Sylfaen" w:eastAsia="Times New Roman" w:hAnsi="Sylfaen" w:cs="Times New Roman"/>
          <w:color w:val="000000"/>
          <w:sz w:val="24"/>
          <w:szCs w:val="24"/>
          <w:lang w:val="ka-GE"/>
        </w:rPr>
        <w:t xml:space="preserve"> 20% (</w:t>
      </w:r>
      <w:r w:rsidR="00BA547E" w:rsidRPr="00BA547E">
        <w:rPr>
          <w:rFonts w:ascii="Sylfaen" w:eastAsia="Times New Roman" w:hAnsi="Sylfaen" w:cs="Sylfaen"/>
          <w:color w:val="000000"/>
          <w:sz w:val="24"/>
          <w:szCs w:val="24"/>
          <w:lang w:val="ka-GE"/>
        </w:rPr>
        <w:t>მოსახლეობის</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რაოდენობაზე</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გადაანგარიშებით</w:t>
      </w:r>
      <w:r w:rsidR="00BA547E" w:rsidRPr="00BA547E">
        <w:rPr>
          <w:rFonts w:ascii="Sylfaen" w:eastAsia="Times New Roman" w:hAnsi="Sylfaen" w:cs="Times New Roman"/>
          <w:color w:val="000000"/>
          <w:sz w:val="24"/>
          <w:szCs w:val="24"/>
          <w:lang w:val="ka-GE"/>
        </w:rPr>
        <w:t xml:space="preserve">, 1,484,400 </w:t>
      </w:r>
      <w:r w:rsidR="00BA547E" w:rsidRPr="00BA547E">
        <w:rPr>
          <w:rFonts w:ascii="Sylfaen" w:eastAsia="Times New Roman" w:hAnsi="Sylfaen" w:cs="Sylfaen"/>
          <w:color w:val="000000"/>
          <w:sz w:val="24"/>
          <w:szCs w:val="24"/>
          <w:lang w:val="ka-GE"/>
        </w:rPr>
        <w:t>დოზა</w:t>
      </w:r>
      <w:r w:rsidR="00BA547E" w:rsidRPr="00BA547E">
        <w:rPr>
          <w:rFonts w:ascii="Sylfaen" w:eastAsia="Times New Roman" w:hAnsi="Sylfaen" w:cs="Times New Roman"/>
          <w:color w:val="000000"/>
          <w:sz w:val="24"/>
          <w:szCs w:val="24"/>
          <w:lang w:val="ka-GE"/>
        </w:rPr>
        <w:t>).  </w:t>
      </w:r>
    </w:p>
    <w:p w14:paraId="75480697" w14:textId="77777777" w:rsidR="0031639F" w:rsidRPr="005F7C88" w:rsidRDefault="00BA547E" w:rsidP="00141583">
      <w:pPr>
        <w:spacing w:line="240" w:lineRule="auto"/>
        <w:jc w:val="both"/>
        <w:rPr>
          <w:rFonts w:ascii="Sylfaen" w:hAnsi="Sylfaen"/>
          <w:sz w:val="24"/>
          <w:szCs w:val="24"/>
          <w:lang w:val="ka-GE"/>
        </w:rPr>
      </w:pPr>
      <w:r w:rsidRPr="00BA547E">
        <w:rPr>
          <w:rFonts w:ascii="Sylfaen" w:eastAsia="Times New Roman" w:hAnsi="Sylfaen" w:cs="Times New Roman"/>
          <w:color w:val="000000"/>
          <w:sz w:val="24"/>
          <w:szCs w:val="24"/>
          <w:lang w:val="ka-GE"/>
        </w:rPr>
        <w:br/>
      </w:r>
      <w:r w:rsidR="00774868" w:rsidRPr="00141583">
        <w:rPr>
          <w:rFonts w:ascii="Sylfaen" w:eastAsia="Times New Roman" w:hAnsi="Sylfaen" w:cs="Times New Roman"/>
          <w:color w:val="000000"/>
          <w:sz w:val="24"/>
          <w:szCs w:val="24"/>
          <w:lang w:val="ka-GE"/>
        </w:rPr>
        <w:t xml:space="preserve">2020 წლის </w:t>
      </w:r>
      <w:r w:rsidRPr="00BA547E">
        <w:rPr>
          <w:rFonts w:ascii="Sylfaen" w:eastAsia="Times New Roman" w:hAnsi="Sylfaen" w:cs="Times New Roman"/>
          <w:color w:val="000000"/>
          <w:sz w:val="24"/>
          <w:szCs w:val="24"/>
          <w:lang w:val="ka-GE"/>
        </w:rPr>
        <w:t xml:space="preserve">8 </w:t>
      </w:r>
      <w:r w:rsidRPr="00BA547E">
        <w:rPr>
          <w:rFonts w:ascii="Sylfaen" w:eastAsia="Times New Roman" w:hAnsi="Sylfaen" w:cs="Sylfaen"/>
          <w:color w:val="000000"/>
          <w:sz w:val="24"/>
          <w:szCs w:val="24"/>
          <w:lang w:val="ka-GE"/>
        </w:rPr>
        <w:t>სექტემბერს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სამინისტრომ</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ვაქცინების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გლობალური</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ალიანსიდან</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მიიღო</w:t>
      </w:r>
      <w:r w:rsidRPr="00BA547E">
        <w:rPr>
          <w:rFonts w:ascii="Sylfaen" w:eastAsia="Times New Roman" w:hAnsi="Sylfaen" w:cs="Times New Roman"/>
          <w:color w:val="000000"/>
          <w:sz w:val="24"/>
          <w:szCs w:val="24"/>
          <w:lang w:val="ka-GE"/>
        </w:rPr>
        <w:t> </w:t>
      </w:r>
      <w:r w:rsidRPr="00BA547E">
        <w:rPr>
          <w:rFonts w:ascii="Sylfaen" w:eastAsia="Times New Roman" w:hAnsi="Sylfaen" w:cs="Sylfaen"/>
          <w:color w:val="000000"/>
          <w:sz w:val="24"/>
          <w:szCs w:val="24"/>
          <w:lang w:val="ka-GE"/>
        </w:rPr>
        <w:t>ორმხრივი</w:t>
      </w:r>
      <w:r w:rsidR="0031639F" w:rsidRPr="00141583">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ვალდებულებების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ხელშეკრულების</w:t>
      </w:r>
      <w:r w:rsidRPr="00BA547E">
        <w:rPr>
          <w:rFonts w:ascii="Sylfaen" w:eastAsia="Times New Roman" w:hAnsi="Sylfaen" w:cs="Times New Roman"/>
          <w:color w:val="000000"/>
          <w:sz w:val="24"/>
          <w:szCs w:val="24"/>
          <w:lang w:val="ka-GE"/>
        </w:rPr>
        <w:t xml:space="preserve"> (Commitment Agreement) </w:t>
      </w:r>
      <w:r w:rsidRPr="00BA547E">
        <w:rPr>
          <w:rFonts w:ascii="Sylfaen" w:eastAsia="Times New Roman" w:hAnsi="Sylfaen" w:cs="Sylfaen"/>
          <w:color w:val="000000"/>
          <w:sz w:val="24"/>
          <w:szCs w:val="24"/>
          <w:lang w:val="ka-GE"/>
        </w:rPr>
        <w:t>ინდივიდუალური</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ვერსია</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რომელიც</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ეფუძნება</w:t>
      </w:r>
      <w:r w:rsidRPr="00BA547E">
        <w:rPr>
          <w:rFonts w:ascii="Sylfaen" w:eastAsia="Times New Roman" w:hAnsi="Sylfaen" w:cs="Times New Roman"/>
          <w:color w:val="000000"/>
          <w:sz w:val="24"/>
          <w:szCs w:val="24"/>
          <w:lang w:val="ka-GE"/>
        </w:rPr>
        <w:t xml:space="preserve"> </w:t>
      </w:r>
      <w:r w:rsidR="00774868" w:rsidRPr="00141583">
        <w:rPr>
          <w:rFonts w:ascii="Sylfaen" w:eastAsia="Times New Roman" w:hAnsi="Sylfaen" w:cs="Times New Roman"/>
          <w:color w:val="000000"/>
          <w:sz w:val="24"/>
          <w:szCs w:val="24"/>
          <w:lang w:val="ka-GE"/>
        </w:rPr>
        <w:t xml:space="preserve">2020 </w:t>
      </w:r>
      <w:r w:rsidRPr="00BA547E">
        <w:rPr>
          <w:rFonts w:ascii="Sylfaen" w:eastAsia="Times New Roman" w:hAnsi="Sylfaen" w:cs="Times New Roman"/>
          <w:color w:val="000000"/>
          <w:sz w:val="24"/>
          <w:szCs w:val="24"/>
          <w:lang w:val="ka-GE"/>
        </w:rPr>
        <w:t xml:space="preserve">31 </w:t>
      </w:r>
      <w:r w:rsidRPr="00BA547E">
        <w:rPr>
          <w:rFonts w:ascii="Sylfaen" w:eastAsia="Times New Roman" w:hAnsi="Sylfaen" w:cs="Sylfaen"/>
          <w:color w:val="000000"/>
          <w:sz w:val="24"/>
          <w:szCs w:val="24"/>
          <w:lang w:val="ka-GE"/>
        </w:rPr>
        <w:t>აგვისტოს</w:t>
      </w:r>
      <w:r w:rsidRPr="00BA547E">
        <w:rPr>
          <w:rFonts w:ascii="Sylfaen" w:eastAsia="Times New Roman" w:hAnsi="Sylfaen" w:cs="Times New Roman"/>
          <w:color w:val="000000"/>
          <w:sz w:val="24"/>
          <w:szCs w:val="24"/>
          <w:lang w:val="ka-GE"/>
        </w:rPr>
        <w:t xml:space="preserve">  </w:t>
      </w:r>
      <w:r w:rsidR="00774868" w:rsidRPr="00141583">
        <w:rPr>
          <w:rFonts w:ascii="Sylfaen" w:eastAsia="Times New Roman" w:hAnsi="Sylfaen" w:cs="Sylfaen"/>
          <w:color w:val="000000"/>
          <w:sz w:val="24"/>
          <w:szCs w:val="24"/>
          <w:lang w:val="ka-GE"/>
        </w:rPr>
        <w:t>საქართველოს</w:t>
      </w:r>
      <w:r w:rsidR="00774868" w:rsidRPr="00141583">
        <w:rPr>
          <w:rFonts w:ascii="Sylfaen" w:eastAsia="Times New Roman" w:hAnsi="Sylfaen" w:cs="Times New Roman"/>
          <w:color w:val="000000"/>
          <w:sz w:val="24"/>
          <w:szCs w:val="24"/>
          <w:lang w:val="ka-GE"/>
        </w:rPr>
        <w:t xml:space="preserve"> </w:t>
      </w:r>
      <w:r w:rsidR="00774868" w:rsidRPr="00141583">
        <w:rPr>
          <w:rFonts w:ascii="Sylfaen" w:eastAsia="Times New Roman" w:hAnsi="Sylfaen" w:cs="Sylfaen"/>
          <w:color w:val="000000"/>
          <w:sz w:val="24"/>
          <w:szCs w:val="24"/>
          <w:lang w:val="ka-GE"/>
        </w:rPr>
        <w:t>ოკუპირებული</w:t>
      </w:r>
      <w:r w:rsidR="00774868" w:rsidRPr="00141583">
        <w:rPr>
          <w:rFonts w:ascii="Sylfaen" w:eastAsia="Times New Roman" w:hAnsi="Sylfaen" w:cs="Times New Roman"/>
          <w:color w:val="000000"/>
          <w:sz w:val="24"/>
          <w:szCs w:val="24"/>
          <w:lang w:val="ka-GE"/>
        </w:rPr>
        <w:t xml:space="preserve"> </w:t>
      </w:r>
      <w:r w:rsidR="00774868" w:rsidRPr="00141583">
        <w:rPr>
          <w:rFonts w:ascii="Sylfaen" w:eastAsia="Times New Roman" w:hAnsi="Sylfaen" w:cs="Sylfaen"/>
          <w:color w:val="000000"/>
          <w:sz w:val="24"/>
          <w:szCs w:val="24"/>
          <w:lang w:val="ka-GE"/>
        </w:rPr>
        <w:t>ტერიტორიებიდან</w:t>
      </w:r>
      <w:r w:rsidR="00774868" w:rsidRPr="00141583">
        <w:rPr>
          <w:rFonts w:ascii="Sylfaen" w:eastAsia="Times New Roman" w:hAnsi="Sylfaen" w:cs="Times New Roman"/>
          <w:color w:val="000000"/>
          <w:sz w:val="24"/>
          <w:szCs w:val="24"/>
          <w:lang w:val="ka-GE"/>
        </w:rPr>
        <w:t xml:space="preserve"> </w:t>
      </w:r>
      <w:r w:rsidR="00774868" w:rsidRPr="00141583">
        <w:rPr>
          <w:rFonts w:ascii="Sylfaen" w:eastAsia="Times New Roman" w:hAnsi="Sylfaen" w:cs="Sylfaen"/>
          <w:color w:val="000000"/>
          <w:sz w:val="24"/>
          <w:szCs w:val="24"/>
          <w:lang w:val="ka-GE"/>
        </w:rPr>
        <w:t>დევნილთა</w:t>
      </w:r>
      <w:r w:rsidR="00774868" w:rsidRPr="00141583">
        <w:rPr>
          <w:rFonts w:ascii="Sylfaen" w:eastAsia="Times New Roman" w:hAnsi="Sylfaen" w:cs="Times New Roman"/>
          <w:color w:val="000000"/>
          <w:sz w:val="24"/>
          <w:szCs w:val="24"/>
          <w:lang w:val="ka-GE"/>
        </w:rPr>
        <w:t xml:space="preserve">, </w:t>
      </w:r>
      <w:r w:rsidR="00774868" w:rsidRPr="00141583">
        <w:rPr>
          <w:rFonts w:ascii="Sylfaen" w:eastAsia="Times New Roman" w:hAnsi="Sylfaen" w:cs="Sylfaen"/>
          <w:color w:val="000000"/>
          <w:sz w:val="24"/>
          <w:szCs w:val="24"/>
          <w:lang w:val="ka-GE"/>
        </w:rPr>
        <w:t>შრომის</w:t>
      </w:r>
      <w:r w:rsidR="00774868" w:rsidRPr="00141583">
        <w:rPr>
          <w:rFonts w:ascii="Sylfaen" w:eastAsia="Times New Roman" w:hAnsi="Sylfaen" w:cs="Times New Roman"/>
          <w:color w:val="000000"/>
          <w:sz w:val="24"/>
          <w:szCs w:val="24"/>
          <w:lang w:val="ka-GE"/>
        </w:rPr>
        <w:t xml:space="preserve">, </w:t>
      </w:r>
      <w:r w:rsidR="00774868" w:rsidRPr="00141583">
        <w:rPr>
          <w:rFonts w:ascii="Sylfaen" w:eastAsia="Times New Roman" w:hAnsi="Sylfaen" w:cs="Sylfaen"/>
          <w:color w:val="000000"/>
          <w:sz w:val="24"/>
          <w:szCs w:val="24"/>
          <w:lang w:val="ka-GE"/>
        </w:rPr>
        <w:t>ჯანმრთელობისა</w:t>
      </w:r>
      <w:r w:rsidR="00774868" w:rsidRPr="00141583">
        <w:rPr>
          <w:rFonts w:ascii="Sylfaen" w:eastAsia="Times New Roman" w:hAnsi="Sylfaen" w:cs="Times New Roman"/>
          <w:color w:val="000000"/>
          <w:sz w:val="24"/>
          <w:szCs w:val="24"/>
          <w:lang w:val="ka-GE"/>
        </w:rPr>
        <w:t xml:space="preserve"> </w:t>
      </w:r>
      <w:r w:rsidR="00774868" w:rsidRPr="00141583">
        <w:rPr>
          <w:rFonts w:ascii="Sylfaen" w:eastAsia="Times New Roman" w:hAnsi="Sylfaen" w:cs="Sylfaen"/>
          <w:color w:val="000000"/>
          <w:sz w:val="24"/>
          <w:szCs w:val="24"/>
          <w:lang w:val="ka-GE"/>
        </w:rPr>
        <w:t>და</w:t>
      </w:r>
      <w:r w:rsidR="00774868" w:rsidRPr="00141583">
        <w:rPr>
          <w:rFonts w:ascii="Sylfaen" w:eastAsia="Times New Roman" w:hAnsi="Sylfaen" w:cs="Times New Roman"/>
          <w:color w:val="000000"/>
          <w:sz w:val="24"/>
          <w:szCs w:val="24"/>
          <w:lang w:val="ka-GE"/>
        </w:rPr>
        <w:t xml:space="preserve"> </w:t>
      </w:r>
      <w:r w:rsidR="00774868" w:rsidRPr="00141583">
        <w:rPr>
          <w:rFonts w:ascii="Sylfaen" w:eastAsia="Times New Roman" w:hAnsi="Sylfaen" w:cs="Sylfaen"/>
          <w:color w:val="000000"/>
          <w:sz w:val="24"/>
          <w:szCs w:val="24"/>
          <w:lang w:val="ka-GE"/>
        </w:rPr>
        <w:t>სოციალური</w:t>
      </w:r>
      <w:r w:rsidR="00774868" w:rsidRPr="00141583">
        <w:rPr>
          <w:rFonts w:ascii="Sylfaen" w:eastAsia="Times New Roman" w:hAnsi="Sylfaen" w:cs="Times New Roman"/>
          <w:color w:val="000000"/>
          <w:sz w:val="24"/>
          <w:szCs w:val="24"/>
          <w:lang w:val="ka-GE"/>
        </w:rPr>
        <w:t xml:space="preserve"> </w:t>
      </w:r>
      <w:r w:rsidR="00774868" w:rsidRPr="00141583">
        <w:rPr>
          <w:rFonts w:ascii="Sylfaen" w:eastAsia="Times New Roman" w:hAnsi="Sylfaen" w:cs="Sylfaen"/>
          <w:color w:val="000000"/>
          <w:sz w:val="24"/>
          <w:szCs w:val="24"/>
          <w:lang w:val="ka-GE"/>
        </w:rPr>
        <w:t>დაცვის</w:t>
      </w:r>
      <w:r w:rsidR="00774868" w:rsidRPr="00141583">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სამინისტროს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მიერ</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ხელმოწერილ</w:t>
      </w:r>
      <w:r w:rsidRPr="00BA547E">
        <w:rPr>
          <w:rFonts w:ascii="Sylfaen" w:eastAsia="Times New Roman" w:hAnsi="Sylfaen" w:cs="Times New Roman"/>
          <w:color w:val="000000"/>
          <w:sz w:val="24"/>
          <w:szCs w:val="24"/>
          <w:lang w:val="ka-GE"/>
        </w:rPr>
        <w:t>, COVAX </w:t>
      </w:r>
      <w:r w:rsidRPr="00BA547E">
        <w:rPr>
          <w:rFonts w:ascii="Sylfaen" w:eastAsia="Times New Roman" w:hAnsi="Sylfaen" w:cs="Sylfaen"/>
          <w:color w:val="000000"/>
          <w:sz w:val="24"/>
          <w:szCs w:val="24"/>
          <w:lang w:val="ka-GE"/>
        </w:rPr>
        <w:t>ფონდში</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ჩართულობის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დადასტურების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წერილში</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მითითებულ</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პირობებსა</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და</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წესებს</w:t>
      </w:r>
      <w:r w:rsidR="00774868" w:rsidRPr="00141583">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ორმხრივი</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ვალდებულებების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ხელშეკრულება</w:t>
      </w:r>
      <w:r w:rsidRPr="00BA547E">
        <w:rPr>
          <w:rFonts w:ascii="Sylfaen" w:eastAsia="Times New Roman" w:hAnsi="Sylfaen" w:cs="Times New Roman"/>
          <w:color w:val="000000"/>
          <w:sz w:val="24"/>
          <w:szCs w:val="24"/>
          <w:lang w:val="ka-GE"/>
        </w:rPr>
        <w:t xml:space="preserve"> (Commitment Agreement) </w:t>
      </w:r>
      <w:r w:rsidRPr="00BA547E">
        <w:rPr>
          <w:rFonts w:ascii="Sylfaen" w:eastAsia="Times New Roman" w:hAnsi="Sylfaen" w:cs="Sylfaen"/>
          <w:color w:val="000000"/>
          <w:sz w:val="24"/>
          <w:szCs w:val="24"/>
          <w:lang w:val="ka-GE"/>
        </w:rPr>
        <w:t>წარმოადგენს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საქართველოს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მთავრობასა</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და</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ვაქცინების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გლობალურ</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ალიანსს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შორის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შეთანხმებას</w:t>
      </w:r>
      <w:r w:rsidR="00774868" w:rsidRPr="00141583">
        <w:rPr>
          <w:rFonts w:ascii="Sylfaen" w:eastAsia="Times New Roman" w:hAnsi="Sylfaen" w:cs="Times New Roman"/>
          <w:color w:val="000000"/>
          <w:sz w:val="24"/>
          <w:szCs w:val="24"/>
          <w:lang w:val="ka-GE"/>
        </w:rPr>
        <w:t xml:space="preserve">. უნდა აღინიშნოს, რომ </w:t>
      </w:r>
      <w:r w:rsidRPr="00BA547E">
        <w:rPr>
          <w:rFonts w:ascii="Sylfaen" w:eastAsia="Times New Roman" w:hAnsi="Sylfaen" w:cs="Sylfaen"/>
          <w:color w:val="000000"/>
          <w:sz w:val="24"/>
          <w:szCs w:val="24"/>
          <w:lang w:val="ka-GE"/>
        </w:rPr>
        <w:t>ორმხრივი</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ვალდებულებების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ხელშეკრულების</w:t>
      </w:r>
      <w:r w:rsidRPr="00BA547E">
        <w:rPr>
          <w:rFonts w:ascii="Sylfaen" w:eastAsia="Times New Roman" w:hAnsi="Sylfaen" w:cs="Times New Roman"/>
          <w:color w:val="000000"/>
          <w:sz w:val="24"/>
          <w:szCs w:val="24"/>
          <w:lang w:val="ka-GE"/>
        </w:rPr>
        <w:t> </w:t>
      </w:r>
      <w:r w:rsidRPr="00BA547E">
        <w:rPr>
          <w:rFonts w:ascii="Sylfaen" w:eastAsia="Times New Roman" w:hAnsi="Sylfaen" w:cs="Sylfaen"/>
          <w:color w:val="000000"/>
          <w:sz w:val="24"/>
          <w:szCs w:val="24"/>
          <w:lang w:val="ka-GE"/>
        </w:rPr>
        <w:t>ხელმოწერის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შემდეგ</w:t>
      </w:r>
      <w:r w:rsidRPr="00BA547E">
        <w:rPr>
          <w:rFonts w:ascii="Sylfaen" w:eastAsia="Times New Roman" w:hAnsi="Sylfaen" w:cs="Times New Roman"/>
          <w:color w:val="000000"/>
          <w:sz w:val="24"/>
          <w:szCs w:val="24"/>
          <w:lang w:val="ka-GE"/>
        </w:rPr>
        <w:t xml:space="preserve">, 9 </w:t>
      </w:r>
      <w:r w:rsidRPr="00BA547E">
        <w:rPr>
          <w:rFonts w:ascii="Sylfaen" w:eastAsia="Times New Roman" w:hAnsi="Sylfaen" w:cs="Sylfaen"/>
          <w:color w:val="000000"/>
          <w:sz w:val="24"/>
          <w:szCs w:val="24"/>
          <w:lang w:val="ka-GE"/>
        </w:rPr>
        <w:t>ოქტომბრამდე</w:t>
      </w:r>
      <w:r w:rsidRPr="00BA547E">
        <w:rPr>
          <w:rFonts w:ascii="Sylfaen" w:eastAsia="Times New Roman" w:hAnsi="Sylfaen" w:cs="Times New Roman"/>
          <w:color w:val="000000"/>
          <w:sz w:val="24"/>
          <w:szCs w:val="24"/>
          <w:lang w:val="ka-GE"/>
        </w:rPr>
        <w:t xml:space="preserve">, </w:t>
      </w:r>
      <w:r w:rsidR="00774868" w:rsidRPr="00141583">
        <w:rPr>
          <w:rFonts w:ascii="Sylfaen" w:eastAsia="Times New Roman" w:hAnsi="Sylfaen" w:cs="Sylfaen"/>
          <w:color w:val="000000"/>
          <w:sz w:val="24"/>
          <w:szCs w:val="24"/>
          <w:lang w:val="ka-GE"/>
        </w:rPr>
        <w:t xml:space="preserve">სახელმწიფო </w:t>
      </w:r>
      <w:r w:rsidRPr="00BA547E">
        <w:rPr>
          <w:rFonts w:ascii="Sylfaen" w:eastAsia="Times New Roman" w:hAnsi="Sylfaen" w:cs="Sylfaen"/>
          <w:color w:val="000000"/>
          <w:sz w:val="24"/>
          <w:szCs w:val="24"/>
          <w:lang w:val="ka-GE"/>
        </w:rPr>
        <w:t>წინასწარ</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იხდის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ვაქცინის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ღირებულების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ე</w:t>
      </w:r>
      <w:r w:rsidRPr="00BA547E">
        <w:rPr>
          <w:rFonts w:ascii="Sylfaen" w:eastAsia="Times New Roman" w:hAnsi="Sylfaen" w:cs="Times New Roman"/>
          <w:color w:val="000000"/>
          <w:sz w:val="24"/>
          <w:szCs w:val="24"/>
          <w:lang w:val="ka-GE"/>
        </w:rPr>
        <w:t>.</w:t>
      </w:r>
      <w:r w:rsidRPr="00BA547E">
        <w:rPr>
          <w:rFonts w:ascii="Sylfaen" w:eastAsia="Times New Roman" w:hAnsi="Sylfaen" w:cs="Sylfaen"/>
          <w:color w:val="000000"/>
          <w:sz w:val="24"/>
          <w:szCs w:val="24"/>
          <w:lang w:val="ka-GE"/>
        </w:rPr>
        <w:t>წ</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წინასწარ</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გადასახადს</w:t>
      </w:r>
      <w:r w:rsidRPr="00BA547E">
        <w:rPr>
          <w:rFonts w:ascii="Sylfaen" w:eastAsia="Times New Roman" w:hAnsi="Sylfaen" w:cs="Times New Roman"/>
          <w:color w:val="000000"/>
          <w:sz w:val="24"/>
          <w:szCs w:val="24"/>
          <w:lang w:val="ka-GE"/>
        </w:rPr>
        <w:t xml:space="preserve"> 3,10 </w:t>
      </w:r>
      <w:r w:rsidRPr="00BA547E">
        <w:rPr>
          <w:rFonts w:ascii="Sylfaen" w:eastAsia="Times New Roman" w:hAnsi="Sylfaen" w:cs="Sylfaen"/>
          <w:color w:val="000000"/>
          <w:sz w:val="24"/>
          <w:szCs w:val="24"/>
          <w:lang w:val="ka-GE"/>
        </w:rPr>
        <w:t>აშშ</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დოლარს</w:t>
      </w:r>
      <w:r w:rsidRPr="00BA547E">
        <w:rPr>
          <w:rFonts w:ascii="Sylfaen" w:eastAsia="Times New Roman" w:hAnsi="Sylfaen" w:cs="Times New Roman"/>
          <w:color w:val="000000"/>
          <w:sz w:val="24"/>
          <w:szCs w:val="24"/>
          <w:lang w:val="ka-GE"/>
        </w:rPr>
        <w:t xml:space="preserve"> 1 </w:t>
      </w:r>
      <w:r w:rsidRPr="00BA547E">
        <w:rPr>
          <w:rFonts w:ascii="Sylfaen" w:eastAsia="Times New Roman" w:hAnsi="Sylfaen" w:cs="Sylfaen"/>
          <w:color w:val="000000"/>
          <w:sz w:val="24"/>
          <w:szCs w:val="24"/>
          <w:lang w:val="ka-GE"/>
        </w:rPr>
        <w:t>დოზაზე</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ანუ</w:t>
      </w:r>
      <w:r w:rsidRPr="00BA547E">
        <w:rPr>
          <w:rFonts w:ascii="Sylfaen" w:eastAsia="Times New Roman" w:hAnsi="Sylfaen" w:cs="Times New Roman"/>
          <w:color w:val="000000"/>
          <w:sz w:val="24"/>
          <w:szCs w:val="24"/>
          <w:lang w:val="ka-GE"/>
        </w:rPr>
        <w:t xml:space="preserve"> 4,601,640 </w:t>
      </w:r>
      <w:r w:rsidRPr="00BA547E">
        <w:rPr>
          <w:rFonts w:ascii="Sylfaen" w:eastAsia="Times New Roman" w:hAnsi="Sylfaen" w:cs="Sylfaen"/>
          <w:color w:val="000000"/>
          <w:sz w:val="24"/>
          <w:szCs w:val="24"/>
          <w:lang w:val="ka-GE"/>
        </w:rPr>
        <w:t>აშშ</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დოლარს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ვაქცინის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სრული</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ღირებულება</w:t>
      </w:r>
      <w:r w:rsidRPr="00BA547E">
        <w:rPr>
          <w:rFonts w:ascii="Sylfaen" w:eastAsia="Times New Roman" w:hAnsi="Sylfaen" w:cs="Times New Roman"/>
          <w:color w:val="000000"/>
          <w:sz w:val="24"/>
          <w:szCs w:val="24"/>
          <w:lang w:val="ka-GE"/>
        </w:rPr>
        <w:t xml:space="preserve"> ($10,55/</w:t>
      </w:r>
      <w:r w:rsidRPr="00BA547E">
        <w:rPr>
          <w:rFonts w:ascii="Sylfaen" w:eastAsia="Times New Roman" w:hAnsi="Sylfaen" w:cs="Sylfaen"/>
          <w:color w:val="000000"/>
          <w:sz w:val="24"/>
          <w:szCs w:val="24"/>
          <w:lang w:val="ka-GE"/>
        </w:rPr>
        <w:t>დოზა</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შეადგენს</w:t>
      </w:r>
      <w:r w:rsidRPr="00BA547E">
        <w:rPr>
          <w:rFonts w:ascii="Sylfaen" w:eastAsia="Times New Roman" w:hAnsi="Sylfaen" w:cs="Times New Roman"/>
          <w:color w:val="000000"/>
          <w:sz w:val="24"/>
          <w:szCs w:val="24"/>
          <w:lang w:val="ka-GE"/>
        </w:rPr>
        <w:t xml:space="preserve"> </w:t>
      </w:r>
      <w:r w:rsidRPr="004B7DAA">
        <w:rPr>
          <w:rFonts w:ascii="Sylfaen" w:eastAsia="Times New Roman" w:hAnsi="Sylfaen" w:cs="Times New Roman"/>
          <w:color w:val="000000"/>
          <w:sz w:val="24"/>
          <w:szCs w:val="24"/>
          <w:highlight w:val="yellow"/>
          <w:lang w:val="ka-GE"/>
        </w:rPr>
        <w:t>16,</w:t>
      </w:r>
      <w:commentRangeStart w:id="1"/>
      <w:commentRangeStart w:id="2"/>
      <w:r w:rsidRPr="004B7DAA">
        <w:rPr>
          <w:rFonts w:ascii="Sylfaen" w:eastAsia="Times New Roman" w:hAnsi="Sylfaen" w:cs="Times New Roman"/>
          <w:color w:val="000000"/>
          <w:sz w:val="24"/>
          <w:szCs w:val="24"/>
          <w:highlight w:val="yellow"/>
          <w:lang w:val="ka-GE"/>
        </w:rPr>
        <w:t>2</w:t>
      </w:r>
      <w:commentRangeEnd w:id="1"/>
      <w:r w:rsidR="004B7DAA">
        <w:rPr>
          <w:rStyle w:val="CommentReference"/>
        </w:rPr>
        <w:commentReference w:id="1"/>
      </w:r>
      <w:commentRangeEnd w:id="2"/>
      <w:r w:rsidR="00760CF0">
        <w:rPr>
          <w:rStyle w:val="CommentReference"/>
        </w:rPr>
        <w:commentReference w:id="2"/>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აშშ</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დოლარს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რისკების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გაზიარების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გარანტიის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თანხის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გათვალისწინებით</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რომელიც</w:t>
      </w:r>
      <w:r w:rsidRPr="00BA547E">
        <w:rPr>
          <w:rFonts w:ascii="Sylfaen" w:eastAsia="Times New Roman" w:hAnsi="Sylfaen" w:cs="Times New Roman"/>
          <w:color w:val="000000"/>
          <w:sz w:val="24"/>
          <w:szCs w:val="24"/>
          <w:lang w:val="ka-GE"/>
        </w:rPr>
        <w:t xml:space="preserve"> </w:t>
      </w:r>
      <w:r w:rsidRPr="00BA547E">
        <w:rPr>
          <w:rFonts w:ascii="Sylfaen" w:hAnsi="Sylfaen"/>
          <w:sz w:val="24"/>
          <w:szCs w:val="24"/>
          <w:lang w:val="ka-GE"/>
        </w:rPr>
        <w:t>593,760 აშშ დოლარია (0.40 აშშ დოლარი/დოზაზე). </w:t>
      </w:r>
      <w:r w:rsidR="005F7C88" w:rsidRPr="005F7C88">
        <w:rPr>
          <w:rFonts w:ascii="Sylfaen" w:hAnsi="Sylfaen"/>
          <w:sz w:val="24"/>
          <w:szCs w:val="24"/>
          <w:lang w:val="ka-GE"/>
        </w:rPr>
        <w:t xml:space="preserve">ფონდის ინფორმაციით ვაქცინების დაფინანსების წყარო შესაძლებელია, იყოს როგორც სახელმწიფო ბიუჯეტი, ასევე  საერთაშორისო საფინანსო ინსტიტუტები. </w:t>
      </w:r>
      <w:r w:rsidR="005F7C88">
        <w:rPr>
          <w:rFonts w:ascii="Sylfaen" w:hAnsi="Sylfaen"/>
          <w:sz w:val="24"/>
          <w:szCs w:val="24"/>
          <w:lang w:val="ka-GE"/>
        </w:rPr>
        <w:t>ამდენად, საქართველოს ფინანსთა სამინისტროს</w:t>
      </w:r>
      <w:r w:rsidR="005F7C88" w:rsidRPr="005F7C88">
        <w:rPr>
          <w:rFonts w:ascii="Sylfaen" w:hAnsi="Sylfaen"/>
          <w:sz w:val="24"/>
          <w:szCs w:val="24"/>
          <w:lang w:val="ka-GE"/>
        </w:rPr>
        <w:t xml:space="preserve"> </w:t>
      </w:r>
      <w:r w:rsidR="005F7C88">
        <w:rPr>
          <w:rFonts w:ascii="Sylfaen" w:hAnsi="Sylfaen"/>
          <w:sz w:val="24"/>
          <w:szCs w:val="24"/>
          <w:lang w:val="ka-GE"/>
        </w:rPr>
        <w:t>ევალება</w:t>
      </w:r>
      <w:r w:rsidR="005F7C88" w:rsidRPr="005F7C88">
        <w:rPr>
          <w:rFonts w:ascii="Sylfaen" w:hAnsi="Sylfaen"/>
          <w:sz w:val="24"/>
          <w:szCs w:val="24"/>
          <w:lang w:val="ka-GE"/>
        </w:rPr>
        <w:t xml:space="preserve"> შესაბამისი სახსრების მოძიების </w:t>
      </w:r>
      <w:r w:rsidR="005F7C88">
        <w:rPr>
          <w:rFonts w:ascii="Sylfaen" w:hAnsi="Sylfaen"/>
          <w:sz w:val="24"/>
          <w:szCs w:val="24"/>
          <w:lang w:val="ka-GE"/>
        </w:rPr>
        <w:t>საკით</w:t>
      </w:r>
      <w:r w:rsidR="005F7C88" w:rsidRPr="005F7C88">
        <w:rPr>
          <w:rFonts w:ascii="Sylfaen" w:hAnsi="Sylfaen"/>
          <w:sz w:val="24"/>
          <w:szCs w:val="24"/>
          <w:lang w:val="ka-GE"/>
        </w:rPr>
        <w:t>ხის გადაწყვეტა</w:t>
      </w:r>
      <w:r w:rsidR="005F7C88">
        <w:rPr>
          <w:rFonts w:ascii="Sylfaen" w:hAnsi="Sylfaen"/>
          <w:sz w:val="24"/>
          <w:szCs w:val="24"/>
          <w:lang w:val="ka-GE"/>
        </w:rPr>
        <w:t>.</w:t>
      </w:r>
    </w:p>
    <w:p w14:paraId="6731BD39" w14:textId="77777777" w:rsidR="00141583" w:rsidRPr="00141583" w:rsidRDefault="0031639F" w:rsidP="00141583">
      <w:pPr>
        <w:spacing w:line="240" w:lineRule="auto"/>
        <w:jc w:val="both"/>
        <w:rPr>
          <w:rFonts w:ascii="Sylfaen" w:hAnsi="Sylfaen"/>
          <w:sz w:val="24"/>
          <w:szCs w:val="24"/>
          <w:lang w:val="ka-GE"/>
        </w:rPr>
      </w:pPr>
      <w:r w:rsidRPr="00141583">
        <w:rPr>
          <w:rFonts w:ascii="Sylfaen" w:hAnsi="Sylfaen"/>
          <w:sz w:val="24"/>
          <w:szCs w:val="24"/>
          <w:lang w:val="ka-GE"/>
        </w:rPr>
        <w:lastRenderedPageBreak/>
        <w:t>წარმოდგენილი პროექტით, საქართველოს მთავრობასა და ვაქცინების გლობალურ ალიანსს (GAVI ALLIANCE) შორის შეთანხმების გაფორმებასთან დაკავშირებით,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376BD2">
        <w:rPr>
          <w:rFonts w:ascii="Sylfaen" w:hAnsi="Sylfaen"/>
          <w:sz w:val="24"/>
          <w:szCs w:val="24"/>
          <w:lang w:val="ka-GE"/>
        </w:rPr>
        <w:t xml:space="preserve">ა და </w:t>
      </w:r>
      <w:r w:rsidR="00376BD2" w:rsidRPr="00376BD2">
        <w:rPr>
          <w:rFonts w:ascii="Sylfaen" w:hAnsi="Sylfaen"/>
          <w:sz w:val="24"/>
          <w:szCs w:val="24"/>
          <w:lang w:val="ka-GE"/>
        </w:rPr>
        <w:t xml:space="preserve">საქართველოს ფინანსთა </w:t>
      </w:r>
      <w:r w:rsidR="00376BD2">
        <w:rPr>
          <w:rFonts w:ascii="Sylfaen" w:hAnsi="Sylfaen"/>
          <w:sz w:val="24"/>
          <w:szCs w:val="24"/>
          <w:lang w:val="ka-GE"/>
        </w:rPr>
        <w:t>სამინისტროს</w:t>
      </w:r>
      <w:r w:rsidR="00376BD2" w:rsidRPr="00376BD2">
        <w:rPr>
          <w:rFonts w:ascii="Sylfaen" w:hAnsi="Sylfaen"/>
          <w:sz w:val="24"/>
          <w:szCs w:val="24"/>
          <w:lang w:val="ka-GE"/>
        </w:rPr>
        <w:t xml:space="preserve">  </w:t>
      </w:r>
      <w:r w:rsidR="00376BD2">
        <w:rPr>
          <w:rFonts w:ascii="Sylfaen" w:hAnsi="Sylfaen"/>
          <w:sz w:val="24"/>
          <w:szCs w:val="24"/>
          <w:lang w:val="ka-GE"/>
        </w:rPr>
        <w:t xml:space="preserve">ევალებათ </w:t>
      </w:r>
      <w:r w:rsidR="00376BD2" w:rsidRPr="00376BD2">
        <w:rPr>
          <w:rFonts w:ascii="Sylfaen" w:hAnsi="Sylfaen"/>
          <w:sz w:val="24"/>
          <w:szCs w:val="24"/>
          <w:lang w:val="ka-GE"/>
        </w:rPr>
        <w:t xml:space="preserve">შესაბამისი ღონისძიებების </w:t>
      </w:r>
      <w:r w:rsidR="00376BD2">
        <w:rPr>
          <w:rFonts w:ascii="Sylfaen" w:hAnsi="Sylfaen"/>
          <w:sz w:val="24"/>
          <w:szCs w:val="24"/>
          <w:lang w:val="ka-GE"/>
        </w:rPr>
        <w:t xml:space="preserve">განხორციელების უზრუნველყოფა, მათ შორის, </w:t>
      </w:r>
      <w:r w:rsidR="00376BD2" w:rsidRPr="00141583">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376BD2">
        <w:rPr>
          <w:rFonts w:ascii="Sylfaen" w:hAnsi="Sylfaen"/>
          <w:sz w:val="24"/>
          <w:szCs w:val="24"/>
          <w:lang w:val="ka-GE"/>
        </w:rPr>
        <w:t xml:space="preserve"> ენიჭება წინამდებარე შეთანხმების ხელის მოწერის უფლებამოსილება. </w:t>
      </w:r>
    </w:p>
    <w:p w14:paraId="7A3522F9" w14:textId="77777777" w:rsidR="00141583" w:rsidRPr="00BA547E" w:rsidRDefault="00141583" w:rsidP="00141583">
      <w:pPr>
        <w:spacing w:after="0" w:line="240" w:lineRule="auto"/>
        <w:jc w:val="both"/>
        <w:rPr>
          <w:rFonts w:ascii="Sylfaen" w:eastAsia="Times New Roman" w:hAnsi="Sylfaen" w:cs="Times New Roman"/>
          <w:color w:val="000000"/>
          <w:sz w:val="24"/>
          <w:szCs w:val="24"/>
          <w:lang w:val="ka-GE"/>
        </w:rPr>
      </w:pPr>
    </w:p>
    <w:p w14:paraId="638BA08B" w14:textId="77777777" w:rsidR="00BA547E" w:rsidRPr="00141583" w:rsidRDefault="00BA547E" w:rsidP="00141583">
      <w:pPr>
        <w:spacing w:line="240" w:lineRule="auto"/>
        <w:jc w:val="center"/>
        <w:rPr>
          <w:rFonts w:ascii="Sylfaen" w:hAnsi="Sylfaen" w:cs="Sylfaen"/>
          <w:sz w:val="24"/>
          <w:szCs w:val="24"/>
          <w:lang w:val="ka-GE"/>
        </w:rPr>
      </w:pPr>
      <w:r w:rsidRPr="00141583">
        <w:rPr>
          <w:rFonts w:ascii="Sylfaen" w:hAnsi="Sylfaen" w:cs="Sylfaen"/>
          <w:b/>
          <w:sz w:val="24"/>
          <w:szCs w:val="24"/>
          <w:lang w:val="ka-GE"/>
        </w:rPr>
        <w:t>ინფორმაცია ევროკავშირის სამართლებრივი აქტის შესახებ</w:t>
      </w:r>
    </w:p>
    <w:p w14:paraId="7E9AD886" w14:textId="77777777" w:rsidR="00BA547E" w:rsidRDefault="00BA547E" w:rsidP="00141583">
      <w:pPr>
        <w:spacing w:line="240" w:lineRule="auto"/>
        <w:jc w:val="both"/>
        <w:rPr>
          <w:rFonts w:ascii="Sylfaen" w:hAnsi="Sylfaen" w:cs="Sylfaen"/>
          <w:sz w:val="24"/>
          <w:szCs w:val="24"/>
          <w:lang w:val="ka-GE"/>
        </w:rPr>
      </w:pPr>
      <w:r w:rsidRPr="00141583">
        <w:rPr>
          <w:rFonts w:ascii="Sylfaen" w:hAnsi="Sylfaen" w:cs="Sylfaen"/>
          <w:sz w:val="24"/>
          <w:szCs w:val="24"/>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15717954" w14:textId="77777777" w:rsidR="00141583" w:rsidRPr="00141583" w:rsidRDefault="00141583" w:rsidP="00141583">
      <w:pPr>
        <w:spacing w:line="240" w:lineRule="auto"/>
        <w:jc w:val="both"/>
        <w:rPr>
          <w:rFonts w:ascii="Sylfaen" w:hAnsi="Sylfaen" w:cs="Sylfaen"/>
          <w:sz w:val="24"/>
          <w:szCs w:val="24"/>
          <w:lang w:val="ka-GE"/>
        </w:rPr>
      </w:pPr>
    </w:p>
    <w:p w14:paraId="3D484DAE" w14:textId="77777777" w:rsidR="00BA547E" w:rsidRPr="00141583" w:rsidRDefault="00BA547E"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cs="Sylfaen"/>
          <w:szCs w:val="24"/>
          <w:lang w:val="ka-GE"/>
        </w:rPr>
      </w:pPr>
      <w:r w:rsidRPr="00141583">
        <w:rPr>
          <w:rFonts w:cs="Sylfaen"/>
          <w:szCs w:val="24"/>
          <w:lang w:val="ka-GE"/>
        </w:rPr>
        <w:t>ბავშვის უფლებრივ მდგომარეობაზე სამართლებრივი აქტის ზეგავლენის შეფასება</w:t>
      </w:r>
    </w:p>
    <w:p w14:paraId="19D8CE9A" w14:textId="77777777" w:rsidR="00BA547E" w:rsidRPr="00141583" w:rsidRDefault="00BA547E"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cs="Sylfaen"/>
          <w:b w:val="0"/>
          <w:szCs w:val="24"/>
          <w:lang w:val="ka-GE"/>
        </w:rPr>
      </w:pPr>
      <w:r w:rsidRPr="00141583">
        <w:rPr>
          <w:rFonts w:cs="Sylfaen"/>
          <w:b w:val="0"/>
          <w:szCs w:val="24"/>
          <w:lang w:val="ka-GE"/>
        </w:rPr>
        <w:t>პროექტი არ ახდენს ბავშვის უფლებრივ მდგომარეობაზე ზეგავლენას.</w:t>
      </w:r>
    </w:p>
    <w:p w14:paraId="2D7A9AE0" w14:textId="77777777" w:rsidR="00BA547E" w:rsidRPr="00141583" w:rsidRDefault="00BA547E"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cs="Sylfaen"/>
          <w:b w:val="0"/>
          <w:szCs w:val="24"/>
          <w:lang w:val="ka-GE"/>
        </w:rPr>
      </w:pPr>
    </w:p>
    <w:p w14:paraId="53944E4D" w14:textId="77777777" w:rsidR="00BA547E" w:rsidRDefault="00BA547E" w:rsidP="00141583">
      <w:pPr>
        <w:spacing w:line="240" w:lineRule="auto"/>
        <w:jc w:val="center"/>
        <w:rPr>
          <w:rFonts w:ascii="Sylfaen" w:hAnsi="Sylfaen" w:cs="Sylfaen"/>
          <w:b/>
          <w:sz w:val="24"/>
          <w:szCs w:val="24"/>
          <w:lang w:val="ka-GE"/>
        </w:rPr>
      </w:pPr>
      <w:r w:rsidRPr="00141583">
        <w:rPr>
          <w:rFonts w:ascii="Sylfaen" w:hAnsi="Sylfaen" w:cs="Sylfaen"/>
          <w:b/>
          <w:sz w:val="24"/>
          <w:szCs w:val="24"/>
          <w:lang w:val="ka-GE"/>
        </w:rPr>
        <w:t>პროექტის</w:t>
      </w:r>
      <w:r w:rsidRPr="00141583">
        <w:rPr>
          <w:rFonts w:ascii="Sylfaen" w:hAnsi="Sylfaen"/>
          <w:b/>
          <w:sz w:val="24"/>
          <w:szCs w:val="24"/>
          <w:lang w:val="ka-GE"/>
        </w:rPr>
        <w:t xml:space="preserve"> </w:t>
      </w:r>
      <w:r w:rsidRPr="00141583">
        <w:rPr>
          <w:rFonts w:ascii="Sylfaen" w:hAnsi="Sylfaen" w:cs="Sylfaen"/>
          <w:b/>
          <w:sz w:val="24"/>
          <w:szCs w:val="24"/>
          <w:lang w:val="ka-GE"/>
        </w:rPr>
        <w:t>მიღებით</w:t>
      </w:r>
      <w:r w:rsidRPr="00141583">
        <w:rPr>
          <w:rFonts w:ascii="Sylfaen" w:hAnsi="Sylfaen"/>
          <w:b/>
          <w:sz w:val="24"/>
          <w:szCs w:val="24"/>
          <w:lang w:val="ka-GE"/>
        </w:rPr>
        <w:t xml:space="preserve"> </w:t>
      </w:r>
      <w:r w:rsidRPr="00141583">
        <w:rPr>
          <w:rFonts w:ascii="Sylfaen" w:hAnsi="Sylfaen" w:cs="Sylfaen"/>
          <w:b/>
          <w:sz w:val="24"/>
          <w:szCs w:val="24"/>
          <w:lang w:val="ka-GE"/>
        </w:rPr>
        <w:t>გამოწვეული</w:t>
      </w:r>
      <w:r w:rsidRPr="00141583">
        <w:rPr>
          <w:rFonts w:ascii="Sylfaen" w:hAnsi="Sylfaen"/>
          <w:b/>
          <w:sz w:val="24"/>
          <w:szCs w:val="24"/>
          <w:lang w:val="ka-GE"/>
        </w:rPr>
        <w:t xml:space="preserve"> </w:t>
      </w:r>
      <w:r w:rsidRPr="00141583">
        <w:rPr>
          <w:rFonts w:ascii="Sylfaen" w:hAnsi="Sylfaen" w:cs="Sylfaen"/>
          <w:b/>
          <w:sz w:val="24"/>
          <w:szCs w:val="24"/>
          <w:lang w:val="ka-GE"/>
        </w:rPr>
        <w:t>საფინანსო</w:t>
      </w:r>
      <w:r w:rsidRPr="00141583">
        <w:rPr>
          <w:rFonts w:ascii="Sylfaen" w:hAnsi="Sylfaen"/>
          <w:b/>
          <w:sz w:val="24"/>
          <w:szCs w:val="24"/>
          <w:lang w:val="ka-GE"/>
        </w:rPr>
        <w:t>-</w:t>
      </w:r>
      <w:r w:rsidRPr="00141583">
        <w:rPr>
          <w:rFonts w:ascii="Sylfaen" w:hAnsi="Sylfaen" w:cs="Sylfaen"/>
          <w:b/>
          <w:sz w:val="24"/>
          <w:szCs w:val="24"/>
          <w:lang w:val="ka-GE"/>
        </w:rPr>
        <w:t>ეკონომიკური</w:t>
      </w:r>
      <w:r w:rsidRPr="00141583">
        <w:rPr>
          <w:rFonts w:ascii="Sylfaen" w:hAnsi="Sylfaen"/>
          <w:b/>
          <w:sz w:val="24"/>
          <w:szCs w:val="24"/>
          <w:lang w:val="ka-GE"/>
        </w:rPr>
        <w:t xml:space="preserve"> </w:t>
      </w:r>
      <w:r w:rsidRPr="00141583">
        <w:rPr>
          <w:rFonts w:ascii="Sylfaen" w:hAnsi="Sylfaen" w:cs="Sylfaen"/>
          <w:b/>
          <w:sz w:val="24"/>
          <w:szCs w:val="24"/>
          <w:lang w:val="ka-GE"/>
        </w:rPr>
        <w:t>შედეგების</w:t>
      </w:r>
      <w:r w:rsidRPr="00141583">
        <w:rPr>
          <w:rFonts w:ascii="Sylfaen" w:hAnsi="Sylfaen"/>
          <w:b/>
          <w:sz w:val="24"/>
          <w:szCs w:val="24"/>
          <w:lang w:val="ka-GE"/>
        </w:rPr>
        <w:t xml:space="preserve"> </w:t>
      </w:r>
      <w:r w:rsidRPr="00141583">
        <w:rPr>
          <w:rFonts w:ascii="Sylfaen" w:hAnsi="Sylfaen" w:cs="Sylfaen"/>
          <w:b/>
          <w:sz w:val="24"/>
          <w:szCs w:val="24"/>
          <w:lang w:val="ka-GE"/>
        </w:rPr>
        <w:t>გაანგარიშება</w:t>
      </w:r>
    </w:p>
    <w:p w14:paraId="7B8CD263" w14:textId="77777777" w:rsidR="00141583" w:rsidRPr="00141583" w:rsidRDefault="00141583" w:rsidP="00141583">
      <w:pPr>
        <w:spacing w:line="240" w:lineRule="auto"/>
        <w:jc w:val="both"/>
        <w:rPr>
          <w:rFonts w:ascii="Sylfaen" w:hAnsi="Sylfaen" w:cs="Sylfaen"/>
          <w:sz w:val="24"/>
          <w:szCs w:val="24"/>
          <w:lang w:val="ka-GE"/>
        </w:rPr>
      </w:pPr>
      <w:commentRangeStart w:id="3"/>
      <w:r w:rsidRPr="00141583">
        <w:rPr>
          <w:rFonts w:ascii="Sylfaen" w:hAnsi="Sylfaen" w:cs="Sylfaen"/>
          <w:sz w:val="24"/>
          <w:szCs w:val="24"/>
          <w:lang w:val="ka-GE"/>
        </w:rPr>
        <w:t>პროექტის განხორციელება არ ითვალისწინებს სახელმწიფო ბიუჯეტიდან დამატებითი ხარჯების გამოყოფას.</w:t>
      </w:r>
      <w:commentRangeEnd w:id="3"/>
      <w:r w:rsidR="004B7DAA">
        <w:rPr>
          <w:rStyle w:val="CommentReference"/>
        </w:rPr>
        <w:commentReference w:id="3"/>
      </w:r>
      <w:bookmarkStart w:id="4" w:name="_GoBack"/>
      <w:bookmarkEnd w:id="4"/>
    </w:p>
    <w:p w14:paraId="647007D0" w14:textId="77777777" w:rsidR="00BA547E" w:rsidRDefault="00BA547E" w:rsidP="00141583">
      <w:pPr>
        <w:spacing w:line="240" w:lineRule="auto"/>
        <w:jc w:val="center"/>
        <w:rPr>
          <w:rFonts w:ascii="Sylfaen" w:hAnsi="Sylfaen" w:cs="Sylfaen"/>
          <w:b/>
          <w:sz w:val="24"/>
          <w:szCs w:val="24"/>
          <w:lang w:val="ka-GE"/>
        </w:rPr>
      </w:pPr>
      <w:proofErr w:type="spellStart"/>
      <w:proofErr w:type="gramStart"/>
      <w:r w:rsidRPr="00141583">
        <w:rPr>
          <w:rFonts w:ascii="Sylfaen" w:hAnsi="Sylfaen" w:cs="Sylfaen"/>
          <w:b/>
          <w:sz w:val="24"/>
          <w:szCs w:val="24"/>
        </w:rPr>
        <w:t>პროექტის</w:t>
      </w:r>
      <w:proofErr w:type="spellEnd"/>
      <w:proofErr w:type="gramEnd"/>
      <w:r w:rsidRPr="00141583">
        <w:rPr>
          <w:rFonts w:ascii="Sylfaen" w:hAnsi="Sylfaen"/>
          <w:b/>
          <w:sz w:val="24"/>
          <w:szCs w:val="24"/>
        </w:rPr>
        <w:t xml:space="preserve"> </w:t>
      </w:r>
      <w:proofErr w:type="spellStart"/>
      <w:r w:rsidRPr="00141583">
        <w:rPr>
          <w:rFonts w:ascii="Sylfaen" w:hAnsi="Sylfaen" w:cs="Sylfaen"/>
          <w:b/>
          <w:sz w:val="24"/>
          <w:szCs w:val="24"/>
        </w:rPr>
        <w:t>მოსალოდნელი</w:t>
      </w:r>
      <w:proofErr w:type="spellEnd"/>
      <w:r w:rsidRPr="00141583">
        <w:rPr>
          <w:rFonts w:ascii="Sylfaen" w:hAnsi="Sylfaen"/>
          <w:b/>
          <w:sz w:val="24"/>
          <w:szCs w:val="24"/>
        </w:rPr>
        <w:t xml:space="preserve"> </w:t>
      </w:r>
      <w:proofErr w:type="spellStart"/>
      <w:r w:rsidRPr="00141583">
        <w:rPr>
          <w:rFonts w:ascii="Sylfaen" w:hAnsi="Sylfaen" w:cs="Sylfaen"/>
          <w:b/>
          <w:sz w:val="24"/>
          <w:szCs w:val="24"/>
        </w:rPr>
        <w:t>შედეგები</w:t>
      </w:r>
      <w:proofErr w:type="spellEnd"/>
    </w:p>
    <w:p w14:paraId="38E8AD79" w14:textId="77777777" w:rsidR="00141583" w:rsidRPr="00141583" w:rsidRDefault="00141583" w:rsidP="00141583">
      <w:pPr>
        <w:spacing w:line="240" w:lineRule="auto"/>
        <w:jc w:val="both"/>
        <w:rPr>
          <w:rFonts w:ascii="Sylfaen" w:hAnsi="Sylfaen" w:cs="Sylfaen"/>
          <w:sz w:val="24"/>
          <w:szCs w:val="24"/>
          <w:lang w:val="ka-GE"/>
        </w:rPr>
      </w:pPr>
      <w:r w:rsidRPr="00141583">
        <w:rPr>
          <w:rFonts w:ascii="Sylfaen" w:hAnsi="Sylfaen" w:cs="Sylfaen"/>
          <w:sz w:val="24"/>
          <w:szCs w:val="24"/>
          <w:lang w:val="ka-GE"/>
        </w:rPr>
        <w:t>აღნიშნული პროექტის მიღება ხელს შეუწყობს საქართველოს მთავრობასა  და  ვაქცინების გლობალურ ალიანსს (GAVI ALLIANCE) შორის ვაქცინის შესყიდვასთან დაკავშირებით</w:t>
      </w:r>
      <w:r>
        <w:rPr>
          <w:rFonts w:ascii="Sylfaen" w:hAnsi="Sylfaen" w:cs="Sylfaen"/>
          <w:sz w:val="24"/>
          <w:szCs w:val="24"/>
          <w:lang w:val="ka-GE"/>
        </w:rPr>
        <w:t xml:space="preserve"> </w:t>
      </w:r>
      <w:r w:rsidRPr="00141583">
        <w:rPr>
          <w:rFonts w:ascii="Sylfaen" w:hAnsi="Sylfaen" w:cs="Sylfaen"/>
          <w:sz w:val="24"/>
          <w:szCs w:val="24"/>
          <w:lang w:val="ka-GE"/>
        </w:rPr>
        <w:t>შეთანხმების</w:t>
      </w:r>
      <w:r>
        <w:rPr>
          <w:rFonts w:ascii="Sylfaen" w:hAnsi="Sylfaen" w:cs="Sylfaen"/>
          <w:sz w:val="24"/>
          <w:szCs w:val="24"/>
          <w:lang w:val="ka-GE"/>
        </w:rPr>
        <w:t xml:space="preserve"> გაფორმებას, რომლის საფუძველზეც განხორციელდება ვაქცინის შესყიდვა.</w:t>
      </w:r>
    </w:p>
    <w:p w14:paraId="5153DEE9" w14:textId="77777777" w:rsidR="00BA547E" w:rsidRPr="00141583" w:rsidRDefault="00BA547E" w:rsidP="00141583">
      <w:pPr>
        <w:spacing w:line="240" w:lineRule="auto"/>
        <w:jc w:val="center"/>
        <w:rPr>
          <w:rFonts w:ascii="Sylfaen" w:hAnsi="Sylfaen" w:cs="Sylfaen"/>
          <w:b/>
          <w:sz w:val="24"/>
          <w:szCs w:val="24"/>
          <w:lang w:val="ka-GE"/>
        </w:rPr>
      </w:pPr>
      <w:proofErr w:type="spellStart"/>
      <w:proofErr w:type="gramStart"/>
      <w:r w:rsidRPr="00141583">
        <w:rPr>
          <w:rFonts w:ascii="Sylfaen" w:hAnsi="Sylfaen" w:cs="Sylfaen"/>
          <w:b/>
          <w:sz w:val="24"/>
          <w:szCs w:val="24"/>
        </w:rPr>
        <w:t>პროექტის</w:t>
      </w:r>
      <w:proofErr w:type="spellEnd"/>
      <w:proofErr w:type="gramEnd"/>
      <w:r w:rsidRPr="00141583">
        <w:rPr>
          <w:rFonts w:ascii="Sylfaen" w:hAnsi="Sylfaen"/>
          <w:b/>
          <w:sz w:val="24"/>
          <w:szCs w:val="24"/>
        </w:rPr>
        <w:t xml:space="preserve"> </w:t>
      </w:r>
      <w:proofErr w:type="spellStart"/>
      <w:r w:rsidRPr="00141583">
        <w:rPr>
          <w:rFonts w:ascii="Sylfaen" w:hAnsi="Sylfaen" w:cs="Sylfaen"/>
          <w:b/>
          <w:sz w:val="24"/>
          <w:szCs w:val="24"/>
        </w:rPr>
        <w:t>განხორციელების</w:t>
      </w:r>
      <w:proofErr w:type="spellEnd"/>
      <w:r w:rsidRPr="00141583">
        <w:rPr>
          <w:rFonts w:ascii="Sylfaen" w:hAnsi="Sylfaen"/>
          <w:b/>
          <w:sz w:val="24"/>
          <w:szCs w:val="24"/>
        </w:rPr>
        <w:t xml:space="preserve"> </w:t>
      </w:r>
      <w:proofErr w:type="spellStart"/>
      <w:r w:rsidRPr="00141583">
        <w:rPr>
          <w:rFonts w:ascii="Sylfaen" w:hAnsi="Sylfaen" w:cs="Sylfaen"/>
          <w:b/>
          <w:sz w:val="24"/>
          <w:szCs w:val="24"/>
        </w:rPr>
        <w:t>ვადები</w:t>
      </w:r>
      <w:proofErr w:type="spellEnd"/>
    </w:p>
    <w:p w14:paraId="199B7653" w14:textId="77777777" w:rsidR="00BA547E" w:rsidRPr="00141583" w:rsidRDefault="00141583" w:rsidP="00141583">
      <w:pPr>
        <w:spacing w:line="240" w:lineRule="auto"/>
        <w:jc w:val="both"/>
        <w:rPr>
          <w:rFonts w:ascii="Sylfaen" w:hAnsi="Sylfaen"/>
          <w:sz w:val="24"/>
          <w:szCs w:val="24"/>
          <w:lang w:val="ka-GE"/>
        </w:rPr>
      </w:pPr>
      <w:r w:rsidRPr="00141583">
        <w:rPr>
          <w:rFonts w:ascii="Sylfaen" w:hAnsi="Sylfaen"/>
          <w:sz w:val="24"/>
          <w:szCs w:val="24"/>
          <w:lang w:val="ka-GE"/>
        </w:rPr>
        <w:t>პროექტი ამოქმედდება ხელმოწერისთანავე.</w:t>
      </w:r>
    </w:p>
    <w:p w14:paraId="7C171448" w14:textId="77777777" w:rsidR="00141583" w:rsidRPr="00141583" w:rsidRDefault="00141583" w:rsidP="00141583">
      <w:pPr>
        <w:spacing w:line="240" w:lineRule="auto"/>
        <w:jc w:val="both"/>
        <w:rPr>
          <w:rFonts w:ascii="Sylfaen" w:hAnsi="Sylfaen"/>
          <w:sz w:val="24"/>
          <w:szCs w:val="24"/>
          <w:lang w:val="ka-GE"/>
        </w:rPr>
      </w:pPr>
    </w:p>
    <w:p w14:paraId="1C720EF6" w14:textId="77777777" w:rsidR="00BA547E" w:rsidRPr="00141583" w:rsidRDefault="00BA547E" w:rsidP="00141583">
      <w:pPr>
        <w:spacing w:line="240" w:lineRule="auto"/>
        <w:jc w:val="center"/>
        <w:rPr>
          <w:rFonts w:ascii="Sylfaen" w:hAnsi="Sylfaen"/>
          <w:b/>
          <w:sz w:val="24"/>
          <w:szCs w:val="24"/>
        </w:rPr>
      </w:pPr>
      <w:proofErr w:type="spellStart"/>
      <w:proofErr w:type="gramStart"/>
      <w:r w:rsidRPr="00141583">
        <w:rPr>
          <w:rFonts w:ascii="Sylfaen" w:hAnsi="Sylfaen" w:cs="Sylfaen"/>
          <w:b/>
          <w:sz w:val="24"/>
          <w:szCs w:val="24"/>
        </w:rPr>
        <w:t>პროექტის</w:t>
      </w:r>
      <w:proofErr w:type="spellEnd"/>
      <w:proofErr w:type="gramEnd"/>
      <w:r w:rsidRPr="00141583">
        <w:rPr>
          <w:rFonts w:ascii="Sylfaen" w:hAnsi="Sylfaen"/>
          <w:b/>
          <w:sz w:val="24"/>
          <w:szCs w:val="24"/>
        </w:rPr>
        <w:t xml:space="preserve"> </w:t>
      </w:r>
      <w:proofErr w:type="spellStart"/>
      <w:r w:rsidRPr="00141583">
        <w:rPr>
          <w:rFonts w:ascii="Sylfaen" w:hAnsi="Sylfaen" w:cs="Sylfaen"/>
          <w:b/>
          <w:sz w:val="24"/>
          <w:szCs w:val="24"/>
        </w:rPr>
        <w:t>ავტორი</w:t>
      </w:r>
      <w:proofErr w:type="spellEnd"/>
      <w:r w:rsidRPr="00141583">
        <w:rPr>
          <w:rFonts w:ascii="Sylfaen" w:hAnsi="Sylfaen"/>
          <w:b/>
          <w:sz w:val="24"/>
          <w:szCs w:val="24"/>
        </w:rPr>
        <w:t xml:space="preserve"> </w:t>
      </w:r>
      <w:proofErr w:type="spellStart"/>
      <w:r w:rsidRPr="00141583">
        <w:rPr>
          <w:rFonts w:ascii="Sylfaen" w:hAnsi="Sylfaen" w:cs="Sylfaen"/>
          <w:b/>
          <w:sz w:val="24"/>
          <w:szCs w:val="24"/>
        </w:rPr>
        <w:t>და</w:t>
      </w:r>
      <w:proofErr w:type="spellEnd"/>
      <w:r w:rsidRPr="00141583">
        <w:rPr>
          <w:rFonts w:ascii="Sylfaen" w:hAnsi="Sylfaen"/>
          <w:b/>
          <w:sz w:val="24"/>
          <w:szCs w:val="24"/>
        </w:rPr>
        <w:t xml:space="preserve"> </w:t>
      </w:r>
      <w:proofErr w:type="spellStart"/>
      <w:r w:rsidRPr="00141583">
        <w:rPr>
          <w:rFonts w:ascii="Sylfaen" w:hAnsi="Sylfaen" w:cs="Sylfaen"/>
          <w:b/>
          <w:sz w:val="24"/>
          <w:szCs w:val="24"/>
        </w:rPr>
        <w:t>წარმდგენი</w:t>
      </w:r>
      <w:proofErr w:type="spellEnd"/>
    </w:p>
    <w:p w14:paraId="5EB4B022" w14:textId="77777777" w:rsidR="00141583" w:rsidRPr="00376BD2" w:rsidRDefault="00141583" w:rsidP="00376BD2">
      <w:pPr>
        <w:spacing w:line="240" w:lineRule="auto"/>
        <w:jc w:val="both"/>
        <w:rPr>
          <w:rFonts w:ascii="Sylfaen" w:hAnsi="Sylfaen"/>
          <w:sz w:val="24"/>
          <w:szCs w:val="24"/>
          <w:lang w:val="ka-GE"/>
        </w:rPr>
      </w:pPr>
      <w:r w:rsidRPr="00376BD2">
        <w:rPr>
          <w:rFonts w:ascii="Sylfaen" w:hAnsi="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4D5EE1A" w14:textId="77777777" w:rsidR="00883A3B" w:rsidRPr="00141583" w:rsidRDefault="00883A3B" w:rsidP="00141583">
      <w:pPr>
        <w:spacing w:line="240" w:lineRule="auto"/>
        <w:jc w:val="both"/>
        <w:rPr>
          <w:rFonts w:ascii="Sylfaen" w:eastAsia="Times New Roman" w:hAnsi="Sylfaen" w:cs="Courier New"/>
          <w:b/>
          <w:sz w:val="24"/>
          <w:szCs w:val="24"/>
          <w:lang w:val="ka-GE" w:eastAsia="ru-RU"/>
        </w:rPr>
      </w:pPr>
    </w:p>
    <w:sectPr w:rsidR="00883A3B" w:rsidRPr="00141583">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ia Tavadze" w:date="2020-09-14T16:51:00Z" w:initials="LT">
    <w:p w14:paraId="0F0C16F7" w14:textId="77777777" w:rsidR="004B7DAA" w:rsidRPr="004B7DAA" w:rsidRDefault="004B7DAA">
      <w:pPr>
        <w:pStyle w:val="CommentText"/>
        <w:rPr>
          <w:lang w:val="ka-GE"/>
        </w:rPr>
      </w:pPr>
      <w:r>
        <w:rPr>
          <w:rStyle w:val="CommentReference"/>
        </w:rPr>
        <w:annotationRef/>
      </w:r>
      <w:r>
        <w:rPr>
          <w:lang w:val="ka-GE"/>
        </w:rPr>
        <w:t>ეს ინფო იმეორებს თამარის წინა, 11 სექტემბრის მოხსენებითს მინისტრისადმი</w:t>
      </w:r>
    </w:p>
  </w:comment>
  <w:comment w:id="1" w:author="Lia Tavadze" w:date="2020-09-14T16:51:00Z" w:initials="LT">
    <w:p w14:paraId="5DD9BECC" w14:textId="77777777" w:rsidR="004B7DAA" w:rsidRPr="004B7DAA" w:rsidRDefault="004B7DAA">
      <w:pPr>
        <w:pStyle w:val="CommentText"/>
        <w:rPr>
          <w:lang w:val="ka-GE"/>
        </w:rPr>
      </w:pPr>
      <w:r>
        <w:rPr>
          <w:rStyle w:val="CommentReference"/>
        </w:rPr>
        <w:annotationRef/>
      </w:r>
      <w:r>
        <w:rPr>
          <w:lang w:val="ka-GE"/>
        </w:rPr>
        <w:t>სრული თანხა არ წერია</w:t>
      </w:r>
    </w:p>
  </w:comment>
  <w:comment w:id="2" w:author="Nino Kvernadze" w:date="2020-09-14T16:58:00Z" w:initials="NK">
    <w:p w14:paraId="06AA6579" w14:textId="28FAA811" w:rsidR="00760CF0" w:rsidRDefault="00760CF0">
      <w:pPr>
        <w:pStyle w:val="CommentText"/>
      </w:pPr>
      <w:r>
        <w:rPr>
          <w:rStyle w:val="CommentReference"/>
        </w:rPr>
        <w:annotationRef/>
      </w:r>
      <w:r w:rsidRPr="0009133B">
        <w:t>16,2</w:t>
      </w:r>
      <w:r>
        <w:rPr>
          <w:lang w:val="ka-GE"/>
        </w:rPr>
        <w:t>54,180</w:t>
      </w:r>
      <w:r w:rsidRPr="0009133B">
        <w:t xml:space="preserve"> </w:t>
      </w:r>
      <w:proofErr w:type="spellStart"/>
      <w:r w:rsidRPr="0009133B">
        <w:t>აშშ</w:t>
      </w:r>
      <w:proofErr w:type="spellEnd"/>
      <w:r w:rsidRPr="0009133B">
        <w:rPr>
          <w:lang w:val="ka-GE"/>
        </w:rPr>
        <w:t xml:space="preserve"> </w:t>
      </w:r>
      <w:proofErr w:type="spellStart"/>
      <w:r w:rsidRPr="0009133B">
        <w:t>დოლარ</w:t>
      </w:r>
      <w:proofErr w:type="spellEnd"/>
      <w:r>
        <w:rPr>
          <w:lang w:val="ka-GE"/>
        </w:rPr>
        <w:t>ი</w:t>
      </w:r>
    </w:p>
  </w:comment>
  <w:comment w:id="3" w:author="Lia Tavadze" w:date="2020-09-14T16:52:00Z" w:initials="LT">
    <w:p w14:paraId="05797360" w14:textId="4C293C71" w:rsidR="004B7DAA" w:rsidRPr="00437532" w:rsidRDefault="004B7DAA">
      <w:pPr>
        <w:pStyle w:val="CommentText"/>
        <w:rPr>
          <w:lang w:val="ka-GE"/>
        </w:rPr>
      </w:pPr>
      <w:r>
        <w:rPr>
          <w:rStyle w:val="CommentReference"/>
        </w:rPr>
        <w:annotationRef/>
      </w:r>
      <w:r>
        <w:rPr>
          <w:lang w:val="ka-GE"/>
        </w:rPr>
        <w:t>ეს გადასაწყვეტია</w:t>
      </w:r>
      <w:r w:rsidR="00437532">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0C16F7" w15:done="0"/>
  <w15:commentEx w15:paraId="5DD9BECC" w15:done="0"/>
  <w15:commentEx w15:paraId="06AA6579" w15:paraIdParent="5DD9BECC" w15:done="0"/>
  <w15:commentEx w15:paraId="0579736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A3DFE"/>
    <w:multiLevelType w:val="hybridMultilevel"/>
    <w:tmpl w:val="2D60FFA4"/>
    <w:lvl w:ilvl="0" w:tplc="1ADE3BE4">
      <w:start w:val="1"/>
      <w:numFmt w:val="decimal"/>
      <w:lvlText w:val="%1."/>
      <w:lvlJc w:val="left"/>
      <w:pPr>
        <w:ind w:left="720" w:hanging="360"/>
      </w:pPr>
      <w:rPr>
        <w:rFonts w:ascii="Sylfaen" w:eastAsiaTheme="minorHAnsi" w:hAnsi="Sylfaen"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a Tavadze">
    <w15:presenceInfo w15:providerId="AD" w15:userId="S-1-5-21-814208047-3971608839-2166339660-15610"/>
  </w15:person>
  <w15:person w15:author="Nino Kvernadze">
    <w15:presenceInfo w15:providerId="AD" w15:userId="S-1-5-21-814208047-3971608839-2166339660-156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14B"/>
    <w:rsid w:val="0013014B"/>
    <w:rsid w:val="00141583"/>
    <w:rsid w:val="0031639F"/>
    <w:rsid w:val="00376BD2"/>
    <w:rsid w:val="00390BAA"/>
    <w:rsid w:val="003C0101"/>
    <w:rsid w:val="003F29ED"/>
    <w:rsid w:val="00437532"/>
    <w:rsid w:val="004B7DAA"/>
    <w:rsid w:val="00517F3E"/>
    <w:rsid w:val="005F7C88"/>
    <w:rsid w:val="00616A05"/>
    <w:rsid w:val="0072218E"/>
    <w:rsid w:val="00760CF0"/>
    <w:rsid w:val="00774868"/>
    <w:rsid w:val="00883A3B"/>
    <w:rsid w:val="009C2CFC"/>
    <w:rsid w:val="00A7058E"/>
    <w:rsid w:val="00B304AB"/>
    <w:rsid w:val="00B661E0"/>
    <w:rsid w:val="00BA4387"/>
    <w:rsid w:val="00BA547E"/>
    <w:rsid w:val="00BD3EBE"/>
    <w:rsid w:val="00CF69E4"/>
    <w:rsid w:val="00F63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4132"/>
  <w15:docId w15:val="{7FE8173B-130D-439D-8E78-C50CF60B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mgebixml">
    <w:name w:val="mimgebi_xml"/>
    <w:basedOn w:val="Normal"/>
    <w:rsid w:val="00616A05"/>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tarigixml">
    <w:name w:val="tarigi_xml"/>
    <w:basedOn w:val="Normal"/>
    <w:autoRedefine/>
    <w:rsid w:val="00616A05"/>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saxexml">
    <w:name w:val="saxe_xml"/>
    <w:basedOn w:val="Normal"/>
    <w:rsid w:val="00616A05"/>
    <w:pPr>
      <w:spacing w:before="120" w:after="0" w:line="240" w:lineRule="auto"/>
      <w:ind w:firstLine="283"/>
      <w:jc w:val="center"/>
    </w:pPr>
    <w:rPr>
      <w:rFonts w:ascii="Sylfaen" w:eastAsia="Times New Roman" w:hAnsi="Sylfaen" w:cs="Sylfaen"/>
      <w:b/>
      <w:lang w:val="fr-FR"/>
    </w:rPr>
  </w:style>
  <w:style w:type="paragraph" w:styleId="ListParagraph">
    <w:name w:val="List Paragraph"/>
    <w:basedOn w:val="Normal"/>
    <w:uiPriority w:val="34"/>
    <w:qFormat/>
    <w:rsid w:val="00BD3EBE"/>
    <w:pPr>
      <w:ind w:left="720"/>
      <w:contextualSpacing/>
    </w:pPr>
  </w:style>
  <w:style w:type="paragraph" w:styleId="NormalWeb">
    <w:name w:val="Normal (Web)"/>
    <w:basedOn w:val="Normal"/>
    <w:uiPriority w:val="99"/>
    <w:unhideWhenUsed/>
    <w:rsid w:val="00B304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elmoceraxml">
    <w:name w:val="khelmocera_xml"/>
    <w:basedOn w:val="Normal"/>
    <w:rsid w:val="00BA547E"/>
    <w:pPr>
      <w:spacing w:before="120" w:after="0" w:line="240" w:lineRule="atLeast"/>
    </w:pPr>
    <w:rPr>
      <w:rFonts w:ascii="Sylfaen" w:eastAsia="Sylfaen" w:hAnsi="Sylfaen" w:cs="Times New Roman"/>
      <w:b/>
      <w:sz w:val="24"/>
      <w:szCs w:val="20"/>
    </w:rPr>
  </w:style>
  <w:style w:type="paragraph" w:customStyle="1" w:styleId="Normal0">
    <w:name w:val="[Normal]"/>
    <w:uiPriority w:val="99"/>
    <w:rsid w:val="00141583"/>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styleId="BalloonText">
    <w:name w:val="Balloon Text"/>
    <w:basedOn w:val="Normal"/>
    <w:link w:val="BalloonTextChar"/>
    <w:uiPriority w:val="99"/>
    <w:semiHidden/>
    <w:unhideWhenUsed/>
    <w:rsid w:val="003F2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9ED"/>
    <w:rPr>
      <w:rFonts w:ascii="Tahoma" w:hAnsi="Tahoma" w:cs="Tahoma"/>
      <w:sz w:val="16"/>
      <w:szCs w:val="16"/>
    </w:rPr>
  </w:style>
  <w:style w:type="character" w:styleId="CommentReference">
    <w:name w:val="annotation reference"/>
    <w:basedOn w:val="DefaultParagraphFont"/>
    <w:uiPriority w:val="99"/>
    <w:semiHidden/>
    <w:unhideWhenUsed/>
    <w:rsid w:val="004B7DAA"/>
    <w:rPr>
      <w:sz w:val="16"/>
      <w:szCs w:val="16"/>
    </w:rPr>
  </w:style>
  <w:style w:type="paragraph" w:styleId="CommentText">
    <w:name w:val="annotation text"/>
    <w:basedOn w:val="Normal"/>
    <w:link w:val="CommentTextChar"/>
    <w:uiPriority w:val="99"/>
    <w:semiHidden/>
    <w:unhideWhenUsed/>
    <w:rsid w:val="004B7DAA"/>
    <w:pPr>
      <w:spacing w:line="240" w:lineRule="auto"/>
    </w:pPr>
    <w:rPr>
      <w:sz w:val="20"/>
      <w:szCs w:val="20"/>
    </w:rPr>
  </w:style>
  <w:style w:type="character" w:customStyle="1" w:styleId="CommentTextChar">
    <w:name w:val="Comment Text Char"/>
    <w:basedOn w:val="DefaultParagraphFont"/>
    <w:link w:val="CommentText"/>
    <w:uiPriority w:val="99"/>
    <w:semiHidden/>
    <w:rsid w:val="004B7DAA"/>
    <w:rPr>
      <w:sz w:val="20"/>
      <w:szCs w:val="20"/>
    </w:rPr>
  </w:style>
  <w:style w:type="paragraph" w:styleId="CommentSubject">
    <w:name w:val="annotation subject"/>
    <w:basedOn w:val="CommentText"/>
    <w:next w:val="CommentText"/>
    <w:link w:val="CommentSubjectChar"/>
    <w:uiPriority w:val="99"/>
    <w:semiHidden/>
    <w:unhideWhenUsed/>
    <w:rsid w:val="004B7DAA"/>
    <w:rPr>
      <w:b/>
      <w:bCs/>
    </w:rPr>
  </w:style>
  <w:style w:type="character" w:customStyle="1" w:styleId="CommentSubjectChar">
    <w:name w:val="Comment Subject Char"/>
    <w:basedOn w:val="CommentTextChar"/>
    <w:link w:val="CommentSubject"/>
    <w:uiPriority w:val="99"/>
    <w:semiHidden/>
    <w:rsid w:val="004B7D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6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Gela Chigoshvili</dc:creator>
  <cp:lastModifiedBy>Nino Kvernadze</cp:lastModifiedBy>
  <cp:revision>4</cp:revision>
  <dcterms:created xsi:type="dcterms:W3CDTF">2020-09-14T13:03:00Z</dcterms:created>
  <dcterms:modified xsi:type="dcterms:W3CDTF">2020-09-14T13:05:00Z</dcterms:modified>
</cp:coreProperties>
</file>