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5" w:rsidRDefault="00492D25" w:rsidP="007D58F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492D25" w:rsidRDefault="00492D25" w:rsidP="007D58F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D58FA" w:rsidRPr="0078466E" w:rsidRDefault="007D58FA" w:rsidP="007D58F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8466E">
        <w:rPr>
          <w:rFonts w:ascii="Sylfaen" w:hAnsi="Sylfaen"/>
          <w:b/>
          <w:sz w:val="24"/>
          <w:szCs w:val="24"/>
          <w:lang w:val="ka-GE"/>
        </w:rPr>
        <w:t>„201</w:t>
      </w:r>
      <w:r w:rsidR="0078466E" w:rsidRPr="0078466E">
        <w:rPr>
          <w:rFonts w:ascii="Sylfaen" w:hAnsi="Sylfaen"/>
          <w:b/>
          <w:sz w:val="24"/>
          <w:szCs w:val="24"/>
          <w:lang w:val="ka-GE"/>
        </w:rPr>
        <w:t>8</w:t>
      </w:r>
      <w:r w:rsidRPr="0078466E">
        <w:rPr>
          <w:rFonts w:ascii="Sylfaen" w:hAnsi="Sylfaen"/>
          <w:b/>
          <w:sz w:val="24"/>
          <w:szCs w:val="24"/>
          <w:lang w:val="ka-GE"/>
        </w:rPr>
        <w:t xml:space="preserve"> წელს საქართველოში ადამიანის უფლებათა და თავისუფლებათა დაცვის მდგომარეობის შესახებ“ საქართველოს სახალხო დამცველის ანგარიშის</w:t>
      </w:r>
      <w:r w:rsidR="00C3060C" w:rsidRPr="0078466E">
        <w:rPr>
          <w:rFonts w:ascii="Sylfaen" w:hAnsi="Sylfaen"/>
          <w:b/>
          <w:sz w:val="24"/>
          <w:szCs w:val="24"/>
          <w:lang w:val="ka-GE"/>
        </w:rPr>
        <w:t>ა და</w:t>
      </w:r>
      <w:r w:rsidRPr="0078466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3060C" w:rsidRPr="0078466E">
        <w:rPr>
          <w:rFonts w:ascii="Sylfaen" w:hAnsi="Sylfaen"/>
          <w:b/>
          <w:sz w:val="24"/>
          <w:szCs w:val="24"/>
          <w:lang w:val="ka-GE"/>
        </w:rPr>
        <w:t>ანგარიშში გაცემული რეკომენდაციების ადრესატი</w:t>
      </w:r>
      <w:r w:rsidRPr="0078466E">
        <w:rPr>
          <w:rFonts w:ascii="Sylfaen" w:hAnsi="Sylfaen"/>
          <w:b/>
          <w:sz w:val="24"/>
          <w:szCs w:val="24"/>
          <w:lang w:val="ka-GE"/>
        </w:rPr>
        <w:t xml:space="preserve"> უწყებების </w:t>
      </w:r>
      <w:r w:rsidR="00C3060C" w:rsidRPr="0078466E">
        <w:rPr>
          <w:rFonts w:ascii="Sylfaen" w:hAnsi="Sylfaen"/>
          <w:b/>
          <w:sz w:val="24"/>
          <w:szCs w:val="24"/>
          <w:lang w:val="ka-GE"/>
        </w:rPr>
        <w:t xml:space="preserve">ინფორმაციების </w:t>
      </w:r>
      <w:r w:rsidRPr="0078466E">
        <w:rPr>
          <w:rFonts w:ascii="Sylfaen" w:hAnsi="Sylfaen"/>
          <w:b/>
          <w:sz w:val="24"/>
          <w:szCs w:val="24"/>
          <w:lang w:val="ka-GE"/>
        </w:rPr>
        <w:t>მოსმენის</w:t>
      </w:r>
    </w:p>
    <w:p w:rsidR="00342FDE" w:rsidRPr="0078466E" w:rsidRDefault="007D58FA" w:rsidP="007D58F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  <w:r w:rsidRPr="0078466E">
        <w:rPr>
          <w:rFonts w:ascii="Sylfaen" w:hAnsi="Sylfaen"/>
          <w:b/>
          <w:sz w:val="28"/>
          <w:szCs w:val="28"/>
          <w:lang w:val="ka-GE"/>
        </w:rPr>
        <w:t>გ რ ა ფ ი კ ი</w:t>
      </w:r>
    </w:p>
    <w:p w:rsidR="0081353A" w:rsidRPr="0078466E" w:rsidRDefault="0081353A" w:rsidP="007D58F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15098" w:type="dxa"/>
        <w:tblInd w:w="-431" w:type="dxa"/>
        <w:tblLook w:val="04A0" w:firstRow="1" w:lastRow="0" w:firstColumn="1" w:lastColumn="0" w:noHBand="0" w:noVBand="1"/>
      </w:tblPr>
      <w:tblGrid>
        <w:gridCol w:w="426"/>
        <w:gridCol w:w="12758"/>
        <w:gridCol w:w="1914"/>
      </w:tblGrid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914" w:type="dxa"/>
          </w:tcPr>
          <w:p w:rsidR="00342FDE" w:rsidRPr="0078466E" w:rsidRDefault="00342FDE" w:rsidP="00342FD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78466E">
              <w:rPr>
                <w:rFonts w:ascii="Sylfaen" w:hAnsi="Sylfaen"/>
                <w:b/>
                <w:lang w:val="ka-GE"/>
              </w:rPr>
              <w:t>მოხსენების დრო და ხანგრძლივობა</w:t>
            </w:r>
          </w:p>
        </w:tc>
      </w:tr>
      <w:tr w:rsidR="00342FDE" w:rsidRPr="0078466E" w:rsidTr="0078466E">
        <w:tc>
          <w:tcPr>
            <w:tcW w:w="15098" w:type="dxa"/>
            <w:gridSpan w:val="3"/>
          </w:tcPr>
          <w:p w:rsidR="00342FDE" w:rsidRPr="0078466E" w:rsidRDefault="0078466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>27</w:t>
            </w:r>
            <w:r w:rsidR="00342FDE"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>მ</w:t>
            </w:r>
            <w:r w:rsidR="00342FDE"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>აი</w:t>
            </w:r>
            <w:r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>ს</w:t>
            </w:r>
            <w:r w:rsidR="00342FDE" w:rsidRPr="0078466E">
              <w:rPr>
                <w:rFonts w:ascii="Sylfaen" w:hAnsi="Sylfaen"/>
                <w:b/>
                <w:sz w:val="28"/>
                <w:szCs w:val="28"/>
                <w:lang w:val="ka-GE"/>
              </w:rPr>
              <w:t>ი</w:t>
            </w:r>
          </w:p>
        </w:tc>
      </w:tr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ind w:left="-1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სახალხო დამცველის ანგარიში</w:t>
            </w:r>
          </w:p>
        </w:tc>
        <w:tc>
          <w:tcPr>
            <w:tcW w:w="1914" w:type="dxa"/>
          </w:tcPr>
          <w:p w:rsidR="00342FDE" w:rsidRPr="0078466E" w:rsidRDefault="00342FD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11:00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</w:p>
        </w:tc>
      </w:tr>
      <w:tr w:rsidR="008416ED" w:rsidRPr="0078466E" w:rsidTr="0078466E">
        <w:tc>
          <w:tcPr>
            <w:tcW w:w="426" w:type="dxa"/>
          </w:tcPr>
          <w:p w:rsidR="008416ED" w:rsidRPr="0078466E" w:rsidRDefault="008416ED" w:rsidP="008416ED">
            <w:pPr>
              <w:pStyle w:val="ListParagraph"/>
              <w:ind w:left="-1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8416ED" w:rsidRPr="0078466E" w:rsidRDefault="008416ED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კითხვები ანგარიშთან დაკავშირებით</w:t>
            </w:r>
          </w:p>
        </w:tc>
        <w:tc>
          <w:tcPr>
            <w:tcW w:w="1914" w:type="dxa"/>
          </w:tcPr>
          <w:p w:rsidR="008416ED" w:rsidRPr="0078466E" w:rsidRDefault="0078466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12:0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 – 1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</w:p>
        </w:tc>
      </w:tr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მთავრობა</w:t>
            </w:r>
          </w:p>
        </w:tc>
        <w:tc>
          <w:tcPr>
            <w:tcW w:w="1914" w:type="dxa"/>
          </w:tcPr>
          <w:p w:rsidR="00342FDE" w:rsidRPr="0078466E" w:rsidRDefault="00342FD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</w:tr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1914" w:type="dxa"/>
          </w:tcPr>
          <w:p w:rsidR="00342FDE" w:rsidRPr="0078466E" w:rsidRDefault="00342FD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30</w:t>
            </w:r>
          </w:p>
        </w:tc>
      </w:tr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პროკურატურა</w:t>
            </w:r>
          </w:p>
        </w:tc>
        <w:tc>
          <w:tcPr>
            <w:tcW w:w="1914" w:type="dxa"/>
          </w:tcPr>
          <w:p w:rsidR="00342FDE" w:rsidRPr="0078466E" w:rsidRDefault="00342FD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30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</w:tr>
      <w:tr w:rsidR="00342FDE" w:rsidRPr="0078466E" w:rsidTr="0078466E">
        <w:tc>
          <w:tcPr>
            <w:tcW w:w="426" w:type="dxa"/>
          </w:tcPr>
          <w:p w:rsidR="00342FDE" w:rsidRPr="0078466E" w:rsidRDefault="00342FDE" w:rsidP="00342FDE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42FDE" w:rsidRPr="0078466E" w:rsidRDefault="00342FDE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1914" w:type="dxa"/>
          </w:tcPr>
          <w:p w:rsidR="00342FDE" w:rsidRPr="0078466E" w:rsidRDefault="00342FDE" w:rsidP="0078466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8416ED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5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00</w:t>
            </w:r>
          </w:p>
        </w:tc>
      </w:tr>
      <w:tr w:rsidR="003760BB" w:rsidRPr="0078466E" w:rsidTr="0078466E">
        <w:tc>
          <w:tcPr>
            <w:tcW w:w="426" w:type="dxa"/>
          </w:tcPr>
          <w:p w:rsidR="003760BB" w:rsidRPr="0078466E" w:rsidRDefault="003760BB" w:rsidP="00342FDE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3760BB" w:rsidRPr="0078466E" w:rsidRDefault="003760BB" w:rsidP="00342FDE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3EAD">
              <w:rPr>
                <w:rFonts w:ascii="Sylfaen" w:hAnsi="Sylfaen"/>
                <w:b/>
                <w:lang w:val="ka-GE"/>
              </w:rPr>
              <w:t xml:space="preserve">შერიგებისა და სამოქალაქო თანასწორობის საკითხებში </w:t>
            </w:r>
            <w:r w:rsidR="008B6005">
              <w:rPr>
                <w:rFonts w:ascii="Sylfaen" w:hAnsi="Sylfaen"/>
                <w:b/>
                <w:lang w:val="ka-GE"/>
              </w:rPr>
              <w:t xml:space="preserve">საქართველოს </w:t>
            </w:r>
            <w:r w:rsidRPr="00C03EAD">
              <w:rPr>
                <w:rFonts w:ascii="Sylfaen" w:hAnsi="Sylfaen"/>
                <w:b/>
                <w:lang w:val="ka-GE"/>
              </w:rPr>
              <w:t>სახელმწიფო მინისტრის აპარატი</w:t>
            </w:r>
          </w:p>
        </w:tc>
        <w:tc>
          <w:tcPr>
            <w:tcW w:w="1914" w:type="dxa"/>
          </w:tcPr>
          <w:p w:rsidR="003760BB" w:rsidRPr="0078466E" w:rsidRDefault="003760BB" w:rsidP="003760BB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14:00 - 14:0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</w:tr>
      <w:tr w:rsidR="00FC4726" w:rsidRPr="0078466E" w:rsidTr="0078466E">
        <w:tc>
          <w:tcPr>
            <w:tcW w:w="426" w:type="dxa"/>
          </w:tcPr>
          <w:p w:rsidR="00FC4726" w:rsidRPr="0078466E" w:rsidRDefault="00FC4726" w:rsidP="00FC4726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FC4726" w:rsidRPr="0078466E" w:rsidRDefault="0078466E" w:rsidP="00FC4726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914" w:type="dxa"/>
          </w:tcPr>
          <w:p w:rsidR="00FC4726" w:rsidRPr="0078466E" w:rsidRDefault="00FC4726" w:rsidP="003760BB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3760BB">
              <w:rPr>
                <w:rFonts w:ascii="Sylfaen" w:hAnsi="Sylfaen"/>
                <w:b/>
                <w:sz w:val="24"/>
                <w:szCs w:val="24"/>
                <w:lang w:val="ka-GE"/>
              </w:rPr>
              <w:t>05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3760BB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</w:tr>
      <w:tr w:rsidR="00FC4726" w:rsidRPr="0078466E" w:rsidTr="0078466E">
        <w:tc>
          <w:tcPr>
            <w:tcW w:w="426" w:type="dxa"/>
          </w:tcPr>
          <w:p w:rsidR="00FC4726" w:rsidRPr="0078466E" w:rsidRDefault="00FC4726" w:rsidP="00FC4726">
            <w:pPr>
              <w:pStyle w:val="ListParagraph"/>
              <w:numPr>
                <w:ilvl w:val="0"/>
                <w:numId w:val="9"/>
              </w:numPr>
              <w:ind w:left="-18" w:firstLine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FC4726" w:rsidRPr="0078466E" w:rsidRDefault="0078466E" w:rsidP="00FC4726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1914" w:type="dxa"/>
          </w:tcPr>
          <w:p w:rsidR="00FC4726" w:rsidRPr="0078466E" w:rsidRDefault="00FC4726" w:rsidP="003760BB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3760BB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3760BB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</w:p>
        </w:tc>
      </w:tr>
      <w:tr w:rsidR="00FC4726" w:rsidTr="0078466E">
        <w:tc>
          <w:tcPr>
            <w:tcW w:w="426" w:type="dxa"/>
          </w:tcPr>
          <w:p w:rsidR="00FC4726" w:rsidRPr="0078466E" w:rsidRDefault="00FC4726" w:rsidP="00FC4726">
            <w:pPr>
              <w:pStyle w:val="ListParagraph"/>
              <w:ind w:left="-1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58" w:type="dxa"/>
          </w:tcPr>
          <w:p w:rsidR="00FC4726" w:rsidRPr="0078466E" w:rsidRDefault="00FC4726" w:rsidP="00FC4726">
            <w:pPr>
              <w:pStyle w:val="ListParagraph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დებატები</w:t>
            </w:r>
          </w:p>
        </w:tc>
        <w:tc>
          <w:tcPr>
            <w:tcW w:w="1914" w:type="dxa"/>
          </w:tcPr>
          <w:p w:rsidR="00FC4726" w:rsidRDefault="00FC4726" w:rsidP="003760BB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3760BB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78466E" w:rsidRPr="0078466E">
              <w:rPr>
                <w:rFonts w:ascii="Sylfaen" w:hAnsi="Sylfaen"/>
                <w:b/>
                <w:sz w:val="24"/>
                <w:szCs w:val="24"/>
                <w:lang w:val="ka-GE"/>
              </w:rPr>
              <w:t>30</w:t>
            </w:r>
          </w:p>
        </w:tc>
      </w:tr>
    </w:tbl>
    <w:p w:rsidR="00342FDE" w:rsidRDefault="00342FDE" w:rsidP="00342FDE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</w:p>
    <w:sectPr w:rsidR="00342FDE" w:rsidSect="00342FDE">
      <w:pgSz w:w="16834" w:h="11909" w:orient="landscape" w:code="9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DB" w:rsidRDefault="00C330DB" w:rsidP="008F0588">
      <w:pPr>
        <w:spacing w:after="0" w:line="240" w:lineRule="auto"/>
      </w:pPr>
      <w:r>
        <w:separator/>
      </w:r>
    </w:p>
  </w:endnote>
  <w:endnote w:type="continuationSeparator" w:id="0">
    <w:p w:rsidR="00C330DB" w:rsidRDefault="00C330DB" w:rsidP="008F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DB" w:rsidRDefault="00C330DB" w:rsidP="008F0588">
      <w:pPr>
        <w:spacing w:after="0" w:line="240" w:lineRule="auto"/>
      </w:pPr>
      <w:r>
        <w:separator/>
      </w:r>
    </w:p>
  </w:footnote>
  <w:footnote w:type="continuationSeparator" w:id="0">
    <w:p w:rsidR="00C330DB" w:rsidRDefault="00C330DB" w:rsidP="008F0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1F7"/>
    <w:multiLevelType w:val="hybridMultilevel"/>
    <w:tmpl w:val="BAF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34B1"/>
    <w:multiLevelType w:val="hybridMultilevel"/>
    <w:tmpl w:val="23AE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CC9"/>
    <w:multiLevelType w:val="hybridMultilevel"/>
    <w:tmpl w:val="B0343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58CF"/>
    <w:multiLevelType w:val="hybridMultilevel"/>
    <w:tmpl w:val="769A4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28E"/>
    <w:multiLevelType w:val="hybridMultilevel"/>
    <w:tmpl w:val="749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7CCD"/>
    <w:multiLevelType w:val="hybridMultilevel"/>
    <w:tmpl w:val="EBD61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41E1"/>
    <w:multiLevelType w:val="hybridMultilevel"/>
    <w:tmpl w:val="5A20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D23"/>
    <w:multiLevelType w:val="hybridMultilevel"/>
    <w:tmpl w:val="E1A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D2E25"/>
    <w:multiLevelType w:val="hybridMultilevel"/>
    <w:tmpl w:val="285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D7A3D"/>
    <w:multiLevelType w:val="hybridMultilevel"/>
    <w:tmpl w:val="9FF2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08"/>
    <w:rsid w:val="0008719B"/>
    <w:rsid w:val="000B3CFD"/>
    <w:rsid w:val="000D12FE"/>
    <w:rsid w:val="001101C3"/>
    <w:rsid w:val="0012516B"/>
    <w:rsid w:val="001603CE"/>
    <w:rsid w:val="001C6D20"/>
    <w:rsid w:val="002070F5"/>
    <w:rsid w:val="002E78E8"/>
    <w:rsid w:val="00301160"/>
    <w:rsid w:val="0031356A"/>
    <w:rsid w:val="00342FDE"/>
    <w:rsid w:val="00372D3C"/>
    <w:rsid w:val="003760BB"/>
    <w:rsid w:val="00401BBE"/>
    <w:rsid w:val="00404C93"/>
    <w:rsid w:val="004069D8"/>
    <w:rsid w:val="00492D25"/>
    <w:rsid w:val="00503601"/>
    <w:rsid w:val="00571B2C"/>
    <w:rsid w:val="00587C2E"/>
    <w:rsid w:val="00623881"/>
    <w:rsid w:val="00703DD8"/>
    <w:rsid w:val="007305C4"/>
    <w:rsid w:val="00773DD6"/>
    <w:rsid w:val="0077617B"/>
    <w:rsid w:val="0078466E"/>
    <w:rsid w:val="007B5DAE"/>
    <w:rsid w:val="007B7F3D"/>
    <w:rsid w:val="007D58FA"/>
    <w:rsid w:val="0081353A"/>
    <w:rsid w:val="008416ED"/>
    <w:rsid w:val="00851763"/>
    <w:rsid w:val="008920E0"/>
    <w:rsid w:val="008B6005"/>
    <w:rsid w:val="008F0588"/>
    <w:rsid w:val="00992428"/>
    <w:rsid w:val="00994F08"/>
    <w:rsid w:val="00B06DE0"/>
    <w:rsid w:val="00B107C6"/>
    <w:rsid w:val="00B563E5"/>
    <w:rsid w:val="00B733A1"/>
    <w:rsid w:val="00B768C5"/>
    <w:rsid w:val="00C3060C"/>
    <w:rsid w:val="00C330DB"/>
    <w:rsid w:val="00C93026"/>
    <w:rsid w:val="00CF0C97"/>
    <w:rsid w:val="00D04637"/>
    <w:rsid w:val="00D65338"/>
    <w:rsid w:val="00D91E68"/>
    <w:rsid w:val="00DD5827"/>
    <w:rsid w:val="00E41A05"/>
    <w:rsid w:val="00E8459B"/>
    <w:rsid w:val="00E97CB0"/>
    <w:rsid w:val="00EC5EA4"/>
    <w:rsid w:val="00ED1449"/>
    <w:rsid w:val="00EE0367"/>
    <w:rsid w:val="00EE4ECB"/>
    <w:rsid w:val="00F865C4"/>
    <w:rsid w:val="00FC245D"/>
    <w:rsid w:val="00F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AF570-F37E-4C8E-A487-2DFDA66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C2E"/>
  </w:style>
  <w:style w:type="paragraph" w:styleId="Heading1">
    <w:name w:val="heading 1"/>
    <w:basedOn w:val="Normal"/>
    <w:next w:val="Normal"/>
    <w:link w:val="Heading1Char"/>
    <w:uiPriority w:val="9"/>
    <w:qFormat/>
    <w:rsid w:val="00587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87C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68C5"/>
    <w:pPr>
      <w:ind w:left="720"/>
      <w:contextualSpacing/>
    </w:pPr>
  </w:style>
  <w:style w:type="table" w:styleId="TableGrid">
    <w:name w:val="Table Grid"/>
    <w:basedOn w:val="TableNormal"/>
    <w:uiPriority w:val="39"/>
    <w:rsid w:val="00B7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BE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5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5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0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9FAC-4798-4900-A863-6E444940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Bregadze</dc:creator>
  <cp:keywords/>
  <dc:description/>
  <cp:lastModifiedBy>Maia Nikoleishvili</cp:lastModifiedBy>
  <cp:revision>2</cp:revision>
  <cp:lastPrinted>2019-05-14T07:15:00Z</cp:lastPrinted>
  <dcterms:created xsi:type="dcterms:W3CDTF">2019-05-24T13:19:00Z</dcterms:created>
  <dcterms:modified xsi:type="dcterms:W3CDTF">2019-05-24T13:19:00Z</dcterms:modified>
</cp:coreProperties>
</file>