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D03" w:rsidRPr="00332EFF" w:rsidRDefault="00E907A7" w:rsidP="00936D03">
      <w:pPr>
        <w:pStyle w:val="Heading1"/>
        <w:jc w:val="center"/>
        <w:rPr>
          <w:rFonts w:ascii="Sylfaen" w:hAnsi="Sylfaen" w:cs="Sylfaen"/>
          <w:szCs w:val="24"/>
          <w:lang w:val="ka-GE"/>
        </w:rPr>
      </w:pPr>
      <w:bookmarkStart w:id="0" w:name="_GoBack"/>
      <w:bookmarkEnd w:id="0"/>
      <w:r w:rsidRPr="00332EFF">
        <w:rPr>
          <w:rFonts w:ascii="Sylfaen" w:hAnsi="Sylfaen" w:cs="Sylfaen"/>
          <w:szCs w:val="24"/>
        </w:rPr>
        <w:t xml:space="preserve">Annex </w:t>
      </w:r>
      <w:r w:rsidR="00936D03" w:rsidRPr="00332EFF">
        <w:rPr>
          <w:rFonts w:ascii="Sylfaen" w:hAnsi="Sylfaen" w:cs="Sylfaen"/>
          <w:szCs w:val="24"/>
          <w:lang w:val="ka-GE"/>
        </w:rPr>
        <w:t>3</w:t>
      </w:r>
    </w:p>
    <w:p w:rsidR="00936D03" w:rsidRPr="00332EFF" w:rsidRDefault="00E907A7" w:rsidP="00936D03">
      <w:pPr>
        <w:pStyle w:val="Heading1"/>
        <w:jc w:val="center"/>
        <w:rPr>
          <w:rFonts w:ascii="Sylfaen" w:hAnsi="Sylfaen" w:cs="Sylfaen"/>
          <w:szCs w:val="24"/>
          <w:lang w:val="ka-GE"/>
        </w:rPr>
      </w:pPr>
      <w:r w:rsidRPr="00332EFF">
        <w:rPr>
          <w:rFonts w:ascii="Sylfaen" w:hAnsi="Sylfaen" w:cs="Sylfaen"/>
          <w:szCs w:val="24"/>
        </w:rPr>
        <w:t xml:space="preserve">Projects of the Social Inclusion Programme </w:t>
      </w:r>
    </w:p>
    <w:p w:rsidR="00936D03" w:rsidRPr="00332EFF" w:rsidRDefault="00936D03" w:rsidP="00936D03">
      <w:pPr>
        <w:rPr>
          <w:rFonts w:ascii="Sylfaen" w:eastAsia="Times New Roman" w:hAnsi="Sylfaen" w:cstheme="minorHAnsi"/>
          <w:bCs/>
          <w:szCs w:val="24"/>
          <w:lang w:val="ka-GE"/>
        </w:rPr>
      </w:pPr>
    </w:p>
    <w:p w:rsidR="00936D03" w:rsidRPr="00332EFF" w:rsidRDefault="00E907A7" w:rsidP="00936D03">
      <w:pPr>
        <w:spacing w:before="45" w:after="45"/>
        <w:rPr>
          <w:rFonts w:ascii="Sylfaen" w:eastAsia="Times New Roman" w:hAnsi="Sylfaen" w:cstheme="minorHAnsi"/>
          <w:szCs w:val="24"/>
          <w:lang w:val="ka-GE"/>
        </w:rPr>
      </w:pPr>
      <w:r w:rsidRPr="00332EFF">
        <w:rPr>
          <w:rFonts w:ascii="Sylfaen" w:eastAsia="Times New Roman" w:hAnsi="Sylfaen" w:cstheme="minorHAnsi"/>
          <w:bCs/>
          <w:szCs w:val="24"/>
        </w:rPr>
        <w:t>Activities carried out in the framework of the project</w:t>
      </w:r>
      <w:r w:rsidRPr="00332EFF">
        <w:rPr>
          <w:rFonts w:ascii="Sylfaen" w:eastAsia="Times New Roman" w:hAnsi="Sylfaen" w:cstheme="minorHAnsi"/>
          <w:b/>
          <w:bCs/>
          <w:szCs w:val="24"/>
        </w:rPr>
        <w:t xml:space="preserve"> “Second Chance of Getting Education through Social Inclusion”</w:t>
      </w:r>
      <w:r w:rsidR="00936D03" w:rsidRPr="00332EFF">
        <w:rPr>
          <w:rFonts w:ascii="Sylfaen" w:eastAsia="Times New Roman" w:hAnsi="Sylfaen" w:cstheme="minorHAnsi"/>
          <w:szCs w:val="24"/>
          <w:lang w:val="ka-GE"/>
        </w:rPr>
        <w:t>:</w:t>
      </w:r>
    </w:p>
    <w:p w:rsidR="00C77F7E" w:rsidRPr="00332EFF" w:rsidRDefault="00C77F7E" w:rsidP="00936D03">
      <w:pPr>
        <w:spacing w:before="45" w:after="45"/>
        <w:rPr>
          <w:rFonts w:ascii="Sylfaen" w:eastAsia="Times New Roman" w:hAnsi="Sylfaen" w:cstheme="minorHAnsi"/>
          <w:szCs w:val="24"/>
          <w:lang w:val="ka-GE"/>
        </w:rPr>
      </w:pPr>
    </w:p>
    <w:p w:rsidR="00936D03" w:rsidRPr="00332EFF" w:rsidRDefault="00E907A7" w:rsidP="00936D03">
      <w:pPr>
        <w:spacing w:before="45" w:after="45"/>
        <w:rPr>
          <w:rFonts w:ascii="Sylfaen" w:eastAsia="Times New Roman" w:hAnsi="Sylfaen" w:cstheme="minorHAnsi"/>
          <w:b/>
          <w:szCs w:val="24"/>
          <w:lang w:val="ka-GE"/>
        </w:rPr>
      </w:pPr>
      <w:r w:rsidRPr="00332EFF">
        <w:rPr>
          <w:rFonts w:ascii="Sylfaen" w:eastAsia="Times New Roman" w:hAnsi="Sylfaen" w:cstheme="minorHAnsi"/>
          <w:b/>
          <w:szCs w:val="24"/>
          <w:lang w:val="ka-GE"/>
        </w:rPr>
        <w:t xml:space="preserve">In </w:t>
      </w:r>
      <w:r w:rsidR="00936D03" w:rsidRPr="00332EFF">
        <w:rPr>
          <w:rFonts w:ascii="Sylfaen" w:eastAsia="Times New Roman" w:hAnsi="Sylfaen" w:cstheme="minorHAnsi"/>
          <w:b/>
          <w:szCs w:val="24"/>
          <w:lang w:val="ka-GE"/>
        </w:rPr>
        <w:t>2016</w:t>
      </w:r>
      <w:r w:rsidRPr="00332EFF">
        <w:rPr>
          <w:rFonts w:eastAsia="Arial Unicode MS" w:cstheme="minorHAnsi"/>
          <w:szCs w:val="24"/>
          <w:lang w:val="ka-GE"/>
        </w:rPr>
        <w:t xml:space="preserve"> </w:t>
      </w:r>
      <w:r w:rsidRPr="00332EFF">
        <w:rPr>
          <w:rFonts w:eastAsia="Arial Unicode MS" w:cstheme="minorHAnsi"/>
          <w:szCs w:val="24"/>
        </w:rPr>
        <w:t xml:space="preserve">the following projects were implemented in Public Schools with the financing of the </w:t>
      </w:r>
      <w:r w:rsidRPr="00332EFF">
        <w:rPr>
          <w:rFonts w:eastAsia="Arial Unicode MS" w:cstheme="minorHAnsi"/>
          <w:szCs w:val="24"/>
          <w:lang w:val="ka-GE"/>
        </w:rPr>
        <w:t>Ministry of Education</w:t>
      </w:r>
      <w:r w:rsidRPr="00332EFF">
        <w:rPr>
          <w:rFonts w:eastAsia="Arial Unicode MS" w:cstheme="minorHAnsi"/>
          <w:szCs w:val="24"/>
        </w:rPr>
        <w:t>, Science, Culture and Sport:</w:t>
      </w:r>
    </w:p>
    <w:p w:rsidR="00936D03" w:rsidRPr="00332EFF" w:rsidRDefault="00E907A7" w:rsidP="00936D03">
      <w:pPr>
        <w:pStyle w:val="ListParagraph"/>
        <w:numPr>
          <w:ilvl w:val="0"/>
          <w:numId w:val="1"/>
        </w:numPr>
        <w:shd w:val="clear" w:color="auto" w:fill="FFFFFF"/>
        <w:rPr>
          <w:rFonts w:ascii="Sylfaen" w:hAnsi="Sylfaen" w:cstheme="minorHAnsi"/>
          <w:b/>
          <w:szCs w:val="24"/>
        </w:rPr>
      </w:pPr>
      <w:r w:rsidRPr="00332EFF">
        <w:rPr>
          <w:rFonts w:ascii="Sylfaen" w:hAnsi="Sylfaen" w:cstheme="minorHAnsi"/>
          <w:szCs w:val="24"/>
        </w:rPr>
        <w:t>3 projects for the socialization of adolescents with special educational needs (SEN)</w:t>
      </w:r>
      <w:r w:rsidRPr="00332EFF">
        <w:rPr>
          <w:rFonts w:ascii="Sylfaen" w:hAnsi="Sylfaen" w:cstheme="minorHAnsi"/>
          <w:szCs w:val="24"/>
          <w:lang w:val="ka-GE"/>
        </w:rPr>
        <w:t xml:space="preserve"> </w:t>
      </w:r>
      <w:r w:rsidRPr="00332EFF">
        <w:rPr>
          <w:rFonts w:ascii="Sylfaen" w:hAnsi="Sylfaen" w:cstheme="minorHAnsi"/>
          <w:szCs w:val="24"/>
        </w:rPr>
        <w:t>(</w:t>
      </w:r>
      <w:r w:rsidR="00936D03" w:rsidRPr="00332EFF">
        <w:rPr>
          <w:rFonts w:ascii="Sylfaen" w:hAnsi="Sylfaen" w:cstheme="minorHAnsi"/>
          <w:b/>
          <w:szCs w:val="24"/>
          <w:lang w:val="ka-GE"/>
        </w:rPr>
        <w:t xml:space="preserve">83 </w:t>
      </w:r>
      <w:r w:rsidRPr="00332EFF">
        <w:rPr>
          <w:rFonts w:ascii="Sylfaen" w:hAnsi="Sylfaen" w:cstheme="minorHAnsi"/>
          <w:b/>
          <w:szCs w:val="24"/>
        </w:rPr>
        <w:t xml:space="preserve">SEN adolescents); </w:t>
      </w:r>
    </w:p>
    <w:p w:rsidR="00936D03" w:rsidRPr="00332EFF" w:rsidRDefault="00E907A7" w:rsidP="00936D03">
      <w:pPr>
        <w:pStyle w:val="ListParagraph"/>
        <w:numPr>
          <w:ilvl w:val="0"/>
          <w:numId w:val="1"/>
        </w:numPr>
        <w:shd w:val="clear" w:color="auto" w:fill="FFFFFF"/>
        <w:rPr>
          <w:rFonts w:ascii="Sylfaen" w:hAnsi="Sylfaen" w:cstheme="minorHAnsi"/>
          <w:b/>
          <w:szCs w:val="24"/>
        </w:rPr>
      </w:pPr>
      <w:r w:rsidRPr="00332EFF">
        <w:rPr>
          <w:rFonts w:ascii="Sylfaen" w:hAnsi="Sylfaen" w:cstheme="minorHAnsi"/>
          <w:szCs w:val="24"/>
        </w:rPr>
        <w:t xml:space="preserve">1 project for the socialization of Roma Community </w:t>
      </w:r>
      <w:r w:rsidR="00936D03" w:rsidRPr="00332EFF">
        <w:rPr>
          <w:rFonts w:ascii="Sylfaen" w:hAnsi="Sylfaen" w:cstheme="minorHAnsi"/>
          <w:szCs w:val="24"/>
          <w:lang w:val="ka-GE"/>
        </w:rPr>
        <w:t>(</w:t>
      </w:r>
      <w:r w:rsidR="00936D03" w:rsidRPr="00332EFF">
        <w:rPr>
          <w:rFonts w:ascii="Sylfaen" w:hAnsi="Sylfaen" w:cstheme="minorHAnsi"/>
          <w:b/>
          <w:szCs w:val="24"/>
          <w:lang w:val="ka-GE"/>
        </w:rPr>
        <w:t xml:space="preserve">27 </w:t>
      </w:r>
      <w:r w:rsidRPr="00332EFF">
        <w:rPr>
          <w:rFonts w:ascii="Sylfaen" w:hAnsi="Sylfaen" w:cstheme="minorHAnsi"/>
          <w:b/>
          <w:szCs w:val="24"/>
        </w:rPr>
        <w:t>Roma</w:t>
      </w:r>
      <w:r w:rsidR="00936D03" w:rsidRPr="00332EFF">
        <w:rPr>
          <w:rFonts w:ascii="Sylfaen" w:hAnsi="Sylfaen" w:cstheme="minorHAnsi"/>
          <w:b/>
          <w:szCs w:val="24"/>
          <w:lang w:val="ka-GE"/>
        </w:rPr>
        <w:t>),</w:t>
      </w:r>
    </w:p>
    <w:p w:rsidR="00936D03" w:rsidRPr="00332EFF" w:rsidRDefault="00E907A7" w:rsidP="00936D03">
      <w:pPr>
        <w:pStyle w:val="ListParagraph"/>
        <w:numPr>
          <w:ilvl w:val="0"/>
          <w:numId w:val="1"/>
        </w:numPr>
        <w:shd w:val="clear" w:color="auto" w:fill="FFFFFF"/>
        <w:rPr>
          <w:rFonts w:ascii="Sylfaen" w:hAnsi="Sylfaen" w:cstheme="minorHAnsi"/>
          <w:b/>
          <w:szCs w:val="24"/>
        </w:rPr>
      </w:pPr>
      <w:r w:rsidRPr="00332EFF">
        <w:rPr>
          <w:rFonts w:ascii="Sylfaen" w:hAnsi="Sylfaen" w:cstheme="minorHAnsi"/>
          <w:szCs w:val="24"/>
        </w:rPr>
        <w:t xml:space="preserve">1 project for the socialization of </w:t>
      </w:r>
      <w:proofErr w:type="spellStart"/>
      <w:r w:rsidRPr="00332EFF">
        <w:rPr>
          <w:rFonts w:ascii="Sylfaen" w:hAnsi="Sylfaen" w:cstheme="minorHAnsi"/>
          <w:szCs w:val="24"/>
        </w:rPr>
        <w:t>Meskhetians</w:t>
      </w:r>
      <w:proofErr w:type="spellEnd"/>
      <w:r w:rsidRPr="00332EFF">
        <w:rPr>
          <w:rFonts w:ascii="Sylfaen" w:hAnsi="Sylfaen" w:cstheme="minorHAnsi"/>
          <w:szCs w:val="24"/>
          <w:lang w:val="ka-GE"/>
        </w:rPr>
        <w:t> </w:t>
      </w:r>
      <w:r w:rsidR="00936D03" w:rsidRPr="00332EFF">
        <w:rPr>
          <w:rFonts w:ascii="Sylfaen" w:hAnsi="Sylfaen" w:cstheme="minorHAnsi"/>
          <w:szCs w:val="24"/>
          <w:lang w:val="ka-GE"/>
        </w:rPr>
        <w:t>(</w:t>
      </w:r>
      <w:r w:rsidR="00936D03" w:rsidRPr="00332EFF">
        <w:rPr>
          <w:rFonts w:ascii="Sylfaen" w:hAnsi="Sylfaen" w:cstheme="minorHAnsi"/>
          <w:b/>
          <w:szCs w:val="24"/>
          <w:lang w:val="ka-GE"/>
        </w:rPr>
        <w:t xml:space="preserve">12 </w:t>
      </w:r>
      <w:proofErr w:type="spellStart"/>
      <w:r w:rsidRPr="00332EFF">
        <w:rPr>
          <w:rFonts w:ascii="Sylfaen" w:hAnsi="Sylfaen" w:cstheme="minorHAnsi"/>
          <w:b/>
          <w:szCs w:val="24"/>
        </w:rPr>
        <w:t>Meskhetians</w:t>
      </w:r>
      <w:proofErr w:type="spellEnd"/>
      <w:r w:rsidR="00936D03" w:rsidRPr="00332EFF">
        <w:rPr>
          <w:rFonts w:ascii="Sylfaen" w:hAnsi="Sylfaen" w:cstheme="minorHAnsi"/>
          <w:szCs w:val="24"/>
          <w:lang w:val="ka-GE"/>
        </w:rPr>
        <w:t xml:space="preserve">), </w:t>
      </w:r>
    </w:p>
    <w:p w:rsidR="00936D03" w:rsidRPr="00332EFF" w:rsidRDefault="00E907A7" w:rsidP="00936D03">
      <w:pPr>
        <w:pStyle w:val="ListParagraph"/>
        <w:numPr>
          <w:ilvl w:val="0"/>
          <w:numId w:val="1"/>
        </w:numPr>
        <w:shd w:val="clear" w:color="auto" w:fill="FFFFFF"/>
        <w:rPr>
          <w:rFonts w:ascii="Sylfaen" w:hAnsi="Sylfaen" w:cstheme="minorHAnsi"/>
          <w:b/>
          <w:szCs w:val="24"/>
        </w:rPr>
      </w:pPr>
      <w:r w:rsidRPr="00332EFF">
        <w:rPr>
          <w:rFonts w:ascii="Sylfaen" w:hAnsi="Sylfaen" w:cstheme="minorHAnsi"/>
          <w:szCs w:val="24"/>
        </w:rPr>
        <w:t>Soc</w:t>
      </w:r>
      <w:r w:rsidR="00332EFF">
        <w:rPr>
          <w:rFonts w:ascii="Sylfaen" w:hAnsi="Sylfaen" w:cstheme="minorHAnsi"/>
          <w:szCs w:val="24"/>
        </w:rPr>
        <w:t xml:space="preserve">ialization of </w:t>
      </w:r>
      <w:proofErr w:type="spellStart"/>
      <w:r w:rsidR="00332EFF">
        <w:rPr>
          <w:rFonts w:ascii="Sylfaen" w:hAnsi="Sylfaen" w:cstheme="minorHAnsi"/>
          <w:szCs w:val="24"/>
        </w:rPr>
        <w:t>Kists</w:t>
      </w:r>
      <w:proofErr w:type="spellEnd"/>
      <w:r w:rsidR="00332EFF">
        <w:rPr>
          <w:rFonts w:ascii="Sylfaen" w:hAnsi="Sylfaen" w:cstheme="minorHAnsi"/>
          <w:szCs w:val="24"/>
        </w:rPr>
        <w:t xml:space="preserve"> in </w:t>
      </w:r>
      <w:proofErr w:type="spellStart"/>
      <w:r w:rsidR="00332EFF">
        <w:rPr>
          <w:rFonts w:ascii="Sylfaen" w:hAnsi="Sylfaen" w:cstheme="minorHAnsi"/>
          <w:szCs w:val="24"/>
        </w:rPr>
        <w:t>Pankisi</w:t>
      </w:r>
      <w:proofErr w:type="spellEnd"/>
      <w:r w:rsidR="00332EFF">
        <w:rPr>
          <w:rFonts w:ascii="Sylfaen" w:hAnsi="Sylfaen" w:cstheme="minorHAnsi"/>
          <w:szCs w:val="24"/>
        </w:rPr>
        <w:t xml:space="preserve"> G</w:t>
      </w:r>
      <w:r w:rsidRPr="00332EFF">
        <w:rPr>
          <w:rFonts w:ascii="Sylfaen" w:hAnsi="Sylfaen" w:cstheme="minorHAnsi"/>
          <w:szCs w:val="24"/>
        </w:rPr>
        <w:t xml:space="preserve">orge and village </w:t>
      </w:r>
      <w:proofErr w:type="spellStart"/>
      <w:r w:rsidRPr="00332EFF">
        <w:rPr>
          <w:rFonts w:ascii="Sylfaen" w:hAnsi="Sylfaen" w:cstheme="minorHAnsi"/>
          <w:szCs w:val="24"/>
        </w:rPr>
        <w:t>Duisi</w:t>
      </w:r>
      <w:proofErr w:type="spellEnd"/>
      <w:r w:rsidRPr="00332EFF">
        <w:rPr>
          <w:rFonts w:ascii="Sylfaen" w:hAnsi="Sylfaen" w:cstheme="minorHAnsi"/>
          <w:szCs w:val="24"/>
        </w:rPr>
        <w:t xml:space="preserve"> of </w:t>
      </w:r>
      <w:proofErr w:type="spellStart"/>
      <w:r w:rsidRPr="00332EFF">
        <w:rPr>
          <w:rFonts w:ascii="Sylfaen" w:hAnsi="Sylfaen" w:cstheme="minorHAnsi"/>
          <w:szCs w:val="24"/>
        </w:rPr>
        <w:t>Akhmeta</w:t>
      </w:r>
      <w:proofErr w:type="spellEnd"/>
      <w:r w:rsidRPr="00332EFF">
        <w:rPr>
          <w:rFonts w:ascii="Sylfaen" w:hAnsi="Sylfaen" w:cstheme="minorHAnsi"/>
          <w:szCs w:val="24"/>
        </w:rPr>
        <w:t xml:space="preserve"> municipality </w:t>
      </w:r>
      <w:r w:rsidR="00936D03" w:rsidRPr="00332EFF">
        <w:rPr>
          <w:rFonts w:ascii="Sylfaen" w:hAnsi="Sylfaen" w:cstheme="minorHAnsi"/>
          <w:szCs w:val="24"/>
          <w:lang w:val="ka-GE"/>
        </w:rPr>
        <w:t>(</w:t>
      </w:r>
      <w:r w:rsidR="00936D03" w:rsidRPr="00332EFF">
        <w:rPr>
          <w:rFonts w:ascii="Sylfaen" w:hAnsi="Sylfaen" w:cstheme="minorHAnsi"/>
          <w:b/>
          <w:szCs w:val="24"/>
          <w:lang w:val="ka-GE"/>
        </w:rPr>
        <w:t xml:space="preserve">10 </w:t>
      </w:r>
      <w:proofErr w:type="spellStart"/>
      <w:r w:rsidRPr="00332EFF">
        <w:rPr>
          <w:rFonts w:ascii="Sylfaen" w:hAnsi="Sylfaen" w:cstheme="minorHAnsi"/>
          <w:b/>
          <w:szCs w:val="24"/>
        </w:rPr>
        <w:t>Kists</w:t>
      </w:r>
      <w:proofErr w:type="spellEnd"/>
      <w:r w:rsidR="00936D03" w:rsidRPr="00332EFF">
        <w:rPr>
          <w:rFonts w:ascii="Sylfaen" w:hAnsi="Sylfaen" w:cstheme="minorHAnsi"/>
          <w:szCs w:val="24"/>
          <w:lang w:val="ka-GE"/>
        </w:rPr>
        <w:t xml:space="preserve">). </w:t>
      </w:r>
    </w:p>
    <w:p w:rsidR="00936D03" w:rsidRPr="00332EFF" w:rsidRDefault="00E907A7" w:rsidP="00936D03">
      <w:pPr>
        <w:shd w:val="clear" w:color="auto" w:fill="FFFFFF"/>
        <w:rPr>
          <w:rFonts w:ascii="Sylfaen" w:hAnsi="Sylfaen" w:cstheme="minorHAnsi"/>
          <w:b/>
          <w:szCs w:val="24"/>
          <w:lang w:val="ka-GE"/>
        </w:rPr>
      </w:pPr>
      <w:r w:rsidRPr="00332EFF">
        <w:rPr>
          <w:rFonts w:ascii="Sylfaen" w:hAnsi="Sylfaen" w:cstheme="minorHAnsi"/>
          <w:b/>
          <w:szCs w:val="24"/>
        </w:rPr>
        <w:t xml:space="preserve">In </w:t>
      </w:r>
      <w:r w:rsidR="00936D03" w:rsidRPr="00332EFF">
        <w:rPr>
          <w:rFonts w:ascii="Sylfaen" w:hAnsi="Sylfaen" w:cstheme="minorHAnsi"/>
          <w:b/>
          <w:szCs w:val="24"/>
          <w:lang w:val="ka-GE"/>
        </w:rPr>
        <w:t xml:space="preserve">2017: </w:t>
      </w:r>
    </w:p>
    <w:p w:rsidR="00E907A7" w:rsidRPr="00332EFF" w:rsidRDefault="00E907A7" w:rsidP="00E907A7">
      <w:pPr>
        <w:pStyle w:val="ListParagraph"/>
        <w:numPr>
          <w:ilvl w:val="0"/>
          <w:numId w:val="2"/>
        </w:numPr>
        <w:shd w:val="clear" w:color="auto" w:fill="FFFFFF"/>
        <w:rPr>
          <w:rFonts w:ascii="Sylfaen" w:hAnsi="Sylfaen" w:cstheme="minorHAnsi"/>
          <w:b/>
          <w:szCs w:val="24"/>
        </w:rPr>
      </w:pPr>
      <w:r w:rsidRPr="00332EFF">
        <w:rPr>
          <w:rFonts w:ascii="Sylfaen" w:hAnsi="Sylfaen" w:cstheme="minorHAnsi"/>
          <w:szCs w:val="24"/>
        </w:rPr>
        <w:t>3 projects for the socialization of SEN adolescents</w:t>
      </w:r>
      <w:r w:rsidRPr="00332EFF">
        <w:rPr>
          <w:rFonts w:ascii="Sylfaen" w:hAnsi="Sylfaen" w:cstheme="minorHAnsi"/>
          <w:szCs w:val="24"/>
          <w:lang w:val="ka-GE"/>
        </w:rPr>
        <w:t xml:space="preserve"> </w:t>
      </w:r>
      <w:r w:rsidRPr="00332EFF">
        <w:rPr>
          <w:rFonts w:ascii="Sylfaen" w:hAnsi="Sylfaen" w:cstheme="minorHAnsi"/>
          <w:szCs w:val="24"/>
        </w:rPr>
        <w:t>(</w:t>
      </w:r>
      <w:r w:rsidRPr="00332EFF">
        <w:rPr>
          <w:rFonts w:ascii="Sylfaen" w:hAnsi="Sylfaen" w:cstheme="minorHAnsi"/>
          <w:b/>
          <w:szCs w:val="24"/>
        </w:rPr>
        <w:t xml:space="preserve">137 SEN adolescents); </w:t>
      </w:r>
    </w:p>
    <w:p w:rsidR="00E907A7" w:rsidRPr="00332EFF" w:rsidRDefault="00E907A7" w:rsidP="00E907A7">
      <w:pPr>
        <w:pStyle w:val="ListParagraph"/>
        <w:numPr>
          <w:ilvl w:val="0"/>
          <w:numId w:val="2"/>
        </w:numPr>
        <w:shd w:val="clear" w:color="auto" w:fill="FFFFFF"/>
        <w:rPr>
          <w:rFonts w:ascii="Sylfaen" w:hAnsi="Sylfaen" w:cstheme="minorHAnsi"/>
          <w:b/>
          <w:szCs w:val="24"/>
        </w:rPr>
      </w:pPr>
      <w:r w:rsidRPr="00332EFF">
        <w:rPr>
          <w:rFonts w:ascii="Sylfaen" w:hAnsi="Sylfaen" w:cstheme="minorHAnsi"/>
          <w:szCs w:val="24"/>
        </w:rPr>
        <w:t xml:space="preserve">6 project for the socialization of Roma Community </w:t>
      </w:r>
      <w:r w:rsidRPr="00332EFF">
        <w:rPr>
          <w:rFonts w:ascii="Sylfaen" w:hAnsi="Sylfaen" w:cstheme="minorHAnsi"/>
          <w:szCs w:val="24"/>
          <w:lang w:val="ka-GE"/>
        </w:rPr>
        <w:t>(</w:t>
      </w:r>
      <w:r w:rsidRPr="00332EFF">
        <w:rPr>
          <w:rFonts w:ascii="Sylfaen" w:hAnsi="Sylfaen" w:cstheme="minorHAnsi"/>
          <w:b/>
          <w:szCs w:val="24"/>
        </w:rPr>
        <w:t>63</w:t>
      </w:r>
      <w:r w:rsidRPr="00332EFF">
        <w:rPr>
          <w:rFonts w:ascii="Sylfaen" w:hAnsi="Sylfaen" w:cstheme="minorHAnsi"/>
          <w:b/>
          <w:szCs w:val="24"/>
          <w:lang w:val="ka-GE"/>
        </w:rPr>
        <w:t xml:space="preserve"> </w:t>
      </w:r>
      <w:r w:rsidRPr="00332EFF">
        <w:rPr>
          <w:rFonts w:ascii="Sylfaen" w:hAnsi="Sylfaen" w:cstheme="minorHAnsi"/>
          <w:b/>
          <w:szCs w:val="24"/>
        </w:rPr>
        <w:t>Roma</w:t>
      </w:r>
      <w:r w:rsidRPr="00332EFF">
        <w:rPr>
          <w:rFonts w:ascii="Sylfaen" w:hAnsi="Sylfaen" w:cstheme="minorHAnsi"/>
          <w:b/>
          <w:szCs w:val="24"/>
          <w:lang w:val="ka-GE"/>
        </w:rPr>
        <w:t>),</w:t>
      </w:r>
    </w:p>
    <w:p w:rsidR="00E907A7" w:rsidRPr="00332EFF" w:rsidRDefault="00E907A7" w:rsidP="00E907A7">
      <w:pPr>
        <w:pStyle w:val="ListParagraph"/>
        <w:numPr>
          <w:ilvl w:val="0"/>
          <w:numId w:val="2"/>
        </w:numPr>
        <w:shd w:val="clear" w:color="auto" w:fill="FFFFFF"/>
        <w:rPr>
          <w:rFonts w:ascii="Sylfaen" w:hAnsi="Sylfaen" w:cstheme="minorHAnsi"/>
          <w:b/>
          <w:szCs w:val="24"/>
        </w:rPr>
      </w:pPr>
      <w:r w:rsidRPr="00332EFF">
        <w:rPr>
          <w:rFonts w:ascii="Sylfaen" w:hAnsi="Sylfaen" w:cstheme="minorHAnsi"/>
          <w:szCs w:val="24"/>
        </w:rPr>
        <w:t xml:space="preserve">2 project for the socialization of </w:t>
      </w:r>
      <w:proofErr w:type="spellStart"/>
      <w:r w:rsidRPr="00332EFF">
        <w:rPr>
          <w:rFonts w:ascii="Sylfaen" w:hAnsi="Sylfaen" w:cstheme="minorHAnsi"/>
          <w:szCs w:val="24"/>
        </w:rPr>
        <w:t>Meskhetians</w:t>
      </w:r>
      <w:proofErr w:type="spellEnd"/>
      <w:r w:rsidRPr="00332EFF">
        <w:rPr>
          <w:rFonts w:ascii="Sylfaen" w:hAnsi="Sylfaen" w:cstheme="minorHAnsi"/>
          <w:szCs w:val="24"/>
          <w:lang w:val="ka-GE"/>
        </w:rPr>
        <w:t> (</w:t>
      </w:r>
      <w:r w:rsidRPr="00332EFF">
        <w:rPr>
          <w:rFonts w:ascii="Sylfaen" w:hAnsi="Sylfaen" w:cstheme="minorHAnsi"/>
          <w:b/>
          <w:szCs w:val="24"/>
          <w:lang w:val="ka-GE"/>
        </w:rPr>
        <w:t>1</w:t>
      </w:r>
      <w:r w:rsidRPr="00332EFF">
        <w:rPr>
          <w:rFonts w:ascii="Sylfaen" w:hAnsi="Sylfaen" w:cstheme="minorHAnsi"/>
          <w:b/>
          <w:szCs w:val="24"/>
        </w:rPr>
        <w:t>7</w:t>
      </w:r>
      <w:r w:rsidRPr="00332EFF">
        <w:rPr>
          <w:rFonts w:ascii="Sylfaen" w:hAnsi="Sylfaen" w:cstheme="minorHAnsi"/>
          <w:b/>
          <w:szCs w:val="24"/>
          <w:lang w:val="ka-GE"/>
        </w:rPr>
        <w:t xml:space="preserve"> </w:t>
      </w:r>
      <w:proofErr w:type="spellStart"/>
      <w:r w:rsidRPr="00332EFF">
        <w:rPr>
          <w:rFonts w:ascii="Sylfaen" w:hAnsi="Sylfaen" w:cstheme="minorHAnsi"/>
          <w:b/>
          <w:szCs w:val="24"/>
        </w:rPr>
        <w:t>Meskhetians</w:t>
      </w:r>
      <w:proofErr w:type="spellEnd"/>
      <w:r w:rsidRPr="00332EFF">
        <w:rPr>
          <w:rFonts w:ascii="Sylfaen" w:hAnsi="Sylfaen" w:cstheme="minorHAnsi"/>
          <w:szCs w:val="24"/>
          <w:lang w:val="ka-GE"/>
        </w:rPr>
        <w:t xml:space="preserve">), </w:t>
      </w:r>
    </w:p>
    <w:p w:rsidR="00936D03" w:rsidRPr="00332EFF" w:rsidRDefault="00E907A7" w:rsidP="00332EFF">
      <w:pPr>
        <w:pStyle w:val="ListParagraph"/>
        <w:numPr>
          <w:ilvl w:val="0"/>
          <w:numId w:val="2"/>
        </w:numPr>
        <w:shd w:val="clear" w:color="auto" w:fill="FFFFFF"/>
        <w:rPr>
          <w:rFonts w:ascii="Sylfaen" w:hAnsi="Sylfaen" w:cstheme="minorHAnsi"/>
          <w:szCs w:val="24"/>
          <w:lang w:val="ka-GE"/>
        </w:rPr>
      </w:pPr>
      <w:r w:rsidRPr="00332EFF">
        <w:rPr>
          <w:rFonts w:ascii="Sylfaen" w:hAnsi="Sylfaen" w:cstheme="minorHAnsi"/>
          <w:szCs w:val="24"/>
        </w:rPr>
        <w:t>Soc</w:t>
      </w:r>
      <w:r w:rsidR="00332EFF">
        <w:rPr>
          <w:rFonts w:ascii="Sylfaen" w:hAnsi="Sylfaen" w:cstheme="minorHAnsi"/>
          <w:szCs w:val="24"/>
        </w:rPr>
        <w:t xml:space="preserve">ialization of </w:t>
      </w:r>
      <w:proofErr w:type="spellStart"/>
      <w:r w:rsidR="00332EFF">
        <w:rPr>
          <w:rFonts w:ascii="Sylfaen" w:hAnsi="Sylfaen" w:cstheme="minorHAnsi"/>
          <w:szCs w:val="24"/>
        </w:rPr>
        <w:t>Kists</w:t>
      </w:r>
      <w:proofErr w:type="spellEnd"/>
      <w:r w:rsidR="00332EFF">
        <w:rPr>
          <w:rFonts w:ascii="Sylfaen" w:hAnsi="Sylfaen" w:cstheme="minorHAnsi"/>
          <w:szCs w:val="24"/>
        </w:rPr>
        <w:t xml:space="preserve"> in </w:t>
      </w:r>
      <w:proofErr w:type="spellStart"/>
      <w:r w:rsidR="00332EFF">
        <w:rPr>
          <w:rFonts w:ascii="Sylfaen" w:hAnsi="Sylfaen" w:cstheme="minorHAnsi"/>
          <w:szCs w:val="24"/>
        </w:rPr>
        <w:t>Pankisi</w:t>
      </w:r>
      <w:proofErr w:type="spellEnd"/>
      <w:r w:rsidR="00332EFF">
        <w:rPr>
          <w:rFonts w:ascii="Sylfaen" w:hAnsi="Sylfaen" w:cstheme="minorHAnsi"/>
          <w:szCs w:val="24"/>
        </w:rPr>
        <w:t xml:space="preserve"> G</w:t>
      </w:r>
      <w:r w:rsidRPr="00332EFF">
        <w:rPr>
          <w:rFonts w:ascii="Sylfaen" w:hAnsi="Sylfaen" w:cstheme="minorHAnsi"/>
          <w:szCs w:val="24"/>
        </w:rPr>
        <w:t xml:space="preserve">orge and village </w:t>
      </w:r>
      <w:proofErr w:type="spellStart"/>
      <w:r w:rsidRPr="00332EFF">
        <w:rPr>
          <w:rFonts w:ascii="Sylfaen" w:hAnsi="Sylfaen" w:cstheme="minorHAnsi"/>
          <w:szCs w:val="24"/>
        </w:rPr>
        <w:t>Duisi</w:t>
      </w:r>
      <w:proofErr w:type="spellEnd"/>
      <w:r w:rsidRPr="00332EFF">
        <w:rPr>
          <w:rFonts w:ascii="Sylfaen" w:hAnsi="Sylfaen" w:cstheme="minorHAnsi"/>
          <w:szCs w:val="24"/>
        </w:rPr>
        <w:t xml:space="preserve"> of </w:t>
      </w:r>
      <w:proofErr w:type="spellStart"/>
      <w:r w:rsidRPr="00332EFF">
        <w:rPr>
          <w:rFonts w:ascii="Sylfaen" w:hAnsi="Sylfaen" w:cstheme="minorHAnsi"/>
          <w:szCs w:val="24"/>
        </w:rPr>
        <w:t>Akhmeta</w:t>
      </w:r>
      <w:proofErr w:type="spellEnd"/>
      <w:r w:rsidRPr="00332EFF">
        <w:rPr>
          <w:rFonts w:ascii="Sylfaen" w:hAnsi="Sylfaen" w:cstheme="minorHAnsi"/>
          <w:szCs w:val="24"/>
        </w:rPr>
        <w:t xml:space="preserve"> municipality </w:t>
      </w:r>
      <w:r w:rsidRPr="00332EFF">
        <w:rPr>
          <w:rFonts w:ascii="Sylfaen" w:hAnsi="Sylfaen" w:cstheme="minorHAnsi"/>
          <w:szCs w:val="24"/>
          <w:lang w:val="ka-GE"/>
        </w:rPr>
        <w:t>(</w:t>
      </w:r>
      <w:r w:rsidRPr="00332EFF">
        <w:rPr>
          <w:rFonts w:ascii="Sylfaen" w:hAnsi="Sylfaen" w:cstheme="minorHAnsi"/>
          <w:b/>
          <w:szCs w:val="24"/>
          <w:lang w:val="ka-GE"/>
        </w:rPr>
        <w:t xml:space="preserve">6 </w:t>
      </w:r>
      <w:proofErr w:type="spellStart"/>
      <w:r w:rsidRPr="00332EFF">
        <w:rPr>
          <w:rFonts w:ascii="Sylfaen" w:hAnsi="Sylfaen" w:cstheme="minorHAnsi"/>
          <w:b/>
          <w:szCs w:val="24"/>
        </w:rPr>
        <w:t>Kists</w:t>
      </w:r>
      <w:proofErr w:type="spellEnd"/>
      <w:r w:rsidRPr="00332EFF">
        <w:rPr>
          <w:rFonts w:ascii="Sylfaen" w:hAnsi="Sylfaen" w:cstheme="minorHAnsi"/>
          <w:szCs w:val="24"/>
          <w:lang w:val="ka-GE"/>
        </w:rPr>
        <w:t>).</w:t>
      </w:r>
    </w:p>
    <w:p w:rsidR="00E907A7" w:rsidRPr="00332EFF" w:rsidRDefault="00E907A7" w:rsidP="00E907A7">
      <w:pPr>
        <w:shd w:val="clear" w:color="auto" w:fill="FFFFFF"/>
        <w:rPr>
          <w:rFonts w:ascii="Sylfaen" w:hAnsi="Sylfaen" w:cstheme="minorHAnsi"/>
          <w:b/>
          <w:szCs w:val="24"/>
          <w:lang w:val="ka-GE"/>
        </w:rPr>
      </w:pPr>
      <w:r w:rsidRPr="00332EFF">
        <w:rPr>
          <w:rFonts w:ascii="Sylfaen" w:hAnsi="Sylfaen" w:cstheme="minorHAnsi"/>
          <w:b/>
          <w:szCs w:val="24"/>
        </w:rPr>
        <w:t xml:space="preserve">In </w:t>
      </w:r>
      <w:r w:rsidRPr="00332EFF">
        <w:rPr>
          <w:rFonts w:ascii="Sylfaen" w:hAnsi="Sylfaen" w:cstheme="minorHAnsi"/>
          <w:b/>
          <w:szCs w:val="24"/>
          <w:lang w:val="ka-GE"/>
        </w:rPr>
        <w:t>2018</w:t>
      </w:r>
      <w:r w:rsidR="00936D03" w:rsidRPr="00332EFF">
        <w:rPr>
          <w:rFonts w:ascii="Sylfaen" w:hAnsi="Sylfaen" w:cstheme="minorHAnsi"/>
          <w:b/>
          <w:szCs w:val="24"/>
          <w:lang w:val="ka-GE"/>
        </w:rPr>
        <w:t>:</w:t>
      </w:r>
    </w:p>
    <w:p w:rsidR="00E907A7" w:rsidRPr="00332EFF" w:rsidRDefault="00E907A7" w:rsidP="00E907A7">
      <w:pPr>
        <w:pStyle w:val="ListParagraph"/>
        <w:numPr>
          <w:ilvl w:val="0"/>
          <w:numId w:val="3"/>
        </w:numPr>
        <w:rPr>
          <w:rFonts w:ascii="Sylfaen" w:hAnsi="Sylfaen" w:cstheme="minorHAnsi"/>
          <w:b/>
          <w:szCs w:val="24"/>
        </w:rPr>
      </w:pPr>
      <w:r w:rsidRPr="00332EFF">
        <w:rPr>
          <w:rFonts w:ascii="Sylfaen" w:hAnsi="Sylfaen" w:cstheme="minorHAnsi"/>
          <w:szCs w:val="24"/>
        </w:rPr>
        <w:t>7 projects for the socialization of SEN adolescents</w:t>
      </w:r>
      <w:r w:rsidRPr="00332EFF">
        <w:rPr>
          <w:rFonts w:ascii="Sylfaen" w:hAnsi="Sylfaen" w:cstheme="minorHAnsi"/>
          <w:szCs w:val="24"/>
          <w:lang w:val="ka-GE"/>
        </w:rPr>
        <w:t xml:space="preserve"> </w:t>
      </w:r>
      <w:r w:rsidRPr="00332EFF">
        <w:rPr>
          <w:rFonts w:ascii="Sylfaen" w:hAnsi="Sylfaen" w:cstheme="minorHAnsi"/>
          <w:szCs w:val="24"/>
        </w:rPr>
        <w:t>(</w:t>
      </w:r>
      <w:r w:rsidRPr="00332EFF">
        <w:rPr>
          <w:rFonts w:ascii="Sylfaen" w:hAnsi="Sylfaen" w:cstheme="minorHAnsi"/>
          <w:b/>
          <w:szCs w:val="24"/>
        </w:rPr>
        <w:t xml:space="preserve">137 SEN adolescents); </w:t>
      </w:r>
    </w:p>
    <w:p w:rsidR="00E907A7" w:rsidRPr="00332EFF" w:rsidRDefault="00E907A7" w:rsidP="00E907A7">
      <w:pPr>
        <w:pStyle w:val="ListParagraph"/>
        <w:numPr>
          <w:ilvl w:val="0"/>
          <w:numId w:val="3"/>
        </w:numPr>
        <w:rPr>
          <w:rFonts w:ascii="Sylfaen" w:hAnsi="Sylfaen" w:cstheme="minorHAnsi"/>
          <w:b/>
          <w:szCs w:val="24"/>
        </w:rPr>
      </w:pPr>
      <w:r w:rsidRPr="00332EFF">
        <w:rPr>
          <w:rFonts w:ascii="Sylfaen" w:hAnsi="Sylfaen" w:cstheme="minorHAnsi"/>
          <w:szCs w:val="24"/>
        </w:rPr>
        <w:t xml:space="preserve">6 project for the socialization of Roma Community </w:t>
      </w:r>
      <w:r w:rsidRPr="00332EFF">
        <w:rPr>
          <w:rFonts w:ascii="Sylfaen" w:hAnsi="Sylfaen" w:cstheme="minorHAnsi"/>
          <w:szCs w:val="24"/>
          <w:lang w:val="ka-GE"/>
        </w:rPr>
        <w:t>(</w:t>
      </w:r>
      <w:r w:rsidRPr="00332EFF">
        <w:rPr>
          <w:rFonts w:ascii="Sylfaen" w:hAnsi="Sylfaen" w:cstheme="minorHAnsi"/>
          <w:b/>
          <w:szCs w:val="24"/>
        </w:rPr>
        <w:t>63</w:t>
      </w:r>
      <w:r w:rsidRPr="00332EFF">
        <w:rPr>
          <w:rFonts w:ascii="Sylfaen" w:hAnsi="Sylfaen" w:cstheme="minorHAnsi"/>
          <w:b/>
          <w:szCs w:val="24"/>
          <w:lang w:val="ka-GE"/>
        </w:rPr>
        <w:t xml:space="preserve"> </w:t>
      </w:r>
      <w:r w:rsidRPr="00332EFF">
        <w:rPr>
          <w:rFonts w:ascii="Sylfaen" w:hAnsi="Sylfaen" w:cstheme="minorHAnsi"/>
          <w:b/>
          <w:szCs w:val="24"/>
        </w:rPr>
        <w:t>Roma</w:t>
      </w:r>
      <w:r w:rsidRPr="00332EFF">
        <w:rPr>
          <w:rFonts w:ascii="Sylfaen" w:hAnsi="Sylfaen" w:cstheme="minorHAnsi"/>
          <w:b/>
          <w:szCs w:val="24"/>
          <w:lang w:val="ka-GE"/>
        </w:rPr>
        <w:t>),</w:t>
      </w:r>
    </w:p>
    <w:p w:rsidR="00936D03" w:rsidRPr="00332EFF" w:rsidRDefault="00E907A7" w:rsidP="00332EFF">
      <w:pPr>
        <w:pStyle w:val="ListParagraph"/>
        <w:numPr>
          <w:ilvl w:val="0"/>
          <w:numId w:val="3"/>
        </w:numPr>
        <w:rPr>
          <w:rFonts w:ascii="Sylfaen" w:hAnsi="Sylfaen" w:cstheme="minorHAnsi"/>
          <w:b/>
          <w:szCs w:val="24"/>
        </w:rPr>
      </w:pPr>
      <w:r w:rsidRPr="00332EFF">
        <w:rPr>
          <w:rFonts w:ascii="Sylfaen" w:hAnsi="Sylfaen" w:cstheme="minorHAnsi"/>
          <w:szCs w:val="24"/>
        </w:rPr>
        <w:t xml:space="preserve">3 project for the socialization of </w:t>
      </w:r>
      <w:proofErr w:type="spellStart"/>
      <w:r w:rsidRPr="00332EFF">
        <w:rPr>
          <w:rFonts w:ascii="Sylfaen" w:hAnsi="Sylfaen" w:cstheme="minorHAnsi"/>
          <w:szCs w:val="24"/>
        </w:rPr>
        <w:t>Meskhetians</w:t>
      </w:r>
      <w:proofErr w:type="spellEnd"/>
      <w:r w:rsidRPr="00332EFF">
        <w:rPr>
          <w:rFonts w:ascii="Sylfaen" w:hAnsi="Sylfaen" w:cstheme="minorHAnsi"/>
          <w:szCs w:val="24"/>
          <w:lang w:val="ka-GE"/>
        </w:rPr>
        <w:t> (</w:t>
      </w:r>
      <w:r w:rsidRPr="00332EFF">
        <w:rPr>
          <w:rFonts w:ascii="Sylfaen" w:hAnsi="Sylfaen" w:cstheme="minorHAnsi"/>
          <w:b/>
          <w:szCs w:val="24"/>
        </w:rPr>
        <w:t>36</w:t>
      </w:r>
      <w:r w:rsidRPr="00332EFF">
        <w:rPr>
          <w:rFonts w:ascii="Sylfaen" w:hAnsi="Sylfaen" w:cstheme="minorHAnsi"/>
          <w:b/>
          <w:szCs w:val="24"/>
          <w:lang w:val="ka-GE"/>
        </w:rPr>
        <w:t xml:space="preserve"> </w:t>
      </w:r>
      <w:proofErr w:type="spellStart"/>
      <w:r w:rsidRPr="00332EFF">
        <w:rPr>
          <w:rFonts w:ascii="Sylfaen" w:hAnsi="Sylfaen" w:cstheme="minorHAnsi"/>
          <w:b/>
          <w:szCs w:val="24"/>
        </w:rPr>
        <w:t>Meskhetians</w:t>
      </w:r>
      <w:proofErr w:type="spellEnd"/>
      <w:r w:rsidRPr="00332EFF">
        <w:rPr>
          <w:rFonts w:ascii="Sylfaen" w:hAnsi="Sylfaen" w:cstheme="minorHAnsi"/>
          <w:szCs w:val="24"/>
          <w:lang w:val="ka-GE"/>
        </w:rPr>
        <w:t xml:space="preserve">), </w:t>
      </w:r>
    </w:p>
    <w:p w:rsidR="00E907A7" w:rsidRPr="00332EFF" w:rsidRDefault="00E907A7" w:rsidP="00E907A7">
      <w:pPr>
        <w:spacing w:before="45" w:after="45"/>
        <w:rPr>
          <w:rFonts w:ascii="Sylfaen" w:eastAsia="Times New Roman" w:hAnsi="Sylfaen" w:cstheme="minorHAnsi"/>
          <w:szCs w:val="24"/>
        </w:rPr>
      </w:pPr>
      <w:r w:rsidRPr="00332EFF">
        <w:rPr>
          <w:rFonts w:ascii="Sylfaen" w:eastAsia="Times New Roman" w:hAnsi="Sylfaen" w:cstheme="minorHAnsi"/>
          <w:b/>
          <w:szCs w:val="24"/>
        </w:rPr>
        <w:t xml:space="preserve">In </w:t>
      </w:r>
      <w:r w:rsidR="00936D03" w:rsidRPr="00332EFF">
        <w:rPr>
          <w:rFonts w:ascii="Sylfaen" w:eastAsia="Times New Roman" w:hAnsi="Sylfaen" w:cstheme="minorHAnsi"/>
          <w:b/>
          <w:szCs w:val="24"/>
        </w:rPr>
        <w:t>2019</w:t>
      </w:r>
      <w:r w:rsidRPr="00332EFF">
        <w:rPr>
          <w:rFonts w:ascii="Sylfaen" w:eastAsia="Times New Roman" w:hAnsi="Sylfaen" w:cstheme="minorHAnsi"/>
          <w:b/>
          <w:szCs w:val="24"/>
        </w:rPr>
        <w:t xml:space="preserve"> </w:t>
      </w:r>
      <w:r w:rsidRPr="00332EFF">
        <w:rPr>
          <w:rFonts w:ascii="Sylfaen" w:eastAsia="Times New Roman" w:hAnsi="Sylfaen" w:cstheme="minorHAnsi"/>
          <w:szCs w:val="24"/>
        </w:rPr>
        <w:t xml:space="preserve">the Ministry received 27 proposals from the public schools, including: </w:t>
      </w:r>
    </w:p>
    <w:p w:rsidR="00E907A7" w:rsidRPr="00332EFF" w:rsidRDefault="00E907A7" w:rsidP="00E907A7">
      <w:pPr>
        <w:pStyle w:val="ListParagraph"/>
        <w:numPr>
          <w:ilvl w:val="0"/>
          <w:numId w:val="5"/>
        </w:numPr>
        <w:spacing w:before="45" w:after="45"/>
        <w:rPr>
          <w:rFonts w:ascii="Sylfaen" w:eastAsia="Times New Roman" w:hAnsi="Sylfaen" w:cstheme="minorHAnsi"/>
          <w:b/>
          <w:szCs w:val="24"/>
          <w:lang w:val="ka-GE"/>
        </w:rPr>
      </w:pPr>
      <w:r w:rsidRPr="00332EFF">
        <w:rPr>
          <w:rFonts w:ascii="Sylfaen" w:eastAsia="Times New Roman" w:hAnsi="Sylfaen" w:cstheme="minorHAnsi"/>
          <w:szCs w:val="24"/>
        </w:rPr>
        <w:t>7 projects for the socialization of SEN adolescents;</w:t>
      </w:r>
      <w:r w:rsidRPr="00332EFF">
        <w:rPr>
          <w:rFonts w:ascii="Sylfaen" w:eastAsia="Times New Roman" w:hAnsi="Sylfaen" w:cstheme="minorHAnsi"/>
          <w:b/>
          <w:szCs w:val="24"/>
        </w:rPr>
        <w:t xml:space="preserve"> </w:t>
      </w:r>
    </w:p>
    <w:p w:rsidR="00E907A7" w:rsidRPr="00332EFF" w:rsidRDefault="00E907A7" w:rsidP="00E907A7">
      <w:pPr>
        <w:numPr>
          <w:ilvl w:val="0"/>
          <w:numId w:val="2"/>
        </w:numPr>
        <w:spacing w:before="45" w:after="45"/>
        <w:rPr>
          <w:rFonts w:ascii="Sylfaen" w:eastAsia="Times New Roman" w:hAnsi="Sylfaen" w:cstheme="minorHAnsi"/>
          <w:b/>
          <w:szCs w:val="24"/>
        </w:rPr>
      </w:pPr>
      <w:r w:rsidRPr="00332EFF">
        <w:rPr>
          <w:rFonts w:ascii="Sylfaen" w:eastAsia="Times New Roman" w:hAnsi="Sylfaen" w:cstheme="minorHAnsi"/>
          <w:szCs w:val="24"/>
        </w:rPr>
        <w:t>6 project for the socialization of Roma Community;</w:t>
      </w:r>
    </w:p>
    <w:p w:rsidR="00E907A7" w:rsidRPr="00332EFF" w:rsidRDefault="00E907A7" w:rsidP="00E907A7">
      <w:pPr>
        <w:numPr>
          <w:ilvl w:val="0"/>
          <w:numId w:val="2"/>
        </w:numPr>
        <w:spacing w:before="45" w:after="45"/>
        <w:rPr>
          <w:rFonts w:ascii="Sylfaen" w:eastAsia="Times New Roman" w:hAnsi="Sylfaen" w:cstheme="minorHAnsi"/>
          <w:b/>
          <w:szCs w:val="24"/>
        </w:rPr>
      </w:pPr>
      <w:r w:rsidRPr="00332EFF">
        <w:rPr>
          <w:rFonts w:ascii="Sylfaen" w:eastAsia="Times New Roman" w:hAnsi="Sylfaen" w:cstheme="minorHAnsi"/>
          <w:szCs w:val="24"/>
        </w:rPr>
        <w:t xml:space="preserve">3 project for the socialization of </w:t>
      </w:r>
      <w:proofErr w:type="spellStart"/>
      <w:r w:rsidRPr="00332EFF">
        <w:rPr>
          <w:rFonts w:ascii="Sylfaen" w:eastAsia="Times New Roman" w:hAnsi="Sylfaen" w:cstheme="minorHAnsi"/>
          <w:szCs w:val="24"/>
        </w:rPr>
        <w:t>Meskhetians</w:t>
      </w:r>
      <w:proofErr w:type="spellEnd"/>
      <w:r w:rsidRPr="00332EFF">
        <w:rPr>
          <w:rFonts w:ascii="Sylfaen" w:eastAsia="Times New Roman" w:hAnsi="Sylfaen" w:cstheme="minorHAnsi"/>
          <w:szCs w:val="24"/>
        </w:rPr>
        <w:t>;</w:t>
      </w:r>
      <w:r w:rsidRPr="00332EFF">
        <w:rPr>
          <w:rFonts w:ascii="Sylfaen" w:eastAsia="Times New Roman" w:hAnsi="Sylfaen" w:cstheme="minorHAnsi"/>
          <w:szCs w:val="24"/>
          <w:lang w:val="ka-GE"/>
        </w:rPr>
        <w:t xml:space="preserve"> </w:t>
      </w:r>
    </w:p>
    <w:p w:rsidR="00E907A7" w:rsidRPr="00332EFF" w:rsidRDefault="00E907A7" w:rsidP="00E907A7">
      <w:pPr>
        <w:numPr>
          <w:ilvl w:val="0"/>
          <w:numId w:val="2"/>
        </w:numPr>
        <w:spacing w:before="45" w:after="45"/>
        <w:rPr>
          <w:rFonts w:ascii="Sylfaen" w:eastAsia="Times New Roman" w:hAnsi="Sylfaen" w:cstheme="minorHAnsi"/>
          <w:szCs w:val="24"/>
          <w:lang w:val="ka-GE"/>
        </w:rPr>
      </w:pPr>
      <w:r w:rsidRPr="00332EFF">
        <w:rPr>
          <w:rFonts w:ascii="Sylfaen" w:eastAsia="Times New Roman" w:hAnsi="Sylfaen" w:cstheme="minorHAnsi"/>
          <w:szCs w:val="24"/>
        </w:rPr>
        <w:t xml:space="preserve">2 projects from a boarding school in </w:t>
      </w:r>
      <w:proofErr w:type="spellStart"/>
      <w:r w:rsidRPr="00332EFF">
        <w:rPr>
          <w:rFonts w:ascii="Sylfaen" w:eastAsia="Times New Roman" w:hAnsi="Sylfaen" w:cstheme="minorHAnsi"/>
          <w:szCs w:val="24"/>
        </w:rPr>
        <w:t>Dusheti</w:t>
      </w:r>
      <w:proofErr w:type="spellEnd"/>
      <w:r w:rsidRPr="00332EFF">
        <w:rPr>
          <w:rFonts w:ascii="Sylfaen" w:eastAsia="Times New Roman" w:hAnsi="Sylfaen" w:cstheme="minorHAnsi"/>
          <w:szCs w:val="24"/>
        </w:rPr>
        <w:t xml:space="preserve"> municipality</w:t>
      </w:r>
      <w:r w:rsidRPr="00332EFF">
        <w:rPr>
          <w:rFonts w:ascii="Sylfaen" w:eastAsia="Times New Roman" w:hAnsi="Sylfaen" w:cstheme="minorHAnsi"/>
          <w:szCs w:val="24"/>
          <w:lang w:val="ka-GE"/>
        </w:rPr>
        <w:t>.</w:t>
      </w:r>
    </w:p>
    <w:p w:rsidR="00936D03" w:rsidRPr="00332EFF" w:rsidRDefault="00936D03" w:rsidP="00936D03">
      <w:pPr>
        <w:ind w:right="36"/>
        <w:rPr>
          <w:rFonts w:ascii="Cambria" w:hAnsi="Cambria" w:cs="Sylfaen"/>
          <w:szCs w:val="24"/>
        </w:rPr>
      </w:pPr>
    </w:p>
    <w:p w:rsidR="00332EFF" w:rsidRPr="00332EFF" w:rsidRDefault="00E907A7" w:rsidP="00332EFF">
      <w:pPr>
        <w:ind w:right="36"/>
        <w:rPr>
          <w:rFonts w:ascii="Sylfaen" w:eastAsia="Times New Roman" w:hAnsi="Sylfaen" w:cstheme="minorHAnsi"/>
          <w:b/>
          <w:szCs w:val="24"/>
          <w:lang w:val="ka-GE"/>
        </w:rPr>
      </w:pPr>
      <w:r w:rsidRPr="00332EFF">
        <w:rPr>
          <w:rFonts w:ascii="Cambria" w:hAnsi="Cambria" w:cs="Sylfaen"/>
          <w:szCs w:val="24"/>
        </w:rPr>
        <w:t xml:space="preserve">In 2019 following groups were engaged in the </w:t>
      </w:r>
      <w:proofErr w:type="spellStart"/>
      <w:r w:rsidRPr="00332EFF">
        <w:rPr>
          <w:rFonts w:ascii="Cambria" w:hAnsi="Cambria" w:cs="Sylfaen"/>
          <w:szCs w:val="24"/>
        </w:rPr>
        <w:t>programme</w:t>
      </w:r>
      <w:proofErr w:type="spellEnd"/>
      <w:r w:rsidRPr="00332EFF">
        <w:rPr>
          <w:rFonts w:ascii="Cambria" w:hAnsi="Cambria" w:cs="Sylfaen"/>
          <w:szCs w:val="24"/>
        </w:rPr>
        <w:t xml:space="preserve">: 31 repatriate </w:t>
      </w:r>
      <w:proofErr w:type="spellStart"/>
      <w:r w:rsidRPr="00332EFF">
        <w:rPr>
          <w:rFonts w:ascii="Cambria" w:hAnsi="Cambria" w:cs="Sylfaen"/>
          <w:szCs w:val="24"/>
        </w:rPr>
        <w:t>Meskhetians</w:t>
      </w:r>
      <w:proofErr w:type="spellEnd"/>
      <w:r w:rsidRPr="00332EFF">
        <w:rPr>
          <w:rFonts w:ascii="Cambria" w:hAnsi="Cambria" w:cs="Sylfaen"/>
          <w:szCs w:val="24"/>
        </w:rPr>
        <w:t xml:space="preserve"> without Georgian citizenship, 65 Romani people, 108 SEN adolescents, 73 students of the boarding school in </w:t>
      </w:r>
      <w:proofErr w:type="spellStart"/>
      <w:r w:rsidRPr="00332EFF">
        <w:rPr>
          <w:rFonts w:ascii="Cambria" w:hAnsi="Cambria" w:cs="Sylfaen"/>
          <w:szCs w:val="24"/>
        </w:rPr>
        <w:t>Dusheti</w:t>
      </w:r>
      <w:proofErr w:type="spellEnd"/>
      <w:r w:rsidRPr="00332EFF">
        <w:rPr>
          <w:rFonts w:ascii="Cambria" w:hAnsi="Cambria" w:cs="Sylfaen"/>
          <w:szCs w:val="24"/>
        </w:rPr>
        <w:t xml:space="preserve"> municipality. Their peers (331) were recruited for the purpose of changing societal stereotypes, raising tolerance towards different cultures and encouraging cooperation among the beneficiaries. It shall be noted, that </w:t>
      </w:r>
      <w:r w:rsidRPr="00332EFF">
        <w:rPr>
          <w:rFonts w:ascii="Cambria" w:hAnsi="Cambria" w:cs="Sylfaen"/>
          <w:b/>
          <w:szCs w:val="24"/>
        </w:rPr>
        <w:t xml:space="preserve">8 adult Roma </w:t>
      </w:r>
      <w:r w:rsidRPr="00332EFF">
        <w:rPr>
          <w:rFonts w:ascii="Cambria" w:hAnsi="Cambria" w:cs="Sylfaen"/>
          <w:szCs w:val="24"/>
        </w:rPr>
        <w:t xml:space="preserve">were employed in the framework of the programme. </w:t>
      </w:r>
    </w:p>
    <w:sectPr w:rsidR="00332EFF" w:rsidRPr="00332EFF" w:rsidSect="00AB2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22F12"/>
    <w:multiLevelType w:val="hybridMultilevel"/>
    <w:tmpl w:val="261E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A268F"/>
    <w:multiLevelType w:val="hybridMultilevel"/>
    <w:tmpl w:val="F3F8F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F535A"/>
    <w:multiLevelType w:val="hybridMultilevel"/>
    <w:tmpl w:val="1134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36F11"/>
    <w:multiLevelType w:val="hybridMultilevel"/>
    <w:tmpl w:val="5BDE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85671"/>
    <w:multiLevelType w:val="hybridMultilevel"/>
    <w:tmpl w:val="D010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03"/>
    <w:rsid w:val="00124597"/>
    <w:rsid w:val="00332EFF"/>
    <w:rsid w:val="004B5BB8"/>
    <w:rsid w:val="00626227"/>
    <w:rsid w:val="0073641D"/>
    <w:rsid w:val="00936D03"/>
    <w:rsid w:val="00AA676D"/>
    <w:rsid w:val="00AB2D7F"/>
    <w:rsid w:val="00C77F7E"/>
    <w:rsid w:val="00E907A7"/>
    <w:rsid w:val="00FC4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56671D-1840-49A9-8B00-6CA4DEA8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03"/>
    <w:pPr>
      <w:spacing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D03"/>
    <w:pPr>
      <w:keepNext/>
      <w:keepLines/>
      <w:spacing w:after="120"/>
      <w:outlineLvl w:val="0"/>
    </w:pPr>
    <w:rPr>
      <w:rFonts w:ascii="Cambria" w:eastAsiaTheme="majorEastAsia" w:hAnsi="Cambr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D03"/>
    <w:rPr>
      <w:rFonts w:ascii="Cambria" w:eastAsiaTheme="majorEastAsia" w:hAnsi="Cambria" w:cstheme="majorBidi"/>
      <w:b/>
      <w:sz w:val="24"/>
      <w:szCs w:val="32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936D03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936D03"/>
    <w:rPr>
      <w:sz w:val="24"/>
    </w:rPr>
  </w:style>
  <w:style w:type="table" w:styleId="TableGrid">
    <w:name w:val="Table Grid"/>
    <w:basedOn w:val="TableNormal"/>
    <w:uiPriority w:val="39"/>
    <w:rsid w:val="00C77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09.03.2020 MM A</cp:lastModifiedBy>
  <cp:revision>2</cp:revision>
  <dcterms:created xsi:type="dcterms:W3CDTF">2020-06-08T22:05:00Z</dcterms:created>
  <dcterms:modified xsi:type="dcterms:W3CDTF">2020-06-08T22:05:00Z</dcterms:modified>
</cp:coreProperties>
</file>