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93" w:rsidRPr="002C1093" w:rsidRDefault="002C1093" w:rsidP="00F93973">
      <w:pPr>
        <w:spacing w:after="0"/>
        <w:jc w:val="center"/>
        <w:rPr>
          <w:rFonts w:cstheme="minorHAnsi"/>
          <w:b/>
          <w:sz w:val="28"/>
          <w:szCs w:val="28"/>
        </w:rPr>
      </w:pPr>
      <w:r w:rsidRPr="002C1093">
        <w:rPr>
          <w:rFonts w:cstheme="minorHAnsi"/>
          <w:b/>
          <w:sz w:val="28"/>
          <w:szCs w:val="28"/>
        </w:rPr>
        <w:t>The Development of Mental Health Care Services, Mai</w:t>
      </w:r>
      <w:r w:rsidR="000D586B">
        <w:rPr>
          <w:rFonts w:cstheme="minorHAnsi"/>
          <w:b/>
          <w:sz w:val="28"/>
          <w:szCs w:val="28"/>
        </w:rPr>
        <w:t>n Directions and Future Vision</w:t>
      </w:r>
    </w:p>
    <w:p w:rsidR="002C1093" w:rsidRPr="002C1093" w:rsidRDefault="002C1093" w:rsidP="00F93973">
      <w:pPr>
        <w:spacing w:before="120" w:after="0"/>
        <w:jc w:val="center"/>
        <w:rPr>
          <w:rFonts w:cstheme="minorHAnsi"/>
          <w:b/>
          <w:sz w:val="28"/>
          <w:szCs w:val="28"/>
          <w:lang w:val="ka-GE"/>
        </w:rPr>
      </w:pPr>
      <w:r w:rsidRPr="002C1093">
        <w:rPr>
          <w:rFonts w:cstheme="minorHAnsi"/>
          <w:b/>
          <w:sz w:val="28"/>
          <w:szCs w:val="28"/>
        </w:rPr>
        <w:t>May 21</w:t>
      </w:r>
    </w:p>
    <w:p w:rsidR="002C1093" w:rsidRDefault="002C1093" w:rsidP="002C1093">
      <w:pPr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 w:rsidRPr="002C1093">
        <w:rPr>
          <w:rFonts w:cstheme="minorHAnsi"/>
          <w:b/>
          <w:sz w:val="28"/>
          <w:szCs w:val="28"/>
          <w:lang w:val="ka-GE"/>
        </w:rPr>
        <w:t>Open Society Gerogian Foundation</w:t>
      </w:r>
    </w:p>
    <w:p w:rsidR="002C1093" w:rsidRPr="002C1093" w:rsidRDefault="002C1093" w:rsidP="002C1093">
      <w:pPr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bookmarkStart w:id="0" w:name="_GoBack"/>
      <w:bookmarkEnd w:id="0"/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095"/>
        <w:gridCol w:w="2282"/>
        <w:gridCol w:w="6983"/>
        <w:gridCol w:w="3855"/>
      </w:tblGrid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2" w:type="dxa"/>
          </w:tcPr>
          <w:p w:rsidR="00F6647E" w:rsidRPr="002C1093" w:rsidRDefault="002C1093" w:rsidP="00513A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1093">
              <w:rPr>
                <w:rFonts w:ascii="Sylfaen" w:hAnsi="Sylfaen" w:cs="Sylfae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983" w:type="dxa"/>
          </w:tcPr>
          <w:p w:rsidR="00F6647E" w:rsidRPr="002C1093" w:rsidRDefault="002C1093" w:rsidP="002C1093">
            <w:pPr>
              <w:tabs>
                <w:tab w:val="left" w:pos="2445"/>
              </w:tabs>
              <w:rPr>
                <w:rFonts w:cstheme="minorHAnsi"/>
                <w:sz w:val="24"/>
                <w:szCs w:val="24"/>
                <w:lang w:val="en-US"/>
              </w:rPr>
            </w:pPr>
            <w:r w:rsidRPr="002C1093">
              <w:rPr>
                <w:rFonts w:cstheme="minorHAnsi"/>
                <w:sz w:val="24"/>
                <w:szCs w:val="24"/>
                <w:lang w:val="ka-GE"/>
              </w:rPr>
              <w:tab/>
            </w:r>
            <w:r w:rsidRPr="002C1093">
              <w:rPr>
                <w:rFonts w:cstheme="minorHAnsi"/>
                <w:sz w:val="24"/>
                <w:szCs w:val="24"/>
                <w:lang w:val="en-US"/>
              </w:rPr>
              <w:t>Representative of the organization:</w:t>
            </w: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2C1093">
              <w:rPr>
                <w:rFonts w:ascii="Sylfaen" w:hAnsi="Sylfaen" w:cs="Sylfaen"/>
                <w:sz w:val="24"/>
                <w:szCs w:val="24"/>
                <w:lang w:val="en-US"/>
              </w:rPr>
              <w:t>EMAIL</w:t>
            </w: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  <w:lang w:val="ka-GE"/>
              </w:rPr>
              <w:t>Alain Lefebvre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hyperlink r:id="rId5" w:history="1">
              <w:r w:rsidRPr="00DE6A86">
                <w:rPr>
                  <w:rStyle w:val="Hyperlink"/>
                  <w:rFonts w:cstheme="minorHAnsi"/>
                  <w:sz w:val="24"/>
                  <w:szCs w:val="24"/>
                  <w:lang w:val="ka-GE"/>
                </w:rPr>
                <w:t>alain.lefebvre@gmx.com</w:t>
              </w:r>
            </w:hyperlink>
          </w:p>
          <w:p w:rsidR="002C1093" w:rsidRPr="002C1093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2C1093" w:rsidRPr="002C1093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  <w:lang w:val="ka-GE"/>
              </w:rPr>
              <w:t>Viviane Kovess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hyperlink r:id="rId6" w:history="1">
              <w:r w:rsidRPr="00DE6A86">
                <w:rPr>
                  <w:rStyle w:val="Hyperlink"/>
                  <w:rFonts w:cstheme="minorHAnsi"/>
                  <w:sz w:val="24"/>
                  <w:szCs w:val="24"/>
                  <w:lang w:val="ka-GE"/>
                </w:rPr>
                <w:t>vkovess@gmail.com</w:t>
              </w:r>
            </w:hyperlink>
          </w:p>
          <w:p w:rsidR="002C1093" w:rsidRPr="002C1093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2C1093" w:rsidRPr="002C1093" w:rsidRDefault="002C1093" w:rsidP="00513A50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Irma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Khabazi</w:t>
            </w:r>
            <w:proofErr w:type="spellEnd"/>
          </w:p>
        </w:tc>
        <w:tc>
          <w:tcPr>
            <w:tcW w:w="6983" w:type="dxa"/>
          </w:tcPr>
          <w:p w:rsidR="00B75A8B" w:rsidRDefault="00EC5498" w:rsidP="00513A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Open Society Georgia foundation; </w:t>
            </w:r>
          </w:p>
          <w:p w:rsidR="00EC5498" w:rsidRPr="002C1093" w:rsidRDefault="00EC5498" w:rsidP="00513A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Manager of the Public health program </w:t>
            </w: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i.khabazi@osgf.ge</w:t>
              </w:r>
            </w:hyperlink>
          </w:p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Nino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Makhashvili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nino.makhashvili.1@iliauni.edu.ge</w:t>
              </w:r>
            </w:hyperlink>
          </w:p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Elene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Zhorzholadze</w:t>
            </w:r>
            <w:proofErr w:type="spellEnd"/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2C1093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ezhorzholadze@parliament.ge</w:t>
              </w:r>
            </w:hyperlink>
          </w:p>
          <w:p w:rsidR="002C1093" w:rsidRDefault="002C1093" w:rsidP="002C1093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2C10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Giorgi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Geleishvili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geleishvili.giorgi@gmail.com</w:t>
              </w:r>
            </w:hyperlink>
          </w:p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Manana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Sharashidze</w:t>
            </w:r>
            <w:proofErr w:type="spellEnd"/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manana@gamh.org.ge</w:t>
              </w:r>
            </w:hyperlink>
          </w:p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Nana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Zavradashvili</w:t>
            </w:r>
            <w:proofErr w:type="spellEnd"/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mentaladvocacy@gmail.com</w:t>
              </w:r>
            </w:hyperlink>
          </w:p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Nino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Okribelashvili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okribeli@hotmail.com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Manana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Eliashvili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mananaelia@yahoo.com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Ketevan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Abdushelishvili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kateabdu.abdushelishvili@gmail.com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Marina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Kuratashvili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mkurat1@gmail.com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Lasha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Kiladze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7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lashakiladze@yahoo.com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Irina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Oboladze</w:t>
            </w:r>
            <w:proofErr w:type="spellEnd"/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ioboladze@ombudsman.ge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David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Zurabashvili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19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david_zur@email.com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Ana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Chumburidze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chumburidze@ymail.com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Bidzina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Mgaloblishvili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1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bidzo_mg@yahoo.com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Irina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Gegechkori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2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alteregou@yahoo.com</w:t>
              </w:r>
            </w:hyperlink>
          </w:p>
          <w:p w:rsidR="00F6647E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Maia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Shishniashvili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3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maia.shishnia@gmail.com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  <w:lang w:val="ka-GE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amiran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dateshidze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4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adateshidze@yahoo.com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Jana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Javakhishvili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5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janajavakhishvili@yahoo.com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F6647E" w:rsidP="00F6647E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Rusudan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KLIMIASHVILI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6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klimiashvilir@who.int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2C1093" w:rsidP="002C1093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Marina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Darakhvelidze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mdarakhvelidze@moh.gov.ge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2C1093" w:rsidP="002C1093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Ketevan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Goginashvili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kgoginashvili@moh.gov.ge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2C1093" w:rsidP="002C1093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2C1093">
              <w:rPr>
                <w:rFonts w:cstheme="minorHAnsi"/>
                <w:sz w:val="24"/>
                <w:szCs w:val="24"/>
              </w:rPr>
              <w:t xml:space="preserve">Nino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Agdgomelashvili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2C1093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29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ninoagd@gmail.com</w:t>
              </w:r>
            </w:hyperlink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7E" w:rsidRPr="002C1093" w:rsidTr="00F6647E">
        <w:tc>
          <w:tcPr>
            <w:tcW w:w="1095" w:type="dxa"/>
          </w:tcPr>
          <w:p w:rsidR="00F6647E" w:rsidRPr="002C1093" w:rsidRDefault="00F6647E" w:rsidP="00F6647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ka-GE"/>
              </w:rPr>
            </w:pPr>
          </w:p>
        </w:tc>
        <w:tc>
          <w:tcPr>
            <w:tcW w:w="2282" w:type="dxa"/>
          </w:tcPr>
          <w:p w:rsidR="00F6647E" w:rsidRPr="002C1093" w:rsidRDefault="002C1093" w:rsidP="002C1093">
            <w:pPr>
              <w:rPr>
                <w:rFonts w:cstheme="minorHAnsi"/>
                <w:sz w:val="24"/>
                <w:szCs w:val="24"/>
                <w:lang w:val="ka-GE"/>
              </w:rPr>
            </w:pPr>
            <w:proofErr w:type="spellStart"/>
            <w:r w:rsidRPr="002C1093">
              <w:rPr>
                <w:rFonts w:cstheme="minorHAnsi"/>
                <w:sz w:val="24"/>
                <w:szCs w:val="24"/>
              </w:rPr>
              <w:t>Eka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1093">
              <w:rPr>
                <w:rFonts w:cstheme="minorHAnsi"/>
                <w:sz w:val="24"/>
                <w:szCs w:val="24"/>
              </w:rPr>
              <w:t>Chkonia</w:t>
            </w:r>
            <w:proofErr w:type="spellEnd"/>
            <w:r w:rsidRPr="002C10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F6647E" w:rsidRPr="002C1093" w:rsidRDefault="00F6647E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F6647E" w:rsidRDefault="002C1093" w:rsidP="00513A50">
            <w:pPr>
              <w:rPr>
                <w:rFonts w:cstheme="minorHAnsi"/>
                <w:sz w:val="24"/>
                <w:szCs w:val="24"/>
              </w:rPr>
            </w:pPr>
            <w:hyperlink r:id="rId30" w:history="1">
              <w:r w:rsidRPr="00DE6A86">
                <w:rPr>
                  <w:rStyle w:val="Hyperlink"/>
                  <w:rFonts w:cstheme="minorHAnsi"/>
                  <w:sz w:val="24"/>
                  <w:szCs w:val="24"/>
                </w:rPr>
                <w:t>ekachkonia@gmail.com</w:t>
              </w:r>
            </w:hyperlink>
          </w:p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  <w:p w:rsidR="002C1093" w:rsidRPr="002C1093" w:rsidRDefault="002C1093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82F" w:rsidRPr="002C1093" w:rsidTr="00F6647E">
        <w:tc>
          <w:tcPr>
            <w:tcW w:w="1095" w:type="dxa"/>
          </w:tcPr>
          <w:p w:rsidR="0027282F" w:rsidRPr="005126E2" w:rsidRDefault="0027282F" w:rsidP="005126E2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27282F" w:rsidRPr="002C1093" w:rsidRDefault="005126E2" w:rsidP="002C10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Tsomaia</w:t>
            </w:r>
            <w:proofErr w:type="spellEnd"/>
          </w:p>
        </w:tc>
        <w:tc>
          <w:tcPr>
            <w:tcW w:w="6983" w:type="dxa"/>
          </w:tcPr>
          <w:p w:rsidR="0027282F" w:rsidRPr="002C1093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282F" w:rsidRPr="002C1093" w:rsidTr="00F6647E">
        <w:tc>
          <w:tcPr>
            <w:tcW w:w="1095" w:type="dxa"/>
          </w:tcPr>
          <w:p w:rsidR="0027282F" w:rsidRDefault="0027282F" w:rsidP="005126E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5126E2" w:rsidRPr="005126E2" w:rsidRDefault="005126E2" w:rsidP="005126E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</w:p>
          <w:p w:rsidR="005126E2" w:rsidRPr="005126E2" w:rsidRDefault="005126E2" w:rsidP="0027282F">
            <w:pPr>
              <w:pStyle w:val="ListParagrap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5126E2" w:rsidRDefault="005126E2" w:rsidP="002C1093">
            <w:pPr>
              <w:rPr>
                <w:rFonts w:cstheme="minorHAnsi"/>
                <w:sz w:val="24"/>
                <w:szCs w:val="24"/>
              </w:rPr>
            </w:pPr>
          </w:p>
          <w:p w:rsidR="0027282F" w:rsidRPr="002C1093" w:rsidRDefault="005126E2" w:rsidP="002C10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Uchaneishvili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</w:tcPr>
          <w:p w:rsidR="0027282F" w:rsidRPr="002C1093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  <w:p w:rsidR="0027282F" w:rsidRDefault="0027282F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498" w:rsidRPr="002C1093" w:rsidTr="00F6647E">
        <w:tc>
          <w:tcPr>
            <w:tcW w:w="1095" w:type="dxa"/>
          </w:tcPr>
          <w:p w:rsidR="00EC5498" w:rsidRDefault="00EC5498" w:rsidP="005126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EC5498" w:rsidRDefault="00EC5498" w:rsidP="002C10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3" w:type="dxa"/>
          </w:tcPr>
          <w:p w:rsidR="00EC5498" w:rsidRPr="002C1093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498" w:rsidRPr="002C1093" w:rsidTr="00F6647E">
        <w:tc>
          <w:tcPr>
            <w:tcW w:w="1095" w:type="dxa"/>
          </w:tcPr>
          <w:p w:rsidR="00EC5498" w:rsidRDefault="00EC5498" w:rsidP="005126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EC5498" w:rsidRDefault="00EC5498" w:rsidP="002C10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3" w:type="dxa"/>
          </w:tcPr>
          <w:p w:rsidR="00EC5498" w:rsidRPr="002C1093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498" w:rsidRPr="002C1093" w:rsidTr="00F6647E">
        <w:tc>
          <w:tcPr>
            <w:tcW w:w="1095" w:type="dxa"/>
          </w:tcPr>
          <w:p w:rsidR="00EC5498" w:rsidRDefault="00EC5498" w:rsidP="005126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EC5498" w:rsidRDefault="00EC5498" w:rsidP="002C10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3" w:type="dxa"/>
          </w:tcPr>
          <w:p w:rsidR="00EC5498" w:rsidRPr="002C1093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498" w:rsidRPr="002C1093" w:rsidTr="00F6647E">
        <w:tc>
          <w:tcPr>
            <w:tcW w:w="1095" w:type="dxa"/>
          </w:tcPr>
          <w:p w:rsidR="00EC5498" w:rsidRDefault="00EC5498" w:rsidP="005126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EC5498" w:rsidRDefault="00EC5498" w:rsidP="002C10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3" w:type="dxa"/>
          </w:tcPr>
          <w:p w:rsidR="00EC5498" w:rsidRPr="002C1093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5" w:type="dxa"/>
          </w:tcPr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  <w:p w:rsidR="00EC5498" w:rsidRDefault="00EC5498" w:rsidP="00513A5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13A50" w:rsidRDefault="00513A50" w:rsidP="00513A50">
      <w:r>
        <w:tab/>
      </w:r>
    </w:p>
    <w:p w:rsidR="00513A50" w:rsidRDefault="00513A50" w:rsidP="00513A50"/>
    <w:p w:rsidR="00513A50" w:rsidRDefault="00513A50"/>
    <w:sectPr w:rsidR="00513A50" w:rsidSect="00F6647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5528"/>
    <w:multiLevelType w:val="hybridMultilevel"/>
    <w:tmpl w:val="325C5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8186F"/>
    <w:multiLevelType w:val="hybridMultilevel"/>
    <w:tmpl w:val="17D6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50"/>
    <w:rsid w:val="000D586B"/>
    <w:rsid w:val="00165B64"/>
    <w:rsid w:val="0027282F"/>
    <w:rsid w:val="002C1093"/>
    <w:rsid w:val="00313F4E"/>
    <w:rsid w:val="00336682"/>
    <w:rsid w:val="005126E2"/>
    <w:rsid w:val="00513A50"/>
    <w:rsid w:val="006403EE"/>
    <w:rsid w:val="0079194D"/>
    <w:rsid w:val="007D36E4"/>
    <w:rsid w:val="007F5BF4"/>
    <w:rsid w:val="00B75A8B"/>
    <w:rsid w:val="00DC1D70"/>
    <w:rsid w:val="00EC5498"/>
    <w:rsid w:val="00F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60D1"/>
  <w15:chartTrackingRefBased/>
  <w15:docId w15:val="{4CB5A220-856C-49E2-92EF-89DF070B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6403EE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5B64"/>
    <w:pPr>
      <w:keepNext/>
      <w:keepLines/>
      <w:spacing w:before="40" w:after="0" w:line="276" w:lineRule="auto"/>
      <w:jc w:val="center"/>
      <w:outlineLvl w:val="1"/>
    </w:pPr>
    <w:rPr>
      <w:rFonts w:ascii="Sylfaen" w:eastAsiaTheme="majorEastAsia" w:hAnsi="Sylfaen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EE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5B64"/>
    <w:rPr>
      <w:rFonts w:ascii="Sylfaen" w:eastAsiaTheme="majorEastAsia" w:hAnsi="Sylfaen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5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makhashvili.1@iliauni.edu.ge" TargetMode="External"/><Relationship Id="rId13" Type="http://schemas.openxmlformats.org/officeDocument/2006/relationships/hyperlink" Target="mailto:okribeli@hotmail.com" TargetMode="External"/><Relationship Id="rId18" Type="http://schemas.openxmlformats.org/officeDocument/2006/relationships/hyperlink" Target="mailto:ioboladze@ombudsman.ge" TargetMode="External"/><Relationship Id="rId26" Type="http://schemas.openxmlformats.org/officeDocument/2006/relationships/hyperlink" Target="mailto:klimiashvilir@who.in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dzo_mg@yahoo.com" TargetMode="External"/><Relationship Id="rId7" Type="http://schemas.openxmlformats.org/officeDocument/2006/relationships/hyperlink" Target="mailto:i.khabazi@osgf.ge" TargetMode="External"/><Relationship Id="rId12" Type="http://schemas.openxmlformats.org/officeDocument/2006/relationships/hyperlink" Target="mailto:mentaladvocacy@gmail.com" TargetMode="External"/><Relationship Id="rId17" Type="http://schemas.openxmlformats.org/officeDocument/2006/relationships/hyperlink" Target="mailto:lashakiladze@yahoo.com" TargetMode="External"/><Relationship Id="rId25" Type="http://schemas.openxmlformats.org/officeDocument/2006/relationships/hyperlink" Target="mailto:janajavakhishvili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kurat1@gmail.com" TargetMode="External"/><Relationship Id="rId20" Type="http://schemas.openxmlformats.org/officeDocument/2006/relationships/hyperlink" Target="mailto:chumburidze@ymail.com" TargetMode="External"/><Relationship Id="rId29" Type="http://schemas.openxmlformats.org/officeDocument/2006/relationships/hyperlink" Target="mailto:ninoagd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kovess@gmail.com" TargetMode="External"/><Relationship Id="rId11" Type="http://schemas.openxmlformats.org/officeDocument/2006/relationships/hyperlink" Target="mailto:manana@gamh.org.ge" TargetMode="External"/><Relationship Id="rId24" Type="http://schemas.openxmlformats.org/officeDocument/2006/relationships/hyperlink" Target="mailto:adateshidze@yahoo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lain.lefebvre@gmx.com" TargetMode="External"/><Relationship Id="rId15" Type="http://schemas.openxmlformats.org/officeDocument/2006/relationships/hyperlink" Target="mailto:kateabdu.abdushelishvili@gmail.com" TargetMode="External"/><Relationship Id="rId23" Type="http://schemas.openxmlformats.org/officeDocument/2006/relationships/hyperlink" Target="mailto:maia.shishnia@gmail.com" TargetMode="External"/><Relationship Id="rId28" Type="http://schemas.openxmlformats.org/officeDocument/2006/relationships/hyperlink" Target="mailto:kgoginashvili@moh.gov.ge" TargetMode="External"/><Relationship Id="rId10" Type="http://schemas.openxmlformats.org/officeDocument/2006/relationships/hyperlink" Target="mailto:geleishvili.giorgi@gmail.com" TargetMode="External"/><Relationship Id="rId19" Type="http://schemas.openxmlformats.org/officeDocument/2006/relationships/hyperlink" Target="mailto:david_zur@e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zhorzholadze@parliament.ge" TargetMode="External"/><Relationship Id="rId14" Type="http://schemas.openxmlformats.org/officeDocument/2006/relationships/hyperlink" Target="mailto:mananaelia@yahoo.com" TargetMode="External"/><Relationship Id="rId22" Type="http://schemas.openxmlformats.org/officeDocument/2006/relationships/hyperlink" Target="mailto:alteregou@yahoo.com" TargetMode="External"/><Relationship Id="rId27" Type="http://schemas.openxmlformats.org/officeDocument/2006/relationships/hyperlink" Target="mailto:mdarakhvelidze@moh.gov.ge" TargetMode="External"/><Relationship Id="rId30" Type="http://schemas.openxmlformats.org/officeDocument/2006/relationships/hyperlink" Target="mailto:ekachko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Chkonia</dc:creator>
  <cp:keywords/>
  <dc:description/>
  <cp:lastModifiedBy>Windows User</cp:lastModifiedBy>
  <cp:revision>11</cp:revision>
  <dcterms:created xsi:type="dcterms:W3CDTF">2019-05-20T12:33:00Z</dcterms:created>
  <dcterms:modified xsi:type="dcterms:W3CDTF">2019-05-20T13:11:00Z</dcterms:modified>
</cp:coreProperties>
</file>