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9E7" w:rsidRPr="00DA19E7" w:rsidRDefault="00DA19E7" w:rsidP="00DA19E7">
      <w:pPr>
        <w:spacing w:after="0"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sz w:val="24"/>
          <w:szCs w:val="24"/>
        </w:rPr>
        <w:t xml:space="preserve">FW: </w:t>
      </w:r>
      <w:r w:rsidRPr="00DA19E7">
        <w:rPr>
          <w:rFonts w:ascii="Sylfaen" w:eastAsia="Times New Roman" w:hAnsi="Sylfaen" w:cs="Sylfaen"/>
          <w:sz w:val="24"/>
          <w:szCs w:val="24"/>
        </w:rPr>
        <w:t>მსოფლიო</w:t>
      </w:r>
      <w:r w:rsidRPr="00DA19E7">
        <w:rPr>
          <w:rFonts w:ascii="Times New Roman" w:eastAsia="Times New Roman" w:hAnsi="Times New Roman" w:cs="Times New Roman"/>
          <w:sz w:val="24"/>
          <w:szCs w:val="24"/>
        </w:rPr>
        <w:t xml:space="preserve"> </w:t>
      </w:r>
      <w:r w:rsidRPr="00DA19E7">
        <w:rPr>
          <w:rFonts w:ascii="Sylfaen" w:eastAsia="Times New Roman" w:hAnsi="Sylfaen" w:cs="Sylfaen"/>
          <w:sz w:val="24"/>
          <w:szCs w:val="24"/>
        </w:rPr>
        <w:t>ბანკის</w:t>
      </w:r>
      <w:r w:rsidRPr="00DA19E7">
        <w:rPr>
          <w:rFonts w:ascii="Times New Roman" w:eastAsia="Times New Roman" w:hAnsi="Times New Roman" w:cs="Times New Roman"/>
          <w:sz w:val="24"/>
          <w:szCs w:val="24"/>
        </w:rPr>
        <w:t xml:space="preserve"> </w:t>
      </w:r>
      <w:r w:rsidRPr="00DA19E7">
        <w:rPr>
          <w:rFonts w:ascii="Sylfaen" w:eastAsia="Times New Roman" w:hAnsi="Sylfaen" w:cs="Sylfaen"/>
          <w:sz w:val="24"/>
          <w:szCs w:val="24"/>
        </w:rPr>
        <w:t>პროექტში</w:t>
      </w:r>
      <w:r w:rsidRPr="00DA19E7">
        <w:rPr>
          <w:rFonts w:ascii="Times New Roman" w:eastAsia="Times New Roman" w:hAnsi="Times New Roman" w:cs="Times New Roman"/>
          <w:sz w:val="24"/>
          <w:szCs w:val="24"/>
        </w:rPr>
        <w:t xml:space="preserve"> </w:t>
      </w:r>
      <w:r w:rsidRPr="00DA19E7">
        <w:rPr>
          <w:rFonts w:ascii="Sylfaen" w:eastAsia="Times New Roman" w:hAnsi="Sylfaen" w:cs="Sylfaen"/>
          <w:sz w:val="24"/>
          <w:szCs w:val="24"/>
        </w:rPr>
        <w:t>განაცხადის</w:t>
      </w:r>
      <w:r w:rsidRPr="00DA19E7">
        <w:rPr>
          <w:rFonts w:ascii="Times New Roman" w:eastAsia="Times New Roman" w:hAnsi="Times New Roman" w:cs="Times New Roman"/>
          <w:sz w:val="24"/>
          <w:szCs w:val="24"/>
        </w:rPr>
        <w:t xml:space="preserve"> </w:t>
      </w:r>
      <w:r w:rsidRPr="00DA19E7">
        <w:rPr>
          <w:rFonts w:ascii="Sylfaen" w:eastAsia="Times New Roman" w:hAnsi="Sylfaen" w:cs="Sylfaen"/>
          <w:sz w:val="24"/>
          <w:szCs w:val="24"/>
        </w:rPr>
        <w:t>ფორმა</w:t>
      </w:r>
      <w:r w:rsidRPr="00DA19E7">
        <w:rPr>
          <w:rFonts w:ascii="Times New Roman" w:eastAsia="Times New Roman" w:hAnsi="Times New Roman" w:cs="Times New Roman"/>
          <w:sz w:val="24"/>
          <w:szCs w:val="24"/>
        </w:rPr>
        <w:t xml:space="preserve"> </w:t>
      </w:r>
    </w:p>
    <w:p w:rsidR="00DA19E7" w:rsidRPr="00DA19E7" w:rsidRDefault="00DA19E7" w:rsidP="00DA19E7">
      <w:pPr>
        <w:spacing w:after="0"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sz w:val="24"/>
          <w:szCs w:val="24"/>
        </w:rPr>
        <w:t xml:space="preserve">info </w:t>
      </w:r>
    </w:p>
    <w:p w:rsidR="00DA19E7" w:rsidRPr="00DA19E7" w:rsidRDefault="00DA19E7" w:rsidP="00DA19E7">
      <w:pPr>
        <w:spacing w:after="0"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sz w:val="24"/>
          <w:szCs w:val="24"/>
        </w:rPr>
        <w:t xml:space="preserve">Thu 8/13/2020 5:48 PM </w:t>
      </w:r>
    </w:p>
    <w:p w:rsidR="00DA19E7" w:rsidRPr="00DA19E7" w:rsidRDefault="00DA19E7" w:rsidP="00DA19E7">
      <w:pPr>
        <w:spacing w:after="0"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sz w:val="24"/>
          <w:szCs w:val="24"/>
        </w:rPr>
        <w:t xml:space="preserve">To: docmanager &lt;DocManager@moh.gov.ge&gt;; </w:t>
      </w:r>
    </w:p>
    <w:p w:rsidR="00DA19E7" w:rsidRPr="00DA19E7" w:rsidRDefault="00DA19E7" w:rsidP="00DA19E7">
      <w:pPr>
        <w:spacing w:after="0"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sz w:val="24"/>
          <w:szCs w:val="24"/>
        </w:rPr>
        <w:t>Categories: Yellow category</w:t>
      </w:r>
    </w:p>
    <w:p w:rsidR="00DA19E7" w:rsidRPr="00DA19E7" w:rsidRDefault="00DA19E7" w:rsidP="00DA19E7">
      <w:pPr>
        <w:spacing w:after="0"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sz w:val="24"/>
          <w:szCs w:val="24"/>
        </w:rPr>
        <w:t>1 attachment</w:t>
      </w:r>
    </w:p>
    <w:p w:rsidR="00DA19E7" w:rsidRPr="00DA19E7" w:rsidRDefault="00DA19E7" w:rsidP="00DA19E7">
      <w:pPr>
        <w:spacing w:after="0"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sz w:val="24"/>
          <w:szCs w:val="24"/>
        </w:rPr>
        <w:t xml:space="preserve">msoflio banki-signed.pdf;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color w:val="1F497D"/>
          <w:sz w:val="24"/>
          <w:szCs w:val="24"/>
        </w:rPr>
        <w:t>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color w:val="1F497D"/>
          <w:sz w:val="24"/>
          <w:szCs w:val="24"/>
        </w:rPr>
        <w:t>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color w:val="1F497D"/>
          <w:sz w:val="24"/>
          <w:szCs w:val="24"/>
          <w:lang w:val="ka-GE"/>
        </w:rPr>
        <w:t>პატივისცემით,</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color w:val="1F497D"/>
          <w:sz w:val="24"/>
          <w:szCs w:val="24"/>
          <w:lang w:val="ka-GE"/>
        </w:rPr>
        <w:t>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color w:val="222222"/>
          <w:sz w:val="24"/>
          <w:szCs w:val="24"/>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color w:val="1F497D"/>
          <w:sz w:val="24"/>
          <w:szCs w:val="24"/>
        </w:rPr>
        <w:t> </w:t>
      </w:r>
    </w:p>
    <w:p w:rsidR="00DA19E7" w:rsidRPr="00DA19E7" w:rsidRDefault="00DA19E7" w:rsidP="00DA19E7">
      <w:pPr>
        <w:spacing w:before="100" w:beforeAutospacing="1" w:after="240" w:line="240" w:lineRule="auto"/>
        <w:rPr>
          <w:rFonts w:ascii="Times New Roman" w:eastAsia="Times New Roman" w:hAnsi="Times New Roman" w:cs="Times New Roman"/>
          <w:sz w:val="24"/>
          <w:szCs w:val="24"/>
        </w:rPr>
      </w:pPr>
      <w:r w:rsidRPr="00DA19E7">
        <w:rPr>
          <w:rFonts w:ascii="Sylfaen" w:eastAsia="Times New Roman" w:hAnsi="Sylfaen" w:cs="Times New Roman"/>
          <w:color w:val="1F497D"/>
          <w:sz w:val="24"/>
          <w:szCs w:val="24"/>
        </w:rPr>
        <w:t>მის</w:t>
      </w:r>
      <w:r w:rsidRPr="00DA19E7">
        <w:rPr>
          <w:rFonts w:ascii="Times New Roman" w:eastAsia="Times New Roman" w:hAnsi="Times New Roman" w:cs="Times New Roman"/>
          <w:color w:val="1F497D"/>
          <w:sz w:val="24"/>
          <w:szCs w:val="24"/>
        </w:rPr>
        <w:t xml:space="preserve">: </w:t>
      </w:r>
      <w:r w:rsidRPr="00DA19E7">
        <w:rPr>
          <w:rFonts w:ascii="Sylfaen" w:eastAsia="Times New Roman" w:hAnsi="Sylfaen" w:cs="Times New Roman"/>
          <w:color w:val="1F497D"/>
          <w:sz w:val="24"/>
          <w:szCs w:val="24"/>
        </w:rPr>
        <w:t>საქართველო</w:t>
      </w:r>
      <w:r w:rsidRPr="00DA19E7">
        <w:rPr>
          <w:rFonts w:ascii="Times New Roman" w:eastAsia="Times New Roman" w:hAnsi="Times New Roman" w:cs="Times New Roman"/>
          <w:color w:val="1F497D"/>
          <w:sz w:val="24"/>
          <w:szCs w:val="24"/>
        </w:rPr>
        <w:t xml:space="preserve">, </w:t>
      </w:r>
      <w:r w:rsidRPr="00DA19E7">
        <w:rPr>
          <w:rFonts w:ascii="Sylfaen" w:eastAsia="Times New Roman" w:hAnsi="Sylfaen" w:cs="Times New Roman"/>
          <w:color w:val="1F497D"/>
          <w:sz w:val="24"/>
          <w:szCs w:val="24"/>
        </w:rPr>
        <w:t>თბილისი</w:t>
      </w:r>
      <w:r w:rsidRPr="00DA19E7">
        <w:rPr>
          <w:rFonts w:ascii="Times New Roman" w:eastAsia="Times New Roman" w:hAnsi="Times New Roman" w:cs="Times New Roman"/>
          <w:color w:val="1F497D"/>
          <w:sz w:val="24"/>
          <w:szCs w:val="24"/>
        </w:rPr>
        <w:t>  0119,</w:t>
      </w:r>
      <w:r w:rsidRPr="00DA19E7">
        <w:rPr>
          <w:rFonts w:ascii="Times New Roman" w:eastAsia="Times New Roman" w:hAnsi="Times New Roman" w:cs="Times New Roman"/>
          <w:color w:val="1F497D"/>
          <w:sz w:val="24"/>
          <w:szCs w:val="24"/>
        </w:rPr>
        <w:br/>
      </w:r>
      <w:r w:rsidRPr="00DA19E7">
        <w:rPr>
          <w:rFonts w:ascii="Sylfaen" w:eastAsia="Times New Roman" w:hAnsi="Sylfaen" w:cs="Times New Roman"/>
          <w:color w:val="1F497D"/>
          <w:sz w:val="24"/>
          <w:szCs w:val="24"/>
        </w:rPr>
        <w:t>აკ</w:t>
      </w:r>
      <w:r w:rsidRPr="00DA19E7">
        <w:rPr>
          <w:rFonts w:ascii="Times New Roman" w:eastAsia="Times New Roman" w:hAnsi="Times New Roman" w:cs="Times New Roman"/>
          <w:color w:val="1F497D"/>
          <w:sz w:val="24"/>
          <w:szCs w:val="24"/>
        </w:rPr>
        <w:t xml:space="preserve">. </w:t>
      </w:r>
      <w:r w:rsidRPr="00DA19E7">
        <w:rPr>
          <w:rFonts w:ascii="Sylfaen" w:eastAsia="Times New Roman" w:hAnsi="Sylfaen" w:cs="Times New Roman"/>
          <w:color w:val="1F497D"/>
          <w:sz w:val="24"/>
          <w:szCs w:val="24"/>
        </w:rPr>
        <w:t>წერეთლის</w:t>
      </w:r>
      <w:r w:rsidRPr="00DA19E7">
        <w:rPr>
          <w:rFonts w:ascii="Times New Roman" w:eastAsia="Times New Roman" w:hAnsi="Times New Roman" w:cs="Times New Roman"/>
          <w:color w:val="1F497D"/>
          <w:sz w:val="24"/>
          <w:szCs w:val="24"/>
        </w:rPr>
        <w:t xml:space="preserve"> </w:t>
      </w:r>
      <w:r w:rsidRPr="00DA19E7">
        <w:rPr>
          <w:rFonts w:ascii="Sylfaen" w:eastAsia="Times New Roman" w:hAnsi="Sylfaen" w:cs="Times New Roman"/>
          <w:color w:val="1F497D"/>
          <w:sz w:val="24"/>
          <w:szCs w:val="24"/>
        </w:rPr>
        <w:t>გამზ</w:t>
      </w:r>
      <w:r w:rsidRPr="00DA19E7">
        <w:rPr>
          <w:rFonts w:ascii="Times New Roman" w:eastAsia="Times New Roman" w:hAnsi="Times New Roman" w:cs="Times New Roman"/>
          <w:color w:val="1F497D"/>
          <w:sz w:val="24"/>
          <w:szCs w:val="24"/>
        </w:rPr>
        <w:t>. N 144</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color w:val="1F497D"/>
          <w:sz w:val="24"/>
          <w:szCs w:val="24"/>
        </w:rPr>
        <w:t>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b/>
          <w:bCs/>
          <w:sz w:val="24"/>
          <w:szCs w:val="24"/>
        </w:rPr>
        <w:t>From:</w:t>
      </w:r>
      <w:r w:rsidRPr="00DA19E7">
        <w:rPr>
          <w:rFonts w:ascii="Times New Roman" w:eastAsia="Times New Roman" w:hAnsi="Times New Roman" w:cs="Times New Roman"/>
          <w:sz w:val="24"/>
          <w:szCs w:val="24"/>
        </w:rPr>
        <w:t xml:space="preserve"> Ketevan Gachechiladze &lt;ketevan.gachechiladze@respublikuri.ge&gt; </w:t>
      </w:r>
      <w:r w:rsidRPr="00DA19E7">
        <w:rPr>
          <w:rFonts w:ascii="Times New Roman" w:eastAsia="Times New Roman" w:hAnsi="Times New Roman" w:cs="Times New Roman"/>
          <w:sz w:val="24"/>
          <w:szCs w:val="24"/>
        </w:rPr>
        <w:br/>
      </w:r>
      <w:r w:rsidRPr="00DA19E7">
        <w:rPr>
          <w:rFonts w:ascii="Times New Roman" w:eastAsia="Times New Roman" w:hAnsi="Times New Roman" w:cs="Times New Roman"/>
          <w:b/>
          <w:bCs/>
          <w:sz w:val="24"/>
          <w:szCs w:val="24"/>
        </w:rPr>
        <w:t>Sent:</w:t>
      </w:r>
      <w:r w:rsidRPr="00DA19E7">
        <w:rPr>
          <w:rFonts w:ascii="Times New Roman" w:eastAsia="Times New Roman" w:hAnsi="Times New Roman" w:cs="Times New Roman"/>
          <w:sz w:val="24"/>
          <w:szCs w:val="24"/>
        </w:rPr>
        <w:t xml:space="preserve"> Thursday, August 13, 2020 5:47 PM</w:t>
      </w:r>
      <w:r w:rsidRPr="00DA19E7">
        <w:rPr>
          <w:rFonts w:ascii="Times New Roman" w:eastAsia="Times New Roman" w:hAnsi="Times New Roman" w:cs="Times New Roman"/>
          <w:sz w:val="24"/>
          <w:szCs w:val="24"/>
        </w:rPr>
        <w:br/>
      </w:r>
      <w:r w:rsidRPr="00DA19E7">
        <w:rPr>
          <w:rFonts w:ascii="Times New Roman" w:eastAsia="Times New Roman" w:hAnsi="Times New Roman" w:cs="Times New Roman"/>
          <w:b/>
          <w:bCs/>
          <w:sz w:val="24"/>
          <w:szCs w:val="24"/>
        </w:rPr>
        <w:t>To:</w:t>
      </w:r>
      <w:r w:rsidRPr="00DA19E7">
        <w:rPr>
          <w:rFonts w:ascii="Times New Roman" w:eastAsia="Times New Roman" w:hAnsi="Times New Roman" w:cs="Times New Roman"/>
          <w:sz w:val="24"/>
          <w:szCs w:val="24"/>
        </w:rPr>
        <w:t xml:space="preserve"> info &lt;info@moh.gov.ge&gt;</w:t>
      </w:r>
      <w:r w:rsidRPr="00DA19E7">
        <w:rPr>
          <w:rFonts w:ascii="Times New Roman" w:eastAsia="Times New Roman" w:hAnsi="Times New Roman" w:cs="Times New Roman"/>
          <w:sz w:val="24"/>
          <w:szCs w:val="24"/>
        </w:rPr>
        <w:br/>
      </w:r>
      <w:r w:rsidRPr="00DA19E7">
        <w:rPr>
          <w:rFonts w:ascii="Times New Roman" w:eastAsia="Times New Roman" w:hAnsi="Times New Roman" w:cs="Times New Roman"/>
          <w:b/>
          <w:bCs/>
          <w:sz w:val="24"/>
          <w:szCs w:val="24"/>
        </w:rPr>
        <w:t>Cc:</w:t>
      </w:r>
      <w:r w:rsidRPr="00DA19E7">
        <w:rPr>
          <w:rFonts w:ascii="Times New Roman" w:eastAsia="Times New Roman" w:hAnsi="Times New Roman" w:cs="Times New Roman"/>
          <w:sz w:val="24"/>
          <w:szCs w:val="24"/>
        </w:rPr>
        <w:t xml:space="preserve"> Nino Kvernadze &lt;ninokvernadze@moh.gov.ge&gt;; irakli.gvazava@respublikuri.ge</w:t>
      </w:r>
      <w:r w:rsidRPr="00DA19E7">
        <w:rPr>
          <w:rFonts w:ascii="Times New Roman" w:eastAsia="Times New Roman" w:hAnsi="Times New Roman" w:cs="Times New Roman"/>
          <w:sz w:val="24"/>
          <w:szCs w:val="24"/>
        </w:rPr>
        <w:br/>
      </w:r>
      <w:r w:rsidRPr="00DA19E7">
        <w:rPr>
          <w:rFonts w:ascii="Times New Roman" w:eastAsia="Times New Roman" w:hAnsi="Times New Roman" w:cs="Times New Roman"/>
          <w:b/>
          <w:bCs/>
          <w:sz w:val="24"/>
          <w:szCs w:val="24"/>
        </w:rPr>
        <w:t>Subject:</w:t>
      </w:r>
      <w:r w:rsidRPr="00DA19E7">
        <w:rPr>
          <w:rFonts w:ascii="Times New Roman" w:eastAsia="Times New Roman" w:hAnsi="Times New Roman" w:cs="Times New Roman"/>
          <w:sz w:val="24"/>
          <w:szCs w:val="24"/>
        </w:rPr>
        <w:t xml:space="preserve"> </w:t>
      </w:r>
      <w:r w:rsidRPr="00DA19E7">
        <w:rPr>
          <w:rFonts w:ascii="Sylfaen" w:eastAsia="Times New Roman" w:hAnsi="Sylfaen" w:cs="Sylfaen"/>
          <w:sz w:val="24"/>
          <w:szCs w:val="24"/>
        </w:rPr>
        <w:t>მსოფლიო</w:t>
      </w:r>
      <w:r w:rsidRPr="00DA19E7">
        <w:rPr>
          <w:rFonts w:ascii="Times New Roman" w:eastAsia="Times New Roman" w:hAnsi="Times New Roman" w:cs="Times New Roman"/>
          <w:sz w:val="24"/>
          <w:szCs w:val="24"/>
        </w:rPr>
        <w:t xml:space="preserve"> </w:t>
      </w:r>
      <w:r w:rsidRPr="00DA19E7">
        <w:rPr>
          <w:rFonts w:ascii="Sylfaen" w:eastAsia="Times New Roman" w:hAnsi="Sylfaen" w:cs="Sylfaen"/>
          <w:sz w:val="24"/>
          <w:szCs w:val="24"/>
        </w:rPr>
        <w:t>ბანკის</w:t>
      </w:r>
      <w:r w:rsidRPr="00DA19E7">
        <w:rPr>
          <w:rFonts w:ascii="Times New Roman" w:eastAsia="Times New Roman" w:hAnsi="Times New Roman" w:cs="Times New Roman"/>
          <w:sz w:val="24"/>
          <w:szCs w:val="24"/>
        </w:rPr>
        <w:t xml:space="preserve"> </w:t>
      </w:r>
      <w:r w:rsidRPr="00DA19E7">
        <w:rPr>
          <w:rFonts w:ascii="Sylfaen" w:eastAsia="Times New Roman" w:hAnsi="Sylfaen" w:cs="Sylfaen"/>
          <w:sz w:val="24"/>
          <w:szCs w:val="24"/>
        </w:rPr>
        <w:t>პროექტში</w:t>
      </w:r>
      <w:r w:rsidRPr="00DA19E7">
        <w:rPr>
          <w:rFonts w:ascii="Times New Roman" w:eastAsia="Times New Roman" w:hAnsi="Times New Roman" w:cs="Times New Roman"/>
          <w:sz w:val="24"/>
          <w:szCs w:val="24"/>
        </w:rPr>
        <w:t xml:space="preserve"> </w:t>
      </w:r>
      <w:r w:rsidRPr="00DA19E7">
        <w:rPr>
          <w:rFonts w:ascii="Sylfaen" w:eastAsia="Times New Roman" w:hAnsi="Sylfaen" w:cs="Sylfaen"/>
          <w:sz w:val="24"/>
          <w:szCs w:val="24"/>
        </w:rPr>
        <w:t>განაცხადის</w:t>
      </w:r>
      <w:r w:rsidRPr="00DA19E7">
        <w:rPr>
          <w:rFonts w:ascii="Times New Roman" w:eastAsia="Times New Roman" w:hAnsi="Times New Roman" w:cs="Times New Roman"/>
          <w:sz w:val="24"/>
          <w:szCs w:val="24"/>
        </w:rPr>
        <w:t xml:space="preserve"> </w:t>
      </w:r>
      <w:r w:rsidRPr="00DA19E7">
        <w:rPr>
          <w:rFonts w:ascii="Sylfaen" w:eastAsia="Times New Roman" w:hAnsi="Sylfaen" w:cs="Sylfaen"/>
          <w:sz w:val="24"/>
          <w:szCs w:val="24"/>
        </w:rPr>
        <w:t>ფორმა</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sz w:val="24"/>
          <w:szCs w:val="24"/>
        </w:rPr>
        <w:t>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sz w:val="24"/>
          <w:szCs w:val="24"/>
          <w:lang w:val="ka-GE"/>
        </w:rPr>
        <w:t>მოგესალმებით,</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sz w:val="24"/>
          <w:szCs w:val="24"/>
          <w:lang w:val="ka-GE"/>
        </w:rPr>
        <w:t xml:space="preserve">გიგზავნით </w:t>
      </w:r>
      <w:r w:rsidRPr="00DA19E7">
        <w:rPr>
          <w:rFonts w:ascii="Sylfaen" w:eastAsia="Times New Roman" w:hAnsi="Sylfaen" w:cs="Times New Roman"/>
          <w:b/>
          <w:bCs/>
          <w:sz w:val="24"/>
          <w:szCs w:val="24"/>
          <w:lang w:val="ka-GE"/>
        </w:rPr>
        <w:t>ციფრულად</w:t>
      </w:r>
      <w:r w:rsidRPr="00DA19E7">
        <w:rPr>
          <w:rFonts w:ascii="Sylfaen" w:eastAsia="Times New Roman" w:hAnsi="Sylfaen" w:cs="Times New Roman"/>
          <w:sz w:val="24"/>
          <w:szCs w:val="24"/>
          <w:lang w:val="ka-GE"/>
        </w:rPr>
        <w:t xml:space="preserve"> ხელმოწერილ განაცხადს. გთხოვთ დაარეგისტრიროთ.</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sz w:val="24"/>
          <w:szCs w:val="24"/>
        </w:rPr>
        <w:t>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sz w:val="24"/>
          <w:szCs w:val="24"/>
          <w:lang w:val="ka-GE"/>
        </w:rPr>
        <w:t>პატივისცემით,</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sz w:val="24"/>
          <w:szCs w:val="24"/>
          <w:lang w:val="ka-GE"/>
        </w:rPr>
        <w:t>ქეთევან გაჩეჩილაძე</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sz w:val="24"/>
          <w:szCs w:val="24"/>
          <w:lang w:val="ka-GE"/>
        </w:rPr>
        <w:t>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sz w:val="24"/>
          <w:szCs w:val="24"/>
          <w:lang w:val="ka-GE"/>
        </w:rPr>
        <w:lastRenderedPageBreak/>
        <w:t>იურისტი</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sz w:val="24"/>
          <w:szCs w:val="24"/>
          <w:lang w:val="ka-GE"/>
        </w:rPr>
        <w:t xml:space="preserve">შპს „ აკად. ნ. ყიფშიძის სახელობის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sz w:val="24"/>
          <w:szCs w:val="24"/>
          <w:lang w:val="ka-GE"/>
        </w:rPr>
        <w:t xml:space="preserve">ცენტრალური საუნივერსიტეტო კლინიკა“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sz w:val="24"/>
          <w:szCs w:val="24"/>
          <w:lang w:val="ka-GE"/>
        </w:rPr>
        <w:t>მისამართი : ქ. თბილისი, ვაჟა–ფშაველას გამზ. N29.</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sz w:val="24"/>
          <w:szCs w:val="24"/>
          <w:lang w:val="ka-GE"/>
        </w:rPr>
        <w:t>ტელეფონი: (032) 2 244 033/111</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sz w:val="24"/>
          <w:szCs w:val="24"/>
          <w:lang w:val="ka-GE"/>
        </w:rPr>
        <w:t xml:space="preserve">                       595 57 33 11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color w:val="2F5496"/>
          <w:sz w:val="24"/>
          <w:szCs w:val="24"/>
          <w:lang w:val="ka-GE"/>
        </w:rPr>
        <w:t>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Sylfaen" w:eastAsia="Times New Roman" w:hAnsi="Sylfaen" w:cs="Times New Roman"/>
          <w:b/>
          <w:bCs/>
          <w:sz w:val="20"/>
          <w:szCs w:val="20"/>
          <w:lang w:val="ka-GE"/>
        </w:rPr>
        <w:t xml:space="preserve">პერსონალური და </w:t>
      </w:r>
      <w:r w:rsidRPr="00DA19E7">
        <w:rPr>
          <w:rFonts w:ascii="Sylfaen" w:eastAsia="Times New Roman" w:hAnsi="Sylfaen" w:cs="Times New Roman"/>
          <w:b/>
          <w:bCs/>
          <w:sz w:val="20"/>
          <w:szCs w:val="20"/>
        </w:rPr>
        <w:t>კონფიდენციალურ</w:t>
      </w:r>
      <w:r w:rsidRPr="00DA19E7">
        <w:rPr>
          <w:rFonts w:ascii="Sylfaen" w:eastAsia="Times New Roman" w:hAnsi="Sylfaen" w:cs="Times New Roman"/>
          <w:b/>
          <w:bCs/>
          <w:sz w:val="20"/>
          <w:szCs w:val="20"/>
          <w:lang w:val="ka-GE"/>
        </w:rPr>
        <w:t xml:space="preserve">ი ინფორმაციის </w:t>
      </w:r>
      <w:r w:rsidRPr="00DA19E7">
        <w:rPr>
          <w:rFonts w:ascii="Sylfaen" w:eastAsia="Times New Roman" w:hAnsi="Sylfaen" w:cs="Times New Roman"/>
          <w:b/>
          <w:bCs/>
          <w:sz w:val="20"/>
          <w:szCs w:val="20"/>
        </w:rPr>
        <w:t>შეტყობინება</w:t>
      </w:r>
      <w:r w:rsidRPr="00DA19E7">
        <w:rPr>
          <w:rFonts w:ascii="Times New Roman" w:eastAsia="Times New Roman" w:hAnsi="Times New Roman" w:cs="Times New Roman"/>
          <w:b/>
          <w:bCs/>
          <w:sz w:val="20"/>
          <w:szCs w:val="20"/>
        </w:rPr>
        <w:t>:</w:t>
      </w:r>
      <w:r w:rsidRPr="00DA19E7">
        <w:rPr>
          <w:rFonts w:ascii="Times New Roman" w:eastAsia="Times New Roman" w:hAnsi="Times New Roman" w:cs="Times New Roman"/>
          <w:sz w:val="20"/>
          <w:szCs w:val="20"/>
        </w:rPr>
        <w:t xml:space="preserve"> </w:t>
      </w:r>
      <w:r w:rsidRPr="00DA19E7">
        <w:rPr>
          <w:rFonts w:ascii="Sylfaen" w:eastAsia="Times New Roman" w:hAnsi="Sylfaen" w:cs="Times New Roman"/>
          <w:sz w:val="20"/>
          <w:szCs w:val="20"/>
          <w:lang w:val="ka-GE"/>
        </w:rPr>
        <w:t xml:space="preserve">წინამდებარე შეტყობინება შესაძლოა შეიცავდეს პერსონალურ ან კონფიდენცუალურ ინფორმაციას. </w:t>
      </w:r>
      <w:r w:rsidRPr="00DA19E7">
        <w:rPr>
          <w:rFonts w:ascii="Sylfaen" w:eastAsia="Times New Roman" w:hAnsi="Sylfaen" w:cs="Times New Roman"/>
          <w:sz w:val="20"/>
          <w:szCs w:val="20"/>
        </w:rPr>
        <w:t>იგი განკუთვნილია მხოლოდ ინდივიდუალური გამოყენებისათვის</w:t>
      </w:r>
      <w:r w:rsidRPr="00DA19E7">
        <w:rPr>
          <w:rFonts w:ascii="Sylfaen" w:eastAsia="Times New Roman" w:hAnsi="Sylfaen" w:cs="Times New Roman"/>
          <w:sz w:val="20"/>
          <w:szCs w:val="20"/>
          <w:lang w:val="ka-GE"/>
        </w:rPr>
        <w:t>, ან იმ პირისთვის, რომელსაც მიმართავენ</w:t>
      </w:r>
      <w:r w:rsidRPr="00DA19E7">
        <w:rPr>
          <w:rFonts w:ascii="Times New Roman" w:eastAsia="Times New Roman" w:hAnsi="Times New Roman" w:cs="Times New Roman"/>
          <w:sz w:val="20"/>
          <w:szCs w:val="20"/>
        </w:rPr>
        <w:t xml:space="preserve">. </w:t>
      </w:r>
      <w:r w:rsidRPr="00DA19E7">
        <w:rPr>
          <w:rFonts w:ascii="Sylfaen" w:eastAsia="Times New Roman" w:hAnsi="Sylfaen" w:cs="Times New Roman"/>
          <w:sz w:val="20"/>
          <w:szCs w:val="20"/>
        </w:rPr>
        <w:t>თუ</w:t>
      </w:r>
      <w:r w:rsidRPr="00DA19E7">
        <w:rPr>
          <w:rFonts w:ascii="Times New Roman" w:eastAsia="Times New Roman" w:hAnsi="Times New Roman" w:cs="Times New Roman"/>
          <w:sz w:val="20"/>
          <w:szCs w:val="20"/>
        </w:rPr>
        <w:t xml:space="preserve"> </w:t>
      </w:r>
      <w:r w:rsidRPr="00DA19E7">
        <w:rPr>
          <w:rFonts w:ascii="Sylfaen" w:eastAsia="Times New Roman" w:hAnsi="Sylfaen" w:cs="Times New Roman"/>
          <w:sz w:val="20"/>
          <w:szCs w:val="20"/>
        </w:rPr>
        <w:t>თქვენ</w:t>
      </w:r>
      <w:r w:rsidRPr="00DA19E7">
        <w:rPr>
          <w:rFonts w:ascii="Times New Roman" w:eastAsia="Times New Roman" w:hAnsi="Times New Roman" w:cs="Times New Roman"/>
          <w:sz w:val="20"/>
          <w:szCs w:val="20"/>
        </w:rPr>
        <w:t xml:space="preserve"> </w:t>
      </w:r>
      <w:r w:rsidRPr="00DA19E7">
        <w:rPr>
          <w:rFonts w:ascii="Sylfaen" w:eastAsia="Times New Roman" w:hAnsi="Sylfaen" w:cs="Times New Roman"/>
          <w:sz w:val="20"/>
          <w:szCs w:val="20"/>
        </w:rPr>
        <w:t>არ</w:t>
      </w:r>
      <w:r w:rsidRPr="00DA19E7">
        <w:rPr>
          <w:rFonts w:ascii="Times New Roman" w:eastAsia="Times New Roman" w:hAnsi="Times New Roman" w:cs="Times New Roman"/>
          <w:sz w:val="20"/>
          <w:szCs w:val="20"/>
        </w:rPr>
        <w:t xml:space="preserve"> </w:t>
      </w:r>
      <w:r w:rsidRPr="00DA19E7">
        <w:rPr>
          <w:rFonts w:ascii="Sylfaen" w:eastAsia="Times New Roman" w:hAnsi="Sylfaen" w:cs="Times New Roman"/>
          <w:sz w:val="20"/>
          <w:szCs w:val="20"/>
        </w:rPr>
        <w:t>ხართ</w:t>
      </w:r>
      <w:r w:rsidRPr="00DA19E7">
        <w:rPr>
          <w:rFonts w:ascii="Times New Roman" w:eastAsia="Times New Roman" w:hAnsi="Times New Roman" w:cs="Times New Roman"/>
          <w:sz w:val="20"/>
          <w:szCs w:val="20"/>
        </w:rPr>
        <w:t xml:space="preserve"> </w:t>
      </w:r>
      <w:r w:rsidRPr="00DA19E7">
        <w:rPr>
          <w:rFonts w:ascii="Sylfaen" w:eastAsia="Times New Roman" w:hAnsi="Sylfaen" w:cs="Times New Roman"/>
          <w:sz w:val="20"/>
          <w:szCs w:val="20"/>
          <w:lang w:val="ka-GE"/>
        </w:rPr>
        <w:t xml:space="preserve">წერილის სწორი ადრესატი, გაცნობებთ, რომ წერილში არსებული ნებისმიერი ინფორმაციის რაიმე სახით გამჟღავნება, კოპირება, შინაარსის ნაწილობრივ ან სრულიად გავრცელება მკაცრად აკრძალულია. </w:t>
      </w:r>
      <w:r w:rsidRPr="00DA19E7">
        <w:rPr>
          <w:rFonts w:ascii="Times New Roman" w:eastAsia="Times New Roman" w:hAnsi="Times New Roman" w:cs="Times New Roman"/>
          <w:sz w:val="20"/>
          <w:szCs w:val="20"/>
          <w:lang w:val="ka-GE"/>
        </w:rPr>
        <w:t> </w:t>
      </w:r>
      <w:r w:rsidRPr="00DA19E7">
        <w:rPr>
          <w:rFonts w:ascii="Sylfaen" w:eastAsia="Times New Roman" w:hAnsi="Sylfaen" w:cs="Times New Roman"/>
          <w:sz w:val="20"/>
          <w:szCs w:val="20"/>
        </w:rPr>
        <w:t>თუ</w:t>
      </w:r>
      <w:r w:rsidRPr="00DA19E7">
        <w:rPr>
          <w:rFonts w:ascii="Times New Roman" w:eastAsia="Times New Roman" w:hAnsi="Times New Roman" w:cs="Times New Roman"/>
          <w:sz w:val="20"/>
          <w:szCs w:val="20"/>
        </w:rPr>
        <w:t xml:space="preserve"> </w:t>
      </w:r>
      <w:r w:rsidRPr="00DA19E7">
        <w:rPr>
          <w:rFonts w:ascii="Sylfaen" w:eastAsia="Times New Roman" w:hAnsi="Sylfaen" w:cs="Times New Roman"/>
          <w:sz w:val="20"/>
          <w:szCs w:val="20"/>
          <w:lang w:val="ka-GE"/>
        </w:rPr>
        <w:t>თქვენ არ ხართ წინამდებარე წერილის ადრესატი და შეცდომით მიიღეთ იგი, გთხოვთ, დაუყონებლივ მაცნობოთ.</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sz w:val="20"/>
          <w:szCs w:val="20"/>
        </w:rPr>
        <w:t> </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b/>
          <w:bCs/>
          <w:sz w:val="20"/>
          <w:szCs w:val="20"/>
        </w:rPr>
        <w:t>PRIVACY AND CONFIDENTIALITY NOTICE:</w:t>
      </w:r>
      <w:r w:rsidRPr="00DA19E7">
        <w:rPr>
          <w:rFonts w:ascii="Times New Roman" w:eastAsia="Times New Roman" w:hAnsi="Times New Roman" w:cs="Times New Roman"/>
          <w:sz w:val="20"/>
          <w:szCs w:val="20"/>
        </w:rPr>
        <w:t xml:space="preserve"> The information contained in this communication is confidential and may be privileged. It is intended solely for the use of the individual or entity to whom it is addressed. If you are not the intended recipient, you are hereby notified that any disclosure, copying, or distribution hereof, or action taken in reliance on the contents of this transmission is strictly prohibited. If you received this communication in error, please notify us immediately by reply email to the sender of this message</w:t>
      </w:r>
    </w:p>
    <w:p w:rsidR="00DA19E7" w:rsidRPr="00DA19E7" w:rsidRDefault="00DA19E7" w:rsidP="00DA19E7">
      <w:pPr>
        <w:spacing w:before="100" w:beforeAutospacing="1" w:after="100" w:afterAutospacing="1" w:line="240" w:lineRule="auto"/>
        <w:rPr>
          <w:rFonts w:ascii="Times New Roman" w:eastAsia="Times New Roman" w:hAnsi="Times New Roman" w:cs="Times New Roman"/>
          <w:sz w:val="24"/>
          <w:szCs w:val="24"/>
        </w:rPr>
      </w:pPr>
      <w:r w:rsidRPr="00DA19E7">
        <w:rPr>
          <w:rFonts w:ascii="Times New Roman" w:eastAsia="Times New Roman" w:hAnsi="Times New Roman" w:cs="Times New Roman"/>
          <w:sz w:val="24"/>
          <w:szCs w:val="24"/>
        </w:rPr>
        <w:t> </w:t>
      </w:r>
    </w:p>
    <w:p w:rsidR="00D02D54" w:rsidRDefault="00D02D54">
      <w:bookmarkStart w:id="0" w:name="_GoBack"/>
      <w:bookmarkEnd w:id="0"/>
    </w:p>
    <w:sectPr w:rsidR="00D02D5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9E7"/>
    <w:rsid w:val="00D02D54"/>
    <w:rsid w:val="00DA1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b">
    <w:name w:val="_pe_b"/>
    <w:basedOn w:val="DefaultParagraphFont"/>
    <w:rsid w:val="00DA19E7"/>
  </w:style>
  <w:style w:type="character" w:customStyle="1" w:styleId="bidi">
    <w:name w:val="bidi"/>
    <w:basedOn w:val="DefaultParagraphFont"/>
    <w:rsid w:val="00DA19E7"/>
  </w:style>
  <w:style w:type="character" w:customStyle="1" w:styleId="fr2">
    <w:name w:val="_f_r2"/>
    <w:basedOn w:val="DefaultParagraphFont"/>
    <w:rsid w:val="00DA19E7"/>
  </w:style>
  <w:style w:type="character" w:customStyle="1" w:styleId="fs2">
    <w:name w:val="_f_s2"/>
    <w:basedOn w:val="DefaultParagraphFont"/>
    <w:rsid w:val="00DA19E7"/>
  </w:style>
  <w:style w:type="character" w:customStyle="1" w:styleId="fy2">
    <w:name w:val="_f_y2"/>
    <w:basedOn w:val="DefaultParagraphFont"/>
    <w:rsid w:val="00DA19E7"/>
  </w:style>
  <w:style w:type="character" w:customStyle="1" w:styleId="fz2">
    <w:name w:val="_f_z2"/>
    <w:basedOn w:val="DefaultParagraphFont"/>
    <w:rsid w:val="00DA19E7"/>
  </w:style>
  <w:style w:type="character" w:customStyle="1" w:styleId="f43">
    <w:name w:val="_f_43"/>
    <w:basedOn w:val="DefaultParagraphFont"/>
    <w:rsid w:val="00DA19E7"/>
  </w:style>
  <w:style w:type="character" w:customStyle="1" w:styleId="f53">
    <w:name w:val="_f_53"/>
    <w:basedOn w:val="DefaultParagraphFont"/>
    <w:rsid w:val="00DA19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b">
    <w:name w:val="_pe_b"/>
    <w:basedOn w:val="DefaultParagraphFont"/>
    <w:rsid w:val="00DA19E7"/>
  </w:style>
  <w:style w:type="character" w:customStyle="1" w:styleId="bidi">
    <w:name w:val="bidi"/>
    <w:basedOn w:val="DefaultParagraphFont"/>
    <w:rsid w:val="00DA19E7"/>
  </w:style>
  <w:style w:type="character" w:customStyle="1" w:styleId="fr2">
    <w:name w:val="_f_r2"/>
    <w:basedOn w:val="DefaultParagraphFont"/>
    <w:rsid w:val="00DA19E7"/>
  </w:style>
  <w:style w:type="character" w:customStyle="1" w:styleId="fs2">
    <w:name w:val="_f_s2"/>
    <w:basedOn w:val="DefaultParagraphFont"/>
    <w:rsid w:val="00DA19E7"/>
  </w:style>
  <w:style w:type="character" w:customStyle="1" w:styleId="fy2">
    <w:name w:val="_f_y2"/>
    <w:basedOn w:val="DefaultParagraphFont"/>
    <w:rsid w:val="00DA19E7"/>
  </w:style>
  <w:style w:type="character" w:customStyle="1" w:styleId="fz2">
    <w:name w:val="_f_z2"/>
    <w:basedOn w:val="DefaultParagraphFont"/>
    <w:rsid w:val="00DA19E7"/>
  </w:style>
  <w:style w:type="character" w:customStyle="1" w:styleId="f43">
    <w:name w:val="_f_43"/>
    <w:basedOn w:val="DefaultParagraphFont"/>
    <w:rsid w:val="00DA19E7"/>
  </w:style>
  <w:style w:type="character" w:customStyle="1" w:styleId="f53">
    <w:name w:val="_f_53"/>
    <w:basedOn w:val="DefaultParagraphFont"/>
    <w:rsid w:val="00DA1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283033">
      <w:bodyDiv w:val="1"/>
      <w:marLeft w:val="0"/>
      <w:marRight w:val="0"/>
      <w:marTop w:val="0"/>
      <w:marBottom w:val="0"/>
      <w:divBdr>
        <w:top w:val="none" w:sz="0" w:space="0" w:color="auto"/>
        <w:left w:val="none" w:sz="0" w:space="0" w:color="auto"/>
        <w:bottom w:val="none" w:sz="0" w:space="0" w:color="auto"/>
        <w:right w:val="none" w:sz="0" w:space="0" w:color="auto"/>
      </w:divBdr>
      <w:divsChild>
        <w:div w:id="1051536478">
          <w:marLeft w:val="0"/>
          <w:marRight w:val="0"/>
          <w:marTop w:val="0"/>
          <w:marBottom w:val="0"/>
          <w:divBdr>
            <w:top w:val="none" w:sz="0" w:space="0" w:color="auto"/>
            <w:left w:val="none" w:sz="0" w:space="0" w:color="auto"/>
            <w:bottom w:val="none" w:sz="0" w:space="0" w:color="auto"/>
            <w:right w:val="none" w:sz="0" w:space="0" w:color="auto"/>
          </w:divBdr>
          <w:divsChild>
            <w:div w:id="4403038">
              <w:marLeft w:val="0"/>
              <w:marRight w:val="0"/>
              <w:marTop w:val="0"/>
              <w:marBottom w:val="0"/>
              <w:divBdr>
                <w:top w:val="none" w:sz="0" w:space="0" w:color="auto"/>
                <w:left w:val="none" w:sz="0" w:space="0" w:color="auto"/>
                <w:bottom w:val="none" w:sz="0" w:space="0" w:color="auto"/>
                <w:right w:val="none" w:sz="0" w:space="0" w:color="auto"/>
              </w:divBdr>
              <w:divsChild>
                <w:div w:id="1659186282">
                  <w:marLeft w:val="0"/>
                  <w:marRight w:val="0"/>
                  <w:marTop w:val="0"/>
                  <w:marBottom w:val="0"/>
                  <w:divBdr>
                    <w:top w:val="none" w:sz="0" w:space="0" w:color="auto"/>
                    <w:left w:val="none" w:sz="0" w:space="0" w:color="auto"/>
                    <w:bottom w:val="none" w:sz="0" w:space="0" w:color="auto"/>
                    <w:right w:val="none" w:sz="0" w:space="0" w:color="auto"/>
                  </w:divBdr>
                  <w:divsChild>
                    <w:div w:id="803426085">
                      <w:marLeft w:val="0"/>
                      <w:marRight w:val="0"/>
                      <w:marTop w:val="0"/>
                      <w:marBottom w:val="0"/>
                      <w:divBdr>
                        <w:top w:val="none" w:sz="0" w:space="0" w:color="auto"/>
                        <w:left w:val="none" w:sz="0" w:space="0" w:color="auto"/>
                        <w:bottom w:val="none" w:sz="0" w:space="0" w:color="auto"/>
                        <w:right w:val="none" w:sz="0" w:space="0" w:color="auto"/>
                      </w:divBdr>
                      <w:divsChild>
                        <w:div w:id="47651793">
                          <w:marLeft w:val="0"/>
                          <w:marRight w:val="0"/>
                          <w:marTop w:val="0"/>
                          <w:marBottom w:val="0"/>
                          <w:divBdr>
                            <w:top w:val="none" w:sz="0" w:space="0" w:color="auto"/>
                            <w:left w:val="none" w:sz="0" w:space="0" w:color="auto"/>
                            <w:bottom w:val="none" w:sz="0" w:space="0" w:color="auto"/>
                            <w:right w:val="none" w:sz="0" w:space="0" w:color="auto"/>
                          </w:divBdr>
                          <w:divsChild>
                            <w:div w:id="319191982">
                              <w:marLeft w:val="0"/>
                              <w:marRight w:val="0"/>
                              <w:marTop w:val="0"/>
                              <w:marBottom w:val="0"/>
                              <w:divBdr>
                                <w:top w:val="none" w:sz="0" w:space="0" w:color="auto"/>
                                <w:left w:val="none" w:sz="0" w:space="0" w:color="auto"/>
                                <w:bottom w:val="none" w:sz="0" w:space="0" w:color="auto"/>
                                <w:right w:val="none" w:sz="0" w:space="0" w:color="auto"/>
                              </w:divBdr>
                            </w:div>
                            <w:div w:id="1146320631">
                              <w:marLeft w:val="0"/>
                              <w:marRight w:val="0"/>
                              <w:marTop w:val="0"/>
                              <w:marBottom w:val="0"/>
                              <w:divBdr>
                                <w:top w:val="none" w:sz="0" w:space="0" w:color="auto"/>
                                <w:left w:val="none" w:sz="0" w:space="0" w:color="auto"/>
                                <w:bottom w:val="none" w:sz="0" w:space="0" w:color="auto"/>
                                <w:right w:val="none" w:sz="0" w:space="0" w:color="auto"/>
                              </w:divBdr>
                              <w:divsChild>
                                <w:div w:id="1577664774">
                                  <w:marLeft w:val="0"/>
                                  <w:marRight w:val="0"/>
                                  <w:marTop w:val="0"/>
                                  <w:marBottom w:val="0"/>
                                  <w:divBdr>
                                    <w:top w:val="none" w:sz="0" w:space="0" w:color="auto"/>
                                    <w:left w:val="none" w:sz="0" w:space="0" w:color="auto"/>
                                    <w:bottom w:val="none" w:sz="0" w:space="0" w:color="auto"/>
                                    <w:right w:val="none" w:sz="0" w:space="0" w:color="auto"/>
                                  </w:divBdr>
                                  <w:divsChild>
                                    <w:div w:id="763965215">
                                      <w:marLeft w:val="0"/>
                                      <w:marRight w:val="0"/>
                                      <w:marTop w:val="0"/>
                                      <w:marBottom w:val="0"/>
                                      <w:divBdr>
                                        <w:top w:val="none" w:sz="0" w:space="0" w:color="auto"/>
                                        <w:left w:val="none" w:sz="0" w:space="0" w:color="auto"/>
                                        <w:bottom w:val="none" w:sz="0" w:space="0" w:color="auto"/>
                                        <w:right w:val="none" w:sz="0" w:space="0" w:color="auto"/>
                                      </w:divBdr>
                                      <w:divsChild>
                                        <w:div w:id="506751824">
                                          <w:marLeft w:val="0"/>
                                          <w:marRight w:val="0"/>
                                          <w:marTop w:val="0"/>
                                          <w:marBottom w:val="0"/>
                                          <w:divBdr>
                                            <w:top w:val="none" w:sz="0" w:space="0" w:color="auto"/>
                                            <w:left w:val="none" w:sz="0" w:space="0" w:color="auto"/>
                                            <w:bottom w:val="none" w:sz="0" w:space="0" w:color="auto"/>
                                            <w:right w:val="none" w:sz="0" w:space="0" w:color="auto"/>
                                          </w:divBdr>
                                          <w:divsChild>
                                            <w:div w:id="1986934950">
                                              <w:marLeft w:val="0"/>
                                              <w:marRight w:val="0"/>
                                              <w:marTop w:val="0"/>
                                              <w:marBottom w:val="0"/>
                                              <w:divBdr>
                                                <w:top w:val="none" w:sz="0" w:space="0" w:color="auto"/>
                                                <w:left w:val="none" w:sz="0" w:space="0" w:color="auto"/>
                                                <w:bottom w:val="none" w:sz="0" w:space="0" w:color="auto"/>
                                                <w:right w:val="none" w:sz="0" w:space="0" w:color="auto"/>
                                              </w:divBdr>
                                              <w:divsChild>
                                                <w:div w:id="1826706664">
                                                  <w:marLeft w:val="0"/>
                                                  <w:marRight w:val="0"/>
                                                  <w:marTop w:val="0"/>
                                                  <w:marBottom w:val="0"/>
                                                  <w:divBdr>
                                                    <w:top w:val="none" w:sz="0" w:space="0" w:color="auto"/>
                                                    <w:left w:val="none" w:sz="0" w:space="0" w:color="auto"/>
                                                    <w:bottom w:val="none" w:sz="0" w:space="0" w:color="auto"/>
                                                    <w:right w:val="none" w:sz="0" w:space="0" w:color="auto"/>
                                                  </w:divBdr>
                                                  <w:divsChild>
                                                    <w:div w:id="2034257942">
                                                      <w:marLeft w:val="0"/>
                                                      <w:marRight w:val="0"/>
                                                      <w:marTop w:val="0"/>
                                                      <w:marBottom w:val="0"/>
                                                      <w:divBdr>
                                                        <w:top w:val="none" w:sz="0" w:space="0" w:color="auto"/>
                                                        <w:left w:val="none" w:sz="0" w:space="0" w:color="auto"/>
                                                        <w:bottom w:val="none" w:sz="0" w:space="0" w:color="auto"/>
                                                        <w:right w:val="none" w:sz="0" w:space="0" w:color="auto"/>
                                                      </w:divBdr>
                                                      <w:divsChild>
                                                        <w:div w:id="1959336531">
                                                          <w:marLeft w:val="0"/>
                                                          <w:marRight w:val="0"/>
                                                          <w:marTop w:val="0"/>
                                                          <w:marBottom w:val="0"/>
                                                          <w:divBdr>
                                                            <w:top w:val="none" w:sz="0" w:space="0" w:color="auto"/>
                                                            <w:left w:val="none" w:sz="0" w:space="0" w:color="auto"/>
                                                            <w:bottom w:val="none" w:sz="0" w:space="0" w:color="auto"/>
                                                            <w:right w:val="none" w:sz="0" w:space="0" w:color="auto"/>
                                                          </w:divBdr>
                                                          <w:divsChild>
                                                            <w:div w:id="167529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719730">
                                              <w:marLeft w:val="0"/>
                                              <w:marRight w:val="0"/>
                                              <w:marTop w:val="0"/>
                                              <w:marBottom w:val="0"/>
                                              <w:divBdr>
                                                <w:top w:val="none" w:sz="0" w:space="0" w:color="auto"/>
                                                <w:left w:val="none" w:sz="0" w:space="0" w:color="auto"/>
                                                <w:bottom w:val="none" w:sz="0" w:space="0" w:color="auto"/>
                                                <w:right w:val="none" w:sz="0" w:space="0" w:color="auto"/>
                                              </w:divBdr>
                                            </w:div>
                                          </w:divsChild>
                                        </w:div>
                                        <w:div w:id="1894736082">
                                          <w:marLeft w:val="0"/>
                                          <w:marRight w:val="0"/>
                                          <w:marTop w:val="0"/>
                                          <w:marBottom w:val="0"/>
                                          <w:divBdr>
                                            <w:top w:val="none" w:sz="0" w:space="0" w:color="auto"/>
                                            <w:left w:val="none" w:sz="0" w:space="0" w:color="auto"/>
                                            <w:bottom w:val="none" w:sz="0" w:space="0" w:color="auto"/>
                                            <w:right w:val="none" w:sz="0" w:space="0" w:color="auto"/>
                                          </w:divBdr>
                                        </w:div>
                                        <w:div w:id="132411980">
                                          <w:marLeft w:val="0"/>
                                          <w:marRight w:val="0"/>
                                          <w:marTop w:val="0"/>
                                          <w:marBottom w:val="0"/>
                                          <w:divBdr>
                                            <w:top w:val="none" w:sz="0" w:space="0" w:color="auto"/>
                                            <w:left w:val="none" w:sz="0" w:space="0" w:color="auto"/>
                                            <w:bottom w:val="none" w:sz="0" w:space="0" w:color="auto"/>
                                            <w:right w:val="none" w:sz="0" w:space="0" w:color="auto"/>
                                          </w:divBdr>
                                        </w:div>
                                        <w:div w:id="1139955282">
                                          <w:marLeft w:val="0"/>
                                          <w:marRight w:val="0"/>
                                          <w:marTop w:val="0"/>
                                          <w:marBottom w:val="0"/>
                                          <w:divBdr>
                                            <w:top w:val="none" w:sz="0" w:space="0" w:color="auto"/>
                                            <w:left w:val="none" w:sz="0" w:space="0" w:color="auto"/>
                                            <w:bottom w:val="none" w:sz="0" w:space="0" w:color="auto"/>
                                            <w:right w:val="none" w:sz="0" w:space="0" w:color="auto"/>
                                          </w:divBdr>
                                          <w:divsChild>
                                            <w:div w:id="1851067142">
                                              <w:marLeft w:val="0"/>
                                              <w:marRight w:val="0"/>
                                              <w:marTop w:val="0"/>
                                              <w:marBottom w:val="0"/>
                                              <w:divBdr>
                                                <w:top w:val="none" w:sz="0" w:space="0" w:color="auto"/>
                                                <w:left w:val="none" w:sz="0" w:space="0" w:color="auto"/>
                                                <w:bottom w:val="none" w:sz="0" w:space="0" w:color="auto"/>
                                                <w:right w:val="none" w:sz="0" w:space="0" w:color="auto"/>
                                              </w:divBdr>
                                            </w:div>
                                            <w:div w:id="213151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782760">
                                  <w:marLeft w:val="0"/>
                                  <w:marRight w:val="0"/>
                                  <w:marTop w:val="0"/>
                                  <w:marBottom w:val="0"/>
                                  <w:divBdr>
                                    <w:top w:val="none" w:sz="0" w:space="0" w:color="auto"/>
                                    <w:left w:val="none" w:sz="0" w:space="0" w:color="auto"/>
                                    <w:bottom w:val="none" w:sz="0" w:space="0" w:color="auto"/>
                                    <w:right w:val="none" w:sz="0" w:space="0" w:color="auto"/>
                                  </w:divBdr>
                                  <w:divsChild>
                                    <w:div w:id="1665276315">
                                      <w:marLeft w:val="0"/>
                                      <w:marRight w:val="0"/>
                                      <w:marTop w:val="0"/>
                                      <w:marBottom w:val="0"/>
                                      <w:divBdr>
                                        <w:top w:val="none" w:sz="0" w:space="0" w:color="auto"/>
                                        <w:left w:val="none" w:sz="0" w:space="0" w:color="auto"/>
                                        <w:bottom w:val="none" w:sz="0" w:space="0" w:color="auto"/>
                                        <w:right w:val="none" w:sz="0" w:space="0" w:color="auto"/>
                                      </w:divBdr>
                                      <w:divsChild>
                                        <w:div w:id="1056127746">
                                          <w:marLeft w:val="0"/>
                                          <w:marRight w:val="0"/>
                                          <w:marTop w:val="0"/>
                                          <w:marBottom w:val="0"/>
                                          <w:divBdr>
                                            <w:top w:val="none" w:sz="0" w:space="0" w:color="auto"/>
                                            <w:left w:val="none" w:sz="0" w:space="0" w:color="auto"/>
                                            <w:bottom w:val="none" w:sz="0" w:space="0" w:color="auto"/>
                                            <w:right w:val="none" w:sz="0" w:space="0" w:color="auto"/>
                                          </w:divBdr>
                                          <w:divsChild>
                                            <w:div w:id="1897008044">
                                              <w:marLeft w:val="0"/>
                                              <w:marRight w:val="0"/>
                                              <w:marTop w:val="0"/>
                                              <w:marBottom w:val="0"/>
                                              <w:divBdr>
                                                <w:top w:val="none" w:sz="0" w:space="0" w:color="auto"/>
                                                <w:left w:val="none" w:sz="0" w:space="0" w:color="auto"/>
                                                <w:bottom w:val="none" w:sz="0" w:space="0" w:color="auto"/>
                                                <w:right w:val="none" w:sz="0" w:space="0" w:color="auto"/>
                                              </w:divBdr>
                                              <w:divsChild>
                                                <w:div w:id="715548582">
                                                  <w:marLeft w:val="0"/>
                                                  <w:marRight w:val="0"/>
                                                  <w:marTop w:val="0"/>
                                                  <w:marBottom w:val="0"/>
                                                  <w:divBdr>
                                                    <w:top w:val="none" w:sz="0" w:space="0" w:color="auto"/>
                                                    <w:left w:val="none" w:sz="0" w:space="0" w:color="auto"/>
                                                    <w:bottom w:val="none" w:sz="0" w:space="0" w:color="auto"/>
                                                    <w:right w:val="none" w:sz="0" w:space="0" w:color="auto"/>
                                                  </w:divBdr>
                                                  <w:divsChild>
                                                    <w:div w:id="1009061953">
                                                      <w:marLeft w:val="0"/>
                                                      <w:marRight w:val="0"/>
                                                      <w:marTop w:val="0"/>
                                                      <w:marBottom w:val="0"/>
                                                      <w:divBdr>
                                                        <w:top w:val="none" w:sz="0" w:space="0" w:color="auto"/>
                                                        <w:left w:val="none" w:sz="0" w:space="0" w:color="auto"/>
                                                        <w:bottom w:val="none" w:sz="0" w:space="0" w:color="auto"/>
                                                        <w:right w:val="none" w:sz="0" w:space="0" w:color="auto"/>
                                                      </w:divBdr>
                                                      <w:divsChild>
                                                        <w:div w:id="194733119">
                                                          <w:marLeft w:val="0"/>
                                                          <w:marRight w:val="0"/>
                                                          <w:marTop w:val="0"/>
                                                          <w:marBottom w:val="0"/>
                                                          <w:divBdr>
                                                            <w:top w:val="none" w:sz="0" w:space="0" w:color="auto"/>
                                                            <w:left w:val="none" w:sz="0" w:space="0" w:color="auto"/>
                                                            <w:bottom w:val="none" w:sz="0" w:space="0" w:color="auto"/>
                                                            <w:right w:val="none" w:sz="0" w:space="0" w:color="auto"/>
                                                          </w:divBdr>
                                                        </w:div>
                                                        <w:div w:id="200946740">
                                                          <w:marLeft w:val="0"/>
                                                          <w:marRight w:val="0"/>
                                                          <w:marTop w:val="0"/>
                                                          <w:marBottom w:val="0"/>
                                                          <w:divBdr>
                                                            <w:top w:val="none" w:sz="0" w:space="0" w:color="auto"/>
                                                            <w:left w:val="none" w:sz="0" w:space="0" w:color="auto"/>
                                                            <w:bottom w:val="none" w:sz="0" w:space="0" w:color="auto"/>
                                                            <w:right w:val="none" w:sz="0" w:space="0" w:color="auto"/>
                                                          </w:divBdr>
                                                          <w:divsChild>
                                                            <w:div w:id="205593024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1715</Characters>
  <Application>Microsoft Office Word</Application>
  <DocSecurity>0</DocSecurity>
  <Lines>14</Lines>
  <Paragraphs>4</Paragraphs>
  <ScaleCrop>false</ScaleCrop>
  <Company/>
  <LinksUpToDate>false</LinksUpToDate>
  <CharactersWithSpaces>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Mariam Tabatadze</dc:creator>
  <cp:lastModifiedBy>Mariam Tabatadze</cp:lastModifiedBy>
  <cp:revision>1</cp:revision>
  <dcterms:created xsi:type="dcterms:W3CDTF">2020-08-13T13:49:00Z</dcterms:created>
  <dcterms:modified xsi:type="dcterms:W3CDTF">2020-08-13T13:49:00Z</dcterms:modified>
</cp:coreProperties>
</file>