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905" w:rsidRPr="00FD69A2" w:rsidRDefault="00AF4905" w:rsidP="00AF4905">
      <w:pPr>
        <w:spacing w:before="100" w:beforeAutospacing="1" w:after="100" w:afterAutospacing="1" w:line="240" w:lineRule="auto"/>
        <w:jc w:val="both"/>
        <w:rPr>
          <w:rFonts w:ascii="Times New Roman" w:eastAsia="Times New Roman" w:hAnsi="Times New Roman" w:cs="Times New Roman"/>
          <w:sz w:val="24"/>
          <w:szCs w:val="24"/>
        </w:rPr>
      </w:pPr>
      <w:r w:rsidRPr="00FD69A2">
        <w:rPr>
          <w:rFonts w:ascii="Sylfaen" w:eastAsia="Times New Roman" w:hAnsi="Sylfaen" w:cs="Times New Roman"/>
          <w:sz w:val="24"/>
          <w:szCs w:val="24"/>
          <w:lang w:val="ka-GE"/>
        </w:rPr>
        <w:t>დედათა და ბავშვთა ჯანმრთელობის უფლების დაცვის თვალსაზრისით, მეტად მნიშვნელოვანი ნაბიჯი იყო 2013 წლის თებერვლიდან საყოველთაო ჯანდაცვის პროგრამის ამოქმედება, რითაც სახელმწიფომ თითოეული მოქალაქისათვის შექმნა სამედიცინო მომსახურების კატასტროფული დანახარჯებისაგან  დაცვის მექანიზმი.</w:t>
      </w:r>
    </w:p>
    <w:p w:rsidR="00AF4905" w:rsidRPr="00FD69A2" w:rsidRDefault="00AF4905" w:rsidP="00AF4905">
      <w:pPr>
        <w:spacing w:before="100" w:beforeAutospacing="1" w:after="100" w:afterAutospacing="1" w:line="240" w:lineRule="auto"/>
        <w:jc w:val="both"/>
        <w:rPr>
          <w:rFonts w:ascii="Times New Roman" w:eastAsia="Times New Roman" w:hAnsi="Times New Roman" w:cs="Times New Roman"/>
          <w:sz w:val="24"/>
          <w:szCs w:val="24"/>
        </w:rPr>
      </w:pPr>
      <w:r w:rsidRPr="00FD69A2">
        <w:rPr>
          <w:rFonts w:ascii="Sylfaen" w:eastAsia="Times New Roman" w:hAnsi="Sylfaen" w:cs="Times New Roman"/>
          <w:sz w:val="24"/>
          <w:szCs w:val="24"/>
          <w:lang w:val="ka-GE"/>
        </w:rPr>
        <w:t xml:space="preserve">0-5 წლამდე ასაკის საქართველოს მოქალაქეობის დამადასტურებელი დოკუმენტის, პირადობის ნეიტრალური მოწმობის, ნეიტრალური სამგზავრო დოკუმენტის მქონე პირებისთვის გეგმიური ამბულატორიული მომსახურების გარდა, პროგრამა ითვალისწინებს გადაუდებელ ამბულატორიულ მომსახურებას, გადაუდებელ სტაციონარულ მომსახურებას ასანაზღაურებელი თანხის 20%-ის თანაგადახდით პაციენტის მხრიდან, თუმცა თანაგადახდას არ ექვემდებარება კრიტიკული მდგომარეობები, ნეონატალური ასაკი და ამ ასაკში დაწყებული შემთხვევები, ასევე, ინკურაბელურ პაციენტთა პალიატიურ მზრუნველობასთან დაკავშირებული ჰოსპიტალიზაცია. გეგმიური ქირურგიული ოპერაციების დროს წლიური ლიმიტი შეადგენს 15 000 ლარს და ითვალისწინებს 20%-იან თანაგადახდას. </w:t>
      </w:r>
      <w:r w:rsidRPr="00274BBE">
        <w:rPr>
          <w:rFonts w:ascii="Sylfaen" w:eastAsia="Times New Roman" w:hAnsi="Sylfaen" w:cs="Times New Roman"/>
          <w:sz w:val="24"/>
          <w:szCs w:val="24"/>
          <w:highlight w:val="yellow"/>
          <w:lang w:val="ka-GE"/>
        </w:rPr>
        <w:t>ამ კონტინგენტს ასევე ანაზღაურდებათ სამკურნალო საშუალებები დამტკიცებული ნუსხის მიხედვით, წლიური ლიმიტის 50 ლარის ფარგლებში, 50%-ის თანაგადახდით მოსარგებლის მხრიდან.</w:t>
      </w:r>
    </w:p>
    <w:p w:rsidR="00AF4905" w:rsidRPr="00FD69A2" w:rsidRDefault="00AF4905" w:rsidP="00AF4905">
      <w:pPr>
        <w:spacing w:before="100" w:beforeAutospacing="1" w:after="100" w:afterAutospacing="1" w:line="240" w:lineRule="auto"/>
        <w:jc w:val="both"/>
        <w:rPr>
          <w:rFonts w:ascii="Times New Roman" w:eastAsia="Times New Roman" w:hAnsi="Times New Roman" w:cs="Times New Roman"/>
          <w:sz w:val="24"/>
          <w:szCs w:val="24"/>
        </w:rPr>
      </w:pPr>
      <w:r w:rsidRPr="00FD69A2">
        <w:rPr>
          <w:rFonts w:ascii="Sylfaen" w:eastAsia="Times New Roman" w:hAnsi="Sylfaen" w:cs="Times New Roman"/>
          <w:sz w:val="24"/>
          <w:szCs w:val="24"/>
          <w:lang w:val="ka-GE"/>
        </w:rPr>
        <w:t>6 წლის ასაკის ზემოთ მყოფი მოზარდებისთვის გადაუდებელი სტაციონარული მომსახურების ლიმიტი ერთეულ შემთხვევაზე არის 15000 ლარი და ითვალისწინებს 30%-იან თანაგადახდას პაციენტის მხრიდან, ხოლო გეგმიური ქირურგიის წლიური ლიმიტი შეადგენს 15000 ლარს (თანაგადახდა 30%), ხოლო ქიმიოთერაპიის, ჰორმონოთერაპიის და სხივური თერაპიის წლიური ლიმიტია 12000 ლარი (თანაგადახდა 20%).   </w:t>
      </w:r>
    </w:p>
    <w:p w:rsidR="00AF4905" w:rsidRPr="00FD69A2" w:rsidRDefault="00AF4905" w:rsidP="00AF4905">
      <w:pPr>
        <w:spacing w:before="100" w:beforeAutospacing="1" w:after="100" w:afterAutospacing="1" w:line="240" w:lineRule="auto"/>
        <w:jc w:val="both"/>
        <w:rPr>
          <w:rFonts w:ascii="Times New Roman" w:eastAsia="Times New Roman" w:hAnsi="Times New Roman" w:cs="Times New Roman"/>
          <w:sz w:val="24"/>
          <w:szCs w:val="24"/>
        </w:rPr>
      </w:pPr>
      <w:r w:rsidRPr="00FD69A2">
        <w:rPr>
          <w:rFonts w:ascii="Sylfaen" w:eastAsia="Times New Roman" w:hAnsi="Sylfaen" w:cs="Times New Roman"/>
          <w:sz w:val="24"/>
          <w:szCs w:val="24"/>
          <w:lang w:val="ka-GE"/>
        </w:rPr>
        <w:t>საყოველთაო ჯანდაცვის პროგრამის ფარგლებში ასევე ფინანსდება მშობიარობა – ლიმიტი 500 ლარი, საკეისრო კვეთა - ლიმიტი 800 ლარი.</w:t>
      </w:r>
    </w:p>
    <w:p w:rsidR="00AF4905" w:rsidRPr="00FD69A2" w:rsidRDefault="00AF4905" w:rsidP="00AF4905">
      <w:pPr>
        <w:spacing w:before="100" w:beforeAutospacing="1" w:after="100" w:afterAutospacing="1" w:line="240" w:lineRule="auto"/>
        <w:jc w:val="both"/>
        <w:rPr>
          <w:rFonts w:ascii="Times New Roman" w:eastAsia="Times New Roman" w:hAnsi="Times New Roman" w:cs="Times New Roman"/>
          <w:sz w:val="24"/>
          <w:szCs w:val="24"/>
        </w:rPr>
      </w:pPr>
      <w:r w:rsidRPr="00FD69A2">
        <w:rPr>
          <w:rFonts w:ascii="Sylfaen" w:eastAsia="Times New Roman" w:hAnsi="Sylfaen" w:cs="Times New Roman"/>
          <w:sz w:val="24"/>
          <w:szCs w:val="24"/>
          <w:lang w:val="ka-GE"/>
        </w:rPr>
        <w:t>საყოველთაო ჯანდაცვის პროგრამის გარდა, მოსახლეობის წინაშე სახელმწიფოს მიერ ნაკისრი ვალდებულებები ხორციელდება საზოგადოებრივი ჯანმრთელობის დაცვის და პრიორიტეტულ სფეროებში მოსახლეობისათვის სამედიცინო მომსახურების მიწოდების პროგრამებით. უშუალოდ დედათა და ბავშვთა დაავადებების პრევენციისა და მკურნალობისკენ არის მიმართული დედათა და ბავშვთა ჯანმრთელობის პროგრამა, რომელიც ითვალისწინებს ანტენატალურ მეთვალყურეობას; გენეტიკური პათოლოგიების ადრეულ გამოვლენას; ახალშობილთა და ბავშვთა სკრინინგს ჰიპოთირეოზზე, ფენილკეტონურიაზე, ჰიპერფენილალანინემიასა და მუკოვისციდოზზე; ახალშობილთა სმენის სკრინინგულ გამოკვლევას, რაც გულისხმობს სმენის დარღვევის გამოვლენას ახალშობილებში სმენის პირველადი და მეორეული სკრინინგული გამოკვლევის გზით.</w:t>
      </w:r>
    </w:p>
    <w:p w:rsidR="00AF4905" w:rsidRPr="00FD69A2" w:rsidRDefault="00AF4905" w:rsidP="00AF4905">
      <w:pPr>
        <w:spacing w:before="100" w:beforeAutospacing="1" w:after="100" w:afterAutospacing="1" w:line="240" w:lineRule="auto"/>
        <w:jc w:val="both"/>
        <w:rPr>
          <w:rFonts w:ascii="Times New Roman" w:eastAsia="Times New Roman" w:hAnsi="Times New Roman" w:cs="Times New Roman"/>
          <w:sz w:val="24"/>
          <w:szCs w:val="24"/>
        </w:rPr>
      </w:pPr>
      <w:r w:rsidRPr="00FD69A2">
        <w:rPr>
          <w:rFonts w:ascii="Sylfaen" w:eastAsia="Times New Roman" w:hAnsi="Sylfaen" w:cs="Times New Roman"/>
          <w:sz w:val="24"/>
          <w:szCs w:val="24"/>
          <w:lang w:val="ka-GE"/>
        </w:rPr>
        <w:t>ბავშვთა ონკოჰემატოლოგიური მომსახურების პროგრამა მოიცავს ონკოჰემატოლოგიური დაავადებების მქონე 18 წლამდე ასაკის ბავშვთა ამბულატორიულ და სტაციონარულ მკურნალობას.</w:t>
      </w:r>
    </w:p>
    <w:p w:rsidR="00AF4905" w:rsidRPr="00FD69A2" w:rsidRDefault="00AF4905" w:rsidP="00AF4905">
      <w:pPr>
        <w:spacing w:before="100" w:beforeAutospacing="1" w:after="100" w:afterAutospacing="1" w:line="240" w:lineRule="auto"/>
        <w:jc w:val="both"/>
        <w:rPr>
          <w:rFonts w:ascii="Times New Roman" w:eastAsia="Times New Roman" w:hAnsi="Times New Roman" w:cs="Times New Roman"/>
          <w:sz w:val="24"/>
          <w:szCs w:val="24"/>
        </w:rPr>
      </w:pPr>
      <w:r w:rsidRPr="00FD69A2">
        <w:rPr>
          <w:rFonts w:ascii="Sylfaen" w:eastAsia="Times New Roman" w:hAnsi="Sylfaen" w:cs="Times New Roman"/>
          <w:sz w:val="24"/>
          <w:szCs w:val="24"/>
          <w:lang w:val="ka-GE"/>
        </w:rPr>
        <w:lastRenderedPageBreak/>
        <w:t>დედათა და ბავშვთა სიკვდილობის შემცირების, რკინადეფიციტურ ანემიასთან დაკავშირებული პერინატალური სიკვდილობის, ნაადრევი მშობიარობების რიცხვისა და თანდაყოლილი ანომალიების განვითარების შემცირების მიზნით, 2014 წლის ივნისიდან ყველა ორსული უზრუნველყოფილია ფოლიუმის მჟავით ორსულობის 13 კვირამდე და რკინადეფიციტური ანემიის დიაგნოზის შემთხვევაში - რკინის პრეპარატით, ორსულობის 26-ე კვირიდან. 2016 წლიდან სახელმწიფომ დაიწყო 6-23 თვის ასაკის ბავშვთა უზრუნველყოფა მიკროელემენტების შემცველი საკვები დანამატით.</w:t>
      </w:r>
    </w:p>
    <w:p w:rsidR="00AF4905" w:rsidRPr="00FD69A2" w:rsidRDefault="00AF4905" w:rsidP="00AF4905">
      <w:pPr>
        <w:spacing w:before="100" w:beforeAutospacing="1" w:after="100" w:afterAutospacing="1" w:line="240" w:lineRule="auto"/>
        <w:jc w:val="both"/>
        <w:rPr>
          <w:rFonts w:ascii="Times New Roman" w:eastAsia="Times New Roman" w:hAnsi="Times New Roman" w:cs="Times New Roman"/>
          <w:sz w:val="24"/>
          <w:szCs w:val="24"/>
        </w:rPr>
      </w:pPr>
      <w:r w:rsidRPr="00FD69A2">
        <w:rPr>
          <w:rFonts w:ascii="Sylfaen" w:eastAsia="Times New Roman" w:hAnsi="Sylfaen" w:cs="Times New Roman"/>
          <w:sz w:val="24"/>
          <w:szCs w:val="24"/>
          <w:lang w:val="ka-GE"/>
        </w:rPr>
        <w:t>2016 წელს დაიწყო სიფილისით დაავადებული ორსულების სპეციფიკური მკურნალობა. </w:t>
      </w:r>
    </w:p>
    <w:p w:rsidR="00AF4905" w:rsidRPr="00FD69A2" w:rsidRDefault="00AF4905" w:rsidP="00AF4905">
      <w:pPr>
        <w:spacing w:before="100" w:beforeAutospacing="1" w:after="100" w:afterAutospacing="1" w:line="240" w:lineRule="auto"/>
        <w:jc w:val="both"/>
        <w:rPr>
          <w:rFonts w:ascii="Times New Roman" w:eastAsia="Times New Roman" w:hAnsi="Times New Roman" w:cs="Times New Roman"/>
          <w:sz w:val="24"/>
          <w:szCs w:val="24"/>
        </w:rPr>
      </w:pPr>
      <w:r w:rsidRPr="00FD69A2">
        <w:rPr>
          <w:rFonts w:ascii="Sylfaen" w:eastAsia="Times New Roman" w:hAnsi="Sylfaen" w:cs="Times New Roman"/>
          <w:sz w:val="24"/>
          <w:szCs w:val="24"/>
          <w:lang w:val="ka-GE"/>
        </w:rPr>
        <w:t xml:space="preserve">2018 წლიდან ანტენატალური მეთვალყურეობის კომპონენტის ფარგლებში დარეგისტრირებული ორსულებისთვის 4 ვიზიტის ნაცვლად, პროგრამით გათვალისწინებულია 8 ვიზიტის უზრუნველყოფა. ასევე, დაიწყო ანტენატალური სერვისის მიმწოდებელი დაწესებულებების სელექტიური კონტრაქტირება. </w:t>
      </w:r>
    </w:p>
    <w:p w:rsidR="00D25778" w:rsidRDefault="00AF4905" w:rsidP="00AF4905">
      <w:pPr>
        <w:spacing w:before="100" w:beforeAutospacing="1" w:after="100" w:afterAutospacing="1" w:line="240" w:lineRule="auto"/>
        <w:jc w:val="both"/>
        <w:rPr>
          <w:rFonts w:ascii="Times New Roman" w:eastAsia="Times New Roman" w:hAnsi="Times New Roman" w:cs="Times New Roman"/>
          <w:sz w:val="24"/>
          <w:szCs w:val="24"/>
        </w:rPr>
      </w:pPr>
      <w:r w:rsidRPr="00FD69A2">
        <w:rPr>
          <w:rFonts w:ascii="Sylfaen" w:eastAsia="Times New Roman" w:hAnsi="Sylfaen" w:cs="Times New Roman"/>
          <w:sz w:val="24"/>
          <w:szCs w:val="24"/>
          <w:lang w:val="ka-GE"/>
        </w:rPr>
        <w:t>დაავადებათა ადრეული გამოვლენისა და სკრინინგის პროგრამით ხორციელდება 1-დან 6 წლამდე ასაკის ბავშვთა მსუბუქი და საშუალო ხარისხის მენტალური განვითარების დარღვევების პრევენცია, ადრეული დიაგნოსტიკა და გონებრივი ჩამორჩენილობის პროფილაქტიკა.</w:t>
      </w:r>
    </w:p>
    <w:p w:rsidR="00D25778" w:rsidRDefault="00AF4905" w:rsidP="00AF4905">
      <w:pPr>
        <w:spacing w:before="100" w:beforeAutospacing="1" w:after="100" w:afterAutospacing="1" w:line="240" w:lineRule="auto"/>
        <w:jc w:val="both"/>
        <w:rPr>
          <w:rFonts w:ascii="Sylfaen" w:eastAsia="Times New Roman" w:hAnsi="Sylfaen" w:cs="Times New Roman"/>
          <w:sz w:val="24"/>
          <w:szCs w:val="24"/>
        </w:rPr>
      </w:pPr>
      <w:r w:rsidRPr="00FD69A2">
        <w:rPr>
          <w:rFonts w:ascii="Sylfaen" w:eastAsia="Times New Roman" w:hAnsi="Sylfaen" w:cs="Times New Roman"/>
          <w:sz w:val="24"/>
          <w:szCs w:val="24"/>
          <w:lang w:val="ka-GE"/>
        </w:rPr>
        <w:t>იმუნიზაციის პროგრამის მეშვეობით ხ</w:t>
      </w:r>
      <w:r w:rsidR="00D25778">
        <w:rPr>
          <w:rFonts w:ascii="Sylfaen" w:eastAsia="Times New Roman" w:hAnsi="Sylfaen" w:cs="Times New Roman"/>
          <w:sz w:val="24"/>
          <w:szCs w:val="24"/>
          <w:lang w:val="ka-GE"/>
        </w:rPr>
        <w:t>ორციელდება ვაქცინაციის ეროვნული</w:t>
      </w:r>
      <w:r w:rsidR="00D25778">
        <w:rPr>
          <w:rFonts w:ascii="Sylfaen" w:eastAsia="Times New Roman" w:hAnsi="Sylfaen" w:cs="Times New Roman"/>
          <w:sz w:val="24"/>
          <w:szCs w:val="24"/>
        </w:rPr>
        <w:t xml:space="preserve"> </w:t>
      </w:r>
      <w:r w:rsidRPr="00FD69A2">
        <w:rPr>
          <w:rFonts w:ascii="Sylfaen" w:eastAsia="Times New Roman" w:hAnsi="Sylfaen" w:cs="Times New Roman"/>
          <w:sz w:val="24"/>
          <w:szCs w:val="24"/>
          <w:lang w:val="ka-GE"/>
        </w:rPr>
        <w:t>კალენდრ</w:t>
      </w:r>
      <w:r w:rsidR="00D25778">
        <w:rPr>
          <w:rFonts w:ascii="Sylfaen" w:eastAsia="Times New Roman" w:hAnsi="Sylfaen" w:cs="Times New Roman"/>
          <w:sz w:val="24"/>
          <w:szCs w:val="24"/>
          <w:lang w:val="ka-GE"/>
        </w:rPr>
        <w:t>ით გათვალისწინებული იმუნიზაციის</w:t>
      </w:r>
      <w:r w:rsidR="00D25778">
        <w:rPr>
          <w:rFonts w:ascii="Sylfaen" w:eastAsia="Times New Roman" w:hAnsi="Sylfaen" w:cs="Times New Roman"/>
          <w:sz w:val="24"/>
          <w:szCs w:val="24"/>
        </w:rPr>
        <w:t xml:space="preserve"> </w:t>
      </w:r>
      <w:r w:rsidR="00D25778">
        <w:rPr>
          <w:rFonts w:ascii="Sylfaen" w:eastAsia="Times New Roman" w:hAnsi="Sylfaen" w:cs="Times New Roman"/>
          <w:sz w:val="24"/>
          <w:szCs w:val="24"/>
          <w:lang w:val="ka-GE"/>
        </w:rPr>
        <w:t>უზრუნველყოფა</w:t>
      </w:r>
      <w:r w:rsidR="00D25778">
        <w:rPr>
          <w:rFonts w:ascii="Sylfaen" w:eastAsia="Times New Roman" w:hAnsi="Sylfaen" w:cs="Times New Roman"/>
          <w:sz w:val="24"/>
          <w:szCs w:val="24"/>
        </w:rPr>
        <w:t xml:space="preserve">. </w:t>
      </w:r>
      <w:r w:rsidRPr="00FD69A2">
        <w:rPr>
          <w:rFonts w:ascii="Sylfaen" w:eastAsia="Times New Roman" w:hAnsi="Sylfaen" w:cs="Times New Roman"/>
          <w:sz w:val="24"/>
          <w:szCs w:val="24"/>
          <w:lang w:val="ka-GE"/>
        </w:rPr>
        <w:t>ეროვნული კალენდრი უზრუნველყოფს 13 დაავადების პრევენციას. </w:t>
      </w:r>
    </w:p>
    <w:p w:rsidR="00AF4905" w:rsidRPr="00FD69A2" w:rsidRDefault="00AF4905" w:rsidP="00AF4905">
      <w:pPr>
        <w:spacing w:before="100" w:beforeAutospacing="1" w:after="100" w:afterAutospacing="1" w:line="240" w:lineRule="auto"/>
        <w:jc w:val="both"/>
        <w:rPr>
          <w:rFonts w:ascii="Times New Roman" w:eastAsia="Times New Roman" w:hAnsi="Times New Roman" w:cs="Times New Roman"/>
          <w:sz w:val="24"/>
          <w:szCs w:val="24"/>
        </w:rPr>
      </w:pPr>
      <w:r w:rsidRPr="00FD69A2">
        <w:rPr>
          <w:rFonts w:ascii="Sylfaen" w:eastAsia="Times New Roman" w:hAnsi="Sylfaen" w:cs="Times New Roman"/>
          <w:sz w:val="24"/>
          <w:szCs w:val="24"/>
          <w:lang w:val="ka-GE"/>
        </w:rPr>
        <w:t xml:space="preserve">ფსიქიკური ჯანმრთელობის პროგრამა მოიცავს დღის სტაციონარის პირობებში იმ 18 წლამდე ასაკის პაციენტების მდგომარეობის შესწავლას/დიაგნოსტიკას, რომელთაც აღენიშნებათ ფსიქიკური მდგომარეობის და ქცევის ცვლილება, სოციალური ფუნქციონირების გაუარესება და დეზადაპტაცია და ბავშვთა ფსიქიატრიულ სტაციონარულ მომსახურებას. </w:t>
      </w:r>
    </w:p>
    <w:p w:rsidR="00AF4905" w:rsidRPr="00FD69A2" w:rsidRDefault="00AF4905" w:rsidP="00AF4905">
      <w:pPr>
        <w:spacing w:before="100" w:beforeAutospacing="1" w:after="100" w:afterAutospacing="1" w:line="240" w:lineRule="auto"/>
        <w:jc w:val="both"/>
        <w:rPr>
          <w:rFonts w:ascii="Times New Roman" w:eastAsia="Times New Roman" w:hAnsi="Times New Roman" w:cs="Times New Roman"/>
          <w:sz w:val="24"/>
          <w:szCs w:val="24"/>
        </w:rPr>
      </w:pPr>
      <w:r w:rsidRPr="00FD69A2">
        <w:rPr>
          <w:rFonts w:ascii="Sylfaen" w:eastAsia="Times New Roman" w:hAnsi="Sylfaen" w:cs="Times New Roman"/>
          <w:sz w:val="24"/>
          <w:szCs w:val="24"/>
          <w:lang w:val="ka-GE"/>
        </w:rPr>
        <w:t xml:space="preserve">დიაბეტის მართვის პროგრამით უზრუნველყოფილია შაქრიანი დიაბეტით დაავადებული 18 წლამდე ასაკის ბავშვების ენდოკრინოლოგიური მეთვალყურეობა და მედიკამენტები. </w:t>
      </w:r>
    </w:p>
    <w:p w:rsidR="000C25EB" w:rsidRDefault="00AF4905" w:rsidP="00AF4905">
      <w:pPr>
        <w:jc w:val="both"/>
        <w:rPr>
          <w:rFonts w:ascii="Sylfaen" w:eastAsia="Times New Roman" w:hAnsi="Sylfaen" w:cs="Times New Roman"/>
          <w:sz w:val="24"/>
          <w:szCs w:val="24"/>
          <w:lang w:val="ka-GE"/>
        </w:rPr>
      </w:pPr>
      <w:r w:rsidRPr="00FD69A2">
        <w:rPr>
          <w:rFonts w:ascii="Sylfaen" w:eastAsia="Times New Roman" w:hAnsi="Sylfaen" w:cs="Times New Roman"/>
          <w:sz w:val="24"/>
          <w:szCs w:val="24"/>
          <w:lang w:val="ka-GE"/>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მკურნალობის პროგრამა ითვალისწინებს 18 წლამდე ასაკის იშვიათი დაავადებების მქონე ბავშვთა ამბულატორიულ (ექიმის კონსულტაციას, იშვიათი დაავადებების ამბულატორიული ზედამხედველობისათვის აუცილებელ კლინიკო-დიაგნოსტიკურ და ინსტრუმენტულ გამოკვლევების ჩატარებას) და სტაციონარულ მომსახურებას, ასევე სპეციფიკური მედიკამენტებით უზრუნველყოფას.</w:t>
      </w:r>
    </w:p>
    <w:p w:rsidR="00AF4905" w:rsidRPr="00FD69A2" w:rsidRDefault="00AF4905" w:rsidP="00AF4905">
      <w:pPr>
        <w:spacing w:before="100" w:beforeAutospacing="1" w:after="100" w:afterAutospacing="1" w:line="240" w:lineRule="auto"/>
        <w:jc w:val="both"/>
        <w:rPr>
          <w:rFonts w:ascii="Times New Roman" w:eastAsia="Times New Roman" w:hAnsi="Times New Roman" w:cs="Times New Roman"/>
          <w:sz w:val="24"/>
          <w:szCs w:val="24"/>
          <w:lang w:val="ka-GE"/>
        </w:rPr>
      </w:pPr>
      <w:r w:rsidRPr="00FD69A2">
        <w:rPr>
          <w:rFonts w:ascii="Sylfaen" w:eastAsia="Times New Roman" w:hAnsi="Sylfaen" w:cs="Times New Roman"/>
          <w:sz w:val="24"/>
          <w:szCs w:val="24"/>
          <w:lang w:val="ka-GE"/>
        </w:rPr>
        <w:lastRenderedPageBreak/>
        <w:t xml:space="preserve">ბავშვთა ჯანმრთელობის დაცვის უფლება სახელმწიფოსთვის მნიშვნელოვან პრიორიტეტს წარმოადგენს. ჯანმრთელობის დაცვის შესახებ საქართველოს კანონის 133-ე მუხლის პირველი პუნქტის შესაბამისად, ბავშვთა სიკვდილიანობისა და ავადობის შემცირების სამედიცინო ასპექტების მართვა, ბავშვებისათვის რეალურად შესაძლო უმაღლესი დონის სამედიცინო დახმარების, მათ შორის, უპირველეს ყოვლისა, პირველადი სამედიცინო დახმარების აღმოჩენა ჯანმრთელობის დაცვის სისტემის პრიორიტეტული ამოცანაა. </w:t>
      </w:r>
    </w:p>
    <w:p w:rsidR="00AF4905" w:rsidRPr="00FD69A2" w:rsidRDefault="00AF4905" w:rsidP="00AF4905">
      <w:pPr>
        <w:spacing w:before="100" w:beforeAutospacing="1" w:after="100" w:afterAutospacing="1" w:line="240" w:lineRule="auto"/>
        <w:jc w:val="both"/>
        <w:rPr>
          <w:rFonts w:ascii="Times New Roman" w:eastAsia="Times New Roman" w:hAnsi="Times New Roman" w:cs="Times New Roman"/>
          <w:sz w:val="24"/>
          <w:szCs w:val="24"/>
          <w:lang w:val="ka-GE"/>
        </w:rPr>
      </w:pPr>
      <w:r w:rsidRPr="00FD69A2">
        <w:rPr>
          <w:rFonts w:ascii="Sylfaen" w:eastAsia="Times New Roman" w:hAnsi="Sylfaen" w:cs="Times New Roman"/>
          <w:sz w:val="24"/>
          <w:szCs w:val="24"/>
          <w:lang w:val="ka-GE"/>
        </w:rPr>
        <w:t>დედათა და ბავშვთა და რეპროდუქციული ჯანმრთელობის ზედამხედველობის გაუმჯობესების მიზნით 2011 წელს დაავადებათა კონტროლისა და საზოგადოებრივი ჯანმრთელობის ეროვნულ ცენტრში შეიქმნა სპეციალური ჯგუფი, რომელიც რეგულარულად შეისწავლის და აანალიზებს დედათა და ბავშთა ჯანმრთელობის სტატუსსა და შეიმუშავებს რეკომენდაციებს სახელმწიფოს მხრიდან ეფექტური რეაგირებისათვის.  </w:t>
      </w:r>
    </w:p>
    <w:p w:rsidR="00AF4905" w:rsidRPr="00FD69A2" w:rsidRDefault="00AF4905" w:rsidP="00AF4905">
      <w:pPr>
        <w:spacing w:before="100" w:beforeAutospacing="1" w:after="100" w:afterAutospacing="1" w:line="240" w:lineRule="auto"/>
        <w:jc w:val="both"/>
        <w:rPr>
          <w:rFonts w:ascii="Times New Roman" w:eastAsia="Times New Roman" w:hAnsi="Times New Roman" w:cs="Times New Roman"/>
          <w:sz w:val="24"/>
          <w:szCs w:val="24"/>
          <w:lang w:val="ka-GE"/>
        </w:rPr>
      </w:pPr>
      <w:r w:rsidRPr="00FD69A2">
        <w:rPr>
          <w:rFonts w:ascii="Sylfaen" w:eastAsia="Times New Roman" w:hAnsi="Sylfaen" w:cs="Times New Roman"/>
          <w:sz w:val="24"/>
          <w:szCs w:val="24"/>
          <w:lang w:val="ka-GE"/>
        </w:rPr>
        <w:t>2013 წლის თებერვალში შეიქმნა დედათა და ბ</w:t>
      </w:r>
      <w:r w:rsidR="003141C5">
        <w:rPr>
          <w:rFonts w:ascii="Sylfaen" w:eastAsia="Times New Roman" w:hAnsi="Sylfaen" w:cs="Times New Roman"/>
          <w:sz w:val="24"/>
          <w:szCs w:val="24"/>
          <w:lang w:val="ka-GE"/>
        </w:rPr>
        <w:t>ავშვთა სიკვდილიანობის შემსწავლ</w:t>
      </w:r>
      <w:r w:rsidRPr="00FD69A2">
        <w:rPr>
          <w:rFonts w:ascii="Sylfaen" w:eastAsia="Times New Roman" w:hAnsi="Sylfaen" w:cs="Times New Roman"/>
          <w:sz w:val="24"/>
          <w:szCs w:val="24"/>
          <w:lang w:val="ka-GE"/>
        </w:rPr>
        <w:t xml:space="preserve">ი ინტერსექტორული საბჭო. დედათა და 5 წლამდე ასაკის ბავშვთა სიკვდილიანობა დაექვემდებარა ‘’აქტიურ’’ ზედამხედველობას. </w:t>
      </w:r>
    </w:p>
    <w:p w:rsidR="00AF4905" w:rsidRPr="00FD69A2" w:rsidRDefault="00AF4905" w:rsidP="00AF4905">
      <w:pPr>
        <w:spacing w:before="100" w:beforeAutospacing="1" w:after="100" w:afterAutospacing="1" w:line="240" w:lineRule="auto"/>
        <w:jc w:val="both"/>
        <w:rPr>
          <w:rFonts w:ascii="Times New Roman" w:eastAsia="Times New Roman" w:hAnsi="Times New Roman" w:cs="Times New Roman"/>
          <w:sz w:val="24"/>
          <w:szCs w:val="24"/>
          <w:lang w:val="ka-GE"/>
        </w:rPr>
      </w:pPr>
      <w:r w:rsidRPr="00FD69A2">
        <w:rPr>
          <w:rFonts w:ascii="Sylfaen" w:eastAsia="Times New Roman" w:hAnsi="Sylfaen" w:cs="Times New Roman"/>
          <w:sz w:val="24"/>
          <w:szCs w:val="24"/>
          <w:lang w:val="ka-GE"/>
        </w:rPr>
        <w:t>2015 წლიდან მიმდინარეობს და 2017 წლის ბოლოს დასრულდა პერინატალური სერვისების ხარისხის გაუმჯობესების ღონისძიებების გატარება, რაც გულისხმობს პერინატალური სერვისების შეფასებას, ეფექტური პერინატალური სერვისების პრაქტიკის ხელშეწყობას, სერვისების რეგიონალიზაციას (დონეებად დაყოფა), რომლის დანერგვაც  ხელს შეუწყობს დედათა და ბავშვთა სამედიცინო მომსახურების ხარისხის და მათი ჯანმრთელობის  მდგომარეობის შემდგომ გაუმჯობესებას.</w:t>
      </w:r>
    </w:p>
    <w:p w:rsidR="00AF4905" w:rsidRPr="00FD69A2" w:rsidRDefault="00AF4905" w:rsidP="00AF4905">
      <w:pPr>
        <w:spacing w:before="100" w:beforeAutospacing="1" w:after="100" w:afterAutospacing="1" w:line="240" w:lineRule="auto"/>
        <w:jc w:val="both"/>
        <w:rPr>
          <w:rFonts w:ascii="Times New Roman" w:eastAsia="Times New Roman" w:hAnsi="Times New Roman" w:cs="Times New Roman"/>
          <w:sz w:val="24"/>
          <w:szCs w:val="24"/>
          <w:lang w:val="ka-GE"/>
        </w:rPr>
      </w:pPr>
      <w:r w:rsidRPr="00FD69A2">
        <w:rPr>
          <w:rFonts w:ascii="Sylfaen" w:eastAsia="Times New Roman" w:hAnsi="Sylfaen" w:cs="Times New Roman"/>
          <w:sz w:val="24"/>
          <w:szCs w:val="24"/>
          <w:lang w:val="ka-GE"/>
        </w:rPr>
        <w:t>პერინატალური მოვლის სისტემა იყოფა სამ დონედ: მოვლის საბაზისო (I), მოვლის სპეციალიზებული (II), მოვლის სუბსპეციალიზებული (III) დონე. ასევე განსაზღვრულია თითოეული დონის  საქმიანობის მოცულობა და მის მიმართ წაყენებული მოთხოვნები, პაციენტების რეფერალის კრიტერიუმები და გათვალისწინებულია სხვადასხვა დონეებს შორის ფუნქციური კავშირების დადგენის მექანიზმი, და მძიმე ახალშობილთა ტრანსპორტირების მექანიზმების სრულყოფა.</w:t>
      </w:r>
    </w:p>
    <w:p w:rsidR="00AF4905" w:rsidRPr="00FD69A2" w:rsidRDefault="00AF4905" w:rsidP="00AF4905">
      <w:pPr>
        <w:spacing w:before="100" w:beforeAutospacing="1" w:after="100" w:afterAutospacing="1" w:line="240" w:lineRule="auto"/>
        <w:jc w:val="both"/>
        <w:rPr>
          <w:rFonts w:ascii="Times New Roman" w:eastAsia="Times New Roman" w:hAnsi="Times New Roman" w:cs="Times New Roman"/>
          <w:sz w:val="24"/>
          <w:szCs w:val="24"/>
          <w:lang w:val="ka-GE"/>
        </w:rPr>
      </w:pPr>
      <w:r w:rsidRPr="00FD69A2">
        <w:rPr>
          <w:rFonts w:ascii="Sylfaen" w:eastAsia="Times New Roman" w:hAnsi="Sylfaen" w:cs="Times New Roman"/>
          <w:sz w:val="24"/>
          <w:szCs w:val="24"/>
          <w:lang w:val="ka-GE"/>
        </w:rPr>
        <w:t xml:space="preserve">2014 წლიდან მიმდინარეობდა მუშაობა ორსულთა და ახალშობილთა ჯანმრთელობის მეთვალყურეობის რეგისტრის შემუშავებაზე, რომელიც სრულად ამოქმედდა 2016 წლის მაისიდან. საქართველოს შრომის, ჯანმრთელობისა და სოციალური დაცვის მინისტრის 2016 წლის 18 იანვრის N01-2/ნ ბრძანებით დამტკიცდა ორსულთა და ახალშობილთა ჯანმრტელობის მეთვალყურეობის რეგისტრის წარმოების წესები. ყველა ანტენატალური და პერინატალური სერვისების მიმწოდებელი დაწესებულება ვალდებულია რეგისტრში შეიტანოს ინფორმაცია ქალის ყოველი ახალი ორსულობის, მშობიარობის, დედისა და ახალშობილის ჯანმრთელობის მდგომარეობის შეახებ. ახალშობილის გარდაცვალების შემთხვევაში, მოდულში უნდა აისახოს მონაცემები გარდაცვალების ფაქტისა და მისი გამომწვევთან დაკავშირებით. </w:t>
      </w:r>
    </w:p>
    <w:p w:rsidR="00AF4905" w:rsidRPr="00FD69A2" w:rsidRDefault="00AF4905" w:rsidP="00AF4905">
      <w:pPr>
        <w:spacing w:before="100" w:beforeAutospacing="1" w:after="100" w:afterAutospacing="1" w:line="240" w:lineRule="auto"/>
        <w:jc w:val="both"/>
        <w:rPr>
          <w:rFonts w:ascii="Times New Roman" w:eastAsia="Times New Roman" w:hAnsi="Times New Roman" w:cs="Times New Roman"/>
          <w:sz w:val="24"/>
          <w:szCs w:val="24"/>
          <w:lang w:val="ka-GE"/>
        </w:rPr>
      </w:pPr>
      <w:r w:rsidRPr="00FD69A2">
        <w:rPr>
          <w:rFonts w:ascii="Sylfaen" w:eastAsia="Times New Roman" w:hAnsi="Sylfaen" w:cs="Times New Roman"/>
          <w:sz w:val="24"/>
          <w:szCs w:val="24"/>
          <w:lang w:val="ka-GE"/>
        </w:rPr>
        <w:lastRenderedPageBreak/>
        <w:t xml:space="preserve">გაეროს ბავშვთა ფონდის ხელშეწყობით (UNICEF) </w:t>
      </w:r>
      <w:r>
        <w:rPr>
          <w:rFonts w:ascii="Sylfaen" w:eastAsia="Times New Roman" w:hAnsi="Sylfaen" w:cs="Times New Roman"/>
          <w:sz w:val="24"/>
          <w:szCs w:val="24"/>
          <w:lang w:val="ka-GE"/>
        </w:rPr>
        <w:t>აჭარაში დაიწყო</w:t>
      </w:r>
      <w:r w:rsidRPr="00FD69A2">
        <w:rPr>
          <w:rFonts w:ascii="Sylfaen" w:eastAsia="Times New Roman" w:hAnsi="Sylfaen" w:cs="Times New Roman"/>
          <w:sz w:val="24"/>
          <w:szCs w:val="24"/>
          <w:lang w:val="ka-GE"/>
        </w:rPr>
        <w:t xml:space="preserve"> ბინაზე ვიზიტების მოდელის პილოტირება  3  წლამდე ასაკის ბავშვებში განვითარების შეფერხების ადრეული გამოვლენის და მათი შესაბამის სამედიცინო დაწესებულებებში დროული გადამისამართების უზრუნველსაყოფად. </w:t>
      </w:r>
    </w:p>
    <w:p w:rsidR="00501B4F" w:rsidRDefault="00AF4905" w:rsidP="00501B4F">
      <w:pPr>
        <w:spacing w:before="100" w:beforeAutospacing="1" w:after="100" w:afterAutospacing="1" w:line="240" w:lineRule="auto"/>
        <w:jc w:val="both"/>
        <w:rPr>
          <w:rFonts w:ascii="Sylfaen" w:eastAsia="Times New Roman" w:hAnsi="Sylfaen" w:cs="Times New Roman"/>
          <w:sz w:val="24"/>
          <w:szCs w:val="24"/>
          <w:lang w:val="ka-GE"/>
        </w:rPr>
      </w:pPr>
      <w:r w:rsidRPr="00FD69A2">
        <w:rPr>
          <w:rFonts w:ascii="Sylfaen" w:eastAsia="Times New Roman" w:hAnsi="Sylfaen" w:cs="Times New Roman"/>
          <w:sz w:val="24"/>
          <w:szCs w:val="24"/>
          <w:lang w:val="ka-GE"/>
        </w:rPr>
        <w:t>მომზადდა და დამტკიცდა დედათა და ბავშვთა ჯანმრთელობის 2017-2030 ეროვნული სტრატეგია და სამოქმედო გეგმა რომელიც ასახავს დედათა და ბავშვთა ჯანმრთელობის გაუმჯობესების ეროვნულ ხედვას და  ღონისძიებებს და მდგრადი განვითარების სამიზნეების მისაღწევად საჭირო ქმედებებს.</w:t>
      </w:r>
    </w:p>
    <w:p w:rsidR="009D392D" w:rsidRPr="00501B4F" w:rsidRDefault="003141C5" w:rsidP="00501B4F">
      <w:pPr>
        <w:spacing w:before="100" w:beforeAutospacing="1" w:after="100" w:afterAutospacing="1" w:line="240" w:lineRule="auto"/>
        <w:jc w:val="both"/>
        <w:rPr>
          <w:rFonts w:ascii="Sylfaen" w:hAnsi="Sylfaen"/>
          <w:sz w:val="24"/>
          <w:lang w:val="ka-GE"/>
        </w:rPr>
      </w:pPr>
      <w:bookmarkStart w:id="0" w:name="_GoBack"/>
      <w:bookmarkEnd w:id="0"/>
      <w:r>
        <w:rPr>
          <w:rFonts w:ascii="Sylfaen" w:hAnsi="Sylfaen"/>
          <w:sz w:val="24"/>
          <w:lang w:val="ka-GE"/>
        </w:rPr>
        <w:t>ს</w:t>
      </w:r>
      <w:r w:rsidR="009D392D" w:rsidRPr="00501B4F">
        <w:rPr>
          <w:rFonts w:ascii="Sylfaen" w:hAnsi="Sylfaen"/>
          <w:sz w:val="24"/>
          <w:lang w:val="ka-GE"/>
        </w:rPr>
        <w:t xml:space="preserve">აქართველოს საქართველოს შრომის,  ჯანმრთელობისა და სოციალური დაცვის მინისტრის 2000 წლის 5 დეკემბერის N 239/ნ ბრძანებით „სამედიცინო დაწესებულებებიდან შინაგან საქმეთა სამინისტროს სტრუქტურებისათვის ოპერატიული ინფორმაციის მიწოდების შესახებ“ რეგულირდება </w:t>
      </w:r>
      <w:proofErr w:type="spellStart"/>
      <w:r w:rsidR="009D392D" w:rsidRPr="00501B4F">
        <w:rPr>
          <w:rFonts w:ascii="Sylfaen" w:hAnsi="Sylfaen"/>
          <w:sz w:val="24"/>
          <w:lang w:val="x-none"/>
        </w:rPr>
        <w:t>სამედიცინო</w:t>
      </w:r>
      <w:proofErr w:type="spellEnd"/>
      <w:r w:rsidR="009D392D" w:rsidRPr="00501B4F">
        <w:rPr>
          <w:rFonts w:ascii="Sylfaen" w:hAnsi="Sylfaen"/>
          <w:sz w:val="24"/>
          <w:lang w:val="x-none"/>
        </w:rPr>
        <w:t xml:space="preserve"> </w:t>
      </w:r>
      <w:proofErr w:type="spellStart"/>
      <w:r w:rsidR="009D392D" w:rsidRPr="00501B4F">
        <w:rPr>
          <w:rFonts w:ascii="Sylfaen" w:hAnsi="Sylfaen"/>
          <w:sz w:val="24"/>
          <w:lang w:val="x-none"/>
        </w:rPr>
        <w:t>დასებულებებიდან</w:t>
      </w:r>
      <w:proofErr w:type="spellEnd"/>
      <w:r w:rsidR="009D392D" w:rsidRPr="00501B4F">
        <w:rPr>
          <w:rFonts w:ascii="Sylfaen" w:hAnsi="Sylfaen"/>
          <w:sz w:val="24"/>
          <w:lang w:val="x-none"/>
        </w:rPr>
        <w:t xml:space="preserve"> </w:t>
      </w:r>
      <w:proofErr w:type="spellStart"/>
      <w:r w:rsidR="009D392D" w:rsidRPr="00501B4F">
        <w:rPr>
          <w:rFonts w:ascii="Sylfaen" w:hAnsi="Sylfaen"/>
          <w:sz w:val="24"/>
          <w:lang w:val="x-none"/>
        </w:rPr>
        <w:t>სამართალდამცავ</w:t>
      </w:r>
      <w:proofErr w:type="spellEnd"/>
      <w:r w:rsidR="009D392D" w:rsidRPr="00501B4F">
        <w:rPr>
          <w:rFonts w:ascii="Sylfaen" w:hAnsi="Sylfaen"/>
          <w:sz w:val="24"/>
          <w:lang w:val="x-none"/>
        </w:rPr>
        <w:t xml:space="preserve"> </w:t>
      </w:r>
      <w:proofErr w:type="spellStart"/>
      <w:r w:rsidR="009D392D" w:rsidRPr="00501B4F">
        <w:rPr>
          <w:rFonts w:ascii="Sylfaen" w:hAnsi="Sylfaen"/>
          <w:sz w:val="24"/>
          <w:lang w:val="x-none"/>
        </w:rPr>
        <w:t>ორგანოებში</w:t>
      </w:r>
      <w:proofErr w:type="spellEnd"/>
      <w:r w:rsidR="009D392D" w:rsidRPr="00501B4F">
        <w:rPr>
          <w:rFonts w:ascii="Sylfaen" w:hAnsi="Sylfaen"/>
          <w:sz w:val="24"/>
          <w:lang w:val="x-none"/>
        </w:rPr>
        <w:t xml:space="preserve"> </w:t>
      </w:r>
      <w:proofErr w:type="spellStart"/>
      <w:r w:rsidR="009D392D" w:rsidRPr="00501B4F">
        <w:rPr>
          <w:rFonts w:ascii="Sylfaen" w:hAnsi="Sylfaen"/>
          <w:sz w:val="24"/>
          <w:lang w:val="x-none"/>
        </w:rPr>
        <w:t>ოპერატიული</w:t>
      </w:r>
      <w:proofErr w:type="spellEnd"/>
      <w:r w:rsidR="009D392D" w:rsidRPr="00501B4F">
        <w:rPr>
          <w:rFonts w:ascii="Sylfaen" w:hAnsi="Sylfaen"/>
          <w:sz w:val="24"/>
          <w:lang w:val="x-none"/>
        </w:rPr>
        <w:t xml:space="preserve"> </w:t>
      </w:r>
      <w:proofErr w:type="spellStart"/>
      <w:r w:rsidR="009D392D" w:rsidRPr="00501B4F">
        <w:rPr>
          <w:rFonts w:ascii="Sylfaen" w:hAnsi="Sylfaen"/>
          <w:sz w:val="24"/>
          <w:lang w:val="x-none"/>
        </w:rPr>
        <w:t>ინფორმაციის</w:t>
      </w:r>
      <w:proofErr w:type="spellEnd"/>
      <w:r w:rsidR="009D392D" w:rsidRPr="00501B4F">
        <w:rPr>
          <w:rFonts w:ascii="Sylfaen" w:hAnsi="Sylfaen"/>
          <w:sz w:val="24"/>
          <w:lang w:val="x-none"/>
        </w:rPr>
        <w:t xml:space="preserve"> </w:t>
      </w:r>
      <w:proofErr w:type="spellStart"/>
      <w:r w:rsidR="009D392D" w:rsidRPr="00501B4F">
        <w:rPr>
          <w:rFonts w:ascii="Sylfaen" w:hAnsi="Sylfaen"/>
          <w:sz w:val="24"/>
          <w:lang w:val="x-none"/>
        </w:rPr>
        <w:t>მიწოდების</w:t>
      </w:r>
      <w:proofErr w:type="spellEnd"/>
      <w:r w:rsidR="009D392D" w:rsidRPr="00501B4F">
        <w:rPr>
          <w:rFonts w:ascii="Sylfaen" w:hAnsi="Sylfaen"/>
          <w:sz w:val="24"/>
          <w:lang w:val="x-none"/>
        </w:rPr>
        <w:t xml:space="preserve"> </w:t>
      </w:r>
      <w:proofErr w:type="spellStart"/>
      <w:r w:rsidR="009D392D" w:rsidRPr="00501B4F">
        <w:rPr>
          <w:rFonts w:ascii="Sylfaen" w:hAnsi="Sylfaen"/>
          <w:sz w:val="24"/>
          <w:lang w:val="x-none"/>
        </w:rPr>
        <w:t>საკითხი</w:t>
      </w:r>
      <w:proofErr w:type="spellEnd"/>
      <w:r w:rsidR="009D392D" w:rsidRPr="00501B4F">
        <w:rPr>
          <w:rFonts w:ascii="Sylfaen" w:hAnsi="Sylfaen"/>
          <w:sz w:val="24"/>
          <w:lang w:val="x-none"/>
        </w:rPr>
        <w:t xml:space="preserve">. </w:t>
      </w:r>
      <w:proofErr w:type="spellStart"/>
      <w:r w:rsidR="009D392D" w:rsidRPr="00501B4F">
        <w:rPr>
          <w:rFonts w:ascii="Sylfaen" w:hAnsi="Sylfaen"/>
          <w:sz w:val="24"/>
          <w:lang w:val="x-none"/>
        </w:rPr>
        <w:t>შესაბამისად</w:t>
      </w:r>
      <w:proofErr w:type="spellEnd"/>
      <w:r w:rsidR="009D392D" w:rsidRPr="00501B4F">
        <w:rPr>
          <w:rFonts w:ascii="Sylfaen" w:hAnsi="Sylfaen"/>
          <w:sz w:val="24"/>
          <w:lang w:val="x-none"/>
        </w:rPr>
        <w:t xml:space="preserve">, </w:t>
      </w:r>
      <w:proofErr w:type="spellStart"/>
      <w:r w:rsidR="009D392D" w:rsidRPr="00501B4F">
        <w:rPr>
          <w:rFonts w:ascii="Sylfaen" w:hAnsi="Sylfaen"/>
          <w:sz w:val="24"/>
          <w:lang w:val="x-none"/>
        </w:rPr>
        <w:t>არასრულწლოვანთა</w:t>
      </w:r>
      <w:proofErr w:type="spellEnd"/>
      <w:r w:rsidR="009D392D" w:rsidRPr="00501B4F">
        <w:rPr>
          <w:rFonts w:ascii="Sylfaen" w:hAnsi="Sylfaen"/>
          <w:sz w:val="24"/>
          <w:lang w:val="x-none"/>
        </w:rPr>
        <w:t xml:space="preserve"> </w:t>
      </w:r>
      <w:proofErr w:type="spellStart"/>
      <w:r w:rsidR="009D392D" w:rsidRPr="00501B4F">
        <w:rPr>
          <w:rFonts w:ascii="Sylfaen" w:hAnsi="Sylfaen"/>
          <w:sz w:val="24"/>
          <w:lang w:val="x-none"/>
        </w:rPr>
        <w:t>უეცარი</w:t>
      </w:r>
      <w:proofErr w:type="spellEnd"/>
      <w:r w:rsidR="009D392D" w:rsidRPr="00501B4F">
        <w:rPr>
          <w:rFonts w:ascii="Sylfaen" w:hAnsi="Sylfaen"/>
          <w:sz w:val="24"/>
          <w:lang w:val="x-none"/>
        </w:rPr>
        <w:t xml:space="preserve"> </w:t>
      </w:r>
      <w:proofErr w:type="spellStart"/>
      <w:r w:rsidR="009D392D" w:rsidRPr="00501B4F">
        <w:rPr>
          <w:rFonts w:ascii="Sylfaen" w:hAnsi="Sylfaen"/>
          <w:sz w:val="24"/>
          <w:lang w:val="x-none"/>
        </w:rPr>
        <w:t>სიკვდილის</w:t>
      </w:r>
      <w:proofErr w:type="spellEnd"/>
      <w:r w:rsidR="009D392D" w:rsidRPr="00501B4F">
        <w:rPr>
          <w:rFonts w:ascii="Sylfaen" w:hAnsi="Sylfaen"/>
          <w:sz w:val="24"/>
          <w:lang w:val="x-none"/>
        </w:rPr>
        <w:t xml:space="preserve">, </w:t>
      </w:r>
      <w:proofErr w:type="spellStart"/>
      <w:r w:rsidR="009D392D" w:rsidRPr="00501B4F">
        <w:rPr>
          <w:rFonts w:ascii="Sylfaen" w:hAnsi="Sylfaen"/>
          <w:sz w:val="24"/>
          <w:lang w:val="x-none"/>
        </w:rPr>
        <w:t>ნაძალადევი</w:t>
      </w:r>
      <w:proofErr w:type="spellEnd"/>
      <w:r w:rsidR="009D392D" w:rsidRPr="00501B4F">
        <w:rPr>
          <w:rFonts w:ascii="Sylfaen" w:hAnsi="Sylfaen"/>
          <w:sz w:val="24"/>
          <w:lang w:val="x-none"/>
        </w:rPr>
        <w:t xml:space="preserve"> </w:t>
      </w:r>
      <w:proofErr w:type="spellStart"/>
      <w:r w:rsidR="009D392D" w:rsidRPr="00501B4F">
        <w:rPr>
          <w:rFonts w:ascii="Sylfaen" w:hAnsi="Sylfaen"/>
          <w:sz w:val="24"/>
          <w:lang w:val="x-none"/>
        </w:rPr>
        <w:t>სიკვდილის</w:t>
      </w:r>
      <w:proofErr w:type="spellEnd"/>
      <w:r w:rsidR="009D392D" w:rsidRPr="00501B4F">
        <w:rPr>
          <w:rFonts w:ascii="Sylfaen" w:hAnsi="Sylfaen"/>
          <w:sz w:val="24"/>
          <w:lang w:val="x-none"/>
        </w:rPr>
        <w:t xml:space="preserve"> </w:t>
      </w:r>
      <w:proofErr w:type="spellStart"/>
      <w:r w:rsidR="009D392D" w:rsidRPr="00501B4F">
        <w:rPr>
          <w:rFonts w:ascii="Sylfaen" w:hAnsi="Sylfaen"/>
          <w:sz w:val="24"/>
          <w:lang w:val="x-none"/>
        </w:rPr>
        <w:t>და</w:t>
      </w:r>
      <w:proofErr w:type="spellEnd"/>
      <w:r w:rsidR="009D392D" w:rsidRPr="00501B4F">
        <w:rPr>
          <w:rFonts w:ascii="Sylfaen" w:hAnsi="Sylfaen"/>
          <w:sz w:val="24"/>
          <w:lang w:val="x-none"/>
        </w:rPr>
        <w:t xml:space="preserve"> </w:t>
      </w:r>
      <w:proofErr w:type="spellStart"/>
      <w:r w:rsidR="009D392D" w:rsidRPr="00501B4F">
        <w:rPr>
          <w:rFonts w:ascii="Sylfaen" w:hAnsi="Sylfaen"/>
          <w:sz w:val="24"/>
          <w:lang w:val="x-none"/>
        </w:rPr>
        <w:t>საავადმყოფოში</w:t>
      </w:r>
      <w:proofErr w:type="spellEnd"/>
      <w:r w:rsidR="009D392D" w:rsidRPr="00501B4F">
        <w:rPr>
          <w:rFonts w:ascii="Sylfaen" w:hAnsi="Sylfaen"/>
          <w:sz w:val="24"/>
          <w:lang w:val="x-none"/>
        </w:rPr>
        <w:t xml:space="preserve"> </w:t>
      </w:r>
      <w:proofErr w:type="spellStart"/>
      <w:r w:rsidR="009D392D" w:rsidRPr="00501B4F">
        <w:rPr>
          <w:rFonts w:ascii="Sylfaen" w:hAnsi="Sylfaen"/>
          <w:sz w:val="24"/>
          <w:lang w:val="x-none"/>
        </w:rPr>
        <w:t>გვამის</w:t>
      </w:r>
      <w:proofErr w:type="spellEnd"/>
      <w:r w:rsidR="009D392D" w:rsidRPr="00501B4F">
        <w:rPr>
          <w:rFonts w:ascii="Sylfaen" w:hAnsi="Sylfaen"/>
          <w:sz w:val="24"/>
          <w:lang w:val="x-none"/>
        </w:rPr>
        <w:t xml:space="preserve"> </w:t>
      </w:r>
      <w:proofErr w:type="spellStart"/>
      <w:r w:rsidR="009D392D" w:rsidRPr="00501B4F">
        <w:rPr>
          <w:rFonts w:ascii="Sylfaen" w:hAnsi="Sylfaen"/>
          <w:sz w:val="24"/>
          <w:lang w:val="x-none"/>
        </w:rPr>
        <w:t>მიტანის</w:t>
      </w:r>
      <w:proofErr w:type="spellEnd"/>
      <w:r w:rsidR="009D392D" w:rsidRPr="00501B4F">
        <w:rPr>
          <w:rFonts w:ascii="Sylfaen" w:hAnsi="Sylfaen"/>
          <w:sz w:val="24"/>
          <w:lang w:val="x-none"/>
        </w:rPr>
        <w:t xml:space="preserve">, </w:t>
      </w:r>
      <w:proofErr w:type="spellStart"/>
      <w:r w:rsidR="009D392D" w:rsidRPr="00501B4F">
        <w:rPr>
          <w:rFonts w:ascii="Sylfaen" w:hAnsi="Sylfaen"/>
          <w:sz w:val="24"/>
          <w:lang w:val="x-none"/>
        </w:rPr>
        <w:t>ან</w:t>
      </w:r>
      <w:proofErr w:type="spellEnd"/>
      <w:r w:rsidR="009D392D" w:rsidRPr="00501B4F">
        <w:rPr>
          <w:rFonts w:ascii="Sylfaen" w:hAnsi="Sylfaen"/>
          <w:sz w:val="24"/>
          <w:lang w:val="x-none"/>
        </w:rPr>
        <w:t xml:space="preserve"> </w:t>
      </w:r>
      <w:proofErr w:type="spellStart"/>
      <w:r w:rsidR="009D392D" w:rsidRPr="00501B4F">
        <w:rPr>
          <w:rFonts w:ascii="Sylfaen" w:hAnsi="Sylfaen"/>
          <w:sz w:val="24"/>
          <w:lang w:val="x-none"/>
        </w:rPr>
        <w:t>პაციენტის</w:t>
      </w:r>
      <w:proofErr w:type="spellEnd"/>
      <w:r w:rsidR="009D392D" w:rsidRPr="00501B4F">
        <w:rPr>
          <w:rFonts w:ascii="Sylfaen" w:hAnsi="Sylfaen"/>
          <w:sz w:val="24"/>
          <w:lang w:val="x-none"/>
        </w:rPr>
        <w:t xml:space="preserve"> </w:t>
      </w:r>
      <w:proofErr w:type="spellStart"/>
      <w:r w:rsidR="009D392D" w:rsidRPr="00501B4F">
        <w:rPr>
          <w:rFonts w:ascii="Sylfaen" w:hAnsi="Sylfaen"/>
          <w:sz w:val="24"/>
          <w:lang w:val="x-none"/>
        </w:rPr>
        <w:t>მიყვანიდან</w:t>
      </w:r>
      <w:proofErr w:type="spellEnd"/>
      <w:r w:rsidR="009D392D" w:rsidRPr="00501B4F">
        <w:rPr>
          <w:rFonts w:ascii="Sylfaen" w:hAnsi="Sylfaen"/>
          <w:sz w:val="24"/>
          <w:lang w:val="x-none"/>
        </w:rPr>
        <w:t xml:space="preserve"> 24 </w:t>
      </w:r>
      <w:proofErr w:type="spellStart"/>
      <w:r w:rsidR="009D392D" w:rsidRPr="00501B4F">
        <w:rPr>
          <w:rFonts w:ascii="Sylfaen" w:hAnsi="Sylfaen"/>
          <w:sz w:val="24"/>
          <w:lang w:val="x-none"/>
        </w:rPr>
        <w:t>საათში</w:t>
      </w:r>
      <w:proofErr w:type="spellEnd"/>
      <w:r w:rsidR="009D392D" w:rsidRPr="00501B4F">
        <w:rPr>
          <w:rFonts w:ascii="Sylfaen" w:hAnsi="Sylfaen"/>
          <w:sz w:val="24"/>
          <w:lang w:val="x-none"/>
        </w:rPr>
        <w:t xml:space="preserve"> </w:t>
      </w:r>
      <w:proofErr w:type="spellStart"/>
      <w:r w:rsidR="009D392D" w:rsidRPr="00501B4F">
        <w:rPr>
          <w:rFonts w:ascii="Sylfaen" w:hAnsi="Sylfaen"/>
          <w:sz w:val="24"/>
          <w:lang w:val="x-none"/>
        </w:rPr>
        <w:t>დამდგარი</w:t>
      </w:r>
      <w:proofErr w:type="spellEnd"/>
      <w:r w:rsidR="009D392D" w:rsidRPr="00501B4F">
        <w:rPr>
          <w:rFonts w:ascii="Sylfaen" w:hAnsi="Sylfaen"/>
          <w:sz w:val="24"/>
          <w:lang w:val="x-none"/>
        </w:rPr>
        <w:t xml:space="preserve"> </w:t>
      </w:r>
      <w:proofErr w:type="spellStart"/>
      <w:r w:rsidR="009D392D" w:rsidRPr="00501B4F">
        <w:rPr>
          <w:rFonts w:ascii="Sylfaen" w:hAnsi="Sylfaen"/>
          <w:sz w:val="24"/>
          <w:lang w:val="x-none"/>
        </w:rPr>
        <w:t>სიკვდილის</w:t>
      </w:r>
      <w:proofErr w:type="spellEnd"/>
      <w:r w:rsidR="009D392D" w:rsidRPr="00501B4F">
        <w:rPr>
          <w:rFonts w:ascii="Sylfaen" w:hAnsi="Sylfaen"/>
          <w:sz w:val="24"/>
          <w:lang w:val="x-none"/>
        </w:rPr>
        <w:t xml:space="preserve"> </w:t>
      </w:r>
      <w:proofErr w:type="spellStart"/>
      <w:r w:rsidR="009D392D" w:rsidRPr="00501B4F">
        <w:rPr>
          <w:rFonts w:ascii="Sylfaen" w:hAnsi="Sylfaen"/>
          <w:sz w:val="24"/>
          <w:lang w:val="x-none"/>
        </w:rPr>
        <w:t>ყველა</w:t>
      </w:r>
      <w:proofErr w:type="spellEnd"/>
      <w:r w:rsidR="009D392D" w:rsidRPr="00501B4F">
        <w:rPr>
          <w:rFonts w:ascii="Sylfaen" w:hAnsi="Sylfaen"/>
          <w:sz w:val="24"/>
          <w:lang w:val="x-none"/>
        </w:rPr>
        <w:t xml:space="preserve"> </w:t>
      </w:r>
      <w:proofErr w:type="spellStart"/>
      <w:r w:rsidR="009D392D" w:rsidRPr="00501B4F">
        <w:rPr>
          <w:rFonts w:ascii="Sylfaen" w:hAnsi="Sylfaen"/>
          <w:sz w:val="24"/>
          <w:lang w:val="x-none"/>
        </w:rPr>
        <w:t>შემთხვევა</w:t>
      </w:r>
      <w:proofErr w:type="spellEnd"/>
      <w:r w:rsidR="009D392D" w:rsidRPr="00501B4F">
        <w:rPr>
          <w:rFonts w:ascii="Sylfaen" w:hAnsi="Sylfaen"/>
          <w:sz w:val="24"/>
          <w:lang w:val="x-none"/>
        </w:rPr>
        <w:t xml:space="preserve"> </w:t>
      </w:r>
      <w:proofErr w:type="spellStart"/>
      <w:r w:rsidR="009D392D" w:rsidRPr="00501B4F">
        <w:rPr>
          <w:rFonts w:ascii="Sylfaen" w:hAnsi="Sylfaen"/>
          <w:sz w:val="24"/>
          <w:lang w:val="x-none"/>
        </w:rPr>
        <w:t>ექვემდებარება</w:t>
      </w:r>
      <w:proofErr w:type="spellEnd"/>
      <w:r w:rsidR="009D392D" w:rsidRPr="00501B4F">
        <w:rPr>
          <w:rFonts w:ascii="Sylfaen" w:hAnsi="Sylfaen"/>
          <w:sz w:val="24"/>
          <w:lang w:val="x-none"/>
        </w:rPr>
        <w:t xml:space="preserve"> </w:t>
      </w:r>
      <w:proofErr w:type="spellStart"/>
      <w:r w:rsidR="009D392D" w:rsidRPr="00501B4F">
        <w:rPr>
          <w:rFonts w:ascii="Sylfaen" w:hAnsi="Sylfaen"/>
          <w:sz w:val="24"/>
          <w:lang w:val="x-none"/>
        </w:rPr>
        <w:t>სამედიცინო</w:t>
      </w:r>
      <w:proofErr w:type="spellEnd"/>
      <w:r w:rsidR="009D392D" w:rsidRPr="00501B4F">
        <w:rPr>
          <w:rFonts w:ascii="Sylfaen" w:hAnsi="Sylfaen"/>
          <w:sz w:val="24"/>
          <w:lang w:val="x-none"/>
        </w:rPr>
        <w:t xml:space="preserve"> </w:t>
      </w:r>
      <w:proofErr w:type="spellStart"/>
      <w:r w:rsidR="009D392D" w:rsidRPr="00501B4F">
        <w:rPr>
          <w:rFonts w:ascii="Sylfaen" w:hAnsi="Sylfaen"/>
          <w:sz w:val="24"/>
          <w:lang w:val="x-none"/>
        </w:rPr>
        <w:t>დაწესებულებებიდან</w:t>
      </w:r>
      <w:proofErr w:type="spellEnd"/>
      <w:r w:rsidR="009D392D" w:rsidRPr="00501B4F">
        <w:rPr>
          <w:rFonts w:ascii="Sylfaen" w:hAnsi="Sylfaen"/>
          <w:sz w:val="24"/>
          <w:lang w:val="x-none"/>
        </w:rPr>
        <w:t xml:space="preserve"> </w:t>
      </w:r>
      <w:proofErr w:type="spellStart"/>
      <w:r w:rsidR="009D392D" w:rsidRPr="00501B4F">
        <w:rPr>
          <w:rFonts w:ascii="Sylfaen" w:hAnsi="Sylfaen"/>
          <w:sz w:val="24"/>
          <w:lang w:val="x-none"/>
        </w:rPr>
        <w:t>სამართალდამცავ</w:t>
      </w:r>
      <w:proofErr w:type="spellEnd"/>
      <w:r w:rsidR="009D392D" w:rsidRPr="00501B4F">
        <w:rPr>
          <w:rFonts w:ascii="Sylfaen" w:hAnsi="Sylfaen"/>
          <w:sz w:val="24"/>
          <w:lang w:val="x-none"/>
        </w:rPr>
        <w:t xml:space="preserve"> </w:t>
      </w:r>
      <w:proofErr w:type="spellStart"/>
      <w:r w:rsidR="009D392D" w:rsidRPr="00501B4F">
        <w:rPr>
          <w:rFonts w:ascii="Sylfaen" w:hAnsi="Sylfaen"/>
          <w:sz w:val="24"/>
          <w:lang w:val="x-none"/>
        </w:rPr>
        <w:t>ორგანოებში</w:t>
      </w:r>
      <w:proofErr w:type="spellEnd"/>
      <w:r w:rsidR="009D392D" w:rsidRPr="00501B4F">
        <w:rPr>
          <w:rFonts w:ascii="Sylfaen" w:hAnsi="Sylfaen"/>
          <w:sz w:val="24"/>
          <w:lang w:val="x-none"/>
        </w:rPr>
        <w:t xml:space="preserve"> </w:t>
      </w:r>
      <w:proofErr w:type="spellStart"/>
      <w:r w:rsidR="009D392D" w:rsidRPr="00501B4F">
        <w:rPr>
          <w:rFonts w:ascii="Sylfaen" w:hAnsi="Sylfaen"/>
          <w:sz w:val="24"/>
          <w:lang w:val="x-none"/>
        </w:rPr>
        <w:t>ინფორმაციის</w:t>
      </w:r>
      <w:proofErr w:type="spellEnd"/>
      <w:r w:rsidR="009D392D" w:rsidRPr="00501B4F">
        <w:rPr>
          <w:rFonts w:ascii="Sylfaen" w:hAnsi="Sylfaen"/>
          <w:sz w:val="24"/>
          <w:lang w:val="x-none"/>
        </w:rPr>
        <w:t xml:space="preserve"> </w:t>
      </w:r>
      <w:proofErr w:type="spellStart"/>
      <w:r w:rsidR="009D392D" w:rsidRPr="00501B4F">
        <w:rPr>
          <w:rFonts w:ascii="Sylfaen" w:hAnsi="Sylfaen"/>
          <w:sz w:val="24"/>
          <w:lang w:val="x-none"/>
        </w:rPr>
        <w:t>მიწოდებას</w:t>
      </w:r>
      <w:proofErr w:type="spellEnd"/>
      <w:r w:rsidR="009D392D" w:rsidRPr="00501B4F">
        <w:rPr>
          <w:rFonts w:ascii="Sylfaen" w:hAnsi="Sylfaen"/>
          <w:sz w:val="24"/>
          <w:lang w:val="ka-GE"/>
        </w:rPr>
        <w:t>.</w:t>
      </w:r>
    </w:p>
    <w:p w:rsidR="00AF4905" w:rsidRPr="00FD69A2" w:rsidRDefault="00AF4905" w:rsidP="00AF4905">
      <w:pPr>
        <w:spacing w:before="100" w:beforeAutospacing="1" w:after="100" w:afterAutospacing="1" w:line="240" w:lineRule="auto"/>
        <w:jc w:val="both"/>
        <w:rPr>
          <w:rFonts w:ascii="Times New Roman" w:eastAsia="Times New Roman" w:hAnsi="Times New Roman" w:cs="Times New Roman"/>
          <w:sz w:val="24"/>
          <w:szCs w:val="24"/>
          <w:lang w:val="ka-GE"/>
        </w:rPr>
      </w:pPr>
      <w:proofErr w:type="spellStart"/>
      <w:r w:rsidRPr="00FD69A2">
        <w:rPr>
          <w:rFonts w:ascii="Sylfaen" w:eastAsia="Times New Roman" w:hAnsi="Sylfaen" w:cs="Times New Roman"/>
          <w:sz w:val="24"/>
          <w:szCs w:val="24"/>
          <w:lang w:val="x-none"/>
        </w:rPr>
        <w:t>საქართველოს</w:t>
      </w:r>
      <w:proofErr w:type="spellEnd"/>
      <w:r w:rsidRPr="00FD69A2">
        <w:rPr>
          <w:rFonts w:ascii="Sylfaen" w:eastAsia="Times New Roman" w:hAnsi="Sylfaen" w:cs="Times New Roman"/>
          <w:sz w:val="24"/>
          <w:szCs w:val="24"/>
          <w:lang w:val="x-none"/>
        </w:rPr>
        <w:t xml:space="preserve"> </w:t>
      </w:r>
      <w:proofErr w:type="spellStart"/>
      <w:r w:rsidRPr="00FD69A2">
        <w:rPr>
          <w:rFonts w:ascii="Sylfaen" w:eastAsia="Times New Roman" w:hAnsi="Sylfaen" w:cs="Times New Roman"/>
          <w:sz w:val="24"/>
          <w:szCs w:val="24"/>
          <w:lang w:val="x-none"/>
        </w:rPr>
        <w:t>შრომის</w:t>
      </w:r>
      <w:proofErr w:type="spellEnd"/>
      <w:r w:rsidRPr="00FD69A2">
        <w:rPr>
          <w:rFonts w:ascii="Sylfaen" w:eastAsia="Times New Roman" w:hAnsi="Sylfaen" w:cs="Times New Roman"/>
          <w:sz w:val="24"/>
          <w:szCs w:val="24"/>
          <w:lang w:val="x-none"/>
        </w:rPr>
        <w:t xml:space="preserve">, </w:t>
      </w:r>
      <w:proofErr w:type="spellStart"/>
      <w:r w:rsidRPr="00FD69A2">
        <w:rPr>
          <w:rFonts w:ascii="Sylfaen" w:eastAsia="Times New Roman" w:hAnsi="Sylfaen" w:cs="Times New Roman"/>
          <w:sz w:val="24"/>
          <w:szCs w:val="24"/>
          <w:lang w:val="x-none"/>
        </w:rPr>
        <w:t>ჯანმრთელობისა</w:t>
      </w:r>
      <w:proofErr w:type="spellEnd"/>
      <w:r w:rsidRPr="00FD69A2">
        <w:rPr>
          <w:rFonts w:ascii="Sylfaen" w:eastAsia="Times New Roman" w:hAnsi="Sylfaen" w:cs="Times New Roman"/>
          <w:sz w:val="24"/>
          <w:szCs w:val="24"/>
          <w:lang w:val="x-none"/>
        </w:rPr>
        <w:t xml:space="preserve"> </w:t>
      </w:r>
      <w:proofErr w:type="spellStart"/>
      <w:r w:rsidRPr="00FD69A2">
        <w:rPr>
          <w:rFonts w:ascii="Sylfaen" w:eastAsia="Times New Roman" w:hAnsi="Sylfaen" w:cs="Times New Roman"/>
          <w:sz w:val="24"/>
          <w:szCs w:val="24"/>
          <w:lang w:val="x-none"/>
        </w:rPr>
        <w:t>და</w:t>
      </w:r>
      <w:proofErr w:type="spellEnd"/>
      <w:r w:rsidRPr="00FD69A2">
        <w:rPr>
          <w:rFonts w:ascii="Sylfaen" w:eastAsia="Times New Roman" w:hAnsi="Sylfaen" w:cs="Times New Roman"/>
          <w:sz w:val="24"/>
          <w:szCs w:val="24"/>
          <w:lang w:val="x-none"/>
        </w:rPr>
        <w:t xml:space="preserve"> </w:t>
      </w:r>
      <w:proofErr w:type="spellStart"/>
      <w:r w:rsidRPr="00FD69A2">
        <w:rPr>
          <w:rFonts w:ascii="Sylfaen" w:eastAsia="Times New Roman" w:hAnsi="Sylfaen" w:cs="Times New Roman"/>
          <w:sz w:val="24"/>
          <w:szCs w:val="24"/>
          <w:lang w:val="x-none"/>
        </w:rPr>
        <w:t>სოციალური</w:t>
      </w:r>
      <w:proofErr w:type="spellEnd"/>
      <w:r w:rsidRPr="00FD69A2">
        <w:rPr>
          <w:rFonts w:ascii="Sylfaen" w:eastAsia="Times New Roman" w:hAnsi="Sylfaen" w:cs="Times New Roman"/>
          <w:sz w:val="24"/>
          <w:szCs w:val="24"/>
          <w:lang w:val="x-none"/>
        </w:rPr>
        <w:t xml:space="preserve"> </w:t>
      </w:r>
      <w:proofErr w:type="spellStart"/>
      <w:r w:rsidRPr="00FD69A2">
        <w:rPr>
          <w:rFonts w:ascii="Sylfaen" w:eastAsia="Times New Roman" w:hAnsi="Sylfaen" w:cs="Times New Roman"/>
          <w:sz w:val="24"/>
          <w:szCs w:val="24"/>
          <w:lang w:val="x-none"/>
        </w:rPr>
        <w:t>დაცვის</w:t>
      </w:r>
      <w:proofErr w:type="spellEnd"/>
      <w:r w:rsidRPr="00FD69A2">
        <w:rPr>
          <w:rFonts w:ascii="Sylfaen" w:eastAsia="Times New Roman" w:hAnsi="Sylfaen" w:cs="Times New Roman"/>
          <w:sz w:val="24"/>
          <w:szCs w:val="24"/>
          <w:lang w:val="x-none"/>
        </w:rPr>
        <w:t xml:space="preserve"> </w:t>
      </w:r>
      <w:proofErr w:type="spellStart"/>
      <w:r w:rsidRPr="00FD69A2">
        <w:rPr>
          <w:rFonts w:ascii="Sylfaen" w:eastAsia="Times New Roman" w:hAnsi="Sylfaen" w:cs="Times New Roman"/>
          <w:sz w:val="24"/>
          <w:szCs w:val="24"/>
          <w:lang w:val="x-none"/>
        </w:rPr>
        <w:t>მინისტრის</w:t>
      </w:r>
      <w:proofErr w:type="spellEnd"/>
      <w:r w:rsidRPr="00FD69A2">
        <w:rPr>
          <w:rFonts w:ascii="Sylfaen" w:eastAsia="Times New Roman" w:hAnsi="Sylfaen" w:cs="Times New Roman"/>
          <w:sz w:val="24"/>
          <w:szCs w:val="24"/>
          <w:lang w:val="x-none"/>
        </w:rPr>
        <w:t> </w:t>
      </w:r>
      <w:r w:rsidRPr="00FD69A2">
        <w:rPr>
          <w:rFonts w:ascii="Sylfaen" w:eastAsia="Times New Roman" w:hAnsi="Sylfaen" w:cs="Times New Roman"/>
          <w:sz w:val="24"/>
          <w:szCs w:val="24"/>
          <w:lang w:val="ka-GE"/>
        </w:rPr>
        <w:t>2015 წლის 15 იანვრის N01-2/ნ ბრძანებით დამკიცდა </w:t>
      </w:r>
      <w:proofErr w:type="spellStart"/>
      <w:r w:rsidRPr="00FD69A2">
        <w:rPr>
          <w:rFonts w:ascii="Sylfaen" w:eastAsia="Times New Roman" w:hAnsi="Sylfaen" w:cs="Times New Roman"/>
          <w:sz w:val="24"/>
          <w:szCs w:val="24"/>
          <w:lang w:val="x-none"/>
        </w:rPr>
        <w:t>პერინატალური</w:t>
      </w:r>
      <w:proofErr w:type="spellEnd"/>
      <w:r w:rsidRPr="00FD69A2">
        <w:rPr>
          <w:rFonts w:ascii="Sylfaen" w:eastAsia="Times New Roman" w:hAnsi="Sylfaen" w:cs="Times New Roman"/>
          <w:sz w:val="24"/>
          <w:szCs w:val="24"/>
          <w:lang w:val="x-none"/>
        </w:rPr>
        <w:t xml:space="preserve"> </w:t>
      </w:r>
      <w:proofErr w:type="spellStart"/>
      <w:r w:rsidRPr="00FD69A2">
        <w:rPr>
          <w:rFonts w:ascii="Sylfaen" w:eastAsia="Times New Roman" w:hAnsi="Sylfaen" w:cs="Times New Roman"/>
          <w:sz w:val="24"/>
          <w:szCs w:val="24"/>
          <w:lang w:val="x-none"/>
        </w:rPr>
        <w:t>სამსახურების</w:t>
      </w:r>
      <w:proofErr w:type="spellEnd"/>
      <w:r w:rsidRPr="00FD69A2">
        <w:rPr>
          <w:rFonts w:ascii="Sylfaen" w:eastAsia="Times New Roman" w:hAnsi="Sylfaen" w:cs="Times New Roman"/>
          <w:sz w:val="24"/>
          <w:szCs w:val="24"/>
          <w:lang w:val="x-none"/>
        </w:rPr>
        <w:t xml:space="preserve"> </w:t>
      </w:r>
      <w:proofErr w:type="spellStart"/>
      <w:r w:rsidRPr="00FD69A2">
        <w:rPr>
          <w:rFonts w:ascii="Sylfaen" w:eastAsia="Times New Roman" w:hAnsi="Sylfaen" w:cs="Times New Roman"/>
          <w:sz w:val="24"/>
          <w:szCs w:val="24"/>
          <w:lang w:val="x-none"/>
        </w:rPr>
        <w:t>რეგიონალიზაციის</w:t>
      </w:r>
      <w:proofErr w:type="spellEnd"/>
      <w:r w:rsidRPr="00FD69A2">
        <w:rPr>
          <w:rFonts w:ascii="Sylfaen" w:eastAsia="Times New Roman" w:hAnsi="Sylfaen" w:cs="Times New Roman"/>
          <w:sz w:val="24"/>
          <w:szCs w:val="24"/>
          <w:lang w:val="x-none"/>
        </w:rPr>
        <w:t xml:space="preserve"> </w:t>
      </w:r>
      <w:proofErr w:type="spellStart"/>
      <w:r w:rsidRPr="00FD69A2">
        <w:rPr>
          <w:rFonts w:ascii="Sylfaen" w:eastAsia="Times New Roman" w:hAnsi="Sylfaen" w:cs="Times New Roman"/>
          <w:sz w:val="24"/>
          <w:szCs w:val="24"/>
          <w:lang w:val="x-none"/>
        </w:rPr>
        <w:t>დონეებისა</w:t>
      </w:r>
      <w:proofErr w:type="spellEnd"/>
      <w:r w:rsidRPr="00FD69A2">
        <w:rPr>
          <w:rFonts w:ascii="Sylfaen" w:eastAsia="Times New Roman" w:hAnsi="Sylfaen" w:cs="Times New Roman"/>
          <w:sz w:val="24"/>
          <w:szCs w:val="24"/>
          <w:lang w:val="x-none"/>
        </w:rPr>
        <w:t xml:space="preserve"> </w:t>
      </w:r>
      <w:proofErr w:type="spellStart"/>
      <w:r w:rsidRPr="00FD69A2">
        <w:rPr>
          <w:rFonts w:ascii="Sylfaen" w:eastAsia="Times New Roman" w:hAnsi="Sylfaen" w:cs="Times New Roman"/>
          <w:sz w:val="24"/>
          <w:szCs w:val="24"/>
          <w:lang w:val="x-none"/>
        </w:rPr>
        <w:t>და</w:t>
      </w:r>
      <w:proofErr w:type="spellEnd"/>
      <w:r w:rsidRPr="00FD69A2">
        <w:rPr>
          <w:rFonts w:ascii="Sylfaen" w:eastAsia="Times New Roman" w:hAnsi="Sylfaen" w:cs="Times New Roman"/>
          <w:sz w:val="24"/>
          <w:szCs w:val="24"/>
          <w:lang w:val="x-none"/>
        </w:rPr>
        <w:t xml:space="preserve"> </w:t>
      </w:r>
      <w:proofErr w:type="spellStart"/>
      <w:r w:rsidRPr="00FD69A2">
        <w:rPr>
          <w:rFonts w:ascii="Sylfaen" w:eastAsia="Times New Roman" w:hAnsi="Sylfaen" w:cs="Times New Roman"/>
          <w:sz w:val="24"/>
          <w:szCs w:val="24"/>
          <w:lang w:val="x-none"/>
        </w:rPr>
        <w:t>პაციენტის</w:t>
      </w:r>
      <w:proofErr w:type="spellEnd"/>
      <w:r w:rsidRPr="00FD69A2">
        <w:rPr>
          <w:rFonts w:ascii="Sylfaen" w:eastAsia="Times New Roman" w:hAnsi="Sylfaen" w:cs="Times New Roman"/>
          <w:sz w:val="24"/>
          <w:szCs w:val="24"/>
          <w:lang w:val="x-none"/>
        </w:rPr>
        <w:t xml:space="preserve"> </w:t>
      </w:r>
      <w:proofErr w:type="spellStart"/>
      <w:r w:rsidRPr="00FD69A2">
        <w:rPr>
          <w:rFonts w:ascii="Sylfaen" w:eastAsia="Times New Roman" w:hAnsi="Sylfaen" w:cs="Times New Roman"/>
          <w:sz w:val="24"/>
          <w:szCs w:val="24"/>
          <w:lang w:val="x-none"/>
        </w:rPr>
        <w:t>რეფერალის</w:t>
      </w:r>
      <w:proofErr w:type="spellEnd"/>
      <w:r w:rsidRPr="00FD69A2">
        <w:rPr>
          <w:rFonts w:ascii="Sylfaen" w:eastAsia="Times New Roman" w:hAnsi="Sylfaen" w:cs="Times New Roman"/>
          <w:sz w:val="24"/>
          <w:szCs w:val="24"/>
          <w:lang w:val="x-none"/>
        </w:rPr>
        <w:t xml:space="preserve"> </w:t>
      </w:r>
      <w:proofErr w:type="spellStart"/>
      <w:r w:rsidRPr="00FD69A2">
        <w:rPr>
          <w:rFonts w:ascii="Sylfaen" w:eastAsia="Times New Roman" w:hAnsi="Sylfaen" w:cs="Times New Roman"/>
          <w:sz w:val="24"/>
          <w:szCs w:val="24"/>
          <w:lang w:val="x-none"/>
        </w:rPr>
        <w:t>კრიტერიუმები</w:t>
      </w:r>
      <w:proofErr w:type="spellEnd"/>
      <w:r w:rsidRPr="00FD69A2">
        <w:rPr>
          <w:rFonts w:ascii="Sylfaen" w:eastAsia="Times New Roman" w:hAnsi="Sylfaen" w:cs="Times New Roman"/>
          <w:sz w:val="24"/>
          <w:szCs w:val="24"/>
          <w:lang w:val="ka-GE"/>
        </w:rPr>
        <w:t>, რომელიც ასევე მოიცავს </w:t>
      </w:r>
      <w:proofErr w:type="spellStart"/>
      <w:r w:rsidRPr="00FD69A2">
        <w:rPr>
          <w:rFonts w:ascii="Sylfaen" w:eastAsia="Times New Roman" w:hAnsi="Sylfaen" w:cs="Times New Roman"/>
          <w:sz w:val="24"/>
          <w:szCs w:val="24"/>
          <w:lang w:val="x-none"/>
        </w:rPr>
        <w:t>პერინატალური</w:t>
      </w:r>
      <w:proofErr w:type="spellEnd"/>
      <w:r w:rsidRPr="00FD69A2">
        <w:rPr>
          <w:rFonts w:ascii="Sylfaen" w:eastAsia="Times New Roman" w:hAnsi="Sylfaen" w:cs="Times New Roman"/>
          <w:sz w:val="24"/>
          <w:szCs w:val="24"/>
          <w:lang w:val="x-none"/>
        </w:rPr>
        <w:t xml:space="preserve"> </w:t>
      </w:r>
      <w:proofErr w:type="spellStart"/>
      <w:r w:rsidRPr="00FD69A2">
        <w:rPr>
          <w:rFonts w:ascii="Sylfaen" w:eastAsia="Times New Roman" w:hAnsi="Sylfaen" w:cs="Times New Roman"/>
          <w:sz w:val="24"/>
          <w:szCs w:val="24"/>
          <w:lang w:val="x-none"/>
        </w:rPr>
        <w:t>სერვისის</w:t>
      </w:r>
      <w:proofErr w:type="spellEnd"/>
      <w:r w:rsidRPr="00FD69A2">
        <w:rPr>
          <w:rFonts w:ascii="Sylfaen" w:eastAsia="Times New Roman" w:hAnsi="Sylfaen" w:cs="Times New Roman"/>
          <w:sz w:val="24"/>
          <w:szCs w:val="24"/>
          <w:lang w:val="x-none"/>
        </w:rPr>
        <w:t xml:space="preserve"> </w:t>
      </w:r>
      <w:proofErr w:type="spellStart"/>
      <w:r w:rsidRPr="00FD69A2">
        <w:rPr>
          <w:rFonts w:ascii="Sylfaen" w:eastAsia="Times New Roman" w:hAnsi="Sylfaen" w:cs="Times New Roman"/>
          <w:sz w:val="24"/>
          <w:szCs w:val="24"/>
          <w:lang w:val="x-none"/>
        </w:rPr>
        <w:t>მიმწოდებელი</w:t>
      </w:r>
      <w:proofErr w:type="spellEnd"/>
      <w:r w:rsidRPr="00FD69A2">
        <w:rPr>
          <w:rFonts w:ascii="Sylfaen" w:eastAsia="Times New Roman" w:hAnsi="Sylfaen" w:cs="Times New Roman"/>
          <w:sz w:val="24"/>
          <w:szCs w:val="24"/>
          <w:lang w:val="x-none"/>
        </w:rPr>
        <w:t xml:space="preserve"> </w:t>
      </w:r>
      <w:proofErr w:type="spellStart"/>
      <w:r w:rsidRPr="00FD69A2">
        <w:rPr>
          <w:rFonts w:ascii="Sylfaen" w:eastAsia="Times New Roman" w:hAnsi="Sylfaen" w:cs="Times New Roman"/>
          <w:sz w:val="24"/>
          <w:szCs w:val="24"/>
          <w:lang w:val="x-none"/>
        </w:rPr>
        <w:t>სამედიცინო</w:t>
      </w:r>
      <w:proofErr w:type="spellEnd"/>
      <w:r w:rsidRPr="00FD69A2">
        <w:rPr>
          <w:rFonts w:ascii="Sylfaen" w:eastAsia="Times New Roman" w:hAnsi="Sylfaen" w:cs="Times New Roman"/>
          <w:sz w:val="24"/>
          <w:szCs w:val="24"/>
          <w:lang w:val="x-none"/>
        </w:rPr>
        <w:t xml:space="preserve"> </w:t>
      </w:r>
      <w:proofErr w:type="spellStart"/>
      <w:r w:rsidRPr="00FD69A2">
        <w:rPr>
          <w:rFonts w:ascii="Sylfaen" w:eastAsia="Times New Roman" w:hAnsi="Sylfaen" w:cs="Times New Roman"/>
          <w:sz w:val="24"/>
          <w:szCs w:val="24"/>
          <w:lang w:val="x-none"/>
        </w:rPr>
        <w:t>დაწესებულებების</w:t>
      </w:r>
      <w:proofErr w:type="spellEnd"/>
      <w:r w:rsidRPr="00FD69A2">
        <w:rPr>
          <w:rFonts w:ascii="Sylfaen" w:eastAsia="Times New Roman" w:hAnsi="Sylfaen" w:cs="Times New Roman"/>
          <w:sz w:val="24"/>
          <w:szCs w:val="24"/>
          <w:lang w:val="x-none"/>
        </w:rPr>
        <w:t xml:space="preserve"> </w:t>
      </w:r>
      <w:proofErr w:type="spellStart"/>
      <w:r w:rsidRPr="00FD69A2">
        <w:rPr>
          <w:rFonts w:ascii="Sylfaen" w:eastAsia="Times New Roman" w:hAnsi="Sylfaen" w:cs="Times New Roman"/>
          <w:sz w:val="24"/>
          <w:szCs w:val="24"/>
          <w:lang w:val="x-none"/>
        </w:rPr>
        <w:t>საქმიანობის</w:t>
      </w:r>
      <w:proofErr w:type="spellEnd"/>
      <w:r w:rsidRPr="00FD69A2">
        <w:rPr>
          <w:rFonts w:ascii="Sylfaen" w:eastAsia="Times New Roman" w:hAnsi="Sylfaen" w:cs="Times New Roman"/>
          <w:sz w:val="24"/>
          <w:szCs w:val="24"/>
          <w:lang w:val="x-none"/>
        </w:rPr>
        <w:t xml:space="preserve"> </w:t>
      </w:r>
      <w:proofErr w:type="spellStart"/>
      <w:r w:rsidRPr="00FD69A2">
        <w:rPr>
          <w:rFonts w:ascii="Sylfaen" w:eastAsia="Times New Roman" w:hAnsi="Sylfaen" w:cs="Times New Roman"/>
          <w:sz w:val="24"/>
          <w:szCs w:val="24"/>
          <w:lang w:val="x-none"/>
        </w:rPr>
        <w:t>მოცულობას</w:t>
      </w:r>
      <w:proofErr w:type="spellEnd"/>
      <w:r w:rsidRPr="00FD69A2">
        <w:rPr>
          <w:rFonts w:ascii="Sylfaen" w:eastAsia="Times New Roman" w:hAnsi="Sylfaen" w:cs="Times New Roman"/>
          <w:sz w:val="24"/>
          <w:szCs w:val="24"/>
          <w:lang w:val="x-none"/>
        </w:rPr>
        <w:t xml:space="preserve"> </w:t>
      </w:r>
      <w:proofErr w:type="spellStart"/>
      <w:r w:rsidRPr="00FD69A2">
        <w:rPr>
          <w:rFonts w:ascii="Sylfaen" w:eastAsia="Times New Roman" w:hAnsi="Sylfaen" w:cs="Times New Roman"/>
          <w:sz w:val="24"/>
          <w:szCs w:val="24"/>
          <w:lang w:val="x-none"/>
        </w:rPr>
        <w:t>და</w:t>
      </w:r>
      <w:proofErr w:type="spellEnd"/>
      <w:r w:rsidRPr="00FD69A2">
        <w:rPr>
          <w:rFonts w:ascii="Sylfaen" w:eastAsia="Times New Roman" w:hAnsi="Sylfaen" w:cs="Times New Roman"/>
          <w:sz w:val="24"/>
          <w:szCs w:val="24"/>
          <w:lang w:val="x-none"/>
        </w:rPr>
        <w:t xml:space="preserve"> </w:t>
      </w:r>
      <w:proofErr w:type="spellStart"/>
      <w:r w:rsidRPr="00FD69A2">
        <w:rPr>
          <w:rFonts w:ascii="Sylfaen" w:eastAsia="Times New Roman" w:hAnsi="Sylfaen" w:cs="Times New Roman"/>
          <w:sz w:val="24"/>
          <w:szCs w:val="24"/>
          <w:lang w:val="x-none"/>
        </w:rPr>
        <w:t>მათ</w:t>
      </w:r>
      <w:proofErr w:type="spellEnd"/>
      <w:r w:rsidRPr="00FD69A2">
        <w:rPr>
          <w:rFonts w:ascii="Sylfaen" w:eastAsia="Times New Roman" w:hAnsi="Sylfaen" w:cs="Times New Roman"/>
          <w:sz w:val="24"/>
          <w:szCs w:val="24"/>
          <w:lang w:val="x-none"/>
        </w:rPr>
        <w:t xml:space="preserve"> </w:t>
      </w:r>
      <w:proofErr w:type="spellStart"/>
      <w:r w:rsidRPr="00FD69A2">
        <w:rPr>
          <w:rFonts w:ascii="Sylfaen" w:eastAsia="Times New Roman" w:hAnsi="Sylfaen" w:cs="Times New Roman"/>
          <w:sz w:val="24"/>
          <w:szCs w:val="24"/>
          <w:lang w:val="x-none"/>
        </w:rPr>
        <w:t>მიმართ</w:t>
      </w:r>
      <w:proofErr w:type="spellEnd"/>
      <w:r w:rsidRPr="00FD69A2">
        <w:rPr>
          <w:rFonts w:ascii="Sylfaen" w:eastAsia="Times New Roman" w:hAnsi="Sylfaen" w:cs="Times New Roman"/>
          <w:sz w:val="24"/>
          <w:szCs w:val="24"/>
          <w:lang w:val="x-none"/>
        </w:rPr>
        <w:t xml:space="preserve"> </w:t>
      </w:r>
      <w:proofErr w:type="spellStart"/>
      <w:r w:rsidRPr="00FD69A2">
        <w:rPr>
          <w:rFonts w:ascii="Sylfaen" w:eastAsia="Times New Roman" w:hAnsi="Sylfaen" w:cs="Times New Roman"/>
          <w:sz w:val="24"/>
          <w:szCs w:val="24"/>
          <w:lang w:val="x-none"/>
        </w:rPr>
        <w:t>წაყენებულ</w:t>
      </w:r>
      <w:proofErr w:type="spellEnd"/>
      <w:r w:rsidRPr="00FD69A2">
        <w:rPr>
          <w:rFonts w:ascii="Sylfaen" w:eastAsia="Times New Roman" w:hAnsi="Sylfaen" w:cs="Times New Roman"/>
          <w:sz w:val="24"/>
          <w:szCs w:val="24"/>
          <w:lang w:val="x-none"/>
        </w:rPr>
        <w:t xml:space="preserve"> </w:t>
      </w:r>
      <w:proofErr w:type="spellStart"/>
      <w:r w:rsidRPr="00FD69A2">
        <w:rPr>
          <w:rFonts w:ascii="Sylfaen" w:eastAsia="Times New Roman" w:hAnsi="Sylfaen" w:cs="Times New Roman"/>
          <w:sz w:val="24"/>
          <w:szCs w:val="24"/>
          <w:lang w:val="x-none"/>
        </w:rPr>
        <w:t>მოთხოვნებს</w:t>
      </w:r>
      <w:proofErr w:type="spellEnd"/>
      <w:r w:rsidRPr="00FD69A2">
        <w:rPr>
          <w:rFonts w:ascii="Sylfaen" w:eastAsia="Times New Roman" w:hAnsi="Sylfaen" w:cs="Times New Roman"/>
          <w:sz w:val="24"/>
          <w:szCs w:val="24"/>
          <w:lang w:val="ka-GE"/>
        </w:rPr>
        <w:t xml:space="preserve"> (სერვისები, ადამიანური რესურსები, ინფრასტრუქტურა და აღჭურვილობა). </w:t>
      </w:r>
    </w:p>
    <w:p w:rsidR="00820DA7" w:rsidRPr="00AF4905" w:rsidRDefault="00820DA7" w:rsidP="00AF4905">
      <w:pPr>
        <w:jc w:val="both"/>
        <w:rPr>
          <w:rFonts w:ascii="Sylfaen" w:hAnsi="Sylfaen"/>
          <w:lang w:val="ka-GE"/>
        </w:rPr>
      </w:pPr>
    </w:p>
    <w:sectPr w:rsidR="00820DA7" w:rsidRPr="00AF4905" w:rsidSect="00A36DC4">
      <w:pgSz w:w="11907" w:h="16840" w:code="9"/>
      <w:pgMar w:top="1134" w:right="1701"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F69"/>
    <w:rsid w:val="000C25EB"/>
    <w:rsid w:val="00274BBE"/>
    <w:rsid w:val="003141C5"/>
    <w:rsid w:val="00350608"/>
    <w:rsid w:val="00501B4F"/>
    <w:rsid w:val="005B4AE3"/>
    <w:rsid w:val="005D3F7A"/>
    <w:rsid w:val="00644570"/>
    <w:rsid w:val="006B1F69"/>
    <w:rsid w:val="007B5CAC"/>
    <w:rsid w:val="00820DA7"/>
    <w:rsid w:val="009D392D"/>
    <w:rsid w:val="00A36DC4"/>
    <w:rsid w:val="00AF4905"/>
    <w:rsid w:val="00B86B6C"/>
    <w:rsid w:val="00BC30C8"/>
    <w:rsid w:val="00BD474A"/>
    <w:rsid w:val="00C05A6E"/>
    <w:rsid w:val="00D25778"/>
    <w:rsid w:val="00E6068E"/>
    <w:rsid w:val="00EA0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9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60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9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60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03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59E73-377B-482C-8980-56E74EC61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1281</Words>
  <Characters>7304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2</cp:revision>
  <dcterms:created xsi:type="dcterms:W3CDTF">2020-02-13T11:18:00Z</dcterms:created>
  <dcterms:modified xsi:type="dcterms:W3CDTF">2020-02-13T11:18:00Z</dcterms:modified>
</cp:coreProperties>
</file>