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1B0C9977" w:rsidR="008D5D7F" w:rsidRPr="00FB536C" w:rsidRDefault="00344940" w:rsidP="006C3A54">
            <w:pPr>
              <w:spacing w:after="0" w:line="240" w:lineRule="auto"/>
              <w:jc w:val="both"/>
              <w:rPr>
                <w:rFonts w:ascii="Sylfaen" w:hAnsi="Sylfaen" w:cs="Times New Roman"/>
                <w:lang w:val="ka-GE"/>
              </w:rPr>
            </w:pPr>
            <w:r w:rsidRPr="00FB536C">
              <w:rPr>
                <w:rFonts w:ascii="Sylfaen" w:hAnsi="Sylfaen" w:cs="Times New Roman"/>
                <w:lang w:val="ka-GE"/>
              </w:rPr>
              <w:t xml:space="preserve">შესყიდვა ხორციელდება </w:t>
            </w:r>
            <w:r w:rsidR="008D5D7F" w:rsidRPr="00FB536C">
              <w:rPr>
                <w:rFonts w:ascii="Sylfaen" w:hAnsi="Sylfaen" w:cs="Times New Roman"/>
                <w:lang w:val="ka-GE"/>
              </w:rPr>
              <w:t xml:space="preserve">“SOLIDARITY” კლინიკური </w:t>
            </w:r>
            <w:r w:rsidRPr="00FB536C">
              <w:rPr>
                <w:rFonts w:ascii="Sylfaen" w:hAnsi="Sylfaen" w:cs="Times New Roman"/>
                <w:lang w:val="ka-GE"/>
              </w:rPr>
              <w:t>კვლევის ფარგლებში, რომელიც დაკავშირებულია</w:t>
            </w:r>
            <w:r w:rsidR="008D5D7F" w:rsidRPr="00FB536C">
              <w:rPr>
                <w:rFonts w:ascii="Sylfaen" w:hAnsi="Sylfaen" w:cs="Times New Roman"/>
                <w:lang w:val="ka-GE"/>
              </w:rPr>
              <w:t xml:space="preserve"> - COVID-19-ის დამატებითი მკურნალობის მეთოდების საერთაშორისო რანდომიზებული კვლევა</w:t>
            </w:r>
            <w:r w:rsidRPr="00FB536C">
              <w:rPr>
                <w:rFonts w:ascii="Sylfaen" w:hAnsi="Sylfaen" w:cs="Times New Roman"/>
                <w:lang w:val="ka-GE"/>
              </w:rPr>
              <w:t>სთან</w:t>
            </w:r>
            <w:r w:rsidR="008D5D7F" w:rsidRPr="00FB536C">
              <w:rPr>
                <w:rFonts w:ascii="Sylfaen" w:hAnsi="Sylfaen" w:cs="Times New Roman"/>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Pr="00FB536C">
              <w:rPr>
                <w:rFonts w:ascii="Sylfaen" w:hAnsi="Sylfaen" w:cs="Times New Roman"/>
                <w:lang w:val="ka-GE"/>
              </w:rPr>
              <w:t>.</w:t>
            </w:r>
            <w:r w:rsidR="008D5D7F" w:rsidRPr="00FB536C">
              <w:rPr>
                <w:rFonts w:ascii="Sylfaen" w:hAnsi="Sylfaen" w:cs="Times New Roman"/>
                <w:lang w:val="ka-GE"/>
              </w:rPr>
              <w:t> </w:t>
            </w:r>
          </w:p>
          <w:p w14:paraId="039A5380" w14:textId="540DBF02" w:rsidR="00F73E38" w:rsidRPr="006C3A54" w:rsidRDefault="00344940" w:rsidP="006C3A54">
            <w:pPr>
              <w:spacing w:after="0" w:line="240" w:lineRule="auto"/>
              <w:jc w:val="both"/>
              <w:rPr>
                <w:rFonts w:ascii="Sylfaen" w:eastAsia="Sylfaen" w:hAnsi="Sylfaen" w:cs="Sylfaen"/>
                <w:spacing w:val="-1"/>
                <w:lang w:val="ka-GE"/>
              </w:rPr>
            </w:pPr>
            <w:r w:rsidRPr="00FB536C">
              <w:rPr>
                <w:rFonts w:ascii="Sylfaen" w:eastAsia="Sylfaen" w:hAnsi="Sylfaen" w:cs="Sylfaen"/>
                <w:spacing w:val="-1"/>
                <w:lang w:val="ka-GE"/>
              </w:rPr>
              <w:t>ამასთანავე,</w:t>
            </w:r>
            <w:r w:rsidR="008D5D7F" w:rsidRPr="00FB536C">
              <w:rPr>
                <w:rFonts w:ascii="Sylfaen" w:eastAsia="Sylfaen" w:hAnsi="Sylfaen" w:cs="Sylfaen"/>
                <w:spacing w:val="-1"/>
                <w:lang w:val="ka-GE"/>
              </w:rPr>
              <w:t xml:space="preserve"> </w:t>
            </w:r>
            <w:r w:rsidR="00F73E38" w:rsidRPr="00FB536C">
              <w:rPr>
                <w:rFonts w:ascii="Sylfaen" w:eastAsia="Sylfaen" w:hAnsi="Sylfaen" w:cs="Sylfaen"/>
                <w:spacing w:val="-1"/>
                <w:lang w:val="ka-GE"/>
              </w:rPr>
              <w:t>ამერიკის FDA-ის 2020 წლის 28 აგვისტოს რეკომენდაცი</w:t>
            </w:r>
            <w:r w:rsidRPr="00FB536C">
              <w:rPr>
                <w:rFonts w:ascii="Sylfaen" w:eastAsia="Sylfaen" w:hAnsi="Sylfaen" w:cs="Sylfaen"/>
                <w:spacing w:val="-1"/>
                <w:lang w:val="ka-GE"/>
              </w:rPr>
              <w:t xml:space="preserve">ით, </w:t>
            </w:r>
            <w:r w:rsidR="00F73E38" w:rsidRPr="00FB536C">
              <w:rPr>
                <w:rFonts w:ascii="Sylfaen" w:eastAsia="Sylfaen" w:hAnsi="Sylfaen" w:cs="Sylfaen"/>
                <w:spacing w:val="-1"/>
                <w:lang w:val="ka-GE"/>
              </w:rPr>
              <w:t>ახალი კორონავირუსით (SARS-COV-2) გამოწვეული ინფექციის (COVID-19)-ით ავადმყოფების ეფექტიანი მკურნალობისთვის</w:t>
            </w:r>
            <w:r w:rsidR="00077E70" w:rsidRPr="00FB536C">
              <w:rPr>
                <w:rFonts w:ascii="Sylfaen" w:eastAsia="Sylfaen" w:hAnsi="Sylfaen" w:cs="Sylfaen"/>
                <w:spacing w:val="-1"/>
                <w:lang w:val="ka-GE"/>
              </w:rPr>
              <w:t>.</w:t>
            </w:r>
          </w:p>
          <w:p w14:paraId="345AFE77" w14:textId="507CBEA9" w:rsidR="00F73E38" w:rsidRPr="006C3A54" w:rsidRDefault="000E17E0" w:rsidP="003F4F8E">
            <w:pPr>
              <w:spacing w:after="0" w:line="240" w:lineRule="auto"/>
              <w:jc w:val="both"/>
              <w:rPr>
                <w:rFonts w:ascii="Sylfaen" w:eastAsia="Sylfaen" w:hAnsi="Sylfaen" w:cs="Sylfaen"/>
                <w:spacing w:val="-1"/>
                <w:lang w:val="ka-GE"/>
              </w:rPr>
            </w:pPr>
            <w:r w:rsidRPr="000E17E0">
              <w:rPr>
                <w:rFonts w:ascii="Sylfaen" w:eastAsia="Sylfaen" w:hAnsi="Sylfaen" w:cs="Sylfaen"/>
                <w:spacing w:val="-1"/>
                <w:highlight w:val="yellow"/>
                <w:lang w:val="ka-GE"/>
              </w:rPr>
              <w:t>მთავრობის დადგენილება........</w:t>
            </w: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7EDE9A48" w:rsidR="00C5657B" w:rsidRPr="008A6F0E" w:rsidRDefault="00F73E38" w:rsidP="003F4F8E">
            <w:pPr>
              <w:widowControl w:val="0"/>
              <w:spacing w:after="0" w:line="240" w:lineRule="auto"/>
              <w:ind w:right="-52"/>
              <w:contextualSpacing/>
              <w:jc w:val="both"/>
              <w:rPr>
                <w:rFonts w:ascii="Sylfaen" w:hAnsi="Sylfaen"/>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FB536C">
              <w:rPr>
                <w:rFonts w:ascii="Sylfaen" w:eastAsia="Sylfaen" w:hAnsi="Sylfaen" w:cs="Sylfaen"/>
                <w:lang w:val="ka-GE"/>
              </w:rPr>
              <w:t>წარმოებული</w:t>
            </w:r>
            <w:r w:rsidR="00512E38" w:rsidRPr="00FB536C">
              <w:rPr>
                <w:rFonts w:ascii="Sylfaen" w:hAnsi="Sylfaen"/>
                <w:b/>
                <w:bCs/>
                <w:lang w:val="ka-GE"/>
              </w:rPr>
              <w:t xml:space="preserve"> </w:t>
            </w:r>
            <w:r w:rsidR="00344940" w:rsidRPr="00FB536C">
              <w:rPr>
                <w:rFonts w:ascii="Sylfaen" w:hAnsi="Sylfaen"/>
                <w:bCs/>
                <w:lang w:val="ka-GE"/>
              </w:rPr>
              <w:t>"Mylan"-ის მიერ</w:t>
            </w:r>
            <w:r w:rsidR="00512E38" w:rsidRPr="00FB536C">
              <w:rPr>
                <w:rFonts w:ascii="Sylfaen" w:hAnsi="Sylfaen"/>
                <w:b/>
                <w:bCs/>
                <w:lang w:val="ka-GE"/>
              </w:rPr>
              <w:t xml:space="preserve"> </w:t>
            </w:r>
            <w:r w:rsidR="00512E38" w:rsidRPr="00FB536C">
              <w:rPr>
                <w:rFonts w:ascii="Sylfaen" w:hAnsi="Sylfaen"/>
                <w:lang w:val="ka-GE"/>
              </w:rPr>
              <w:t>Gilead Sciences Inc.-ის</w:t>
            </w:r>
            <w:r w:rsidR="0085622A" w:rsidRPr="00FB536C">
              <w:rPr>
                <w:rFonts w:ascii="Sylfaen" w:hAnsi="Sylfaen"/>
                <w:lang w:val="ka-GE"/>
              </w:rPr>
              <w:t xml:space="preserve"> მხრიდან</w:t>
            </w:r>
            <w:r w:rsidR="00512E38" w:rsidRPr="00FB536C">
              <w:rPr>
                <w:rFonts w:ascii="Sylfaen" w:hAnsi="Sylfaen"/>
                <w:lang w:val="ka-GE"/>
              </w:rPr>
              <w:t xml:space="preserve"> </w:t>
            </w:r>
            <w:r w:rsidR="0085622A" w:rsidRPr="00FB536C">
              <w:rPr>
                <w:rFonts w:ascii="Sylfaen" w:hAnsi="Sylfaen"/>
                <w:bCs/>
                <w:lang w:val="ka-GE"/>
              </w:rPr>
              <w:t>გადაცემული</w:t>
            </w:r>
            <w:r w:rsidR="0085622A" w:rsidRPr="00FB536C">
              <w:rPr>
                <w:rFonts w:ascii="Sylfaen" w:hAnsi="Sylfaen"/>
                <w:b/>
                <w:bCs/>
                <w:lang w:val="ka-GE"/>
              </w:rPr>
              <w:t xml:space="preserve">  </w:t>
            </w:r>
            <w:r w:rsidR="00512E38" w:rsidRPr="00FB536C">
              <w:rPr>
                <w:rFonts w:ascii="Sylfaen" w:hAnsi="Sylfaen"/>
                <w:lang w:val="ka-GE"/>
              </w:rPr>
              <w:t>ლიცენზიის შესაბამისად</w:t>
            </w:r>
            <w:r w:rsidR="00C5657B" w:rsidRPr="00FB536C">
              <w:rPr>
                <w:rFonts w:ascii="Sylfaen" w:hAnsi="Sylfaen"/>
                <w:lang w:val="ka-GE"/>
              </w:rPr>
              <w:t>.</w:t>
            </w:r>
            <w:r w:rsidR="008A6F0E" w:rsidRPr="00FB536C">
              <w:rPr>
                <w:rFonts w:ascii="Sylfaen" w:hAnsi="Sylfaen"/>
                <w:lang w:val="ka-GE"/>
              </w:rPr>
              <w:t xml:space="preserve"> მედიკამენტის ვარგისიანობის ვადა</w:t>
            </w:r>
            <w:r w:rsidR="0048369B" w:rsidRPr="00FB536C">
              <w:rPr>
                <w:rFonts w:ascii="Sylfaen" w:hAnsi="Sylfaen"/>
                <w:lang w:val="ka-GE"/>
              </w:rPr>
              <w:t>ა</w:t>
            </w:r>
            <w:r w:rsidR="00A83735" w:rsidRPr="00FB536C">
              <w:rPr>
                <w:rFonts w:ascii="Sylfaen" w:hAnsi="Sylfaen"/>
              </w:rPr>
              <w:t xml:space="preserve"> </w:t>
            </w:r>
            <w:r w:rsidR="00A83735" w:rsidRPr="00FB536C">
              <w:rPr>
                <w:rFonts w:ascii="Sylfaen" w:hAnsi="Sylfaen"/>
                <w:lang w:val="ka-GE"/>
              </w:rPr>
              <w:t>მოწოდებიდან</w:t>
            </w:r>
            <w:r w:rsidR="008A6F0E" w:rsidRPr="00FB536C">
              <w:rPr>
                <w:rFonts w:ascii="Sylfaen" w:hAnsi="Sylfaen"/>
                <w:lang w:val="ka-GE"/>
              </w:rPr>
              <w:t xml:space="preserve"> არანაკლებ ერთი წელი.</w:t>
            </w:r>
            <w:r w:rsidR="008A6F0E">
              <w:rPr>
                <w:rFonts w:ascii="Sylfaen" w:hAnsi="Sylfaen"/>
                <w:lang w:val="ka-GE"/>
              </w:rPr>
              <w:t xml:space="preserve"> </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59EAF268"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w:t>
            </w:r>
            <w:r w:rsidR="006C7E1F">
              <w:rPr>
                <w:rFonts w:ascii="Sylfaen" w:eastAsia="Sylfaen" w:hAnsi="Sylfaen" w:cs="Sylfaen"/>
                <w:position w:val="1"/>
                <w:lang w:val="ka-GE"/>
              </w:rPr>
              <w:t xml:space="preserve"> (</w:t>
            </w:r>
            <w:proofErr w:type="spellStart"/>
            <w:r w:rsidR="006C7E1F">
              <w:rPr>
                <w:rFonts w:ascii="Sylfaen" w:eastAsia="Sylfaen" w:hAnsi="Sylfaen" w:cs="Sylfaen"/>
                <w:position w:val="1"/>
              </w:rPr>
              <w:t>საქონლის</w:t>
            </w:r>
            <w:proofErr w:type="spellEnd"/>
            <w:r w:rsidR="006C7E1F">
              <w:rPr>
                <w:rFonts w:ascii="Sylfaen" w:eastAsia="Sylfaen" w:hAnsi="Sylfaen" w:cs="Sylfaen"/>
                <w:position w:val="1"/>
              </w:rPr>
              <w:t xml:space="preserve"> </w:t>
            </w:r>
            <w:r w:rsidR="006C7E1F">
              <w:rPr>
                <w:rFonts w:ascii="Sylfaen" w:eastAsia="Sylfaen" w:hAnsi="Sylfaen" w:cs="Sylfaen"/>
                <w:position w:val="1"/>
                <w:lang w:val="ka-GE"/>
              </w:rPr>
              <w:t>ერთეულის ფასი - 26 აშშ დოლარი)</w:t>
            </w:r>
            <w:r w:rsidR="00614897" w:rsidRPr="006C3A54">
              <w:rPr>
                <w:rFonts w:ascii="Sylfaen" w:eastAsia="Sylfaen" w:hAnsi="Sylfaen" w:cs="Sylfaen"/>
                <w:position w:val="1"/>
                <w:lang w:val="ka-GE"/>
              </w:rPr>
              <w:t xml:space="preserve">,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w:t>
            </w:r>
            <w:r w:rsidRPr="006C3A54">
              <w:rPr>
                <w:rFonts w:ascii="Sylfaen" w:eastAsia="Sylfaen" w:hAnsi="Sylfaen" w:cs="Sylfaen"/>
                <w:position w:val="1"/>
                <w:lang w:val="ka-GE"/>
              </w:rPr>
              <w:lastRenderedPageBreak/>
              <w:t>დადგენილი  კურსით</w:t>
            </w:r>
            <w:r w:rsidR="006C7E1F">
              <w:rPr>
                <w:rFonts w:ascii="Sylfaen" w:eastAsia="Sylfaen" w:hAnsi="Sylfaen" w:cs="Sylfaen"/>
                <w:position w:val="1"/>
                <w:lang w:val="ka-GE"/>
              </w:rPr>
              <w:t>.</w:t>
            </w:r>
          </w:p>
          <w:p w14:paraId="5EAAAAD0" w14:textId="77777777" w:rsidR="003D238A" w:rsidRDefault="003D238A" w:rsidP="003D238A">
            <w:pPr>
              <w:spacing w:after="0" w:line="240" w:lineRule="auto"/>
              <w:ind w:right="52"/>
              <w:jc w:val="both"/>
              <w:rPr>
                <w:rFonts w:ascii="Sylfaen" w:eastAsia="Sylfaen" w:hAnsi="Sylfaen" w:cs="Sylfaen"/>
                <w:position w:val="1"/>
                <w:lang w:val="ka-GE"/>
              </w:rPr>
            </w:pPr>
          </w:p>
          <w:p w14:paraId="68A9364A" w14:textId="3607A751" w:rsidR="00C31363" w:rsidRPr="006C3A54" w:rsidRDefault="00C6359B" w:rsidP="003D238A">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7E1F">
              <w:rPr>
                <w:rFonts w:ascii="Sylfaen" w:eastAsia="Sylfaen" w:hAnsi="Sylfaen" w:cs="Sylfaen"/>
                <w:spacing w:val="1"/>
                <w:lang w:val="ka-GE"/>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w:t>
            </w:r>
            <w:bookmarkStart w:id="0" w:name="_GoBack"/>
            <w:bookmarkEnd w:id="0"/>
            <w:r w:rsidRPr="006C3A54">
              <w:rPr>
                <w:rFonts w:ascii="Sylfaen" w:eastAsia="Sylfaen" w:hAnsi="Sylfaen" w:cs="Sylfaen"/>
                <w:spacing w:val="1"/>
                <w:lang w:val="ka-GE"/>
              </w:rPr>
              <w:t>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7E1F">
              <w:rPr>
                <w:rFonts w:ascii="Sylfaen" w:eastAsia="Sylfaen" w:hAnsi="Sylfaen" w:cs="Sylfaen"/>
                <w:lang w:val="ka-GE"/>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7E1F">
              <w:rPr>
                <w:rFonts w:ascii="Sylfaen" w:eastAsia="Sylfaen" w:hAnsi="Sylfaen" w:cs="Sylfaen"/>
                <w:lang w:val="ka-GE"/>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7E1F">
              <w:rPr>
                <w:rFonts w:ascii="Sylfaen" w:eastAsia="Sylfaen" w:hAnsi="Sylfaen" w:cs="Sylfaen"/>
                <w:lang w:val="ka-GE"/>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FB536C">
              <w:rPr>
                <w:rFonts w:ascii="Sylfaen" w:eastAsia="Sylfaen" w:hAnsi="Sylfaen" w:cs="Sylfaen"/>
                <w:sz w:val="22"/>
                <w:szCs w:val="22"/>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FB536C">
              <w:rPr>
                <w:rFonts w:ascii="Sylfaen" w:eastAsia="Sylfaen" w:hAnsi="Sylfaen" w:cs="Sylfaen"/>
                <w:sz w:val="22"/>
                <w:szCs w:val="22"/>
                <w:vertAlign w:val="superscript"/>
                <w:lang w:val="ka-GE"/>
              </w:rPr>
              <w:t>13</w:t>
            </w:r>
            <w:r w:rsidRPr="00FB536C">
              <w:rPr>
                <w:rFonts w:ascii="Sylfaen" w:eastAsia="Sylfaen" w:hAnsi="Sylfaen" w:cs="Sylfaen"/>
                <w:sz w:val="22"/>
                <w:szCs w:val="22"/>
                <w:lang w:val="ka-GE"/>
              </w:rPr>
              <w:t xml:space="preserve">  მუხლის (ა) ქვეპუნქტის შესაბამის</w:t>
            </w:r>
            <w:r w:rsidR="003F4F8E" w:rsidRPr="00FB536C">
              <w:rPr>
                <w:rFonts w:ascii="Sylfaen" w:eastAsia="Sylfaen" w:hAnsi="Sylfaen" w:cs="Sylfaen"/>
                <w:sz w:val="22"/>
                <w:szCs w:val="22"/>
                <w:lang w:val="ka-GE"/>
              </w:rPr>
              <w:t>ა</w:t>
            </w:r>
            <w:r w:rsidRPr="00FB536C">
              <w:rPr>
                <w:rFonts w:ascii="Sylfaen" w:eastAsia="Sylfaen" w:hAnsi="Sylfaen" w:cs="Sylfaen"/>
                <w:sz w:val="22"/>
                <w:szCs w:val="22"/>
                <w:lang w:val="ka-GE"/>
              </w:rPr>
              <w:t>დ, რომელიც ითვალისწინებს 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FB536C">
              <w:rPr>
                <w:rFonts w:ascii="Sylfaen" w:hAnsi="Sylfaen"/>
                <w:lang w:val="ka-GE"/>
              </w:rPr>
              <w:t xml:space="preserve">6.2 </w:t>
            </w:r>
            <w:r w:rsidR="006878C4" w:rsidRPr="00FB536C">
              <w:rPr>
                <w:rFonts w:ascii="Sylfaen" w:hAnsi="Sylfaen"/>
                <w:lang w:val="ka-GE"/>
              </w:rPr>
              <w:t>„</w:t>
            </w:r>
            <w:r w:rsidR="00787E6C" w:rsidRPr="00FB536C">
              <w:rPr>
                <w:rFonts w:ascii="Sylfaen" w:hAnsi="Sylfaen" w:cs="Times New Roman"/>
                <w:lang w:val="ka-GE"/>
              </w:rPr>
              <w:t>შემსყიდველი</w:t>
            </w:r>
            <w:r w:rsidR="006878C4" w:rsidRPr="00FB536C">
              <w:rPr>
                <w:rFonts w:ascii="Sylfaen" w:hAnsi="Sylfaen" w:cs="Times New Roman"/>
                <w:lang w:val="ka-GE"/>
              </w:rPr>
              <w:t>“</w:t>
            </w:r>
            <w:r w:rsidR="00787E6C" w:rsidRPr="00FB536C">
              <w:rPr>
                <w:rFonts w:ascii="Sylfaen" w:hAnsi="Sylfaen" w:cs="Times New Roman"/>
                <w:lang w:val="ka-GE"/>
              </w:rPr>
              <w:t xml:space="preserve"> </w:t>
            </w:r>
            <w:r w:rsidR="003F4F8E" w:rsidRPr="00FB536C">
              <w:rPr>
                <w:rFonts w:ascii="Sylfaen" w:hAnsi="Sylfaen" w:cs="Times New Roman"/>
                <w:lang w:val="ka-GE"/>
              </w:rPr>
              <w:t xml:space="preserve">არ </w:t>
            </w:r>
            <w:r w:rsidR="00787E6C" w:rsidRPr="00FB536C">
              <w:rPr>
                <w:rFonts w:ascii="Sylfaen" w:hAnsi="Sylfaen" w:cs="Times New Roman"/>
                <w:lang w:val="ka-GE"/>
              </w:rPr>
              <w:t xml:space="preserve">მოახდენს შესყიდვის ობიექტის მიყიდვას ნებისმიერი  </w:t>
            </w:r>
            <w:r w:rsidR="00787E6C" w:rsidRPr="00FB536C">
              <w:rPr>
                <w:rFonts w:ascii="Sylfaen" w:hAnsi="Sylfaen" w:cs="Times New Roman"/>
                <w:lang w:val="ka-GE"/>
              </w:rPr>
              <w:lastRenderedPageBreak/>
              <w:t xml:space="preserve">მიმწოდებელი/დისტრიბუტორი კომპანიისთვის </w:t>
            </w:r>
            <w:r w:rsidR="00FE3126" w:rsidRPr="00FB536C">
              <w:rPr>
                <w:rFonts w:ascii="Sylfaen" w:hAnsi="Sylfaen" w:cs="Times New Roman"/>
                <w:lang w:val="ka-GE"/>
              </w:rPr>
              <w:t>და არ დაუშვებს საქართველოს ტერიტორიის ფარგლებს გარეთ მის მოხვედრას</w:t>
            </w:r>
            <w:r w:rsidR="003F4F8E" w:rsidRPr="00FB536C">
              <w:rPr>
                <w:rFonts w:ascii="Sylfaen" w:hAnsi="Sylfaen" w:cs="Times New Roman"/>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3EC12A2F"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FB536C">
              <w:rPr>
                <w:rFonts w:ascii="Sylfaen" w:eastAsia="Sylfaen" w:hAnsi="Sylfaen" w:cs="Sylfaen"/>
                <w:lang w:val="ka-GE"/>
              </w:rPr>
              <w:t>7</w:t>
            </w:r>
            <w:r w:rsidR="00C6359B" w:rsidRPr="00FB536C">
              <w:rPr>
                <w:rFonts w:ascii="Sylfaen" w:eastAsia="Sylfaen" w:hAnsi="Sylfaen" w:cs="Sylfaen"/>
                <w:lang w:val="ka-GE"/>
              </w:rPr>
              <w:t>.1. ანგარიშსწორება განხორციელდება  საბანკო გადარიცხვით „მიმწოდებლის“ ანგარიშზე</w:t>
            </w:r>
            <w:r w:rsidR="008056ED" w:rsidRPr="00FB536C">
              <w:rPr>
                <w:rFonts w:ascii="Sylfaen" w:eastAsia="Sylfaen" w:hAnsi="Sylfaen" w:cs="Sylfaen"/>
                <w:lang w:val="ka-GE"/>
              </w:rPr>
              <w:t xml:space="preserve">. </w:t>
            </w:r>
            <w:r w:rsidR="008056ED" w:rsidRPr="00FB536C">
              <w:rPr>
                <w:rFonts w:ascii="Sylfaen" w:eastAsia="Sylfaen" w:hAnsi="Sylfaen" w:cs="Sylfaen"/>
                <w:color w:val="000000" w:themeColor="text1"/>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C602D2" w:rsidRPr="00FB536C">
              <w:rPr>
                <w:rFonts w:ascii="Sylfaen" w:eastAsia="Sylfaen" w:hAnsi="Sylfaen" w:cs="Sylfaen"/>
                <w:color w:val="000000" w:themeColor="text1"/>
                <w:lang w:val="ka-GE"/>
              </w:rPr>
              <w:t>ფაქტობრივ</w:t>
            </w:r>
            <w:r w:rsidR="00A81F9B" w:rsidRPr="00FB536C">
              <w:rPr>
                <w:rFonts w:ascii="Sylfaen" w:eastAsia="Sylfaen" w:hAnsi="Sylfaen" w:cs="Sylfaen"/>
                <w:color w:val="000000" w:themeColor="text1"/>
                <w:lang w:val="ka-GE"/>
              </w:rPr>
              <w:t>ა</w:t>
            </w:r>
            <w:r w:rsidR="00C602D2" w:rsidRPr="00FB536C">
              <w:rPr>
                <w:rFonts w:ascii="Sylfaen" w:eastAsia="Sylfaen" w:hAnsi="Sylfaen" w:cs="Sylfaen"/>
                <w:color w:val="000000" w:themeColor="text1"/>
                <w:lang w:val="ka-GE"/>
              </w:rPr>
              <w:t>დ</w:t>
            </w:r>
            <w:r w:rsidR="00A81F9B" w:rsidRPr="00FB536C">
              <w:rPr>
                <w:rFonts w:ascii="Sylfaen" w:eastAsia="Sylfaen" w:hAnsi="Sylfaen" w:cs="Sylfaen"/>
                <w:color w:val="000000" w:themeColor="text1"/>
                <w:lang w:val="ka-GE"/>
              </w:rPr>
              <w:t xml:space="preserve"> </w:t>
            </w:r>
            <w:r w:rsidR="008056ED" w:rsidRPr="00FB536C">
              <w:rPr>
                <w:rFonts w:ascii="Sylfaen" w:eastAsia="Sylfaen" w:hAnsi="Sylfaen" w:cs="Sylfaen"/>
                <w:color w:val="000000" w:themeColor="text1"/>
                <w:lang w:val="ka-GE"/>
              </w:rPr>
              <w:t xml:space="preserve">მიღების შემდგომ, </w:t>
            </w:r>
            <w:r w:rsidR="00C6359B" w:rsidRPr="00FB536C">
              <w:rPr>
                <w:rFonts w:ascii="Sylfaen" w:eastAsia="Sylfaen" w:hAnsi="Sylfaen" w:cs="Sylfaen"/>
                <w:lang w:val="ka-GE"/>
              </w:rPr>
              <w:t>წინამდებარე ხელშეკრულების</w:t>
            </w:r>
            <w:r w:rsidRPr="00FB536C">
              <w:rPr>
                <w:rFonts w:ascii="Sylfaen" w:eastAsia="Sylfaen" w:hAnsi="Sylfaen" w:cs="Sylfaen"/>
                <w:lang w:val="ka-GE"/>
              </w:rPr>
              <w:t xml:space="preserve"> </w:t>
            </w:r>
            <w:r w:rsidR="00C6359B" w:rsidRPr="00FB536C">
              <w:rPr>
                <w:rFonts w:ascii="Sylfaen" w:eastAsia="Sylfaen" w:hAnsi="Sylfaen" w:cs="Sylfaen"/>
                <w:lang w:val="ka-GE"/>
              </w:rPr>
              <w:t xml:space="preserve"> </w:t>
            </w:r>
            <w:r w:rsidRPr="00FB536C">
              <w:rPr>
                <w:rFonts w:ascii="Sylfaen" w:eastAsia="Sylfaen" w:hAnsi="Sylfaen" w:cs="Sylfaen"/>
                <w:lang w:val="ka-GE"/>
              </w:rPr>
              <w:t xml:space="preserve">6.4. პუნქტით განსაზღვრული ინსპექტირების განმახორციელებელი პირის </w:t>
            </w:r>
            <w:r w:rsidRPr="00FB536C">
              <w:rPr>
                <w:rFonts w:ascii="Sylfaen" w:eastAsia="Sylfaen" w:hAnsi="Sylfaen" w:cs="Sylfaen"/>
                <w:spacing w:val="-1"/>
                <w:lang w:val="ka-GE"/>
              </w:rPr>
              <w:t>მიე</w:t>
            </w:r>
            <w:r w:rsidRPr="00FB536C">
              <w:rPr>
                <w:rFonts w:ascii="Sylfaen" w:eastAsia="Sylfaen" w:hAnsi="Sylfaen" w:cs="Sylfaen"/>
                <w:lang w:val="ka-GE"/>
              </w:rPr>
              <w:t xml:space="preserve">რ </w:t>
            </w:r>
            <w:r w:rsidRPr="00FB536C">
              <w:rPr>
                <w:rFonts w:ascii="Sylfaen" w:eastAsia="Sylfaen" w:hAnsi="Sylfaen" w:cs="Sylfaen"/>
                <w:spacing w:val="-2"/>
                <w:lang w:val="ka-GE"/>
              </w:rPr>
              <w:t>შ</w:t>
            </w:r>
            <w:r w:rsidRPr="00FB536C">
              <w:rPr>
                <w:rFonts w:ascii="Sylfaen" w:eastAsia="Sylfaen" w:hAnsi="Sylfaen" w:cs="Sylfaen"/>
                <w:spacing w:val="1"/>
                <w:lang w:val="ka-GE"/>
              </w:rPr>
              <w:t>ე</w:t>
            </w:r>
            <w:r w:rsidRPr="00FB536C">
              <w:rPr>
                <w:rFonts w:ascii="Sylfaen" w:eastAsia="Sylfaen" w:hAnsi="Sylfaen" w:cs="Sylfaen"/>
                <w:spacing w:val="6"/>
                <w:lang w:val="ka-GE"/>
              </w:rPr>
              <w:t>დ</w:t>
            </w:r>
            <w:r w:rsidRPr="00FB536C">
              <w:rPr>
                <w:rFonts w:ascii="Sylfaen" w:eastAsia="Sylfaen" w:hAnsi="Sylfaen" w:cs="Sylfaen"/>
                <w:lang w:val="ka-GE"/>
              </w:rPr>
              <w:t>გ</w:t>
            </w:r>
            <w:r w:rsidRPr="00FB536C">
              <w:rPr>
                <w:rFonts w:ascii="Sylfaen" w:eastAsia="Sylfaen" w:hAnsi="Sylfaen" w:cs="Sylfaen"/>
                <w:spacing w:val="1"/>
                <w:lang w:val="ka-GE"/>
              </w:rPr>
              <w:t>ენ</w:t>
            </w:r>
            <w:r w:rsidRPr="00FB536C">
              <w:rPr>
                <w:rFonts w:ascii="Sylfaen" w:eastAsia="Sylfaen" w:hAnsi="Sylfaen" w:cs="Sylfaen"/>
                <w:spacing w:val="-1"/>
                <w:lang w:val="ka-GE"/>
              </w:rPr>
              <w:t>ი</w:t>
            </w:r>
            <w:r w:rsidRPr="00FB536C">
              <w:rPr>
                <w:rFonts w:ascii="Sylfaen" w:eastAsia="Sylfaen" w:hAnsi="Sylfaen" w:cs="Sylfaen"/>
                <w:spacing w:val="-2"/>
                <w:lang w:val="ka-GE"/>
              </w:rPr>
              <w:t>ლ</w:t>
            </w:r>
            <w:r w:rsidRPr="00FB536C">
              <w:rPr>
                <w:rFonts w:ascii="Sylfaen" w:eastAsia="Sylfaen" w:hAnsi="Sylfaen" w:cs="Sylfaen"/>
                <w:lang w:val="ka-GE"/>
              </w:rPr>
              <w:t xml:space="preserve">ი </w:t>
            </w:r>
            <w:r w:rsidRPr="00FB536C">
              <w:rPr>
                <w:rFonts w:ascii="Sylfaen" w:eastAsia="Sylfaen" w:hAnsi="Sylfaen" w:cs="Sylfaen"/>
                <w:spacing w:val="-1"/>
                <w:lang w:val="ka-GE"/>
              </w:rPr>
              <w:t>ი</w:t>
            </w:r>
            <w:r w:rsidRPr="00FB536C">
              <w:rPr>
                <w:rFonts w:ascii="Sylfaen" w:eastAsia="Sylfaen" w:hAnsi="Sylfaen" w:cs="Sylfaen"/>
                <w:spacing w:val="1"/>
                <w:lang w:val="ka-GE"/>
              </w:rPr>
              <w:t>ნ</w:t>
            </w:r>
            <w:r w:rsidRPr="00FB536C">
              <w:rPr>
                <w:rFonts w:ascii="Sylfaen" w:eastAsia="Sylfaen" w:hAnsi="Sylfaen" w:cs="Sylfaen"/>
                <w:spacing w:val="-1"/>
                <w:lang w:val="ka-GE"/>
              </w:rPr>
              <w:t>ს</w:t>
            </w:r>
            <w:r w:rsidRPr="00FB536C">
              <w:rPr>
                <w:rFonts w:ascii="Sylfaen" w:eastAsia="Sylfaen" w:hAnsi="Sylfaen" w:cs="Sylfaen"/>
                <w:spacing w:val="1"/>
                <w:lang w:val="ka-GE"/>
              </w:rPr>
              <w:t>პ</w:t>
            </w:r>
            <w:r w:rsidRPr="00FB536C">
              <w:rPr>
                <w:rFonts w:ascii="Sylfaen" w:eastAsia="Sylfaen" w:hAnsi="Sylfaen" w:cs="Sylfaen"/>
                <w:spacing w:val="-1"/>
                <w:lang w:val="ka-GE"/>
              </w:rPr>
              <w:t>ე</w:t>
            </w:r>
            <w:r w:rsidRPr="00FB536C">
              <w:rPr>
                <w:rFonts w:ascii="Sylfaen" w:eastAsia="Sylfaen" w:hAnsi="Sylfaen" w:cs="Sylfaen"/>
                <w:lang w:val="ka-GE"/>
              </w:rPr>
              <w:t>ქ</w:t>
            </w:r>
            <w:r w:rsidRPr="00FB536C">
              <w:rPr>
                <w:rFonts w:ascii="Sylfaen" w:eastAsia="Sylfaen" w:hAnsi="Sylfaen" w:cs="Sylfaen"/>
                <w:spacing w:val="-1"/>
                <w:lang w:val="ka-GE"/>
              </w:rPr>
              <w:t>ტი</w:t>
            </w:r>
            <w:r w:rsidRPr="00FB536C">
              <w:rPr>
                <w:rFonts w:ascii="Sylfaen" w:eastAsia="Sylfaen" w:hAnsi="Sylfaen" w:cs="Sylfaen"/>
                <w:lang w:val="ka-GE"/>
              </w:rPr>
              <w:t>რ</w:t>
            </w:r>
            <w:r w:rsidRPr="00FB536C">
              <w:rPr>
                <w:rFonts w:ascii="Sylfaen" w:eastAsia="Sylfaen" w:hAnsi="Sylfaen" w:cs="Sylfaen"/>
                <w:spacing w:val="2"/>
                <w:lang w:val="ka-GE"/>
              </w:rPr>
              <w:t>ე</w:t>
            </w:r>
            <w:r w:rsidRPr="00FB536C">
              <w:rPr>
                <w:rFonts w:ascii="Sylfaen" w:eastAsia="Sylfaen" w:hAnsi="Sylfaen" w:cs="Sylfaen"/>
                <w:spacing w:val="-1"/>
                <w:lang w:val="ka-GE"/>
              </w:rPr>
              <w:t>ბი</w:t>
            </w:r>
            <w:r w:rsidRPr="00FB536C">
              <w:rPr>
                <w:rFonts w:ascii="Sylfaen" w:eastAsia="Sylfaen" w:hAnsi="Sylfaen" w:cs="Sylfaen"/>
                <w:lang w:val="ka-GE"/>
              </w:rPr>
              <w:t>ს აქ</w:t>
            </w:r>
            <w:r w:rsidRPr="00FB536C">
              <w:rPr>
                <w:rFonts w:ascii="Sylfaen" w:eastAsia="Sylfaen" w:hAnsi="Sylfaen" w:cs="Sylfaen"/>
                <w:spacing w:val="-1"/>
                <w:lang w:val="ka-GE"/>
              </w:rPr>
              <w:t>ტი</w:t>
            </w:r>
            <w:r w:rsidRPr="00FB536C">
              <w:rPr>
                <w:rFonts w:ascii="Sylfaen" w:eastAsia="Sylfaen" w:hAnsi="Sylfaen" w:cs="Sylfaen"/>
                <w:lang w:val="ka-GE"/>
              </w:rPr>
              <w:t>სა და მიღება-ჩაბარების აქტის საფუძველზე</w:t>
            </w:r>
            <w:r w:rsidR="00DA3F2B" w:rsidRPr="00FB536C">
              <w:rPr>
                <w:rFonts w:ascii="Sylfaen" w:eastAsia="Sylfaen" w:hAnsi="Sylfaen" w:cs="Sylfaen"/>
                <w:lang w:val="ka-GE"/>
              </w:rPr>
              <w:t>, 5 სამუშაო დღეში</w:t>
            </w:r>
            <w:r w:rsidR="00AC310C" w:rsidRPr="00FB536C">
              <w:rPr>
                <w:rFonts w:ascii="Sylfaen" w:eastAsia="Sylfaen" w:hAnsi="Sylfaen" w:cs="Sylfaen"/>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45AEFE01"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7E1F">
              <w:rPr>
                <w:rFonts w:ascii="Sylfaen" w:eastAsia="Sylfaen" w:hAnsi="Sylfaen" w:cs="Sylfaen"/>
                <w:lang w:val="ka-GE"/>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7E1F">
              <w:rPr>
                <w:rFonts w:ascii="Sylfaen" w:eastAsia="Sylfaen" w:hAnsi="Sylfaen" w:cs="Sylfaen"/>
                <w:lang w:val="ka-GE"/>
              </w:rPr>
              <w:t xml:space="preserve"> ხარისხის</w:t>
            </w:r>
            <w:r w:rsidR="00966DFC" w:rsidRPr="006C3A54">
              <w:rPr>
                <w:rFonts w:ascii="Sylfaen" w:eastAsia="Sylfaen" w:hAnsi="Sylfaen" w:cs="Sylfaen"/>
                <w:lang w:val="ka-GE"/>
              </w:rPr>
              <w:t xml:space="preserve">, </w:t>
            </w:r>
            <w:r w:rsidR="00966DFC" w:rsidRPr="006C7E1F">
              <w:rPr>
                <w:rFonts w:ascii="Sylfaen" w:eastAsia="Sylfaen" w:hAnsi="Sylfaen" w:cs="Sylfaen"/>
                <w:lang w:val="ka-GE"/>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7E1F">
              <w:rPr>
                <w:rFonts w:ascii="Sylfaen" w:eastAsia="Sylfaen" w:hAnsi="Sylfaen" w:cs="Sylfaen"/>
                <w:lang w:val="ka-GE"/>
              </w:rPr>
              <w:t>, აგრეთვე მე-1</w:t>
            </w:r>
            <w:r w:rsidR="008A6F0E">
              <w:rPr>
                <w:rFonts w:ascii="Sylfaen" w:eastAsia="Sylfaen" w:hAnsi="Sylfaen" w:cs="Sylfaen"/>
                <w:lang w:val="ka-GE"/>
              </w:rPr>
              <w:t>1</w:t>
            </w:r>
            <w:r w:rsidR="00966DFC" w:rsidRPr="006C7E1F">
              <w:rPr>
                <w:rFonts w:ascii="Sylfaen" w:eastAsia="Sylfaen" w:hAnsi="Sylfaen" w:cs="Sylfaen"/>
                <w:lang w:val="ka-GE"/>
              </w:rPr>
              <w:t xml:space="preserve"> მუხლით გათვალისწინებული პირობების შემთხვევაში</w:t>
            </w:r>
            <w:r w:rsidR="008A6F0E">
              <w:rPr>
                <w:rFonts w:ascii="Sylfaen" w:eastAsia="Sylfaen" w:hAnsi="Sylfaen" w:cs="Sylfaen"/>
                <w:lang w:val="ka-GE"/>
              </w:rPr>
              <w:t>.</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 xml:space="preserve">.4. ფორს-მაჟორული მოვლენების წარმოშობის </w:t>
            </w:r>
            <w:r w:rsidR="00C6359B" w:rsidRPr="006C3A54">
              <w:rPr>
                <w:rFonts w:ascii="Sylfaen" w:eastAsia="Sylfaen" w:hAnsi="Sylfaen" w:cs="Sylfaen"/>
                <w:lang w:val="ka-GE"/>
              </w:rPr>
              <w:lastRenderedPageBreak/>
              <w:t>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13DD5019"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 xml:space="preserve">.1 </w:t>
            </w:r>
            <w:r w:rsidR="009A6821" w:rsidRPr="009A6821">
              <w:rPr>
                <w:rFonts w:ascii="Sylfaen" w:eastAsia="Sylfaen" w:hAnsi="Sylfaen" w:cs="Sylfaen"/>
                <w:lang w:val="ka-GE"/>
              </w:rPr>
              <w:t xml:space="preserve">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შემთხვევებში. </w:t>
            </w:r>
          </w:p>
          <w:p w14:paraId="1C3C319B" w14:textId="583ABEF2"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w:t>
            </w:r>
            <w:r w:rsidR="009A6821">
              <w:rPr>
                <w:rFonts w:ascii="Sylfaen" w:eastAsia="Sylfaen" w:hAnsi="Sylfaen" w:cs="Sylfaen"/>
                <w:lang w:val="ka-GE"/>
              </w:rPr>
              <w:t>.</w:t>
            </w:r>
            <w:r w:rsidRPr="006C3A54">
              <w:rPr>
                <w:rFonts w:ascii="Sylfaen" w:eastAsia="Sylfaen" w:hAnsi="Sylfaen" w:cs="Sylfaen"/>
                <w:lang w:val="ka-GE"/>
              </w:rPr>
              <w:t xml:space="preserve"> </w:t>
            </w:r>
          </w:p>
          <w:p w14:paraId="4C47B53D" w14:textId="7CFF173C" w:rsidR="00C31363"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612B6583" w14:textId="78943F03" w:rsidR="008A6F0E" w:rsidRPr="006C3A54" w:rsidRDefault="008A6F0E" w:rsidP="003F4F8E">
            <w:pPr>
              <w:spacing w:after="0" w:line="240" w:lineRule="auto"/>
              <w:ind w:left="-108" w:right="67" w:firstLine="23"/>
              <w:jc w:val="both"/>
              <w:rPr>
                <w:rFonts w:ascii="Sylfaen" w:eastAsia="Sylfaen" w:hAnsi="Sylfaen" w:cs="Sylfaen"/>
                <w:lang w:val="ka-GE"/>
              </w:rPr>
            </w:pPr>
            <w:r w:rsidRPr="00FB536C">
              <w:rPr>
                <w:rFonts w:ascii="Sylfaen" w:eastAsia="Sylfaen" w:hAnsi="Sylfaen" w:cs="Sylfaen"/>
                <w:lang w:val="ka-GE"/>
              </w:rPr>
              <w:t>11.4  ხელშეკრულების შეწყვეტის დროისათვის შემსყიდველის მხრიდან გადახდილი საავანსო თანხა დაბრუნებას ექვემდებარება არაუგვიანეს 5 სამუშაო დღისა.</w:t>
            </w:r>
            <w:r>
              <w:rPr>
                <w:rFonts w:ascii="Sylfaen" w:eastAsia="Sylfaen" w:hAnsi="Sylfaen" w:cs="Sylfaen"/>
                <w:lang w:val="ka-GE"/>
              </w:rPr>
              <w:t xml:space="preserve"> </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 xml:space="preserve">.2 „შემსყიდველმა” და “მიმწოდებელმა” ყველა ღონე უნდა იხმაროს, რათა პირდაპირი, </w:t>
            </w:r>
            <w:r w:rsidRPr="006C3A54">
              <w:rPr>
                <w:rFonts w:ascii="Sylfaen" w:eastAsia="Sylfaen" w:hAnsi="Sylfaen" w:cs="Sylfaen"/>
                <w:lang w:val="ka-GE"/>
              </w:rPr>
              <w:lastRenderedPageBreak/>
              <w:t>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617CD296" w:rsidR="006C3A54" w:rsidRPr="006C3A54" w:rsidRDefault="00E55566" w:rsidP="006C3A54">
            <w:pPr>
              <w:spacing w:after="0" w:line="240" w:lineRule="auto"/>
              <w:ind w:right="-63"/>
              <w:contextualSpacing/>
              <w:jc w:val="both"/>
              <w:rPr>
                <w:rFonts w:ascii="Sylfaen" w:eastAsia="Sylfaen" w:hAnsi="Sylfaen" w:cs="Sylfaen"/>
                <w:lang w:val="ka-GE"/>
              </w:rPr>
            </w:pPr>
            <w:r w:rsidRPr="00E55566">
              <w:rPr>
                <w:rFonts w:ascii="Sylfaen" w:eastAsia="Sylfaen" w:hAnsi="Sylfaen" w:cs="Sylfaen"/>
                <w:lang w:val="ka-GE"/>
              </w:rPr>
              <w:t>იმის გათვალისწინებით,</w:t>
            </w:r>
            <w:r w:rsidR="003576F5" w:rsidRPr="00E55566">
              <w:rPr>
                <w:rFonts w:ascii="Sylfaen" w:eastAsia="Sylfaen" w:hAnsi="Sylfaen" w:cs="Sylfaen"/>
                <w:lang w:val="ka-GE"/>
              </w:rPr>
              <w:t xml:space="preserve"> </w:t>
            </w:r>
            <w:r w:rsidR="00077E70" w:rsidRPr="00E55566">
              <w:rPr>
                <w:rFonts w:ascii="Sylfaen" w:eastAsia="Sylfaen" w:hAnsi="Sylfaen" w:cs="Sylfaen"/>
                <w:lang w:val="ka-GE"/>
              </w:rPr>
              <w:t>რომ</w:t>
            </w:r>
            <w:r w:rsidR="006C3A54" w:rsidRPr="00E55566">
              <w:rPr>
                <w:rFonts w:ascii="Sylfaen" w:eastAsia="Sylfaen" w:hAnsi="Sylfaen" w:cs="Sylfaen"/>
                <w:lang w:val="ka-GE"/>
              </w:rPr>
              <w:t xml:space="preserve"> </w:t>
            </w:r>
            <w:r w:rsidR="006878C4" w:rsidRPr="00E55566">
              <w:rPr>
                <w:rFonts w:ascii="Sylfaen" w:eastAsia="Sylfaen" w:hAnsi="Sylfaen" w:cs="Sylfaen"/>
                <w:lang w:val="ka-GE"/>
              </w:rPr>
              <w:t>შესყიდვის</w:t>
            </w:r>
            <w:r w:rsidR="006C3A54" w:rsidRPr="00E55566">
              <w:rPr>
                <w:rFonts w:ascii="Sylfaen" w:eastAsia="Sylfaen" w:hAnsi="Sylfaen" w:cs="Sylfaen"/>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w:t>
            </w:r>
            <w:r w:rsidRPr="00E55566">
              <w:rPr>
                <w:rFonts w:ascii="Sylfaen" w:eastAsia="Sylfaen" w:hAnsi="Sylfaen" w:cs="Sylfaen"/>
                <w:lang w:val="ka-GE"/>
              </w:rPr>
              <w:t>უზრუნველსაყოფად</w:t>
            </w:r>
            <w:r w:rsidR="006C3A54" w:rsidRPr="00E55566">
              <w:rPr>
                <w:rFonts w:ascii="Sylfaen" w:eastAsia="Sylfaen" w:hAnsi="Sylfaen" w:cs="Sylfaen"/>
                <w:lang w:val="ka-GE"/>
              </w:rPr>
              <w:t xml:space="preserve">, შემსყიდველი </w:t>
            </w:r>
            <w:r w:rsidRPr="00E55566">
              <w:rPr>
                <w:rFonts w:ascii="Sylfaen" w:eastAsia="Sylfaen" w:hAnsi="Sylfaen" w:cs="Sylfaen"/>
                <w:lang w:val="ka-GE"/>
              </w:rPr>
              <w:t>შეასრულებს</w:t>
            </w:r>
            <w:r w:rsidR="006C3A54" w:rsidRPr="00E55566">
              <w:rPr>
                <w:rFonts w:ascii="Sylfaen" w:eastAsia="Sylfaen" w:hAnsi="Sylfaen" w:cs="Sylfaen"/>
                <w:lang w:val="ka-GE"/>
              </w:rPr>
              <w:t xml:space="preserve"> ყველა </w:t>
            </w:r>
            <w:r w:rsidRPr="00E55566">
              <w:rPr>
                <w:rFonts w:ascii="Sylfaen" w:eastAsia="Sylfaen" w:hAnsi="Sylfaen" w:cs="Sylfaen"/>
                <w:lang w:val="ka-GE"/>
              </w:rPr>
              <w:t>მარეგულირებელ</w:t>
            </w:r>
            <w:r w:rsidR="006C3A54" w:rsidRPr="00E55566">
              <w:rPr>
                <w:rFonts w:ascii="Sylfaen" w:eastAsia="Sylfaen" w:hAnsi="Sylfaen" w:cs="Sylfaen"/>
                <w:lang w:val="ka-GE"/>
              </w:rPr>
              <w:t xml:space="preserve"> </w:t>
            </w:r>
            <w:r w:rsidRPr="00E55566">
              <w:rPr>
                <w:rFonts w:ascii="Sylfaen" w:eastAsia="Sylfaen" w:hAnsi="Sylfaen" w:cs="Sylfaen"/>
                <w:lang w:val="ka-GE"/>
              </w:rPr>
              <w:t xml:space="preserve">მოთხოვნას, </w:t>
            </w:r>
            <w:r w:rsidR="006C3A54" w:rsidRPr="00E55566">
              <w:rPr>
                <w:rFonts w:ascii="Sylfaen" w:eastAsia="Sylfaen" w:hAnsi="Sylfaen" w:cs="Sylfaen"/>
                <w:lang w:val="ka-GE"/>
              </w:rPr>
              <w:t>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lastRenderedPageBreak/>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C602D2">
              <w:rPr>
                <w:rFonts w:ascii="Sylfaen" w:hAnsi="Sylfaen" w:cs="Times New Roman"/>
                <w:b/>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C602D2">
              <w:rPr>
                <w:rFonts w:ascii="Sylfaen" w:hAnsi="Sylfaen" w:cs="Times New Roman"/>
                <w:b/>
                <w:lang w:val="ka-GE"/>
              </w:rPr>
              <w:t>Mylan Laboratories Limited</w:t>
            </w:r>
            <w:r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FB536C" w:rsidRDefault="00C6359B" w:rsidP="003F4F8E">
            <w:pPr>
              <w:spacing w:after="0" w:line="240" w:lineRule="auto"/>
              <w:ind w:right="108" w:hanging="18"/>
              <w:jc w:val="both"/>
              <w:rPr>
                <w:rFonts w:ascii="Sylfaen" w:hAnsi="Sylfaen" w:cs="Times New Roman"/>
                <w:b/>
                <w:lang w:val="ka-GE"/>
              </w:rPr>
            </w:pPr>
            <w:r w:rsidRPr="00FB536C">
              <w:rPr>
                <w:rFonts w:ascii="Sylfaen" w:hAnsi="Sylfaen" w:cs="Times New Roman"/>
                <w:b/>
                <w:lang w:val="ka-GE"/>
              </w:rPr>
              <w:t>1. Basis of the Agreement</w:t>
            </w:r>
          </w:p>
          <w:p w14:paraId="5D19082F" w14:textId="47070CE3" w:rsidR="008D5D7F" w:rsidRPr="00FB536C" w:rsidRDefault="001943F6" w:rsidP="003F4F8E">
            <w:pPr>
              <w:spacing w:after="0" w:line="240" w:lineRule="auto"/>
              <w:rPr>
                <w:rFonts w:ascii="Sylfaen" w:hAnsi="Sylfaen" w:cs="Times New Roman"/>
                <w:lang w:val="ka-GE"/>
              </w:rPr>
            </w:pPr>
            <w:r w:rsidRPr="00FB536C">
              <w:rPr>
                <w:rFonts w:ascii="Sylfaen" w:hAnsi="Sylfaen" w:cs="Times New Roman"/>
                <w:lang w:val="ka-GE"/>
              </w:rPr>
              <w:t xml:space="preserve">Procurement is conducted within the </w:t>
            </w:r>
            <w:r w:rsidR="008D5D7F" w:rsidRPr="00FB536C">
              <w:rPr>
                <w:rFonts w:ascii="Sylfaen" w:hAnsi="Sylfaen" w:cs="Times New Roman"/>
                <w:lang w:val="ka-GE"/>
              </w:rPr>
              <w:t xml:space="preserve">SOLIDARITY TRIAL - An international randomised trial of additional treatments for </w:t>
            </w:r>
            <w:bookmarkStart w:id="1" w:name="_Hlk32565208"/>
            <w:r w:rsidR="008D5D7F" w:rsidRPr="00FB536C">
              <w:rPr>
                <w:rFonts w:ascii="Sylfaen" w:hAnsi="Sylfaen" w:cs="Times New Roman"/>
                <w:lang w:val="ka-GE"/>
              </w:rPr>
              <w:t>COVID-19</w:t>
            </w:r>
            <w:bookmarkEnd w:id="1"/>
            <w:r w:rsidR="008D5D7F" w:rsidRPr="00FB536C">
              <w:rPr>
                <w:rFonts w:ascii="Sylfaen" w:hAnsi="Sylfaen" w:cs="Times New Roman"/>
                <w:lang w:val="ka-GE"/>
              </w:rPr>
              <w:t xml:space="preserve"> in hospitalised patients who are receiving the local standard of care</w:t>
            </w:r>
            <w:r w:rsidRPr="00FB536C">
              <w:rPr>
                <w:rFonts w:ascii="Sylfaen" w:hAnsi="Sylfaen" w:cs="Times New Roman"/>
                <w:lang w:val="ka-GE"/>
              </w:rPr>
              <w:t>.</w:t>
            </w:r>
          </w:p>
          <w:p w14:paraId="4BDDAB9B" w14:textId="77777777" w:rsidR="00787E6C" w:rsidRPr="00FB536C" w:rsidRDefault="00787E6C" w:rsidP="003F4F8E">
            <w:pPr>
              <w:spacing w:after="0" w:line="240" w:lineRule="auto"/>
              <w:ind w:right="108" w:hanging="18"/>
              <w:jc w:val="both"/>
              <w:rPr>
                <w:rFonts w:ascii="Sylfaen" w:hAnsi="Sylfaen" w:cs="Times New Roman"/>
                <w:lang w:val="ka-GE"/>
              </w:rPr>
            </w:pPr>
          </w:p>
          <w:p w14:paraId="41BAC5A7" w14:textId="77777777" w:rsidR="00787E6C" w:rsidRPr="00FB536C" w:rsidRDefault="00787E6C" w:rsidP="003F4F8E">
            <w:pPr>
              <w:spacing w:after="0" w:line="240" w:lineRule="auto"/>
              <w:ind w:right="108" w:hanging="18"/>
              <w:jc w:val="both"/>
              <w:rPr>
                <w:rFonts w:ascii="Sylfaen" w:hAnsi="Sylfaen" w:cs="Times New Roman"/>
                <w:lang w:val="ka-GE"/>
              </w:rPr>
            </w:pPr>
          </w:p>
          <w:p w14:paraId="1CAF333D" w14:textId="77777777" w:rsidR="00787E6C" w:rsidRPr="00FB536C" w:rsidRDefault="00787E6C" w:rsidP="003F4F8E">
            <w:pPr>
              <w:spacing w:after="0" w:line="240" w:lineRule="auto"/>
              <w:ind w:right="108" w:hanging="18"/>
              <w:jc w:val="both"/>
              <w:rPr>
                <w:rFonts w:ascii="Sylfaen" w:hAnsi="Sylfaen" w:cs="Times New Roman"/>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FB536C">
              <w:rPr>
                <w:rFonts w:ascii="Sylfaen" w:hAnsi="Sylfaen" w:cs="Times New Roman"/>
                <w:lang w:val="ka-GE"/>
              </w:rPr>
              <w:t>As</w:t>
            </w:r>
            <w:r w:rsidR="005B078D" w:rsidRPr="00FB536C">
              <w:rPr>
                <w:rFonts w:ascii="Sylfaen" w:hAnsi="Sylfaen" w:cs="Times New Roman"/>
                <w:lang w:val="ka-GE"/>
              </w:rPr>
              <w:t xml:space="preserve"> well as by the </w:t>
            </w:r>
            <w:r w:rsidR="003B040B" w:rsidRPr="00FB536C">
              <w:rPr>
                <w:rFonts w:ascii="Sylfaen" w:hAnsi="Sylfaen" w:cs="Times New Roman"/>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67ED65C6" w:rsidR="00C31363" w:rsidRPr="00FB536C" w:rsidRDefault="00FB536C" w:rsidP="003F4F8E">
            <w:pPr>
              <w:spacing w:after="0" w:line="240" w:lineRule="auto"/>
              <w:ind w:hanging="18"/>
              <w:jc w:val="both"/>
              <w:rPr>
                <w:rFonts w:ascii="Sylfaen" w:hAnsi="Sylfaen" w:cs="Times New Roman"/>
              </w:rPr>
            </w:pPr>
            <w:r w:rsidRPr="00FB536C">
              <w:rPr>
                <w:rFonts w:ascii="Sylfaen" w:hAnsi="Sylfaen" w:cs="Times New Roman"/>
                <w:highlight w:val="yellow"/>
              </w:rPr>
              <w:t>Government Decree….</w:t>
            </w: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6685E133" w:rsidR="00AB4D8E" w:rsidRPr="008A6F0E" w:rsidRDefault="00F56989" w:rsidP="003F4F8E">
            <w:pPr>
              <w:spacing w:after="0" w:line="240" w:lineRule="auto"/>
              <w:ind w:right="108"/>
              <w:jc w:val="both"/>
              <w:rPr>
                <w:rFonts w:ascii="Sylfaen" w:hAnsi="Sylfaen" w:cs="Times New Roman"/>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FB536C">
              <w:rPr>
                <w:rFonts w:ascii="Sylfaen" w:hAnsi="Sylfaen" w:cs="Times New Roman"/>
                <w:lang w:val="ka-GE"/>
              </w:rPr>
              <w:t xml:space="preserve">manufactured </w:t>
            </w:r>
            <w:r w:rsidR="005B078D" w:rsidRPr="00FB536C">
              <w:rPr>
                <w:rFonts w:ascii="Sylfaen" w:hAnsi="Sylfaen" w:cs="Times New Roman"/>
                <w:lang w:val="ka-GE"/>
              </w:rPr>
              <w:t xml:space="preserve">by Mylan </w:t>
            </w:r>
            <w:r w:rsidR="00153E6A" w:rsidRPr="00FB536C">
              <w:rPr>
                <w:rFonts w:ascii="Sylfaen" w:hAnsi="Sylfaen" w:cs="Times New Roman"/>
                <w:lang w:val="ka-GE"/>
              </w:rPr>
              <w:t xml:space="preserve">pursuant to a license </w:t>
            </w:r>
            <w:r w:rsidR="005B078D" w:rsidRPr="00FB536C">
              <w:rPr>
                <w:rFonts w:ascii="Sylfaen" w:hAnsi="Sylfaen" w:cs="Times New Roman"/>
                <w:lang w:val="ka-GE"/>
              </w:rPr>
              <w:t xml:space="preserve">of the </w:t>
            </w:r>
            <w:r w:rsidR="00153E6A" w:rsidRPr="00FB536C">
              <w:rPr>
                <w:rFonts w:ascii="Sylfaen" w:hAnsi="Sylfaen" w:cs="Times New Roman"/>
                <w:lang w:val="ka-GE"/>
              </w:rPr>
              <w:t>Gilead Sciences Inc.</w:t>
            </w:r>
            <w:r w:rsidR="008A6F0E" w:rsidRPr="00FB536C">
              <w:rPr>
                <w:rFonts w:ascii="Sylfaen" w:hAnsi="Sylfaen" w:cs="Times New Roman"/>
                <w:lang w:val="ka-GE"/>
              </w:rPr>
              <w:t xml:space="preserve"> </w:t>
            </w:r>
            <w:r w:rsidR="008A6F0E" w:rsidRPr="00FB536C">
              <w:rPr>
                <w:rFonts w:ascii="Sylfaen" w:hAnsi="Sylfaen" w:cs="Times New Roman"/>
              </w:rPr>
              <w:t xml:space="preserve">Shelf life of the </w:t>
            </w:r>
            <w:r w:rsidR="0048369B" w:rsidRPr="00FB536C">
              <w:rPr>
                <w:rFonts w:ascii="Sylfaen" w:hAnsi="Sylfaen" w:cs="Times New Roman"/>
              </w:rPr>
              <w:t>medicine</w:t>
            </w:r>
            <w:r w:rsidR="008A6F0E" w:rsidRPr="00FB536C">
              <w:rPr>
                <w:rFonts w:ascii="Sylfaen" w:hAnsi="Sylfaen" w:cs="Times New Roman"/>
              </w:rPr>
              <w:t xml:space="preserve"> </w:t>
            </w:r>
            <w:r w:rsidR="0048369B" w:rsidRPr="00FB536C">
              <w:rPr>
                <w:rFonts w:ascii="Sylfaen" w:hAnsi="Sylfaen" w:cs="Times New Roman"/>
              </w:rPr>
              <w:t xml:space="preserve">is </w:t>
            </w:r>
            <w:r w:rsidR="008A6F0E" w:rsidRPr="00FB536C">
              <w:rPr>
                <w:rFonts w:ascii="Sylfaen" w:hAnsi="Sylfaen" w:cs="Times New Roman"/>
              </w:rPr>
              <w:t>no less than on</w:t>
            </w:r>
            <w:r w:rsidR="0048369B" w:rsidRPr="00FB536C">
              <w:rPr>
                <w:rFonts w:ascii="Sylfaen" w:hAnsi="Sylfaen" w:cs="Times New Roman"/>
              </w:rPr>
              <w:t>e</w:t>
            </w:r>
            <w:r w:rsidR="008A6F0E" w:rsidRPr="00FB536C">
              <w:rPr>
                <w:rFonts w:ascii="Sylfaen" w:hAnsi="Sylfaen" w:cs="Times New Roman"/>
              </w:rPr>
              <w:t xml:space="preserve"> year</w:t>
            </w:r>
            <w:r w:rsidR="00A83735" w:rsidRPr="00FB536C">
              <w:rPr>
                <w:rFonts w:ascii="Sylfaen" w:hAnsi="Sylfaen" w:cs="Times New Roman"/>
              </w:rPr>
              <w:t xml:space="preserve"> after delivery</w:t>
            </w:r>
            <w:r w:rsidR="008A6F0E" w:rsidRPr="00FB536C">
              <w:rPr>
                <w:rFonts w:ascii="Sylfaen" w:hAnsi="Sylfaen" w:cs="Times New Roman"/>
              </w:rPr>
              <w:t>.</w:t>
            </w:r>
            <w:r w:rsidR="008A6F0E">
              <w:rPr>
                <w:rFonts w:ascii="Sylfaen" w:hAnsi="Sylfaen" w:cs="Times New Roman"/>
              </w:rPr>
              <w:t xml:space="preserve"> </w:t>
            </w:r>
          </w:p>
          <w:p w14:paraId="241166C0" w14:textId="77777777" w:rsidR="00AB4D8E" w:rsidRPr="0048369B" w:rsidRDefault="00AB4D8E" w:rsidP="003F4F8E">
            <w:pPr>
              <w:spacing w:after="0" w:line="240" w:lineRule="auto"/>
              <w:ind w:right="108"/>
              <w:jc w:val="both"/>
              <w:rPr>
                <w:rFonts w:ascii="Sylfaen" w:hAnsi="Sylfaen" w:cs="Times New Roman"/>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0495C50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w:t>
            </w:r>
            <w:r w:rsidR="006C7E1F">
              <w:rPr>
                <w:rFonts w:ascii="Sylfaen" w:hAnsi="Sylfaen" w:cs="Times New Roman"/>
              </w:rPr>
              <w:t xml:space="preserve">excluding VAT </w:t>
            </w:r>
            <w:r w:rsidRPr="006C3A54">
              <w:rPr>
                <w:rFonts w:ascii="Sylfaen" w:hAnsi="Sylfaen" w:cs="Times New Roman"/>
                <w:lang w:val="ka-GE"/>
              </w:rPr>
              <w:t>is</w:t>
            </w:r>
            <w:r w:rsidR="00627813" w:rsidRPr="006C3A54">
              <w:rPr>
                <w:rFonts w:ascii="Sylfaen" w:hAnsi="Sylfaen" w:cs="Times New Roman"/>
                <w:lang w:val="ka-GE"/>
              </w:rPr>
              <w:t xml:space="preserve"> 104 000 USD</w:t>
            </w:r>
            <w:r w:rsidR="006C7E1F">
              <w:rPr>
                <w:rFonts w:ascii="Sylfaen" w:hAnsi="Sylfaen" w:cs="Times New Roman"/>
              </w:rPr>
              <w:t xml:space="preserve"> </w:t>
            </w:r>
            <w:r w:rsidR="006C7E1F">
              <w:rPr>
                <w:rFonts w:ascii="Sylfaen" w:hAnsi="Sylfaen" w:cs="Times New Roman"/>
                <w:lang w:val="ka-GE"/>
              </w:rPr>
              <w:t xml:space="preserve">(unit price of goods - 26 </w:t>
            </w:r>
            <w:r w:rsidR="006C7E1F">
              <w:rPr>
                <w:rFonts w:ascii="Sylfaen" w:hAnsi="Sylfaen" w:cs="Times New Roman"/>
              </w:rPr>
              <w:t>USD)</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272D610" w:rsidR="00C602D2" w:rsidRDefault="00C602D2" w:rsidP="003F4F8E">
            <w:pPr>
              <w:spacing w:after="0" w:line="240" w:lineRule="auto"/>
              <w:ind w:right="108"/>
              <w:jc w:val="both"/>
              <w:rPr>
                <w:rFonts w:ascii="Sylfaen" w:hAnsi="Sylfaen" w:cs="Times New Roman"/>
                <w:lang w:val="ka-GE"/>
              </w:rPr>
            </w:pPr>
          </w:p>
          <w:p w14:paraId="3A8B1ACD" w14:textId="77777777" w:rsidR="006C7E1F" w:rsidRPr="006C3A54" w:rsidRDefault="006C7E1F"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FB536C">
              <w:rPr>
                <w:rFonts w:ascii="Sylfaen" w:hAnsi="Sylfaen" w:cs="Times New Roman"/>
                <w:lang w:val="ka-GE"/>
              </w:rPr>
              <w:t xml:space="preserve">6.1 The Product shall be imported into Georgia </w:t>
            </w:r>
            <w:r w:rsidR="003F4F8E" w:rsidRPr="00FB536C">
              <w:rPr>
                <w:rFonts w:ascii="Sylfaen" w:hAnsi="Sylfaen" w:cs="Times New Roman"/>
              </w:rPr>
              <w:t>in accordance with</w:t>
            </w:r>
            <w:r w:rsidRPr="00FB536C">
              <w:rPr>
                <w:rFonts w:ascii="Sylfaen" w:hAnsi="Sylfaen" w:cs="Times New Roman"/>
                <w:lang w:val="ka-GE"/>
              </w:rPr>
              <w:t xml:space="preserve"> the Order № 02-749/ო of May 8, 2020 of the LEPL Regulation Agency for Medical and Pharmaceutical Activities on “Issuance of a Clinical Trial Permit for a Pharmacological Product” and sub-paragraph „a“ of the Article 11</w:t>
            </w:r>
            <w:r w:rsidRPr="00FB536C">
              <w:rPr>
                <w:rFonts w:ascii="Sylfaen" w:hAnsi="Sylfaen" w:cs="Times New Roman"/>
                <w:vertAlign w:val="superscript"/>
                <w:lang w:val="ka-GE"/>
              </w:rPr>
              <w:t>13</w:t>
            </w:r>
            <w:r w:rsidRPr="00FB536C">
              <w:rPr>
                <w:rFonts w:ascii="Sylfaen" w:hAnsi="Sylfaen" w:cs="Times New Roman"/>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FB536C">
              <w:rPr>
                <w:rFonts w:ascii="Sylfaen" w:hAnsi="Sylfaen" w:cs="Times New Roman"/>
                <w:lang w:val="ka-GE"/>
              </w:rPr>
              <w:t xml:space="preserve">6.2 </w:t>
            </w:r>
            <w:r w:rsidRPr="00FB536C">
              <w:rPr>
                <w:rFonts w:ascii="Sylfaen" w:hAnsi="Sylfaen"/>
                <w:lang w:val="ka-GE"/>
              </w:rPr>
              <w:t xml:space="preserve">The </w:t>
            </w:r>
            <w:r w:rsidR="006878C4" w:rsidRPr="00FB536C">
              <w:rPr>
                <w:rFonts w:ascii="Sylfaen" w:hAnsi="Sylfaen"/>
              </w:rPr>
              <w:t>“P</w:t>
            </w:r>
            <w:r w:rsidRPr="00FB536C">
              <w:rPr>
                <w:rFonts w:ascii="Sylfaen" w:hAnsi="Sylfaen"/>
                <w:lang w:val="ka-GE"/>
              </w:rPr>
              <w:t>rocurer</w:t>
            </w:r>
            <w:r w:rsidR="006878C4" w:rsidRPr="00FB536C">
              <w:rPr>
                <w:rFonts w:ascii="Sylfaen" w:hAnsi="Sylfaen"/>
              </w:rPr>
              <w:t>”</w:t>
            </w:r>
            <w:r w:rsidRPr="00FB536C">
              <w:rPr>
                <w:rFonts w:ascii="Sylfaen" w:hAnsi="Sylfaen"/>
                <w:lang w:val="ka-GE"/>
              </w:rPr>
              <w:t xml:space="preserve"> shall not sell the procurement object</w:t>
            </w:r>
            <w:r w:rsidR="00FE3126" w:rsidRPr="00FB536C">
              <w:rPr>
                <w:rFonts w:ascii="Sylfaen" w:hAnsi="Sylfaen"/>
                <w:lang w:val="ka-GE"/>
              </w:rPr>
              <w:t xml:space="preserve"> to any other wholesaler/</w:t>
            </w:r>
            <w:r w:rsidRPr="00FB536C">
              <w:rPr>
                <w:rFonts w:ascii="Sylfaen" w:hAnsi="Sylfaen"/>
                <w:lang w:val="ka-GE"/>
              </w:rPr>
              <w:t>distributor</w:t>
            </w:r>
            <w:r w:rsidR="00FE3126" w:rsidRPr="00FB536C">
              <w:rPr>
                <w:rFonts w:ascii="Sylfaen" w:hAnsi="Sylfaen"/>
                <w:lang w:val="ka-GE"/>
              </w:rPr>
              <w:t xml:space="preserve"> </w:t>
            </w:r>
            <w:r w:rsidR="00FE3126" w:rsidRPr="00FB536C">
              <w:rPr>
                <w:rFonts w:ascii="Sylfaen" w:hAnsi="Sylfaen"/>
              </w:rPr>
              <w:t xml:space="preserve">and shall not divert </w:t>
            </w:r>
            <w:r w:rsidR="003F4F8E" w:rsidRPr="00FB536C">
              <w:rPr>
                <w:rFonts w:ascii="Sylfaen" w:hAnsi="Sylfaen"/>
              </w:rPr>
              <w:lastRenderedPageBreak/>
              <w:t xml:space="preserve">it </w:t>
            </w:r>
            <w:r w:rsidR="00FE3126" w:rsidRPr="00FB536C">
              <w:rPr>
                <w:rFonts w:ascii="Sylfaen" w:hAnsi="Sylfaen"/>
              </w:rPr>
              <w:t>outside the territory of Georgia</w:t>
            </w:r>
            <w:r w:rsidRPr="00FB536C">
              <w:rPr>
                <w:rFonts w:ascii="Sylfaen" w:hAnsi="Sylfaen"/>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0067AD2F" w14:textId="7290AD8C" w:rsidR="006878C4" w:rsidRPr="006C3A54" w:rsidRDefault="006878C4" w:rsidP="006C7E1F">
            <w:pPr>
              <w:spacing w:after="0" w:line="240" w:lineRule="auto"/>
              <w:ind w:right="10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EB0D8D2" w14:textId="41299AF0"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E5BB53F" w:rsidR="009803F8" w:rsidRPr="006C3A54" w:rsidRDefault="00341EE8" w:rsidP="003F4F8E">
            <w:pPr>
              <w:spacing w:after="0" w:line="240" w:lineRule="auto"/>
              <w:ind w:right="108" w:hanging="18"/>
              <w:jc w:val="both"/>
              <w:rPr>
                <w:rFonts w:ascii="Sylfaen" w:hAnsi="Sylfaen" w:cs="Times New Roman"/>
                <w:lang w:val="ka-GE"/>
              </w:rPr>
            </w:pPr>
            <w:r w:rsidRPr="00FB536C">
              <w:rPr>
                <w:rFonts w:ascii="Sylfaen" w:hAnsi="Sylfaen" w:cs="Times New Roman"/>
                <w:lang w:val="ka-GE"/>
              </w:rPr>
              <w:t>7</w:t>
            </w:r>
            <w:r w:rsidR="00C6359B" w:rsidRPr="00FB536C">
              <w:rPr>
                <w:rFonts w:ascii="Sylfaen" w:hAnsi="Sylfaen" w:cs="Times New Roman"/>
                <w:lang w:val="ka-GE"/>
              </w:rPr>
              <w:t>.1.</w:t>
            </w:r>
            <w:r w:rsidR="00AD1F4E" w:rsidRPr="00FB536C">
              <w:rPr>
                <w:rFonts w:ascii="Sylfaen" w:hAnsi="Sylfaen" w:cs="Times New Roman"/>
                <w:lang w:val="ka-GE"/>
              </w:rPr>
              <w:t xml:space="preserve"> Payment shall be carried out via bank transfer to the bank account of the </w:t>
            </w:r>
            <w:r w:rsidR="00F1443B" w:rsidRPr="00FB536C">
              <w:rPr>
                <w:rFonts w:ascii="Sylfaen" w:hAnsi="Sylfaen" w:cs="Times New Roman"/>
                <w:lang w:val="ka-GE"/>
              </w:rPr>
              <w:t>“S</w:t>
            </w:r>
            <w:r w:rsidR="00AD1F4E" w:rsidRPr="00FB536C">
              <w:rPr>
                <w:rFonts w:ascii="Sylfaen" w:hAnsi="Sylfaen" w:cs="Times New Roman"/>
                <w:lang w:val="ka-GE"/>
              </w:rPr>
              <w:t>upplier</w:t>
            </w:r>
            <w:r w:rsidR="00F1443B" w:rsidRPr="00FB536C">
              <w:rPr>
                <w:rFonts w:ascii="Sylfaen" w:hAnsi="Sylfaen" w:cs="Times New Roman"/>
                <w:lang w:val="ka-GE"/>
              </w:rPr>
              <w:t>”</w:t>
            </w:r>
            <w:r w:rsidR="00A81F9B" w:rsidRPr="00FB536C">
              <w:rPr>
                <w:rFonts w:ascii="Sylfaen" w:hAnsi="Sylfaen" w:cs="Times New Roman"/>
                <w:lang w:val="ka-GE"/>
              </w:rPr>
              <w:t>. 20% of the value of the product is reimbursed as an advance before the shipment, and 80% - after actual receipt of the product,</w:t>
            </w:r>
            <w:r w:rsidR="009803F8" w:rsidRPr="00FB536C">
              <w:rPr>
                <w:rFonts w:ascii="Sylfaen" w:hAnsi="Sylfaen" w:cs="Times New Roman"/>
                <w:lang w:val="ka-GE"/>
              </w:rPr>
              <w:t xml:space="preserve">on the basis </w:t>
            </w:r>
            <w:r w:rsidR="001E53CB" w:rsidRPr="00FB536C">
              <w:rPr>
                <w:rFonts w:ascii="Sylfaen" w:hAnsi="Sylfaen" w:cs="Times New Roman"/>
                <w:lang w:val="ka-GE"/>
              </w:rPr>
              <w:t xml:space="preserve">of </w:t>
            </w:r>
            <w:r w:rsidR="009803F8" w:rsidRPr="00FB536C">
              <w:rPr>
                <w:rFonts w:ascii="Sylfaen" w:hAnsi="Sylfaen" w:cs="Times New Roman"/>
                <w:lang w:val="ka-GE"/>
              </w:rPr>
              <w:t xml:space="preserve">the inspection act compiled by the authorized person and Acceptance-Delivery </w:t>
            </w:r>
            <w:r w:rsidR="00E6590C" w:rsidRPr="00FB536C">
              <w:rPr>
                <w:rFonts w:ascii="Sylfaen" w:hAnsi="Sylfaen" w:cs="Times New Roman"/>
                <w:lang w:val="ka-GE"/>
              </w:rPr>
              <w:t>Act</w:t>
            </w:r>
            <w:r w:rsidR="00C602D2" w:rsidRPr="00FB536C">
              <w:rPr>
                <w:rFonts w:ascii="Sylfaen" w:hAnsi="Sylfaen" w:cs="Times New Roman"/>
                <w:lang w:val="ka-GE"/>
              </w:rPr>
              <w:t>,</w:t>
            </w:r>
            <w:r w:rsidR="00801E54" w:rsidRPr="00FB536C">
              <w:rPr>
                <w:rFonts w:ascii="Sylfaen" w:hAnsi="Sylfaen" w:cs="Times New Roman"/>
                <w:lang w:val="ka-GE"/>
              </w:rPr>
              <w:t xml:space="preserve"> within 5 working days</w:t>
            </w:r>
            <w:r w:rsidR="009803F8" w:rsidRPr="00FB536C">
              <w:rPr>
                <w:rFonts w:ascii="Sylfaen" w:hAnsi="Sylfaen" w:cs="Times New Roman"/>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670872FC" w14:textId="2BAF83F8"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732E26E1"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w:t>
            </w:r>
            <w:r w:rsidR="008A6F0E">
              <w:rPr>
                <w:rFonts w:ascii="Sylfaen" w:hAnsi="Sylfaen" w:cs="Times New Roman"/>
                <w:lang w:val="ka-GE"/>
              </w:rPr>
              <w:t>1</w:t>
            </w:r>
            <w:r w:rsidR="00C6359B" w:rsidRPr="006C3A54">
              <w:rPr>
                <w:rFonts w:ascii="Sylfaen" w:hAnsi="Sylfaen" w:cs="Times New Roman"/>
                <w:lang w:val="ka-GE"/>
              </w:rPr>
              <w:t xml:space="preserve">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Agreement, the parties are imposed with the penalties in the 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lastRenderedPageBreak/>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3E9CC35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r>
            <w:r w:rsidR="009A6821" w:rsidRPr="009A6821">
              <w:rPr>
                <w:rFonts w:ascii="Sylfaen" w:hAnsi="Sylfaen" w:cs="Times New Roman"/>
                <w:lang w:val="ka-GE"/>
              </w:rPr>
              <w:t>The Procurer is entitled to terminate this Agreement if the other party fails to fulfill its obligations, or in other cases defined by</w:t>
            </w:r>
            <w:r w:rsidR="009A6821">
              <w:rPr>
                <w:rFonts w:ascii="Sylfaen" w:hAnsi="Sylfaen" w:cs="Times New Roman"/>
              </w:rPr>
              <w:t xml:space="preserve"> the</w:t>
            </w:r>
            <w:r w:rsidR="009A6821" w:rsidRPr="009A6821">
              <w:rPr>
                <w:rFonts w:ascii="Sylfaen" w:hAnsi="Sylfaen" w:cs="Times New Roman"/>
                <w:lang w:val="ka-GE"/>
              </w:rPr>
              <w:t xml:space="preserve"> applicable law.</w:t>
            </w:r>
            <w:r w:rsidR="009A6821" w:rsidRPr="006C3A54">
              <w:rPr>
                <w:rFonts w:ascii="Sylfaen" w:hAnsi="Sylfaen" w:cs="Times New Roman"/>
                <w:lang w:val="ka-GE"/>
              </w:rPr>
              <w:t xml:space="preserve"> </w:t>
            </w:r>
          </w:p>
          <w:p w14:paraId="1EA8C67D" w14:textId="66232EE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 xml:space="preserve">.1 of the Agreement hereof the party is liable to notify the other party in </w:t>
            </w:r>
            <w:r w:rsidR="009A6821">
              <w:rPr>
                <w:rFonts w:ascii="Sylfaen" w:hAnsi="Sylfaen" w:cs="Times New Roman"/>
              </w:rPr>
              <w:t>written form</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79F3804B" w:rsidR="00BD2BDB" w:rsidRPr="0048369B" w:rsidRDefault="008A6F0E" w:rsidP="003F4F8E">
            <w:pPr>
              <w:spacing w:after="0" w:line="240" w:lineRule="auto"/>
              <w:ind w:right="108"/>
              <w:jc w:val="both"/>
              <w:rPr>
                <w:rFonts w:ascii="Sylfaen" w:hAnsi="Sylfaen" w:cs="Times New Roman"/>
              </w:rPr>
            </w:pPr>
            <w:r>
              <w:rPr>
                <w:rFonts w:ascii="Sylfaen" w:hAnsi="Sylfaen" w:cs="Times New Roman"/>
                <w:lang w:val="ka-GE"/>
              </w:rPr>
              <w:t xml:space="preserve">11.4 </w:t>
            </w:r>
            <w:r w:rsidR="0048369B" w:rsidRPr="00FB536C">
              <w:rPr>
                <w:rFonts w:ascii="Sylfaen" w:hAnsi="Sylfaen" w:cs="Times New Roman"/>
              </w:rPr>
              <w:t>At the time of termination of the Agreement the prepaid amount is a subject to refund no later than 5 working days.</w:t>
            </w:r>
            <w:r w:rsidR="0048369B">
              <w:rPr>
                <w:rFonts w:ascii="Sylfaen" w:hAnsi="Sylfaen" w:cs="Times New Roman"/>
              </w:rPr>
              <w:t xml:space="preserve"> </w:t>
            </w:r>
          </w:p>
          <w:p w14:paraId="44EAAD89" w14:textId="6EBEED39" w:rsidR="002A21B1" w:rsidRPr="0048369B" w:rsidRDefault="002A21B1" w:rsidP="003F4F8E">
            <w:pPr>
              <w:spacing w:after="0" w:line="240" w:lineRule="auto"/>
              <w:ind w:left="270" w:right="108" w:hanging="270"/>
              <w:jc w:val="both"/>
              <w:rPr>
                <w:rFonts w:ascii="Sylfaen" w:hAnsi="Sylfaen" w:cs="Times New Roman"/>
              </w:rPr>
            </w:pPr>
          </w:p>
          <w:p w14:paraId="4E07D3A9" w14:textId="0FCBDC52" w:rsidR="008A6F0E" w:rsidRDefault="008A6F0E" w:rsidP="003F4F8E">
            <w:pPr>
              <w:spacing w:after="0" w:line="240" w:lineRule="auto"/>
              <w:ind w:left="270" w:right="108" w:hanging="270"/>
              <w:jc w:val="both"/>
              <w:rPr>
                <w:rFonts w:ascii="Sylfaen" w:hAnsi="Sylfaen" w:cs="Times New Roman"/>
                <w:lang w:val="ka-GE"/>
              </w:rPr>
            </w:pPr>
          </w:p>
          <w:p w14:paraId="79A53CB4" w14:textId="77777777" w:rsidR="008A6F0E" w:rsidRPr="00FB536C" w:rsidRDefault="008A6F0E" w:rsidP="00FB536C">
            <w:pPr>
              <w:spacing w:after="0" w:line="240" w:lineRule="auto"/>
              <w:ind w:right="108"/>
              <w:jc w:val="both"/>
              <w:rPr>
                <w:rFonts w:ascii="Sylfaen" w:hAnsi="Sylfaen" w:cs="Times New Roman"/>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.2.</w:t>
            </w:r>
            <w:r w:rsidR="00C6359B" w:rsidRPr="006C3A54">
              <w:rPr>
                <w:rFonts w:ascii="Sylfaen" w:hAnsi="Sylfaen" w:cs="Times New Roman"/>
                <w:lang w:val="ka-GE"/>
              </w:rPr>
              <w:tab/>
              <w:t xml:space="preserve">The “Procurer” and the “Supplier” shall apply for all the efforts in order to solve all the disputes </w:t>
            </w:r>
            <w:r w:rsidR="00C6359B" w:rsidRPr="006C3A54">
              <w:rPr>
                <w:rFonts w:ascii="Sylfaen" w:hAnsi="Sylfaen" w:cs="Times New Roman"/>
                <w:lang w:val="ka-GE"/>
              </w:rPr>
              <w:lastRenderedPageBreak/>
              <w:t>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lastRenderedPageBreak/>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Default="00FE3126" w:rsidP="003F4F8E">
            <w:pPr>
              <w:spacing w:after="0" w:line="240" w:lineRule="auto"/>
              <w:ind w:right="108"/>
              <w:jc w:val="both"/>
              <w:rPr>
                <w:rFonts w:ascii="Sylfaen" w:hAnsi="Sylfaen" w:cs="Times New Roman"/>
              </w:rPr>
            </w:pPr>
          </w:p>
          <w:p w14:paraId="6A1C9748" w14:textId="77777777" w:rsidR="00FB536C" w:rsidRPr="00FB536C" w:rsidRDefault="00FB536C" w:rsidP="003F4F8E">
            <w:pPr>
              <w:spacing w:after="0" w:line="240" w:lineRule="auto"/>
              <w:ind w:right="108"/>
              <w:jc w:val="both"/>
              <w:rPr>
                <w:rFonts w:ascii="Sylfaen" w:hAnsi="Sylfaen" w:cs="Times New Roman"/>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0CABEE7F" w:rsidR="006C3A54" w:rsidRPr="006C3A54" w:rsidRDefault="006C3A54" w:rsidP="006C3A54">
            <w:pPr>
              <w:spacing w:after="0" w:line="240" w:lineRule="auto"/>
              <w:contextualSpacing/>
              <w:jc w:val="both"/>
              <w:rPr>
                <w:rFonts w:ascii="Sylfaen" w:hAnsi="Sylfaen"/>
                <w:lang w:val="ka-GE"/>
              </w:rPr>
            </w:pPr>
            <w:r w:rsidRPr="00E55566">
              <w:rPr>
                <w:rFonts w:ascii="Sylfaen" w:hAnsi="Sylfaen" w:cs="Times New Roman"/>
                <w:lang w:val="ka-GE"/>
              </w:rPr>
              <w:t xml:space="preserve">Considering that the procurement object is an investigational new drug, </w:t>
            </w:r>
            <w:r w:rsidR="00FB536C" w:rsidRPr="00E55566">
              <w:rPr>
                <w:rFonts w:ascii="Sylfaen" w:hAnsi="Sylfaen" w:cs="Times New Roman"/>
              </w:rPr>
              <w:t xml:space="preserve">to ensure </w:t>
            </w:r>
            <w:r w:rsidRPr="00E55566">
              <w:rPr>
                <w:rFonts w:ascii="Sylfaen" w:hAnsi="Sylfaen" w:cs="Times New Roman"/>
                <w:lang w:val="ka-GE"/>
              </w:rPr>
              <w:t>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0CA7BCAE" w14:textId="77777777" w:rsidR="00E55566" w:rsidRDefault="00E55566"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4316235E"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lastRenderedPageBreak/>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BCDFE45" w14:textId="77777777" w:rsidR="00C602D2" w:rsidRPr="006C3A54" w:rsidRDefault="00C602D2"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10"/>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09A22" w14:textId="77777777" w:rsidR="005C4ED2" w:rsidRDefault="005C4ED2">
      <w:pPr>
        <w:spacing w:after="0" w:line="240" w:lineRule="auto"/>
      </w:pPr>
      <w:r>
        <w:separator/>
      </w:r>
    </w:p>
  </w:endnote>
  <w:endnote w:type="continuationSeparator" w:id="0">
    <w:p w14:paraId="7D8BF514" w14:textId="77777777" w:rsidR="005C4ED2" w:rsidRDefault="005C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tNusx">
    <w:altName w:val="Arial"/>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panose1 w:val="00000000000000000000"/>
    <w:charset w:val="00"/>
    <w:family w:val="auto"/>
    <w:pitch w:val="variable"/>
    <w:sig w:usb0="00000087" w:usb1="00000000" w:usb2="00000000" w:usb3="00000000" w:csb0="0000001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04496"/>
    </w:sdtPr>
    <w:sdtEndPr/>
    <w:sdtContent>
      <w:p w14:paraId="64AA8257" w14:textId="2BC3765A" w:rsidR="00C31363" w:rsidRDefault="00C6359B">
        <w:pPr>
          <w:pStyle w:val="Footer"/>
          <w:jc w:val="center"/>
        </w:pPr>
        <w:r>
          <w:fldChar w:fldCharType="begin"/>
        </w:r>
        <w:r>
          <w:instrText xml:space="preserve"> PAGE   \* MERGEFORMAT </w:instrText>
        </w:r>
        <w:r>
          <w:fldChar w:fldCharType="separate"/>
        </w:r>
        <w:r w:rsidR="00E55566">
          <w:rPr>
            <w:noProof/>
          </w:rPr>
          <w:t>1</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8F73D" w14:textId="77777777" w:rsidR="005C4ED2" w:rsidRDefault="005C4ED2">
      <w:pPr>
        <w:spacing w:after="0" w:line="240" w:lineRule="auto"/>
      </w:pPr>
      <w:r>
        <w:separator/>
      </w:r>
    </w:p>
  </w:footnote>
  <w:footnote w:type="continuationSeparator" w:id="0">
    <w:p w14:paraId="171A98B9" w14:textId="77777777" w:rsidR="005C4ED2" w:rsidRDefault="005C4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77E70"/>
    <w:rsid w:val="000818FB"/>
    <w:rsid w:val="00081DA4"/>
    <w:rsid w:val="00087F3C"/>
    <w:rsid w:val="00093AA6"/>
    <w:rsid w:val="000D1868"/>
    <w:rsid w:val="000D1AB1"/>
    <w:rsid w:val="000E17E0"/>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A63"/>
    <w:rsid w:val="00313198"/>
    <w:rsid w:val="00317E00"/>
    <w:rsid w:val="00321F3C"/>
    <w:rsid w:val="003255D8"/>
    <w:rsid w:val="00332447"/>
    <w:rsid w:val="003371FB"/>
    <w:rsid w:val="00341EE8"/>
    <w:rsid w:val="003433C6"/>
    <w:rsid w:val="00344940"/>
    <w:rsid w:val="003576F5"/>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238A"/>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369B"/>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2695"/>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4ED2"/>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775D1"/>
    <w:rsid w:val="00684143"/>
    <w:rsid w:val="00685506"/>
    <w:rsid w:val="006878C4"/>
    <w:rsid w:val="0069340C"/>
    <w:rsid w:val="006967FF"/>
    <w:rsid w:val="006C3A54"/>
    <w:rsid w:val="006C7448"/>
    <w:rsid w:val="006C7E1F"/>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43692"/>
    <w:rsid w:val="0085509F"/>
    <w:rsid w:val="0085622A"/>
    <w:rsid w:val="00857F8F"/>
    <w:rsid w:val="00872328"/>
    <w:rsid w:val="00872C28"/>
    <w:rsid w:val="00873951"/>
    <w:rsid w:val="0088505D"/>
    <w:rsid w:val="00890138"/>
    <w:rsid w:val="00894338"/>
    <w:rsid w:val="00896390"/>
    <w:rsid w:val="008A5345"/>
    <w:rsid w:val="008A6F0E"/>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883"/>
    <w:rsid w:val="00983FE6"/>
    <w:rsid w:val="00985703"/>
    <w:rsid w:val="00986D06"/>
    <w:rsid w:val="00990937"/>
    <w:rsid w:val="009911AB"/>
    <w:rsid w:val="009920BC"/>
    <w:rsid w:val="009A2211"/>
    <w:rsid w:val="009A5014"/>
    <w:rsid w:val="009A6821"/>
    <w:rsid w:val="009A7A37"/>
    <w:rsid w:val="009B3BD2"/>
    <w:rsid w:val="009D05D9"/>
    <w:rsid w:val="009D0ACF"/>
    <w:rsid w:val="009E12C4"/>
    <w:rsid w:val="009E1AD6"/>
    <w:rsid w:val="009E335F"/>
    <w:rsid w:val="009F5FD1"/>
    <w:rsid w:val="00A12C5C"/>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3735"/>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12862"/>
    <w:rsid w:val="00E205EA"/>
    <w:rsid w:val="00E21EFF"/>
    <w:rsid w:val="00E24438"/>
    <w:rsid w:val="00E27F0C"/>
    <w:rsid w:val="00E36827"/>
    <w:rsid w:val="00E4311E"/>
    <w:rsid w:val="00E46178"/>
    <w:rsid w:val="00E50E8B"/>
    <w:rsid w:val="00E5506F"/>
    <w:rsid w:val="00E550FA"/>
    <w:rsid w:val="00E55566"/>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B536C"/>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25A8F-DFD3-402A-A0D3-F834DC4A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3252</Words>
  <Characters>18540</Characters>
  <Application>Microsoft Office Word</Application>
  <DocSecurity>0</DocSecurity>
  <Lines>154</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user</cp:lastModifiedBy>
  <cp:revision>2</cp:revision>
  <cp:lastPrinted>2020-10-22T07:00:00Z</cp:lastPrinted>
  <dcterms:created xsi:type="dcterms:W3CDTF">2020-10-24T05:08:00Z</dcterms:created>
  <dcterms:modified xsi:type="dcterms:W3CDTF">2020-10-24T05:08:00Z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