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220" w:rsidRPr="00C34220" w:rsidRDefault="00C34220" w:rsidP="00C34220">
      <w:pPr>
        <w:spacing w:after="0" w:line="240" w:lineRule="auto"/>
        <w:jc w:val="center"/>
        <w:rPr>
          <w:rFonts w:ascii="Cambria" w:eastAsia="MS Mincho" w:hAnsi="Cambria" w:cs="Times New Roman"/>
          <w:b/>
          <w:sz w:val="24"/>
          <w:szCs w:val="24"/>
          <w:lang w:val="en-GB"/>
        </w:rPr>
      </w:pPr>
    </w:p>
    <w:p w:rsidR="00C34220" w:rsidRPr="00C34220" w:rsidRDefault="00C34220" w:rsidP="00C34220">
      <w:pPr>
        <w:spacing w:after="0" w:line="240" w:lineRule="auto"/>
        <w:jc w:val="center"/>
        <w:rPr>
          <w:rFonts w:ascii="Cambria" w:eastAsia="MS Mincho" w:hAnsi="Cambria" w:cs="Times New Roman"/>
          <w:b/>
          <w:sz w:val="24"/>
          <w:szCs w:val="24"/>
          <w:lang w:val="en-GB"/>
        </w:rPr>
      </w:pPr>
      <w:r w:rsidRPr="00C34220">
        <w:rPr>
          <w:rFonts w:ascii="Cambria" w:eastAsia="MS Mincho" w:hAnsi="Cambria" w:cs="Times New Roman"/>
          <w:b/>
          <w:sz w:val="24"/>
          <w:szCs w:val="24"/>
          <w:lang w:val="en-GB"/>
        </w:rPr>
        <w:t>World No Tobacco Day 2018</w:t>
      </w:r>
    </w:p>
    <w:p w:rsidR="00C34220" w:rsidRPr="00C34220" w:rsidRDefault="00C34220" w:rsidP="00C34220">
      <w:pPr>
        <w:spacing w:after="0" w:line="240" w:lineRule="auto"/>
        <w:jc w:val="center"/>
        <w:rPr>
          <w:rFonts w:ascii="Cambria" w:eastAsia="MS Mincho" w:hAnsi="Cambria" w:cs="Times New Roman"/>
          <w:b/>
          <w:sz w:val="24"/>
          <w:szCs w:val="24"/>
          <w:lang w:val="en-GB"/>
        </w:rPr>
      </w:pPr>
    </w:p>
    <w:p w:rsidR="00C34220" w:rsidRPr="00C34220" w:rsidRDefault="00C34220" w:rsidP="00C34220">
      <w:pPr>
        <w:spacing w:after="0" w:line="240" w:lineRule="auto"/>
        <w:jc w:val="center"/>
        <w:rPr>
          <w:rFonts w:ascii="Cambria" w:eastAsia="MS Mincho" w:hAnsi="Cambria" w:cs="Times New Roman"/>
          <w:b/>
          <w:sz w:val="28"/>
          <w:szCs w:val="28"/>
          <w:lang w:val="en-GB"/>
        </w:rPr>
      </w:pPr>
      <w:r w:rsidRPr="00C34220">
        <w:rPr>
          <w:rFonts w:ascii="Cambria" w:eastAsia="MS Mincho" w:hAnsi="Cambria" w:cs="Times New Roman"/>
          <w:b/>
          <w:sz w:val="28"/>
          <w:szCs w:val="28"/>
          <w:lang w:val="en-GB"/>
        </w:rPr>
        <w:t xml:space="preserve">New heated tobacco products </w:t>
      </w:r>
    </w:p>
    <w:p w:rsidR="003A298D" w:rsidRDefault="00C34220" w:rsidP="003A298D">
      <w:pPr>
        <w:spacing w:after="0" w:line="240" w:lineRule="auto"/>
        <w:jc w:val="center"/>
        <w:rPr>
          <w:rFonts w:ascii="Cambria" w:eastAsia="MS Mincho" w:hAnsi="Cambria" w:cs="Times New Roman"/>
          <w:b/>
          <w:sz w:val="28"/>
          <w:szCs w:val="28"/>
          <w:lang w:val="en-GB"/>
        </w:rPr>
      </w:pPr>
      <w:r w:rsidRPr="00C34220">
        <w:rPr>
          <w:rFonts w:ascii="Cambria" w:eastAsia="MS Mincho" w:hAnsi="Cambria" w:cs="Times New Roman"/>
          <w:b/>
          <w:sz w:val="28"/>
          <w:szCs w:val="28"/>
          <w:lang w:val="en-GB"/>
        </w:rPr>
        <w:t xml:space="preserve">No smoke? no fire? </w:t>
      </w:r>
    </w:p>
    <w:p w:rsidR="00C34220" w:rsidRPr="003A298D" w:rsidRDefault="00C34220" w:rsidP="003A298D">
      <w:pPr>
        <w:spacing w:after="0" w:line="240" w:lineRule="auto"/>
        <w:jc w:val="center"/>
        <w:rPr>
          <w:rFonts w:ascii="Cambria" w:eastAsia="MS Mincho" w:hAnsi="Cambria" w:cs="Times New Roman"/>
          <w:b/>
          <w:sz w:val="28"/>
          <w:szCs w:val="28"/>
          <w:lang w:val="en-GB"/>
        </w:rPr>
      </w:pPr>
      <w:r w:rsidRPr="00C34220">
        <w:rPr>
          <w:rFonts w:ascii="Cambria" w:eastAsia="MS Mincho" w:hAnsi="Cambria" w:cs="Times New Roman"/>
          <w:sz w:val="24"/>
          <w:szCs w:val="24"/>
          <w:lang w:val="en-GB"/>
        </w:rPr>
        <w:tab/>
      </w:r>
    </w:p>
    <w:p w:rsidR="00C34220" w:rsidRPr="00C34220" w:rsidRDefault="00C34220" w:rsidP="00C34220">
      <w:pPr>
        <w:spacing w:after="0" w:line="240" w:lineRule="auto"/>
        <w:jc w:val="center"/>
        <w:rPr>
          <w:rFonts w:ascii="Cambria" w:eastAsia="MS Mincho" w:hAnsi="Cambria" w:cs="Times New Roman"/>
          <w:sz w:val="24"/>
          <w:szCs w:val="24"/>
          <w:u w:val="single"/>
          <w:lang w:val="en-GB"/>
        </w:rPr>
      </w:pPr>
      <w:r w:rsidRPr="00C34220">
        <w:rPr>
          <w:rFonts w:ascii="Cambria" w:eastAsia="MS Mincho" w:hAnsi="Cambria" w:cs="Times New Roman"/>
          <w:sz w:val="24"/>
          <w:szCs w:val="24"/>
          <w:u w:val="single"/>
          <w:lang w:val="en-GB"/>
        </w:rPr>
        <w:t>Wednesday 30 May 2018</w:t>
      </w:r>
    </w:p>
    <w:p w:rsidR="00C34220" w:rsidRPr="00C34220" w:rsidRDefault="00C34220" w:rsidP="00C34220">
      <w:pPr>
        <w:spacing w:after="0" w:line="240" w:lineRule="auto"/>
        <w:jc w:val="center"/>
        <w:rPr>
          <w:rFonts w:ascii="Cambria" w:eastAsia="MS Mincho" w:hAnsi="Cambria" w:cs="Times New Roman"/>
          <w:sz w:val="24"/>
          <w:szCs w:val="24"/>
          <w:lang w:val="en-GB"/>
        </w:rPr>
      </w:pPr>
      <w:r w:rsidRPr="00C34220">
        <w:rPr>
          <w:rFonts w:ascii="Cambria" w:eastAsia="MS Mincho" w:hAnsi="Cambria" w:cs="Times New Roman"/>
          <w:sz w:val="24"/>
          <w:szCs w:val="24"/>
          <w:lang w:val="en-GB"/>
        </w:rPr>
        <w:t>13:30-15:30</w:t>
      </w:r>
    </w:p>
    <w:p w:rsidR="00C34220" w:rsidRPr="00C34220" w:rsidRDefault="00C34220" w:rsidP="00C34220">
      <w:pPr>
        <w:spacing w:after="0" w:line="240" w:lineRule="auto"/>
        <w:jc w:val="center"/>
        <w:rPr>
          <w:rFonts w:ascii="Cambria" w:eastAsia="MS Mincho" w:hAnsi="Cambria" w:cs="Times New Roman"/>
          <w:sz w:val="24"/>
          <w:szCs w:val="24"/>
          <w:lang w:val="en-GB"/>
        </w:rPr>
      </w:pPr>
      <w:r w:rsidRPr="00C34220">
        <w:rPr>
          <w:rFonts w:ascii="Cambria" w:eastAsia="MS Mincho" w:hAnsi="Cambria" w:cs="Times New Roman"/>
          <w:sz w:val="24"/>
          <w:szCs w:val="24"/>
          <w:lang w:val="en-GB"/>
        </w:rPr>
        <w:t>EU Parliament, Strasbourg, France</w:t>
      </w:r>
    </w:p>
    <w:p w:rsidR="00C34220" w:rsidRPr="00C34220" w:rsidRDefault="00C34220" w:rsidP="003A298D">
      <w:pPr>
        <w:spacing w:after="0" w:line="240" w:lineRule="auto"/>
        <w:jc w:val="center"/>
        <w:rPr>
          <w:rFonts w:ascii="Cambria" w:eastAsia="MS Mincho" w:hAnsi="Cambria" w:cs="Times New Roman"/>
          <w:sz w:val="24"/>
          <w:szCs w:val="24"/>
          <w:lang w:val="en-GB"/>
        </w:rPr>
      </w:pPr>
      <w:r w:rsidRPr="00C34220">
        <w:rPr>
          <w:rFonts w:ascii="Cambria" w:eastAsia="MS Mincho" w:hAnsi="Cambria" w:cs="Times New Roman"/>
          <w:sz w:val="24"/>
          <w:szCs w:val="24"/>
          <w:lang w:val="en-GB"/>
        </w:rPr>
        <w:t>Room LOUISE WEISS N3.5</w:t>
      </w:r>
    </w:p>
    <w:p w:rsidR="00C34220" w:rsidRPr="00C34220" w:rsidRDefault="00C34220" w:rsidP="00C34220">
      <w:pPr>
        <w:spacing w:after="0" w:line="240" w:lineRule="auto"/>
        <w:jc w:val="both"/>
        <w:rPr>
          <w:rFonts w:ascii="Cambria" w:eastAsia="MS Mincho" w:hAnsi="Cambria" w:cs="Times New Roman"/>
          <w:sz w:val="24"/>
          <w:szCs w:val="24"/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290"/>
      </w:tblGrid>
      <w:tr w:rsidR="00C34220" w:rsidRPr="00C34220" w:rsidTr="003A298D">
        <w:trPr>
          <w:jc w:val="center"/>
        </w:trPr>
        <w:tc>
          <w:tcPr>
            <w:tcW w:w="8290" w:type="dxa"/>
            <w:shd w:val="clear" w:color="auto" w:fill="FDE9D9"/>
          </w:tcPr>
          <w:p w:rsidR="00C34220" w:rsidRPr="00C34220" w:rsidRDefault="00C34220" w:rsidP="00C34220">
            <w:pPr>
              <w:jc w:val="center"/>
              <w:rPr>
                <w:rFonts w:cs="Times New Roman"/>
                <w:lang w:val="en-GB"/>
              </w:rPr>
            </w:pPr>
            <w:r w:rsidRPr="00C34220">
              <w:rPr>
                <w:rFonts w:cs="Times New Roman"/>
                <w:lang w:val="en-GB"/>
              </w:rPr>
              <w:t>Draft agenda</w:t>
            </w:r>
          </w:p>
        </w:tc>
      </w:tr>
    </w:tbl>
    <w:p w:rsidR="004E4797" w:rsidRPr="00C34220" w:rsidRDefault="004E4797" w:rsidP="00C34220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GB"/>
        </w:rPr>
      </w:pPr>
    </w:p>
    <w:tbl>
      <w:tblPr>
        <w:tblStyle w:val="TableGrid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508"/>
      </w:tblGrid>
      <w:tr w:rsidR="00F80D17" w:rsidRPr="003A298D" w:rsidTr="003A298D">
        <w:tc>
          <w:tcPr>
            <w:tcW w:w="1701" w:type="dxa"/>
            <w:shd w:val="clear" w:color="auto" w:fill="auto"/>
          </w:tcPr>
          <w:p w:rsidR="00F80D17" w:rsidRPr="00C34220" w:rsidRDefault="00E24031" w:rsidP="00C34220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13:3</w:t>
            </w:r>
            <w:r w:rsidR="00F80D17">
              <w:rPr>
                <w:rFonts w:cs="Times New Roman"/>
                <w:lang w:val="en-GB"/>
              </w:rPr>
              <w:t>0-14:00</w:t>
            </w:r>
          </w:p>
        </w:tc>
        <w:tc>
          <w:tcPr>
            <w:tcW w:w="7508" w:type="dxa"/>
            <w:shd w:val="clear" w:color="auto" w:fill="auto"/>
          </w:tcPr>
          <w:p w:rsidR="00F80D17" w:rsidRDefault="00F80D17" w:rsidP="00C34220">
            <w:pPr>
              <w:rPr>
                <w:rFonts w:cs="Times New Roman"/>
                <w:b/>
                <w:lang w:val="en-GB"/>
              </w:rPr>
            </w:pPr>
            <w:r>
              <w:rPr>
                <w:rFonts w:cs="Times New Roman"/>
                <w:b/>
                <w:lang w:val="en-GB"/>
              </w:rPr>
              <w:t>Light lunch served outside the room</w:t>
            </w:r>
          </w:p>
          <w:p w:rsidR="00F80D17" w:rsidRPr="004E4797" w:rsidRDefault="00F80D17" w:rsidP="00C34220">
            <w:pPr>
              <w:rPr>
                <w:rFonts w:cs="Times New Roman"/>
                <w:b/>
                <w:lang w:val="en-GB"/>
              </w:rPr>
            </w:pPr>
          </w:p>
        </w:tc>
      </w:tr>
      <w:tr w:rsidR="00F80D17" w:rsidRPr="003A298D" w:rsidTr="003A298D">
        <w:tc>
          <w:tcPr>
            <w:tcW w:w="1701" w:type="dxa"/>
            <w:shd w:val="clear" w:color="auto" w:fill="auto"/>
          </w:tcPr>
          <w:p w:rsidR="00F80D17" w:rsidRPr="00C34220" w:rsidRDefault="00F80D17" w:rsidP="00C34220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14:00-</w:t>
            </w:r>
            <w:r w:rsidRPr="00C34220">
              <w:rPr>
                <w:rFonts w:cs="Times New Roman"/>
                <w:lang w:val="en-GB"/>
              </w:rPr>
              <w:t>14:10</w:t>
            </w:r>
          </w:p>
        </w:tc>
        <w:tc>
          <w:tcPr>
            <w:tcW w:w="7508" w:type="dxa"/>
            <w:shd w:val="clear" w:color="auto" w:fill="auto"/>
          </w:tcPr>
          <w:p w:rsidR="00F80D17" w:rsidRPr="004E4797" w:rsidRDefault="00F80D17" w:rsidP="00C34220">
            <w:pPr>
              <w:rPr>
                <w:rFonts w:cs="Times New Roman"/>
                <w:b/>
                <w:lang w:val="en-GB"/>
              </w:rPr>
            </w:pPr>
            <w:r w:rsidRPr="004E4797">
              <w:rPr>
                <w:rFonts w:cs="Times New Roman"/>
                <w:b/>
                <w:lang w:val="en-GB"/>
              </w:rPr>
              <w:t xml:space="preserve">Welcome from host MEP </w:t>
            </w:r>
          </w:p>
          <w:p w:rsidR="00F80D17" w:rsidRDefault="00F80D17" w:rsidP="00C34220">
            <w:pPr>
              <w:rPr>
                <w:rFonts w:cs="Times New Roman"/>
                <w:i/>
                <w:lang w:val="en-GB"/>
              </w:rPr>
            </w:pPr>
            <w:r w:rsidRPr="004E4797">
              <w:rPr>
                <w:rFonts w:cs="Times New Roman"/>
                <w:i/>
                <w:lang w:val="en-GB"/>
              </w:rPr>
              <w:t xml:space="preserve">Gilles </w:t>
            </w:r>
            <w:proofErr w:type="spellStart"/>
            <w:r w:rsidRPr="004E4797">
              <w:rPr>
                <w:rFonts w:cs="Times New Roman"/>
                <w:i/>
                <w:lang w:val="en-GB"/>
              </w:rPr>
              <w:t>Pargneaux</w:t>
            </w:r>
            <w:proofErr w:type="spellEnd"/>
            <w:r w:rsidRPr="004E4797">
              <w:rPr>
                <w:rFonts w:cs="Times New Roman"/>
                <w:i/>
                <w:lang w:val="en-GB"/>
              </w:rPr>
              <w:t xml:space="preserve">, Member of the European Parliament </w:t>
            </w:r>
          </w:p>
          <w:p w:rsidR="00F80D17" w:rsidRPr="004E4797" w:rsidRDefault="00F80D17" w:rsidP="00C34220">
            <w:pPr>
              <w:rPr>
                <w:rFonts w:cs="Times New Roman"/>
                <w:i/>
                <w:lang w:val="en-GB"/>
              </w:rPr>
            </w:pPr>
          </w:p>
        </w:tc>
      </w:tr>
      <w:tr w:rsidR="00F80D17" w:rsidRPr="003A298D" w:rsidTr="003A298D">
        <w:tc>
          <w:tcPr>
            <w:tcW w:w="1701" w:type="dxa"/>
            <w:shd w:val="clear" w:color="auto" w:fill="auto"/>
          </w:tcPr>
          <w:p w:rsidR="00F80D17" w:rsidRPr="00C34220" w:rsidRDefault="00F80D17" w:rsidP="00C34220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14:10-</w:t>
            </w:r>
            <w:r w:rsidRPr="00C34220">
              <w:rPr>
                <w:rFonts w:cs="Times New Roman"/>
                <w:lang w:val="en-GB"/>
              </w:rPr>
              <w:t>14:30</w:t>
            </w:r>
          </w:p>
        </w:tc>
        <w:tc>
          <w:tcPr>
            <w:tcW w:w="7508" w:type="dxa"/>
            <w:shd w:val="clear" w:color="auto" w:fill="auto"/>
          </w:tcPr>
          <w:p w:rsidR="00F80D17" w:rsidRPr="004E4797" w:rsidRDefault="00F80D17" w:rsidP="00C34220">
            <w:pPr>
              <w:rPr>
                <w:rFonts w:cs="Times New Roman"/>
                <w:b/>
                <w:lang w:val="en-GB"/>
              </w:rPr>
            </w:pPr>
            <w:r w:rsidRPr="004E4797">
              <w:rPr>
                <w:rFonts w:cs="Times New Roman"/>
                <w:b/>
                <w:lang w:val="en-GB"/>
              </w:rPr>
              <w:t xml:space="preserve">Heated tobacco – A scientific review and presentation of the ERS position paper </w:t>
            </w:r>
          </w:p>
          <w:p w:rsidR="00F80D17" w:rsidRDefault="00F80D17" w:rsidP="00C34220">
            <w:pPr>
              <w:rPr>
                <w:rFonts w:cs="Times New Roman"/>
                <w:i/>
                <w:lang w:val="en-GB"/>
              </w:rPr>
            </w:pPr>
            <w:proofErr w:type="spellStart"/>
            <w:r w:rsidRPr="004E4797">
              <w:rPr>
                <w:rFonts w:cs="Times New Roman"/>
                <w:i/>
                <w:lang w:val="en-GB"/>
              </w:rPr>
              <w:t>Prof.</w:t>
            </w:r>
            <w:proofErr w:type="spellEnd"/>
            <w:r w:rsidRPr="004E4797">
              <w:rPr>
                <w:rFonts w:cs="Times New Roman"/>
                <w:i/>
                <w:lang w:val="en-GB"/>
              </w:rPr>
              <w:t xml:space="preserve"> Charlotta Pisinger, ERS Tobacco Control Committee Chair</w:t>
            </w:r>
          </w:p>
          <w:p w:rsidR="00F80D17" w:rsidRPr="004E4797" w:rsidRDefault="00F80D17" w:rsidP="00C34220">
            <w:pPr>
              <w:rPr>
                <w:rFonts w:cs="Times New Roman"/>
                <w:i/>
                <w:lang w:val="en-GB"/>
              </w:rPr>
            </w:pPr>
          </w:p>
        </w:tc>
      </w:tr>
      <w:tr w:rsidR="00F80D17" w:rsidRPr="003A298D" w:rsidTr="003A298D">
        <w:tc>
          <w:tcPr>
            <w:tcW w:w="1701" w:type="dxa"/>
            <w:shd w:val="clear" w:color="auto" w:fill="auto"/>
          </w:tcPr>
          <w:p w:rsidR="00F80D17" w:rsidRPr="00C34220" w:rsidRDefault="00F80D17" w:rsidP="00C34220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14:30-14:4</w:t>
            </w:r>
            <w:r w:rsidRPr="00C34220">
              <w:rPr>
                <w:rFonts w:cs="Times New Roman"/>
                <w:lang w:val="en-GB"/>
              </w:rPr>
              <w:t>0</w:t>
            </w:r>
          </w:p>
        </w:tc>
        <w:tc>
          <w:tcPr>
            <w:tcW w:w="7508" w:type="dxa"/>
            <w:shd w:val="clear" w:color="auto" w:fill="auto"/>
          </w:tcPr>
          <w:p w:rsidR="00F80D17" w:rsidRPr="004E4797" w:rsidRDefault="00F80D17" w:rsidP="00C34220">
            <w:pPr>
              <w:rPr>
                <w:rFonts w:eastAsia="Times New Roman"/>
                <w:b/>
                <w:lang w:val="en-GB"/>
              </w:rPr>
            </w:pPr>
            <w:r w:rsidRPr="004E4797">
              <w:rPr>
                <w:rFonts w:eastAsia="Times New Roman"/>
                <w:b/>
                <w:lang w:val="en-GB"/>
              </w:rPr>
              <w:t xml:space="preserve">Marketing communications from the tobacco industry for nicotine intake: “Old habits die hard” </w:t>
            </w:r>
          </w:p>
          <w:p w:rsidR="00F80D17" w:rsidRPr="00AA42DC" w:rsidRDefault="00AA42DC" w:rsidP="004E4797">
            <w:pPr>
              <w:rPr>
                <w:rFonts w:eastAsia="Times New Roman"/>
                <w:i/>
              </w:rPr>
            </w:pPr>
            <w:r w:rsidRPr="00AA42DC">
              <w:rPr>
                <w:rFonts w:eastAsia="Times New Roman"/>
                <w:i/>
              </w:rPr>
              <w:t xml:space="preserve">Dr. Juan Miguel Rey-Pino </w:t>
            </w:r>
            <w:proofErr w:type="spellStart"/>
            <w:proofErr w:type="gramStart"/>
            <w:r w:rsidRPr="00AA42DC">
              <w:rPr>
                <w:rFonts w:eastAsia="Times New Roman"/>
                <w:i/>
              </w:rPr>
              <w:t>Ph.D</w:t>
            </w:r>
            <w:proofErr w:type="spellEnd"/>
            <w:proofErr w:type="gramEnd"/>
            <w:r w:rsidRPr="00AA42DC">
              <w:rPr>
                <w:rFonts w:eastAsia="Times New Roman"/>
                <w:i/>
              </w:rPr>
              <w:t>, lecture</w:t>
            </w:r>
            <w:bookmarkStart w:id="0" w:name="_GoBack"/>
            <w:bookmarkEnd w:id="0"/>
            <w:r w:rsidRPr="00AA42DC">
              <w:rPr>
                <w:rFonts w:eastAsia="Times New Roman"/>
                <w:i/>
              </w:rPr>
              <w:t>r in marketing management and research, Universidad de Granada</w:t>
            </w:r>
          </w:p>
          <w:p w:rsidR="00AA42DC" w:rsidRPr="007508BE" w:rsidRDefault="00AA42DC" w:rsidP="004E4797">
            <w:pPr>
              <w:rPr>
                <w:rFonts w:eastAsia="Times New Roman"/>
                <w:lang w:val="en-GB"/>
              </w:rPr>
            </w:pPr>
          </w:p>
        </w:tc>
      </w:tr>
      <w:tr w:rsidR="00F80D17" w:rsidRPr="003A298D" w:rsidTr="003A298D">
        <w:tc>
          <w:tcPr>
            <w:tcW w:w="1701" w:type="dxa"/>
            <w:shd w:val="clear" w:color="auto" w:fill="auto"/>
          </w:tcPr>
          <w:p w:rsidR="00F80D17" w:rsidRPr="00C34220" w:rsidRDefault="00F80D17" w:rsidP="00C34220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14:40-15:00</w:t>
            </w:r>
          </w:p>
        </w:tc>
        <w:tc>
          <w:tcPr>
            <w:tcW w:w="7508" w:type="dxa"/>
            <w:shd w:val="clear" w:color="auto" w:fill="auto"/>
          </w:tcPr>
          <w:p w:rsidR="00F80D17" w:rsidRPr="00F80D17" w:rsidRDefault="00F80D17" w:rsidP="004E4797">
            <w:pPr>
              <w:rPr>
                <w:rFonts w:cs="Times New Roman"/>
                <w:b/>
                <w:lang w:val="en-GB"/>
              </w:rPr>
            </w:pPr>
            <w:r w:rsidRPr="00F80D17">
              <w:rPr>
                <w:rFonts w:cs="Times New Roman"/>
                <w:b/>
                <w:lang w:val="en-GB"/>
              </w:rPr>
              <w:t>Regulating heated tobacco: what can be done?</w:t>
            </w:r>
          </w:p>
          <w:p w:rsidR="00F80D17" w:rsidRDefault="00F80D17" w:rsidP="00C34220">
            <w:pPr>
              <w:rPr>
                <w:rFonts w:cs="Times New Roman"/>
                <w:i/>
                <w:lang w:val="en-GB"/>
              </w:rPr>
            </w:pPr>
            <w:proofErr w:type="spellStart"/>
            <w:r w:rsidRPr="00F80D17">
              <w:rPr>
                <w:rFonts w:cs="Times New Roman"/>
                <w:i/>
                <w:lang w:val="en-GB"/>
              </w:rPr>
              <w:t>Dr.</w:t>
            </w:r>
            <w:proofErr w:type="spellEnd"/>
            <w:r w:rsidRPr="00F80D17">
              <w:rPr>
                <w:rFonts w:cs="Times New Roman"/>
                <w:i/>
                <w:lang w:val="en-GB"/>
              </w:rPr>
              <w:t xml:space="preserve"> </w:t>
            </w:r>
            <w:r>
              <w:rPr>
                <w:rFonts w:cs="Times New Roman"/>
                <w:i/>
                <w:lang w:val="en-GB"/>
              </w:rPr>
              <w:t xml:space="preserve">Patricia Lambert, Director of the International Legal Consortium, The Campaign for Tobacco Free Kids </w:t>
            </w:r>
          </w:p>
          <w:p w:rsidR="00F80D17" w:rsidRPr="00F80D17" w:rsidRDefault="00F80D17" w:rsidP="00C34220">
            <w:pPr>
              <w:rPr>
                <w:rFonts w:eastAsia="Times New Roman"/>
                <w:i/>
                <w:lang w:val="en-GB"/>
              </w:rPr>
            </w:pPr>
          </w:p>
        </w:tc>
      </w:tr>
      <w:tr w:rsidR="00F80D17" w:rsidRPr="003A298D" w:rsidTr="003A298D">
        <w:tc>
          <w:tcPr>
            <w:tcW w:w="1701" w:type="dxa"/>
            <w:shd w:val="clear" w:color="auto" w:fill="auto"/>
          </w:tcPr>
          <w:p w:rsidR="00F80D17" w:rsidRPr="00C34220" w:rsidRDefault="00F80D17" w:rsidP="00C34220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15:00-15:20</w:t>
            </w:r>
          </w:p>
        </w:tc>
        <w:tc>
          <w:tcPr>
            <w:tcW w:w="7508" w:type="dxa"/>
            <w:shd w:val="clear" w:color="auto" w:fill="auto"/>
          </w:tcPr>
          <w:p w:rsidR="00F80D17" w:rsidRPr="00F80D17" w:rsidRDefault="00F80D17" w:rsidP="00F80D17">
            <w:pPr>
              <w:rPr>
                <w:rFonts w:cs="Times New Roman"/>
                <w:b/>
                <w:lang w:val="en-GB"/>
              </w:rPr>
            </w:pPr>
            <w:r w:rsidRPr="00F80D17">
              <w:rPr>
                <w:rFonts w:cs="Times New Roman"/>
                <w:b/>
                <w:lang w:val="en-GB"/>
              </w:rPr>
              <w:t>Case-study</w:t>
            </w:r>
            <w:r>
              <w:rPr>
                <w:rFonts w:cs="Times New Roman"/>
                <w:b/>
                <w:lang w:val="en-GB"/>
              </w:rPr>
              <w:t xml:space="preserve">: </w:t>
            </w:r>
            <w:r w:rsidRPr="00F80D17">
              <w:rPr>
                <w:rFonts w:cs="Times New Roman"/>
                <w:b/>
                <w:lang w:val="en-GB"/>
              </w:rPr>
              <w:t>An overview of the situation in France</w:t>
            </w:r>
          </w:p>
          <w:p w:rsidR="00F80D17" w:rsidRDefault="00F80D17" w:rsidP="00C34220">
            <w:pPr>
              <w:rPr>
                <w:rFonts w:cs="Times New Roman"/>
                <w:lang w:val="en-GB"/>
              </w:rPr>
            </w:pPr>
          </w:p>
          <w:p w:rsidR="00F80D17" w:rsidRPr="00F80D17" w:rsidRDefault="00F80D17" w:rsidP="00F80D17">
            <w:pPr>
              <w:rPr>
                <w:rFonts w:cs="Times New Roman"/>
                <w:b/>
                <w:lang w:val="en-GB"/>
              </w:rPr>
            </w:pPr>
            <w:r w:rsidRPr="00F80D17">
              <w:rPr>
                <w:rFonts w:cs="Times New Roman"/>
                <w:b/>
                <w:lang w:val="en-GB"/>
              </w:rPr>
              <w:t xml:space="preserve">The </w:t>
            </w:r>
            <w:r w:rsidR="00566581">
              <w:rPr>
                <w:rFonts w:cs="Times New Roman"/>
                <w:b/>
                <w:lang w:val="en-GB"/>
              </w:rPr>
              <w:t>elected officials’ perspective</w:t>
            </w:r>
            <w:r w:rsidRPr="00F80D17">
              <w:rPr>
                <w:rFonts w:cs="Times New Roman"/>
                <w:b/>
                <w:lang w:val="en-GB"/>
              </w:rPr>
              <w:t xml:space="preserve"> </w:t>
            </w:r>
          </w:p>
          <w:p w:rsidR="00F80D17" w:rsidRDefault="00F80D17" w:rsidP="00F80D17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TBC</w:t>
            </w:r>
          </w:p>
          <w:p w:rsidR="003A298D" w:rsidRDefault="003A298D" w:rsidP="00F80D17">
            <w:pPr>
              <w:rPr>
                <w:rFonts w:cs="Times New Roman"/>
                <w:lang w:val="en-GB"/>
              </w:rPr>
            </w:pPr>
          </w:p>
          <w:p w:rsidR="00F80D17" w:rsidRPr="00F80D17" w:rsidRDefault="00F80D17" w:rsidP="00F80D17">
            <w:pPr>
              <w:rPr>
                <w:rFonts w:cs="Times New Roman"/>
                <w:b/>
                <w:lang w:val="en-GB"/>
              </w:rPr>
            </w:pPr>
            <w:r w:rsidRPr="00F80D17">
              <w:rPr>
                <w:rFonts w:cs="Times New Roman"/>
                <w:b/>
                <w:lang w:val="en-GB"/>
              </w:rPr>
              <w:t xml:space="preserve">The civil society perspective </w:t>
            </w:r>
          </w:p>
          <w:p w:rsidR="00F80D17" w:rsidRPr="00F80D17" w:rsidRDefault="00F80D17" w:rsidP="00F80D17">
            <w:pPr>
              <w:rPr>
                <w:rFonts w:cs="Times New Roman"/>
                <w:i/>
                <w:lang w:val="en-GB"/>
              </w:rPr>
            </w:pPr>
            <w:proofErr w:type="spellStart"/>
            <w:r w:rsidRPr="00F80D17">
              <w:rPr>
                <w:rFonts w:cs="Times New Roman"/>
                <w:i/>
                <w:lang w:val="en-GB"/>
              </w:rPr>
              <w:t>Prof.</w:t>
            </w:r>
            <w:proofErr w:type="spellEnd"/>
            <w:r w:rsidRPr="00F80D17">
              <w:rPr>
                <w:rFonts w:cs="Times New Roman"/>
                <w:i/>
                <w:lang w:val="en-GB"/>
              </w:rPr>
              <w:t xml:space="preserve">  </w:t>
            </w:r>
            <w:proofErr w:type="spellStart"/>
            <w:r w:rsidRPr="00F80D17">
              <w:rPr>
                <w:rFonts w:cs="Times New Roman"/>
                <w:i/>
                <w:lang w:val="en-GB"/>
              </w:rPr>
              <w:t>Loic</w:t>
            </w:r>
            <w:proofErr w:type="spellEnd"/>
            <w:r w:rsidRPr="00F80D17">
              <w:rPr>
                <w:rFonts w:cs="Times New Roman"/>
                <w:i/>
                <w:lang w:val="en-GB"/>
              </w:rPr>
              <w:t xml:space="preserve"> </w:t>
            </w:r>
            <w:proofErr w:type="spellStart"/>
            <w:r w:rsidRPr="00F80D17">
              <w:rPr>
                <w:rFonts w:cs="Times New Roman"/>
                <w:i/>
                <w:lang w:val="en-GB"/>
              </w:rPr>
              <w:t>Josseran</w:t>
            </w:r>
            <w:proofErr w:type="spellEnd"/>
            <w:r w:rsidRPr="00F80D17">
              <w:rPr>
                <w:rFonts w:cs="Times New Roman"/>
                <w:i/>
                <w:lang w:val="en-GB"/>
              </w:rPr>
              <w:t>, President of the French Alliance against Tobacco</w:t>
            </w:r>
          </w:p>
          <w:p w:rsidR="00F80D17" w:rsidRPr="00C34220" w:rsidRDefault="00F80D17" w:rsidP="00C34220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 xml:space="preserve"> </w:t>
            </w:r>
          </w:p>
        </w:tc>
      </w:tr>
      <w:tr w:rsidR="00F80D17" w:rsidRPr="003A298D" w:rsidTr="003A298D">
        <w:tc>
          <w:tcPr>
            <w:tcW w:w="1701" w:type="dxa"/>
            <w:shd w:val="clear" w:color="auto" w:fill="auto"/>
          </w:tcPr>
          <w:p w:rsidR="00F80D17" w:rsidRPr="00C34220" w:rsidRDefault="00F80D17" w:rsidP="004E4797">
            <w:pPr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15:20 – 15:30</w:t>
            </w:r>
          </w:p>
        </w:tc>
        <w:tc>
          <w:tcPr>
            <w:tcW w:w="7508" w:type="dxa"/>
            <w:shd w:val="clear" w:color="auto" w:fill="auto"/>
          </w:tcPr>
          <w:p w:rsidR="00F80D17" w:rsidRPr="00F80D17" w:rsidRDefault="00F80D17" w:rsidP="004E4797">
            <w:pPr>
              <w:rPr>
                <w:rFonts w:cs="Times New Roman"/>
                <w:b/>
                <w:lang w:val="en-GB"/>
              </w:rPr>
            </w:pPr>
            <w:r w:rsidRPr="00F80D17">
              <w:rPr>
                <w:rFonts w:cs="Times New Roman"/>
                <w:b/>
                <w:lang w:val="en-GB"/>
              </w:rPr>
              <w:t xml:space="preserve">Q&amp;A and closing remarks </w:t>
            </w:r>
          </w:p>
          <w:p w:rsidR="00F80D17" w:rsidRDefault="00F80D17" w:rsidP="004E4797">
            <w:pPr>
              <w:rPr>
                <w:rFonts w:cs="Times New Roman"/>
                <w:i/>
                <w:lang w:val="en-GB"/>
              </w:rPr>
            </w:pPr>
            <w:proofErr w:type="spellStart"/>
            <w:r w:rsidRPr="00F80D17">
              <w:rPr>
                <w:rFonts w:cs="Times New Roman"/>
                <w:i/>
                <w:lang w:val="en-GB"/>
              </w:rPr>
              <w:t>Dr.</w:t>
            </w:r>
            <w:proofErr w:type="spellEnd"/>
            <w:r w:rsidRPr="00F80D17">
              <w:rPr>
                <w:rFonts w:cs="Times New Roman"/>
                <w:i/>
                <w:lang w:val="en-GB"/>
              </w:rPr>
              <w:t xml:space="preserve"> Francisco Lozano, </w:t>
            </w:r>
            <w:r>
              <w:rPr>
                <w:rFonts w:cs="Times New Roman"/>
                <w:i/>
                <w:lang w:val="en-GB"/>
              </w:rPr>
              <w:t xml:space="preserve">ENSP President </w:t>
            </w:r>
          </w:p>
          <w:p w:rsidR="00F80D17" w:rsidRPr="00F80D17" w:rsidRDefault="00F80D17" w:rsidP="004E4797">
            <w:pPr>
              <w:rPr>
                <w:rFonts w:cs="Times New Roman"/>
                <w:i/>
                <w:lang w:val="en-GB"/>
              </w:rPr>
            </w:pPr>
            <w:proofErr w:type="spellStart"/>
            <w:r>
              <w:rPr>
                <w:rFonts w:cs="Times New Roman"/>
                <w:i/>
                <w:lang w:val="en-GB"/>
              </w:rPr>
              <w:t>Prof.</w:t>
            </w:r>
            <w:proofErr w:type="spellEnd"/>
            <w:r>
              <w:rPr>
                <w:rFonts w:cs="Times New Roman"/>
                <w:i/>
                <w:lang w:val="en-GB"/>
              </w:rPr>
              <w:t xml:space="preserve"> Charlotta Pisinger, ERS Tobacco Control Committee Chair</w:t>
            </w:r>
          </w:p>
        </w:tc>
      </w:tr>
    </w:tbl>
    <w:p w:rsidR="00DC0E56" w:rsidRPr="00E24031" w:rsidRDefault="00DC0E56">
      <w:pPr>
        <w:rPr>
          <w:lang w:val="en-US"/>
        </w:rPr>
      </w:pPr>
    </w:p>
    <w:sectPr w:rsidR="00DC0E56" w:rsidRPr="00E24031" w:rsidSect="003A298D">
      <w:headerReference w:type="default" r:id="rId8"/>
      <w:footerReference w:type="default" r:id="rId9"/>
      <w:pgSz w:w="11906" w:h="16838"/>
      <w:pgMar w:top="1417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98D" w:rsidRDefault="003A298D" w:rsidP="003A298D">
      <w:pPr>
        <w:spacing w:after="0" w:line="240" w:lineRule="auto"/>
      </w:pPr>
      <w:r>
        <w:separator/>
      </w:r>
    </w:p>
  </w:endnote>
  <w:endnote w:type="continuationSeparator" w:id="0">
    <w:p w:rsidR="003A298D" w:rsidRDefault="003A298D" w:rsidP="003A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98D" w:rsidRDefault="003A298D" w:rsidP="003A298D">
    <w:pPr>
      <w:pStyle w:val="Footer"/>
      <w:tabs>
        <w:tab w:val="clear" w:pos="4703"/>
        <w:tab w:val="clear" w:pos="9406"/>
        <w:tab w:val="center" w:pos="4536"/>
        <w:tab w:val="left" w:pos="7680"/>
      </w:tabs>
    </w:pPr>
    <w:r>
      <w:rPr>
        <w:noProof/>
      </w:rPr>
      <w:drawing>
        <wp:inline distT="0" distB="0" distL="0" distR="0">
          <wp:extent cx="1826895" cy="782955"/>
          <wp:effectExtent l="0" t="0" r="190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NF-ZeroTaba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6895" cy="78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952500" cy="818443"/>
          <wp:effectExtent l="0" t="0" r="0" b="127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lliancelog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304" cy="881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85495" cy="791631"/>
          <wp:effectExtent l="0" t="0" r="0" b="889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585" cy="816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98D" w:rsidRDefault="003A298D" w:rsidP="003A298D">
      <w:pPr>
        <w:spacing w:after="0" w:line="240" w:lineRule="auto"/>
      </w:pPr>
      <w:r>
        <w:separator/>
      </w:r>
    </w:p>
  </w:footnote>
  <w:footnote w:type="continuationSeparator" w:id="0">
    <w:p w:rsidR="003A298D" w:rsidRDefault="003A298D" w:rsidP="003A2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98D" w:rsidRDefault="003A298D" w:rsidP="003A298D">
    <w:pPr>
      <w:pStyle w:val="Header"/>
      <w:jc w:val="center"/>
    </w:pPr>
    <w:r>
      <w:rPr>
        <w:noProof/>
      </w:rPr>
      <w:drawing>
        <wp:inline distT="0" distB="0" distL="0" distR="0">
          <wp:extent cx="2700528" cy="749808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RS_Logo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0528" cy="749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504950" cy="154974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SP-Logo-page-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7284" cy="1552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E3BEB"/>
    <w:multiLevelType w:val="hybridMultilevel"/>
    <w:tmpl w:val="B654697A"/>
    <w:lvl w:ilvl="0" w:tplc="BCD4A0BA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F61B6"/>
    <w:multiLevelType w:val="hybridMultilevel"/>
    <w:tmpl w:val="78C20F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471917"/>
    <w:multiLevelType w:val="hybridMultilevel"/>
    <w:tmpl w:val="DEFAC1B0"/>
    <w:lvl w:ilvl="0" w:tplc="59FCB29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C7BB0"/>
    <w:multiLevelType w:val="hybridMultilevel"/>
    <w:tmpl w:val="30DCC75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20"/>
    <w:rsid w:val="00115DD7"/>
    <w:rsid w:val="001951A2"/>
    <w:rsid w:val="001A6169"/>
    <w:rsid w:val="003A298D"/>
    <w:rsid w:val="003B1E96"/>
    <w:rsid w:val="004E4797"/>
    <w:rsid w:val="005405DD"/>
    <w:rsid w:val="00566581"/>
    <w:rsid w:val="007508BE"/>
    <w:rsid w:val="00AA42DC"/>
    <w:rsid w:val="00B27BDB"/>
    <w:rsid w:val="00C34220"/>
    <w:rsid w:val="00DC0E56"/>
    <w:rsid w:val="00E24031"/>
    <w:rsid w:val="00F80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D8B63"/>
  <w15:chartTrackingRefBased/>
  <w15:docId w15:val="{A960B3BE-F16E-4D6E-B38B-CB97AD8DF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34220"/>
    <w:pPr>
      <w:spacing w:after="0" w:line="240" w:lineRule="auto"/>
    </w:pPr>
    <w:rPr>
      <w:rFonts w:ascii="Cambria" w:eastAsia="MS Mincho" w:hAnsi="Cambr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0D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298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98D"/>
  </w:style>
  <w:style w:type="paragraph" w:styleId="Footer">
    <w:name w:val="footer"/>
    <w:basedOn w:val="Normal"/>
    <w:link w:val="FooterChar"/>
    <w:uiPriority w:val="99"/>
    <w:unhideWhenUsed/>
    <w:rsid w:val="003A298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98D"/>
  </w:style>
  <w:style w:type="paragraph" w:styleId="BalloonText">
    <w:name w:val="Balloon Text"/>
    <w:basedOn w:val="Normal"/>
    <w:link w:val="BalloonTextChar"/>
    <w:uiPriority w:val="99"/>
    <w:semiHidden/>
    <w:unhideWhenUsed/>
    <w:rsid w:val="00115D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D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94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C35CC-AF89-4998-B125-61E7FA84A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mfa@ERSBRUSSELS.LAN</dc:creator>
  <cp:keywords/>
  <dc:description/>
  <cp:lastModifiedBy>mfa@ERSBRUSSELS.LAN</cp:lastModifiedBy>
  <cp:revision>3</cp:revision>
  <cp:lastPrinted>2018-05-11T12:56:00Z</cp:lastPrinted>
  <dcterms:created xsi:type="dcterms:W3CDTF">2018-05-11T13:42:00Z</dcterms:created>
  <dcterms:modified xsi:type="dcterms:W3CDTF">2018-05-11T15:57:00Z</dcterms:modified>
</cp:coreProperties>
</file>