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83" w:rsidRPr="00085143" w:rsidRDefault="00624783" w:rsidP="00085143">
      <w:pPr>
        <w:spacing w:after="0" w:line="360" w:lineRule="auto"/>
        <w:jc w:val="center"/>
        <w:rPr>
          <w:rFonts w:ascii="Sylfaen" w:hAnsi="Sylfaen" w:cs="Sylfaen"/>
          <w:lang w:val="ka-GE"/>
        </w:rPr>
      </w:pPr>
    </w:p>
    <w:p w:rsidR="0091656E" w:rsidRDefault="0091656E" w:rsidP="0091656E">
      <w:pPr>
        <w:spacing w:after="0" w:line="360" w:lineRule="auto"/>
        <w:jc w:val="center"/>
        <w:rPr>
          <w:rFonts w:ascii="Sylfaen" w:hAnsi="Sylfaen" w:cs="Sylfaen"/>
          <w:b/>
          <w:lang w:val="ka-GE"/>
        </w:rPr>
      </w:pPr>
      <w:r w:rsidRPr="0091656E">
        <w:rPr>
          <w:rFonts w:ascii="Sylfaen" w:hAnsi="Sylfaen" w:cs="Sylfaen"/>
          <w:b/>
          <w:lang w:val="ka-GE"/>
        </w:rPr>
        <w:t>მონიტორინგის აქტი</w:t>
      </w:r>
    </w:p>
    <w:p w:rsidR="0091656E" w:rsidRPr="0091656E" w:rsidRDefault="0091656E" w:rsidP="0091656E">
      <w:pPr>
        <w:spacing w:after="0" w:line="360" w:lineRule="auto"/>
        <w:jc w:val="center"/>
        <w:rPr>
          <w:rFonts w:ascii="Sylfaen" w:hAnsi="Sylfaen" w:cs="Sylfaen"/>
          <w:b/>
          <w:lang w:val="ka-GE"/>
        </w:rPr>
      </w:pPr>
    </w:p>
    <w:p w:rsidR="00085143" w:rsidRPr="00256CA7" w:rsidRDefault="0091656E" w:rsidP="00643DE7">
      <w:pPr>
        <w:spacing w:after="0" w:line="360" w:lineRule="auto"/>
        <w:jc w:val="both"/>
        <w:rPr>
          <w:rFonts w:ascii="Sylfaen" w:hAnsi="Sylfaen"/>
          <w:lang w:val="ka-GE"/>
        </w:rPr>
      </w:pPr>
      <w:r w:rsidRPr="00A42F38">
        <w:rPr>
          <w:rFonts w:ascii="Sylfaen" w:hAnsi="Sylfaen"/>
          <w:lang w:val="ka-GE"/>
        </w:rPr>
        <w:t xml:space="preserve"> „</w:t>
      </w:r>
      <w:r w:rsidRPr="00A42F38">
        <w:rPr>
          <w:rFonts w:ascii="Sylfaen" w:hAnsi="Sylfaen" w:cs="Sylfaen"/>
          <w:lang w:val="ka-GE"/>
        </w:rPr>
        <w:t>სოციალური</w:t>
      </w:r>
      <w:r w:rsidRPr="00A42F38">
        <w:rPr>
          <w:rFonts w:ascii="Sylfaen" w:hAnsi="Sylfaen"/>
          <w:lang w:val="ka-GE"/>
        </w:rPr>
        <w:t xml:space="preserve"> </w:t>
      </w:r>
      <w:r w:rsidRPr="00A42F38">
        <w:rPr>
          <w:rFonts w:ascii="Sylfaen" w:hAnsi="Sylfaen" w:cs="Sylfaen"/>
          <w:lang w:val="ka-GE"/>
        </w:rPr>
        <w:t>რეაბილიტაციის</w:t>
      </w:r>
      <w:r w:rsidRPr="00A42F38">
        <w:rPr>
          <w:rFonts w:ascii="Sylfaen" w:hAnsi="Sylfaen"/>
          <w:lang w:val="ka-GE"/>
        </w:rPr>
        <w:t xml:space="preserve"> </w:t>
      </w:r>
      <w:r w:rsidRPr="00A42F38">
        <w:rPr>
          <w:rFonts w:ascii="Sylfaen" w:hAnsi="Sylfaen" w:cs="Sylfaen"/>
          <w:lang w:val="ka-GE"/>
        </w:rPr>
        <w:t>და</w:t>
      </w:r>
      <w:r w:rsidRPr="00A42F38">
        <w:rPr>
          <w:rFonts w:ascii="Sylfaen" w:hAnsi="Sylfaen"/>
          <w:lang w:val="ka-GE"/>
        </w:rPr>
        <w:t xml:space="preserve"> </w:t>
      </w:r>
      <w:r w:rsidRPr="00A42F38">
        <w:rPr>
          <w:rFonts w:ascii="Sylfaen" w:hAnsi="Sylfaen" w:cs="Sylfaen"/>
          <w:lang w:val="ka-GE"/>
        </w:rPr>
        <w:t>ბავშვზე</w:t>
      </w:r>
      <w:r w:rsidRPr="00A42F38">
        <w:rPr>
          <w:rFonts w:ascii="Sylfaen" w:hAnsi="Sylfaen"/>
          <w:lang w:val="ka-GE"/>
        </w:rPr>
        <w:t xml:space="preserve"> </w:t>
      </w:r>
      <w:r w:rsidRPr="00A42F38">
        <w:rPr>
          <w:rFonts w:ascii="Sylfaen" w:hAnsi="Sylfaen" w:cs="Sylfaen"/>
          <w:lang w:val="ka-GE"/>
        </w:rPr>
        <w:t>ზრუნვის</w:t>
      </w:r>
      <w:r w:rsidRPr="00A42F38">
        <w:rPr>
          <w:rFonts w:ascii="Sylfaen" w:hAnsi="Sylfaen"/>
          <w:lang w:val="ka-GE"/>
        </w:rPr>
        <w:t xml:space="preserve"> 2017 </w:t>
      </w:r>
      <w:r w:rsidRPr="00A42F38">
        <w:rPr>
          <w:rFonts w:ascii="Sylfaen" w:hAnsi="Sylfaen" w:cs="Sylfaen"/>
          <w:lang w:val="ka-GE"/>
        </w:rPr>
        <w:t>წლის</w:t>
      </w:r>
      <w:r w:rsidRPr="00A42F38">
        <w:rPr>
          <w:rFonts w:ascii="Sylfaen" w:hAnsi="Sylfaen"/>
          <w:lang w:val="ka-GE"/>
        </w:rPr>
        <w:t xml:space="preserve"> </w:t>
      </w:r>
      <w:r w:rsidRPr="00A42F38">
        <w:rPr>
          <w:rFonts w:ascii="Sylfaen" w:hAnsi="Sylfaen" w:cs="Sylfaen"/>
          <w:lang w:val="ka-GE"/>
        </w:rPr>
        <w:t>სახელმწიფო</w:t>
      </w:r>
      <w:r w:rsidRPr="00A42F38">
        <w:rPr>
          <w:rFonts w:ascii="Sylfaen" w:hAnsi="Sylfaen"/>
          <w:lang w:val="ka-GE"/>
        </w:rPr>
        <w:t xml:space="preserve"> </w:t>
      </w:r>
      <w:r w:rsidRPr="00A42F38">
        <w:rPr>
          <w:rFonts w:ascii="Sylfaen" w:hAnsi="Sylfaen" w:cs="Sylfaen"/>
          <w:lang w:val="ka-GE"/>
        </w:rPr>
        <w:t>პროგრამის</w:t>
      </w:r>
      <w:r w:rsidRPr="00A42F38">
        <w:rPr>
          <w:rFonts w:ascii="Sylfaen" w:hAnsi="Sylfaen"/>
          <w:lang w:val="ka-GE"/>
        </w:rPr>
        <w:t xml:space="preserve">“ </w:t>
      </w:r>
      <w:r w:rsidRPr="00A42F38">
        <w:rPr>
          <w:rFonts w:ascii="Sylfaen" w:hAnsi="Sylfaen" w:cs="Sylfaen"/>
          <w:lang w:val="ka-GE"/>
        </w:rPr>
        <w:t>მომსახურებათა</w:t>
      </w:r>
      <w:r w:rsidRPr="00A42F38">
        <w:rPr>
          <w:rFonts w:ascii="Sylfaen" w:hAnsi="Sylfaen"/>
          <w:lang w:val="ka-GE"/>
        </w:rPr>
        <w:t xml:space="preserve"> </w:t>
      </w:r>
      <w:r w:rsidRPr="00A42F38">
        <w:rPr>
          <w:rFonts w:ascii="Sylfaen" w:hAnsi="Sylfaen" w:cs="Sylfaen"/>
          <w:lang w:val="ka-GE"/>
        </w:rPr>
        <w:t>გეგმიური</w:t>
      </w:r>
      <w:r w:rsidRPr="00A42F38">
        <w:rPr>
          <w:rFonts w:ascii="Sylfaen" w:hAnsi="Sylfaen"/>
          <w:lang w:val="ka-GE"/>
        </w:rPr>
        <w:t xml:space="preserve"> </w:t>
      </w:r>
      <w:r w:rsidRPr="00A42F38">
        <w:rPr>
          <w:rFonts w:ascii="Sylfaen" w:hAnsi="Sylfaen" w:cs="Sylfaen"/>
          <w:lang w:val="ka-GE"/>
        </w:rPr>
        <w:t>მონიტორინგის</w:t>
      </w:r>
      <w:r w:rsidRPr="00A42F38">
        <w:rPr>
          <w:rFonts w:ascii="Sylfaen" w:hAnsi="Sylfaen"/>
          <w:lang w:val="ka-GE"/>
        </w:rPr>
        <w:t xml:space="preserve"> </w:t>
      </w:r>
      <w:r w:rsidRPr="00A42F38">
        <w:rPr>
          <w:rFonts w:ascii="Sylfaen" w:hAnsi="Sylfaen" w:cs="Sylfaen"/>
          <w:lang w:val="ka-GE"/>
        </w:rPr>
        <w:t>ფარგლებში</w:t>
      </w:r>
      <w:r w:rsidRPr="00A42F38">
        <w:rPr>
          <w:rFonts w:ascii="Sylfaen" w:hAnsi="Sylfaen"/>
          <w:lang w:val="ka-GE"/>
        </w:rPr>
        <w:t xml:space="preserve">, </w:t>
      </w:r>
      <w:r w:rsidRPr="00A42F38">
        <w:rPr>
          <w:rFonts w:ascii="Sylfaen" w:hAnsi="Sylfaen" w:cs="Sylfaen"/>
          <w:lang w:val="en-US"/>
        </w:rPr>
        <w:t>საქართველოს</w:t>
      </w:r>
      <w:r w:rsidRPr="00A42F38">
        <w:rPr>
          <w:rFonts w:ascii="Sylfaen" w:hAnsi="Sylfaen"/>
          <w:lang w:val="en-US"/>
        </w:rPr>
        <w:t xml:space="preserve"> </w:t>
      </w:r>
      <w:r w:rsidRPr="00A42F38">
        <w:rPr>
          <w:rFonts w:ascii="Sylfaen" w:hAnsi="Sylfaen" w:cs="Sylfaen"/>
          <w:lang w:val="en-US"/>
        </w:rPr>
        <w:t>შრომის</w:t>
      </w:r>
      <w:r w:rsidRPr="00A42F38">
        <w:rPr>
          <w:rFonts w:ascii="Sylfaen" w:hAnsi="Sylfaen"/>
          <w:lang w:val="en-US"/>
        </w:rPr>
        <w:t xml:space="preserve">, </w:t>
      </w:r>
      <w:r w:rsidRPr="00A42F38">
        <w:rPr>
          <w:rFonts w:ascii="Sylfaen" w:hAnsi="Sylfaen" w:cs="Sylfaen"/>
          <w:lang w:val="en-US"/>
        </w:rPr>
        <w:t>ჯანმრთელობისა</w:t>
      </w:r>
      <w:r w:rsidRPr="00A42F38">
        <w:rPr>
          <w:rFonts w:ascii="Sylfaen" w:hAnsi="Sylfaen"/>
          <w:lang w:val="en-US"/>
        </w:rPr>
        <w:t xml:space="preserve"> </w:t>
      </w:r>
      <w:r w:rsidRPr="00A42F38">
        <w:rPr>
          <w:rFonts w:ascii="Sylfaen" w:hAnsi="Sylfaen" w:cs="Sylfaen"/>
          <w:lang w:val="en-US"/>
        </w:rPr>
        <w:t>და</w:t>
      </w:r>
      <w:r w:rsidRPr="00A42F38">
        <w:rPr>
          <w:rFonts w:ascii="Sylfaen" w:hAnsi="Sylfaen"/>
          <w:lang w:val="en-US"/>
        </w:rPr>
        <w:t xml:space="preserve"> </w:t>
      </w:r>
      <w:r w:rsidRPr="00A42F38">
        <w:rPr>
          <w:rFonts w:ascii="Sylfaen" w:hAnsi="Sylfaen" w:cs="Sylfaen"/>
          <w:lang w:val="en-US"/>
        </w:rPr>
        <w:t>სოციალური</w:t>
      </w:r>
      <w:r w:rsidRPr="00A42F38">
        <w:rPr>
          <w:rFonts w:ascii="Sylfaen" w:hAnsi="Sylfaen"/>
          <w:lang w:val="en-US"/>
        </w:rPr>
        <w:t xml:space="preserve"> </w:t>
      </w:r>
      <w:r w:rsidRPr="00A42F38">
        <w:rPr>
          <w:rFonts w:ascii="Sylfaen" w:hAnsi="Sylfaen" w:cs="Sylfaen"/>
          <w:lang w:val="en-US"/>
        </w:rPr>
        <w:t>დაცვის</w:t>
      </w:r>
      <w:r w:rsidRPr="00A42F38">
        <w:rPr>
          <w:rFonts w:ascii="Sylfaen" w:hAnsi="Sylfaen"/>
          <w:lang w:val="en-US"/>
        </w:rPr>
        <w:t xml:space="preserve"> </w:t>
      </w:r>
      <w:r w:rsidRPr="00A42F38">
        <w:rPr>
          <w:rFonts w:ascii="Sylfaen" w:hAnsi="Sylfaen" w:cs="Sylfaen"/>
          <w:lang w:val="en-US"/>
        </w:rPr>
        <w:t>სამინისტროს</w:t>
      </w:r>
      <w:r w:rsidRPr="00A42F38">
        <w:rPr>
          <w:rFonts w:ascii="Sylfaen" w:hAnsi="Sylfaen"/>
          <w:lang w:val="en-US"/>
        </w:rPr>
        <w:t xml:space="preserve"> </w:t>
      </w:r>
      <w:r w:rsidRPr="00A42F38">
        <w:rPr>
          <w:rFonts w:ascii="Sylfaen" w:hAnsi="Sylfaen" w:cs="Sylfaen"/>
          <w:lang w:val="en-US"/>
        </w:rPr>
        <w:t>სოციალური</w:t>
      </w:r>
      <w:r w:rsidRPr="00A42F38">
        <w:rPr>
          <w:rFonts w:ascii="Sylfaen" w:hAnsi="Sylfaen"/>
          <w:lang w:val="en-US"/>
        </w:rPr>
        <w:t xml:space="preserve"> </w:t>
      </w:r>
      <w:r w:rsidRPr="00A42F38">
        <w:rPr>
          <w:rFonts w:ascii="Sylfaen" w:hAnsi="Sylfaen" w:cs="Sylfaen"/>
          <w:lang w:val="en-US"/>
        </w:rPr>
        <w:t>დაცვის</w:t>
      </w:r>
      <w:r w:rsidRPr="00A42F38">
        <w:rPr>
          <w:rFonts w:ascii="Sylfaen" w:hAnsi="Sylfaen"/>
          <w:lang w:val="en-US"/>
        </w:rPr>
        <w:t xml:space="preserve"> </w:t>
      </w:r>
      <w:r w:rsidRPr="00A42F38">
        <w:rPr>
          <w:rFonts w:ascii="Sylfaen" w:hAnsi="Sylfaen" w:cs="Sylfaen"/>
          <w:lang w:val="en-US"/>
        </w:rPr>
        <w:t>დეპარტამენტის</w:t>
      </w:r>
      <w:r w:rsidRPr="00A42F38">
        <w:rPr>
          <w:rFonts w:ascii="Sylfaen" w:hAnsi="Sylfaen"/>
          <w:lang w:val="en-US"/>
        </w:rPr>
        <w:t xml:space="preserve"> </w:t>
      </w:r>
      <w:r w:rsidRPr="00A42F38">
        <w:rPr>
          <w:rFonts w:ascii="Sylfaen" w:hAnsi="Sylfaen" w:cs="Sylfaen"/>
          <w:lang w:val="en-US"/>
        </w:rPr>
        <w:t>პროგრამების</w:t>
      </w:r>
      <w:r w:rsidRPr="00A42F38">
        <w:rPr>
          <w:rFonts w:ascii="Sylfaen" w:hAnsi="Sylfaen"/>
          <w:lang w:val="en-US"/>
        </w:rPr>
        <w:t xml:space="preserve"> </w:t>
      </w:r>
      <w:r w:rsidRPr="00A42F38">
        <w:rPr>
          <w:rFonts w:ascii="Sylfaen" w:hAnsi="Sylfaen" w:cs="Sylfaen"/>
          <w:lang w:val="en-US"/>
        </w:rPr>
        <w:t>მონიტორინგის</w:t>
      </w:r>
      <w:r w:rsidRPr="00A42F38">
        <w:rPr>
          <w:rFonts w:ascii="Sylfaen" w:hAnsi="Sylfaen"/>
          <w:lang w:val="en-US"/>
        </w:rPr>
        <w:t xml:space="preserve"> </w:t>
      </w:r>
      <w:r w:rsidRPr="00A42F38">
        <w:rPr>
          <w:rFonts w:ascii="Sylfaen" w:hAnsi="Sylfaen" w:cs="Sylfaen"/>
          <w:lang w:val="en-US"/>
        </w:rPr>
        <w:t>სამმართველოს</w:t>
      </w:r>
      <w:r w:rsidRPr="00A42F38">
        <w:rPr>
          <w:rFonts w:ascii="Sylfaen" w:hAnsi="Sylfaen"/>
          <w:lang w:val="en-US"/>
        </w:rPr>
        <w:t xml:space="preserve"> </w:t>
      </w:r>
      <w:r w:rsidRPr="00A42F38">
        <w:rPr>
          <w:rFonts w:ascii="Sylfaen" w:hAnsi="Sylfaen" w:cs="Sylfaen"/>
          <w:lang w:val="ka-GE"/>
        </w:rPr>
        <w:t>მიერ</w:t>
      </w:r>
      <w:r w:rsidRPr="00A42F38">
        <w:rPr>
          <w:rFonts w:ascii="Sylfaen" w:hAnsi="Sylfaen"/>
          <w:lang w:val="ka-GE"/>
        </w:rPr>
        <w:t xml:space="preserve">,  2017 </w:t>
      </w:r>
      <w:r w:rsidRPr="00A42F38">
        <w:rPr>
          <w:rFonts w:ascii="Sylfaen" w:hAnsi="Sylfaen" w:cs="Sylfaen"/>
          <w:lang w:val="ka-GE"/>
        </w:rPr>
        <w:t>წლის</w:t>
      </w:r>
      <w:r w:rsidRPr="00A42F38">
        <w:rPr>
          <w:rFonts w:ascii="Sylfaen" w:hAnsi="Sylfaen"/>
          <w:lang w:val="ka-GE"/>
        </w:rPr>
        <w:t xml:space="preserve"> 25</w:t>
      </w:r>
      <w:r w:rsidRPr="00A42F38">
        <w:rPr>
          <w:rFonts w:ascii="Sylfaen" w:hAnsi="Sylfaen"/>
        </w:rPr>
        <w:t xml:space="preserve"> </w:t>
      </w:r>
      <w:r w:rsidRPr="00A42F38">
        <w:rPr>
          <w:rFonts w:ascii="Sylfaen" w:hAnsi="Sylfaen"/>
          <w:lang w:val="ka-GE"/>
        </w:rPr>
        <w:t xml:space="preserve">ივლისს </w:t>
      </w:r>
      <w:r w:rsidRPr="00A42F38">
        <w:rPr>
          <w:rFonts w:ascii="Sylfaen" w:hAnsi="Sylfaen" w:cs="Sylfaen"/>
          <w:lang w:val="ka-GE"/>
        </w:rPr>
        <w:t>განხორციელდა</w:t>
      </w:r>
      <w:r w:rsidRPr="00A42F38">
        <w:rPr>
          <w:rFonts w:ascii="Sylfaen" w:hAnsi="Sylfaen"/>
          <w:lang w:val="ka-GE"/>
        </w:rPr>
        <w:t xml:space="preserve"> ვიზიტი  </w:t>
      </w:r>
      <w:r w:rsidRPr="00A42F38">
        <w:rPr>
          <w:rFonts w:ascii="Sylfaen" w:eastAsiaTheme="minorHAnsi" w:hAnsi="Sylfaen" w:cstheme="minorBidi"/>
          <w:lang w:val="ka-GE"/>
        </w:rPr>
        <w:t xml:space="preserve">(ა)იპ საქველმოქმედო - ჰუმანიტარული ფონდი  „ბრეს საქართველოს“ </w:t>
      </w:r>
      <w:r w:rsidRPr="00A42F38">
        <w:rPr>
          <w:rFonts w:ascii="Sylfaen" w:eastAsiaTheme="minorHAnsi" w:hAnsi="Sylfaen" w:cs="Sylfaen"/>
          <w:lang w:val="en-US"/>
        </w:rPr>
        <w:t>დაქვემდებარებაში</w:t>
      </w:r>
      <w:r w:rsidRPr="00A42F38">
        <w:rPr>
          <w:rFonts w:ascii="Sylfaen" w:eastAsiaTheme="minorHAnsi" w:hAnsi="Sylfaen" w:cstheme="minorBidi"/>
          <w:lang w:val="en-US"/>
        </w:rPr>
        <w:t xml:space="preserve"> </w:t>
      </w:r>
      <w:r w:rsidRPr="00A42F38">
        <w:rPr>
          <w:rFonts w:ascii="Sylfaen" w:eastAsiaTheme="minorHAnsi" w:hAnsi="Sylfaen" w:cs="Sylfaen"/>
          <w:lang w:val="en-US"/>
        </w:rPr>
        <w:t>არსებულ</w:t>
      </w:r>
      <w:r w:rsidRPr="00A42F38">
        <w:rPr>
          <w:rFonts w:ascii="Sylfaen" w:eastAsiaTheme="minorHAnsi" w:hAnsi="Sylfaen" w:cs="Sylfaen"/>
          <w:lang w:val="ka-GE"/>
        </w:rPr>
        <w:t>,</w:t>
      </w:r>
      <w:r w:rsidRPr="00A42F38">
        <w:rPr>
          <w:rFonts w:ascii="Sylfaen" w:eastAsiaTheme="minorHAnsi" w:hAnsi="Sylfaen" w:cstheme="minorBidi"/>
          <w:lang w:val="ka-GE"/>
        </w:rPr>
        <w:t xml:space="preserve"> ქ. ქუთაისის </w:t>
      </w:r>
      <w:r w:rsidRPr="00A42F38">
        <w:rPr>
          <w:rFonts w:ascii="Sylfaen" w:eastAsiaTheme="minorHAnsi" w:hAnsi="Sylfaen" w:cs="Sylfaen"/>
          <w:lang w:val="en-US"/>
        </w:rPr>
        <w:t xml:space="preserve">მძიმე  </w:t>
      </w:r>
      <w:r w:rsidRPr="00A42F38">
        <w:rPr>
          <w:rFonts w:ascii="Sylfaen" w:eastAsiaTheme="minorHAnsi" w:hAnsi="Sylfaen" w:cs="Sylfaen"/>
          <w:spacing w:val="45"/>
          <w:lang w:val="en-US"/>
        </w:rPr>
        <w:t xml:space="preserve"> </w:t>
      </w:r>
      <w:r w:rsidRPr="00A42F38">
        <w:rPr>
          <w:rFonts w:ascii="Sylfaen" w:eastAsiaTheme="minorHAnsi" w:hAnsi="Sylfaen" w:cs="Sylfaen"/>
          <w:lang w:val="en-US"/>
        </w:rPr>
        <w:t xml:space="preserve">და  </w:t>
      </w:r>
      <w:r w:rsidRPr="00A42F38">
        <w:rPr>
          <w:rFonts w:ascii="Sylfaen" w:eastAsiaTheme="minorHAnsi" w:hAnsi="Sylfaen" w:cs="Sylfaen"/>
          <w:spacing w:val="20"/>
          <w:lang w:val="en-US"/>
        </w:rPr>
        <w:t xml:space="preserve"> </w:t>
      </w:r>
      <w:r w:rsidRPr="00A42F38">
        <w:rPr>
          <w:rFonts w:ascii="Sylfaen" w:eastAsiaTheme="minorHAnsi" w:hAnsi="Sylfaen" w:cs="Sylfaen"/>
          <w:lang w:val="en-US"/>
        </w:rPr>
        <w:t xml:space="preserve">ღრმა   </w:t>
      </w:r>
      <w:r w:rsidRPr="00A42F38">
        <w:rPr>
          <w:rFonts w:ascii="Sylfaen" w:eastAsiaTheme="minorHAnsi" w:hAnsi="Sylfaen" w:cs="Sylfaen"/>
          <w:spacing w:val="24"/>
          <w:lang w:val="en-US"/>
        </w:rPr>
        <w:t xml:space="preserve"> </w:t>
      </w:r>
      <w:r w:rsidRPr="00A42F38">
        <w:rPr>
          <w:rFonts w:ascii="Sylfaen" w:eastAsiaTheme="minorHAnsi" w:hAnsi="Sylfaen" w:cs="Sylfaen"/>
          <w:lang w:val="en-US"/>
        </w:rPr>
        <w:t xml:space="preserve">შეზღუდული  </w:t>
      </w:r>
      <w:r w:rsidRPr="00A42F38">
        <w:rPr>
          <w:rFonts w:ascii="Sylfaen" w:eastAsiaTheme="minorHAnsi" w:hAnsi="Sylfaen" w:cs="Sylfaen"/>
          <w:spacing w:val="45"/>
          <w:lang w:val="en-US"/>
        </w:rPr>
        <w:t xml:space="preserve"> </w:t>
      </w:r>
      <w:r w:rsidRPr="00A42F38">
        <w:rPr>
          <w:rFonts w:ascii="Sylfaen" w:eastAsiaTheme="minorHAnsi" w:hAnsi="Sylfaen" w:cs="Sylfaen"/>
          <w:lang w:val="en-US"/>
        </w:rPr>
        <w:t xml:space="preserve">შესაძლებლობის    ან  </w:t>
      </w:r>
      <w:r w:rsidRPr="00A42F38">
        <w:rPr>
          <w:rFonts w:ascii="Sylfaen" w:eastAsiaTheme="minorHAnsi" w:hAnsi="Sylfaen" w:cs="Sylfaen"/>
          <w:spacing w:val="22"/>
          <w:lang w:val="en-US"/>
        </w:rPr>
        <w:t xml:space="preserve"> </w:t>
      </w:r>
      <w:r w:rsidRPr="00A42F38">
        <w:rPr>
          <w:rFonts w:ascii="Sylfaen" w:eastAsiaTheme="minorHAnsi" w:hAnsi="Sylfaen" w:cs="Sylfaen"/>
          <w:lang w:val="en-US"/>
        </w:rPr>
        <w:t xml:space="preserve">ჯანმრთელობის  </w:t>
      </w:r>
      <w:r w:rsidRPr="00A42F38">
        <w:rPr>
          <w:rFonts w:ascii="Sylfaen" w:eastAsiaTheme="minorHAnsi" w:hAnsi="Sylfaen" w:cs="Sylfaen"/>
          <w:spacing w:val="54"/>
          <w:lang w:val="en-US"/>
        </w:rPr>
        <w:t xml:space="preserve"> </w:t>
      </w:r>
      <w:r w:rsidRPr="00A42F38">
        <w:rPr>
          <w:rFonts w:ascii="Sylfaen" w:eastAsiaTheme="minorHAnsi" w:hAnsi="Sylfaen" w:cs="Sylfaen"/>
          <w:lang w:val="en-US"/>
        </w:rPr>
        <w:t xml:space="preserve">პრობლემების  </w:t>
      </w:r>
      <w:r w:rsidRPr="00A42F38">
        <w:rPr>
          <w:rFonts w:ascii="Sylfaen" w:eastAsiaTheme="minorHAnsi" w:hAnsi="Sylfaen" w:cs="Sylfaen"/>
          <w:spacing w:val="38"/>
          <w:lang w:val="en-US"/>
        </w:rPr>
        <w:t xml:space="preserve"> </w:t>
      </w:r>
      <w:r w:rsidRPr="00A42F38">
        <w:rPr>
          <w:rFonts w:ascii="Sylfaen" w:eastAsiaTheme="minorHAnsi" w:hAnsi="Sylfaen" w:cs="Sylfaen"/>
          <w:lang w:val="en-US"/>
        </w:rPr>
        <w:t xml:space="preserve">მქონე  </w:t>
      </w:r>
      <w:r w:rsidRPr="00A42F38">
        <w:rPr>
          <w:rFonts w:ascii="Sylfaen" w:eastAsiaTheme="minorHAnsi" w:hAnsi="Sylfaen" w:cs="Sylfaen"/>
          <w:spacing w:val="22"/>
          <w:lang w:val="en-US"/>
        </w:rPr>
        <w:t xml:space="preserve"> </w:t>
      </w:r>
      <w:r w:rsidRPr="00A42F38">
        <w:rPr>
          <w:rFonts w:ascii="Sylfaen" w:eastAsiaTheme="minorHAnsi" w:hAnsi="Sylfaen" w:cs="Sylfaen"/>
          <w:w w:val="102"/>
          <w:lang w:val="en-US"/>
        </w:rPr>
        <w:t xml:space="preserve">ბავშვთა </w:t>
      </w:r>
      <w:r w:rsidRPr="00A42F38">
        <w:rPr>
          <w:rFonts w:ascii="Sylfaen" w:eastAsiaTheme="minorHAnsi" w:hAnsi="Sylfaen" w:cs="Sylfaen"/>
          <w:lang w:val="en-US"/>
        </w:rPr>
        <w:t>სპეციალიზებული</w:t>
      </w:r>
      <w:r w:rsidRPr="00A42F38">
        <w:rPr>
          <w:rFonts w:ascii="Sylfaen" w:eastAsiaTheme="minorHAnsi" w:hAnsi="Sylfaen" w:cs="Sylfaen"/>
          <w:spacing w:val="38"/>
          <w:lang w:val="en-US"/>
        </w:rPr>
        <w:t xml:space="preserve"> </w:t>
      </w:r>
      <w:r w:rsidRPr="00A42F38">
        <w:rPr>
          <w:rFonts w:ascii="Sylfaen" w:eastAsiaTheme="minorHAnsi" w:hAnsi="Sylfaen" w:cs="Sylfaen"/>
          <w:lang w:val="en-US"/>
        </w:rPr>
        <w:t>საოჯახო</w:t>
      </w:r>
      <w:r w:rsidRPr="00A42F38">
        <w:rPr>
          <w:rFonts w:ascii="Sylfaen" w:eastAsiaTheme="minorHAnsi" w:hAnsi="Sylfaen" w:cs="Sylfaen"/>
          <w:spacing w:val="19"/>
          <w:lang w:val="en-US"/>
        </w:rPr>
        <w:t xml:space="preserve"> </w:t>
      </w:r>
      <w:r w:rsidRPr="00A42F38">
        <w:rPr>
          <w:rFonts w:ascii="Sylfaen" w:eastAsiaTheme="minorHAnsi" w:hAnsi="Sylfaen" w:cs="Sylfaen"/>
          <w:lang w:val="en-US"/>
        </w:rPr>
        <w:t>ტიპის</w:t>
      </w:r>
      <w:r w:rsidRPr="00A42F38">
        <w:rPr>
          <w:rFonts w:ascii="Sylfaen" w:eastAsiaTheme="minorHAnsi" w:hAnsi="Sylfaen" w:cs="Sylfaen"/>
          <w:spacing w:val="13"/>
          <w:lang w:val="en-US"/>
        </w:rPr>
        <w:t xml:space="preserve"> </w:t>
      </w:r>
      <w:r w:rsidRPr="00A42F38">
        <w:rPr>
          <w:rFonts w:ascii="Sylfaen" w:eastAsiaTheme="minorHAnsi" w:hAnsi="Sylfaen" w:cs="Sylfaen"/>
          <w:lang w:val="en-US"/>
        </w:rPr>
        <w:t>მომსახურებ</w:t>
      </w:r>
      <w:r w:rsidRPr="00A42F38">
        <w:rPr>
          <w:rFonts w:ascii="Sylfaen" w:eastAsiaTheme="minorHAnsi" w:hAnsi="Sylfaen" w:cs="Sylfaen"/>
          <w:lang w:val="ka-GE"/>
        </w:rPr>
        <w:t xml:space="preserve">აში. განმეორებითი ვიზიტის საფუძველს წარმოადგენდა </w:t>
      </w:r>
      <w:r w:rsidRPr="00A42F38">
        <w:rPr>
          <w:rFonts w:ascii="Sylfaen" w:hAnsi="Sylfaen"/>
          <w:lang w:val="ka-GE"/>
        </w:rPr>
        <w:t xml:space="preserve">არსებული მდგომარეობისა და შესრულებული რეკომენდაციების  ადგილზე გაცნობა </w:t>
      </w:r>
      <w:r w:rsidRPr="00A42F38">
        <w:rPr>
          <w:rFonts w:ascii="Sylfaen" w:eastAsiaTheme="minorHAnsi" w:hAnsi="Sylfaen" w:cs="Sylfaen"/>
          <w:i/>
          <w:lang w:val="ka-GE"/>
        </w:rPr>
        <w:t xml:space="preserve">(მომსახურებაში გეგმიური მონიტორიგი განხორციელდა </w:t>
      </w:r>
      <w:r>
        <w:rPr>
          <w:rFonts w:ascii="Sylfaen" w:eastAsiaTheme="minorHAnsi" w:hAnsi="Sylfaen" w:cs="Sylfaen"/>
          <w:i/>
          <w:lang w:val="ka-GE"/>
        </w:rPr>
        <w:t>მიმდინარე წლის</w:t>
      </w:r>
      <w:r w:rsidRPr="00A42F38">
        <w:rPr>
          <w:rFonts w:ascii="Sylfaen" w:eastAsiaTheme="minorHAnsi" w:hAnsi="Sylfaen" w:cs="Sylfaen"/>
          <w:i/>
          <w:lang w:val="ka-GE"/>
        </w:rPr>
        <w:t xml:space="preserve"> 27 მაისს).</w:t>
      </w:r>
    </w:p>
    <w:p w:rsidR="009C7421" w:rsidRPr="00840325" w:rsidRDefault="009C7421" w:rsidP="00643DE7">
      <w:pPr>
        <w:spacing w:after="0" w:line="360" w:lineRule="auto"/>
        <w:jc w:val="both"/>
        <w:rPr>
          <w:rFonts w:ascii="Sylfaen" w:hAnsi="Sylfaen"/>
          <w:lang w:val="ka-GE"/>
        </w:rPr>
      </w:pPr>
    </w:p>
    <w:p w:rsidR="009C7421" w:rsidRPr="005F684B" w:rsidRDefault="009C7421" w:rsidP="00643DE7">
      <w:pPr>
        <w:spacing w:after="0" w:line="360" w:lineRule="auto"/>
        <w:jc w:val="center"/>
        <w:rPr>
          <w:rFonts w:ascii="Sylfaen" w:hAnsi="Sylfaen"/>
          <w:b/>
          <w:noProof/>
          <w:lang w:val="ka-GE"/>
        </w:rPr>
      </w:pPr>
      <w:r w:rsidRPr="005F684B">
        <w:rPr>
          <w:rFonts w:ascii="Sylfaen" w:hAnsi="Sylfaen"/>
          <w:b/>
          <w:noProof/>
          <w:lang w:val="ka-GE"/>
        </w:rPr>
        <w:t>შესრულებული რეკომენდაციების</w:t>
      </w:r>
    </w:p>
    <w:p w:rsidR="009C7421" w:rsidRPr="005F684B" w:rsidRDefault="009C7421" w:rsidP="00643DE7">
      <w:pPr>
        <w:spacing w:after="0" w:line="360" w:lineRule="auto"/>
        <w:jc w:val="center"/>
        <w:rPr>
          <w:rFonts w:ascii="Sylfaen" w:hAnsi="Sylfaen"/>
          <w:b/>
          <w:noProof/>
          <w:lang w:val="ka-GE"/>
        </w:rPr>
      </w:pPr>
      <w:r w:rsidRPr="005F684B">
        <w:rPr>
          <w:rFonts w:ascii="Sylfaen" w:hAnsi="Sylfaen"/>
          <w:b/>
          <w:noProof/>
          <w:lang w:val="ka-GE"/>
        </w:rPr>
        <w:t>შედეგების გათვალისწინებით, მომსახურებაში არსებული მდგომარეობა</w:t>
      </w:r>
    </w:p>
    <w:p w:rsidR="009C7421" w:rsidRPr="00136D5D" w:rsidRDefault="009C7421" w:rsidP="00643DE7">
      <w:pPr>
        <w:spacing w:after="0" w:line="360" w:lineRule="auto"/>
        <w:jc w:val="both"/>
        <w:rPr>
          <w:rFonts w:ascii="Sylfaen" w:hAnsi="Sylfaen"/>
          <w:b/>
          <w:lang w:val="ka-GE"/>
        </w:rPr>
      </w:pPr>
    </w:p>
    <w:p w:rsidR="009C7421" w:rsidRPr="00136D5D" w:rsidRDefault="009C7421" w:rsidP="00643DE7">
      <w:pPr>
        <w:numPr>
          <w:ilvl w:val="0"/>
          <w:numId w:val="1"/>
        </w:numPr>
        <w:spacing w:after="0" w:line="360" w:lineRule="auto"/>
        <w:jc w:val="both"/>
        <w:rPr>
          <w:rFonts w:ascii="Sylfaen" w:hAnsi="Sylfaen"/>
          <w:b/>
          <w:lang w:val="ka-GE"/>
        </w:rPr>
      </w:pPr>
      <w:r w:rsidRPr="00136D5D">
        <w:rPr>
          <w:rFonts w:ascii="Sylfaen" w:hAnsi="Sylfaen"/>
          <w:b/>
          <w:lang w:val="ka-GE"/>
        </w:rPr>
        <w:t>მომსახურების მიერ</w:t>
      </w:r>
      <w:r>
        <w:rPr>
          <w:rFonts w:ascii="Sylfaen" w:hAnsi="Sylfaen"/>
          <w:b/>
          <w:lang w:val="ka-GE"/>
        </w:rPr>
        <w:t xml:space="preserve"> წარმოდგენილია </w:t>
      </w:r>
      <w:r w:rsidRPr="00136D5D">
        <w:rPr>
          <w:rFonts w:ascii="Sylfaen" w:hAnsi="Sylfaen"/>
          <w:b/>
          <w:lang w:val="ka-GE"/>
        </w:rPr>
        <w:t>შინაგანაწესი</w:t>
      </w:r>
      <w:r>
        <w:rPr>
          <w:rFonts w:ascii="Sylfaen" w:hAnsi="Sylfaen"/>
          <w:b/>
          <w:lang w:val="ka-GE"/>
        </w:rPr>
        <w:t xml:space="preserve">, </w:t>
      </w:r>
      <w:r w:rsidRPr="00136D5D">
        <w:rPr>
          <w:rFonts w:ascii="Sylfaen" w:hAnsi="Sylfaen"/>
          <w:b/>
          <w:lang w:val="ka-GE"/>
        </w:rPr>
        <w:t>არსებული მოდელის</w:t>
      </w:r>
      <w:r>
        <w:rPr>
          <w:rFonts w:ascii="Sylfaen" w:hAnsi="Sylfaen"/>
          <w:b/>
          <w:lang w:val="ka-GE"/>
        </w:rPr>
        <w:t xml:space="preserve"> სპეციფიური თავისებურეების </w:t>
      </w:r>
      <w:r w:rsidRPr="00136D5D">
        <w:rPr>
          <w:rFonts w:ascii="Sylfaen" w:hAnsi="Sylfaen"/>
          <w:b/>
          <w:lang w:val="ka-GE"/>
        </w:rPr>
        <w:t>გათვალისწ</w:t>
      </w:r>
      <w:r>
        <w:rPr>
          <w:rFonts w:ascii="Sylfaen" w:hAnsi="Sylfaen"/>
          <w:b/>
          <w:lang w:val="ka-GE"/>
        </w:rPr>
        <w:t>ი</w:t>
      </w:r>
      <w:r w:rsidRPr="00136D5D">
        <w:rPr>
          <w:rFonts w:ascii="Sylfaen" w:hAnsi="Sylfaen"/>
          <w:b/>
          <w:lang w:val="ka-GE"/>
        </w:rPr>
        <w:t xml:space="preserve">ნებით </w:t>
      </w:r>
    </w:p>
    <w:p w:rsidR="009C7421" w:rsidRPr="00136D5D" w:rsidRDefault="009C7421" w:rsidP="00643DE7">
      <w:pPr>
        <w:numPr>
          <w:ilvl w:val="0"/>
          <w:numId w:val="1"/>
        </w:numPr>
        <w:spacing w:after="0" w:line="360" w:lineRule="auto"/>
        <w:jc w:val="both"/>
        <w:rPr>
          <w:rFonts w:ascii="Sylfaen" w:hAnsi="Sylfaen"/>
          <w:b/>
          <w:lang w:val="ka-GE"/>
        </w:rPr>
      </w:pPr>
      <w:r w:rsidRPr="00136D5D">
        <w:rPr>
          <w:rFonts w:ascii="Sylfaen" w:hAnsi="Sylfaen"/>
          <w:b/>
          <w:lang w:val="ka-GE"/>
        </w:rPr>
        <w:t>უზრუნველყოფილია თითოეული თანამშრომლის პირადი საქმის სრულყოფილად წარმოება</w:t>
      </w:r>
      <w:r>
        <w:rPr>
          <w:rFonts w:ascii="Sylfaen" w:hAnsi="Sylfaen"/>
          <w:b/>
          <w:lang w:val="ka-GE"/>
        </w:rPr>
        <w:t>, მოქმედი</w:t>
      </w:r>
      <w:r w:rsidRPr="00136D5D">
        <w:rPr>
          <w:rFonts w:ascii="Sylfaen" w:hAnsi="Sylfaen"/>
          <w:b/>
          <w:lang w:val="ka-GE"/>
        </w:rPr>
        <w:t xml:space="preserve"> სტანდარტ</w:t>
      </w:r>
      <w:r>
        <w:rPr>
          <w:rFonts w:ascii="Sylfaen" w:hAnsi="Sylfaen"/>
          <w:b/>
          <w:lang w:val="ka-GE"/>
        </w:rPr>
        <w:t>ებ</w:t>
      </w:r>
      <w:r w:rsidRPr="00136D5D">
        <w:rPr>
          <w:rFonts w:ascii="Sylfaen" w:hAnsi="Sylfaen"/>
          <w:b/>
          <w:lang w:val="ka-GE"/>
        </w:rPr>
        <w:t>ი</w:t>
      </w:r>
      <w:r>
        <w:rPr>
          <w:rFonts w:ascii="Sylfaen" w:hAnsi="Sylfaen"/>
          <w:b/>
          <w:lang w:val="ka-GE"/>
        </w:rPr>
        <w:t xml:space="preserve">თ განსაზღვრული ნორმების დაცვით </w:t>
      </w:r>
    </w:p>
    <w:p w:rsidR="009C7421" w:rsidRPr="00136D5D" w:rsidRDefault="009C7421" w:rsidP="00643DE7">
      <w:pPr>
        <w:numPr>
          <w:ilvl w:val="0"/>
          <w:numId w:val="1"/>
        </w:numPr>
        <w:spacing w:after="0" w:line="360" w:lineRule="auto"/>
        <w:jc w:val="both"/>
        <w:rPr>
          <w:rFonts w:ascii="Sylfaen" w:eastAsia="Times New Roman" w:hAnsi="Sylfaen"/>
          <w:b/>
          <w:lang w:val="ka-GE" w:eastAsia="ru-RU"/>
        </w:rPr>
      </w:pPr>
      <w:r w:rsidRPr="00136D5D">
        <w:rPr>
          <w:rFonts w:ascii="Sylfaen" w:eastAsia="Times New Roman" w:hAnsi="Sylfaen"/>
          <w:b/>
          <w:lang w:val="ka-GE" w:eastAsia="ru-RU"/>
        </w:rPr>
        <w:t>მომსახურების მულტიდისციპლინარული გუნდის</w:t>
      </w:r>
      <w:r>
        <w:rPr>
          <w:rFonts w:ascii="Sylfaen" w:eastAsia="Times New Roman" w:hAnsi="Sylfaen"/>
          <w:b/>
          <w:lang w:val="ka-GE" w:eastAsia="ru-RU"/>
        </w:rPr>
        <w:t xml:space="preserve"> მიერ</w:t>
      </w:r>
      <w:r w:rsidRPr="00136D5D">
        <w:rPr>
          <w:rFonts w:ascii="Sylfaen" w:eastAsia="Times New Roman" w:hAnsi="Sylfaen"/>
          <w:b/>
          <w:lang w:val="ka-GE" w:eastAsia="ru-RU"/>
        </w:rPr>
        <w:t xml:space="preserve"> მოხდა, აღსაზრდელების ხელახალი შეფასება და ახალი მომსახურების ინდივიდუალური გეგმების შედგენა</w:t>
      </w:r>
    </w:p>
    <w:p w:rsidR="009C7421" w:rsidRPr="00136D5D" w:rsidRDefault="009C7421" w:rsidP="00643DE7">
      <w:pPr>
        <w:numPr>
          <w:ilvl w:val="0"/>
          <w:numId w:val="1"/>
        </w:numPr>
        <w:spacing w:after="0" w:line="360" w:lineRule="auto"/>
        <w:jc w:val="both"/>
        <w:rPr>
          <w:rFonts w:ascii="Sylfaen" w:eastAsia="Times New Roman" w:hAnsi="Sylfaen"/>
          <w:b/>
          <w:lang w:val="ka-GE" w:eastAsia="ru-RU"/>
        </w:rPr>
      </w:pPr>
      <w:r>
        <w:rPr>
          <w:rFonts w:ascii="Sylfaen" w:eastAsia="Times New Roman" w:hAnsi="Sylfaen"/>
          <w:b/>
          <w:lang w:val="ka-GE" w:eastAsia="ru-RU"/>
        </w:rPr>
        <w:t xml:space="preserve">მომსახურების მიერ, </w:t>
      </w:r>
      <w:r w:rsidRPr="00136D5D">
        <w:rPr>
          <w:rFonts w:ascii="Sylfaen" w:eastAsia="Times New Roman" w:hAnsi="Sylfaen"/>
          <w:b/>
          <w:lang w:val="ka-GE" w:eastAsia="ru-RU"/>
        </w:rPr>
        <w:t>უზრუნველყო</w:t>
      </w:r>
      <w:r>
        <w:rPr>
          <w:rFonts w:ascii="Sylfaen" w:eastAsia="Times New Roman" w:hAnsi="Sylfaen"/>
          <w:b/>
          <w:lang w:val="ka-GE" w:eastAsia="ru-RU"/>
        </w:rPr>
        <w:t>ფილია</w:t>
      </w:r>
      <w:r w:rsidRPr="00136D5D">
        <w:rPr>
          <w:rFonts w:ascii="Sylfaen" w:eastAsia="Times New Roman" w:hAnsi="Sylfaen"/>
          <w:b/>
          <w:lang w:val="ka-GE" w:eastAsia="ru-RU"/>
        </w:rPr>
        <w:t xml:space="preserve"> </w:t>
      </w:r>
      <w:r>
        <w:rPr>
          <w:rFonts w:ascii="Sylfaen" w:eastAsia="Times New Roman" w:hAnsi="Sylfaen"/>
          <w:b/>
          <w:lang w:val="ka-GE" w:eastAsia="ru-RU"/>
        </w:rPr>
        <w:t>მომსახურების ინდივიდუალური გეგმების სრულყოფილად წარმოება და</w:t>
      </w:r>
      <w:r w:rsidRPr="00136D5D">
        <w:rPr>
          <w:rFonts w:ascii="Sylfaen" w:eastAsia="Times New Roman" w:hAnsi="Sylfaen"/>
          <w:b/>
          <w:lang w:val="ka-GE" w:eastAsia="ru-RU"/>
        </w:rPr>
        <w:t xml:space="preserve"> რელევანტური მიზნების გაწერა</w:t>
      </w:r>
      <w:r>
        <w:rPr>
          <w:rFonts w:ascii="Sylfaen" w:eastAsia="Times New Roman" w:hAnsi="Sylfaen"/>
          <w:b/>
          <w:lang w:val="ka-GE" w:eastAsia="ru-RU"/>
        </w:rPr>
        <w:t xml:space="preserve">, </w:t>
      </w:r>
      <w:r w:rsidRPr="00136D5D">
        <w:rPr>
          <w:rFonts w:ascii="Sylfaen" w:eastAsia="Times New Roman" w:hAnsi="Sylfaen"/>
          <w:b/>
          <w:lang w:val="ka-GE" w:eastAsia="ru-RU"/>
        </w:rPr>
        <w:t>ბენეფიციართა ინდივიდუალური საჭიროებებისა და ძლიერი მხარეების გა</w:t>
      </w:r>
      <w:r>
        <w:rPr>
          <w:rFonts w:ascii="Sylfaen" w:eastAsia="Times New Roman" w:hAnsi="Sylfaen"/>
          <w:b/>
          <w:lang w:val="ka-GE" w:eastAsia="ru-RU"/>
        </w:rPr>
        <w:t>თვალისიწნებით</w:t>
      </w:r>
    </w:p>
    <w:p w:rsidR="009C7421" w:rsidRDefault="009C7421" w:rsidP="00643DE7">
      <w:pPr>
        <w:numPr>
          <w:ilvl w:val="0"/>
          <w:numId w:val="1"/>
        </w:numPr>
        <w:spacing w:after="0" w:line="360" w:lineRule="auto"/>
        <w:jc w:val="both"/>
        <w:rPr>
          <w:rFonts w:ascii="Sylfaen" w:eastAsia="Times New Roman" w:hAnsi="Sylfaen"/>
          <w:b/>
          <w:lang w:val="ka-GE" w:eastAsia="ru-RU"/>
        </w:rPr>
      </w:pPr>
      <w:r>
        <w:rPr>
          <w:rFonts w:ascii="Sylfaen" w:eastAsia="Times New Roman" w:hAnsi="Sylfaen"/>
          <w:b/>
          <w:lang w:val="ka-GE" w:eastAsia="ru-RU"/>
        </w:rPr>
        <w:t>მომსახურებაში უზრუნველყოფილია თითოეული ბენეფიციარის შემთხვევის მართვა პერსონალის მიერ - არსებული მოდელის სპეციფიური თავისებურებების გათვალისწინებით</w:t>
      </w:r>
    </w:p>
    <w:p w:rsidR="009C7421" w:rsidRDefault="009C7421" w:rsidP="00643DE7">
      <w:pPr>
        <w:numPr>
          <w:ilvl w:val="0"/>
          <w:numId w:val="1"/>
        </w:numPr>
        <w:spacing w:after="0" w:line="360" w:lineRule="auto"/>
        <w:jc w:val="both"/>
        <w:rPr>
          <w:rFonts w:ascii="Sylfaen" w:eastAsia="Times New Roman" w:hAnsi="Sylfaen"/>
          <w:b/>
          <w:lang w:val="ka-GE" w:eastAsia="ru-RU"/>
        </w:rPr>
      </w:pPr>
      <w:r>
        <w:rPr>
          <w:rFonts w:ascii="Sylfaen" w:eastAsia="Times New Roman" w:hAnsi="Sylfaen"/>
          <w:b/>
          <w:lang w:val="ka-GE" w:eastAsia="ru-RU"/>
        </w:rPr>
        <w:lastRenderedPageBreak/>
        <w:t xml:space="preserve"> ბენეფიციართა პირად საქმეებში წარმოდგენილია აღსაზრდელთა ჯანმრთელობის შესახებ ინფორმაცია</w:t>
      </w:r>
    </w:p>
    <w:p w:rsidR="009C7421" w:rsidRPr="002C7B7F" w:rsidRDefault="009C7421" w:rsidP="00643DE7">
      <w:pPr>
        <w:numPr>
          <w:ilvl w:val="0"/>
          <w:numId w:val="1"/>
        </w:numPr>
        <w:spacing w:after="0" w:line="360" w:lineRule="auto"/>
        <w:jc w:val="both"/>
        <w:rPr>
          <w:rFonts w:ascii="Sylfaen" w:eastAsia="Times New Roman" w:hAnsi="Sylfaen"/>
          <w:b/>
          <w:lang w:val="ka-GE" w:eastAsia="ru-RU"/>
        </w:rPr>
      </w:pPr>
      <w:r w:rsidRPr="002C7B7F">
        <w:rPr>
          <w:rFonts w:ascii="Sylfaen" w:eastAsia="Times New Roman" w:hAnsi="Sylfaen"/>
          <w:b/>
          <w:lang w:val="ka-GE" w:eastAsia="ru-RU"/>
        </w:rPr>
        <w:t>მომსახურების ფსიქ</w:t>
      </w:r>
      <w:r>
        <w:rPr>
          <w:rFonts w:ascii="Sylfaen" w:eastAsia="Times New Roman" w:hAnsi="Sylfaen"/>
          <w:b/>
          <w:lang w:val="ka-GE" w:eastAsia="ru-RU"/>
        </w:rPr>
        <w:t>ო</w:t>
      </w:r>
      <w:r w:rsidRPr="002C7B7F">
        <w:rPr>
          <w:rFonts w:ascii="Sylfaen" w:eastAsia="Times New Roman" w:hAnsi="Sylfaen"/>
          <w:b/>
          <w:lang w:val="ka-GE" w:eastAsia="ru-RU"/>
        </w:rPr>
        <w:t>ლოგის მიერ, დაწყებულია თითოეულ ბენეფიცირთან ინდივიდუალური მუშაობა - ფსიქო-ემოციური, კოგნიტური</w:t>
      </w:r>
      <w:r>
        <w:rPr>
          <w:rFonts w:ascii="Sylfaen" w:eastAsia="Times New Roman" w:hAnsi="Sylfaen"/>
          <w:b/>
          <w:lang w:val="ka-GE" w:eastAsia="ru-RU"/>
        </w:rPr>
        <w:t>, სოციალური და ა.შ.</w:t>
      </w:r>
      <w:r w:rsidRPr="002C7B7F">
        <w:rPr>
          <w:rFonts w:ascii="Sylfaen" w:eastAsia="Times New Roman" w:hAnsi="Sylfaen"/>
          <w:b/>
          <w:lang w:val="ka-GE" w:eastAsia="ru-RU"/>
        </w:rPr>
        <w:t xml:space="preserve"> უნარების  განვითარები</w:t>
      </w:r>
      <w:r>
        <w:rPr>
          <w:rFonts w:ascii="Sylfaen" w:eastAsia="Times New Roman" w:hAnsi="Sylfaen"/>
          <w:b/>
          <w:lang w:val="ka-GE" w:eastAsia="ru-RU"/>
        </w:rPr>
        <w:t>სა და ქცევის მართვის/</w:t>
      </w:r>
      <w:r w:rsidRPr="002C7B7F">
        <w:rPr>
          <w:rFonts w:ascii="Sylfaen" w:eastAsia="Times New Roman" w:hAnsi="Sylfaen"/>
          <w:b/>
          <w:lang w:val="ka-GE" w:eastAsia="ru-RU"/>
        </w:rPr>
        <w:t>თერაპიის მიმართულებით. ასევე, ფსიქოლოგის მიერ</w:t>
      </w:r>
      <w:r>
        <w:rPr>
          <w:rFonts w:ascii="Sylfaen" w:eastAsia="Times New Roman" w:hAnsi="Sylfaen"/>
          <w:b/>
          <w:lang w:val="ka-GE" w:eastAsia="ru-RU"/>
        </w:rPr>
        <w:t>, ეტაპობრივად მიმდინარეობს</w:t>
      </w:r>
      <w:r w:rsidRPr="002C7B7F">
        <w:rPr>
          <w:rFonts w:ascii="Sylfaen" w:eastAsia="Times New Roman" w:hAnsi="Sylfaen"/>
          <w:b/>
          <w:lang w:val="ka-GE" w:eastAsia="ru-RU"/>
        </w:rPr>
        <w:t xml:space="preserve"> აღსაზრდელთა განვითარებისა და პროგრესის შესახებ</w:t>
      </w:r>
      <w:r>
        <w:rPr>
          <w:rFonts w:ascii="Sylfaen" w:eastAsia="Times New Roman" w:hAnsi="Sylfaen"/>
          <w:b/>
          <w:lang w:val="ka-GE" w:eastAsia="ru-RU"/>
        </w:rPr>
        <w:t xml:space="preserve"> (მიღწეული შედეგები)</w:t>
      </w:r>
      <w:r w:rsidRPr="002C7B7F">
        <w:rPr>
          <w:rFonts w:ascii="Sylfaen" w:eastAsia="Times New Roman" w:hAnsi="Sylfaen"/>
          <w:b/>
          <w:lang w:val="ka-GE" w:eastAsia="ru-RU"/>
        </w:rPr>
        <w:t xml:space="preserve">  ჩანაწერების სისტემატიზაცია. </w:t>
      </w:r>
    </w:p>
    <w:p w:rsidR="009C7421" w:rsidRDefault="009C7421" w:rsidP="00643DE7">
      <w:pPr>
        <w:numPr>
          <w:ilvl w:val="0"/>
          <w:numId w:val="1"/>
        </w:numPr>
        <w:spacing w:after="0" w:line="360" w:lineRule="auto"/>
        <w:jc w:val="both"/>
        <w:rPr>
          <w:rFonts w:ascii="Sylfaen" w:eastAsia="Times New Roman" w:hAnsi="Sylfaen"/>
          <w:b/>
          <w:lang w:val="ka-GE" w:eastAsia="ru-RU"/>
        </w:rPr>
      </w:pPr>
      <w:r w:rsidRPr="00C242BA">
        <w:rPr>
          <w:rFonts w:ascii="Sylfaen" w:eastAsia="Times New Roman" w:hAnsi="Sylfaen"/>
          <w:b/>
          <w:lang w:val="ka-GE" w:eastAsia="ru-RU"/>
        </w:rPr>
        <w:t>ამ ეტაპზე მომსახურებას არ ყავს  ოკუპაციური თერა</w:t>
      </w:r>
      <w:r>
        <w:rPr>
          <w:rFonts w:ascii="Sylfaen" w:eastAsia="Times New Roman" w:hAnsi="Sylfaen"/>
          <w:b/>
          <w:lang w:val="ka-GE" w:eastAsia="ru-RU"/>
        </w:rPr>
        <w:t>პევტი</w:t>
      </w:r>
      <w:r w:rsidRPr="00C242BA">
        <w:rPr>
          <w:rFonts w:ascii="Sylfaen" w:eastAsia="Times New Roman" w:hAnsi="Sylfaen"/>
          <w:b/>
          <w:lang w:val="ka-GE" w:eastAsia="ru-RU"/>
        </w:rPr>
        <w:t xml:space="preserve"> </w:t>
      </w:r>
    </w:p>
    <w:p w:rsidR="009C7421" w:rsidRPr="00534459" w:rsidRDefault="009C7421" w:rsidP="00643DE7">
      <w:pPr>
        <w:numPr>
          <w:ilvl w:val="0"/>
          <w:numId w:val="1"/>
        </w:numPr>
        <w:spacing w:after="0" w:line="360" w:lineRule="auto"/>
        <w:jc w:val="both"/>
        <w:rPr>
          <w:rFonts w:ascii="Sylfaen" w:hAnsi="Sylfaen"/>
          <w:b/>
          <w:lang w:val="ka-GE"/>
        </w:rPr>
      </w:pPr>
      <w:r>
        <w:rPr>
          <w:rFonts w:ascii="Sylfaen" w:hAnsi="Sylfaen"/>
          <w:b/>
          <w:lang w:val="ka-GE"/>
        </w:rPr>
        <w:t xml:space="preserve">მომსახურებაში უზრუნველყოფილია </w:t>
      </w:r>
      <w:r w:rsidRPr="00534459">
        <w:rPr>
          <w:rFonts w:ascii="Sylfaen" w:hAnsi="Sylfaen"/>
          <w:b/>
          <w:lang w:val="ka-GE"/>
        </w:rPr>
        <w:t>ბენეფიციართა ეზოში/სუფთა ჰაერზე გაყვანა/გასეირნება</w:t>
      </w:r>
      <w:r>
        <w:rPr>
          <w:rFonts w:ascii="Sylfaen" w:hAnsi="Sylfaen"/>
          <w:b/>
          <w:lang w:val="ka-GE"/>
        </w:rPr>
        <w:t>.</w:t>
      </w:r>
      <w:r w:rsidRPr="00534459">
        <w:rPr>
          <w:rFonts w:ascii="Sylfaen" w:hAnsi="Sylfaen"/>
          <w:b/>
          <w:lang w:val="ka-GE"/>
        </w:rPr>
        <w:t xml:space="preserve"> ასევე</w:t>
      </w:r>
      <w:r>
        <w:rPr>
          <w:rFonts w:ascii="Sylfaen" w:hAnsi="Sylfaen"/>
          <w:b/>
          <w:lang w:val="ka-GE"/>
        </w:rPr>
        <w:t>,</w:t>
      </w:r>
      <w:r w:rsidRPr="00534459">
        <w:rPr>
          <w:rFonts w:ascii="Sylfaen" w:hAnsi="Sylfaen"/>
          <w:b/>
          <w:lang w:val="ka-GE"/>
        </w:rPr>
        <w:t xml:space="preserve"> გარემოს აღჭურვა </w:t>
      </w:r>
      <w:r>
        <w:rPr>
          <w:rFonts w:ascii="Sylfaen" w:hAnsi="Sylfaen"/>
          <w:b/>
          <w:lang w:val="ka-GE"/>
        </w:rPr>
        <w:t xml:space="preserve">- ბენეფიციართა </w:t>
      </w:r>
      <w:r w:rsidRPr="00534459">
        <w:rPr>
          <w:rFonts w:ascii="Sylfaen" w:hAnsi="Sylfaen"/>
          <w:b/>
          <w:lang w:val="ka-GE"/>
        </w:rPr>
        <w:t xml:space="preserve">დასვენებისა და გაჯანსაღებისთავის განკუთვნილი ყველა დამხმარე საშუალებით </w:t>
      </w:r>
    </w:p>
    <w:p w:rsidR="009C7421" w:rsidRPr="00504AE0" w:rsidRDefault="009C7421" w:rsidP="00643DE7">
      <w:pPr>
        <w:numPr>
          <w:ilvl w:val="0"/>
          <w:numId w:val="1"/>
        </w:numPr>
        <w:spacing w:after="0" w:line="360" w:lineRule="auto"/>
        <w:jc w:val="both"/>
        <w:rPr>
          <w:rFonts w:ascii="Sylfaen" w:hAnsi="Sylfaen"/>
          <w:b/>
          <w:lang w:val="en-US"/>
        </w:rPr>
      </w:pPr>
      <w:r>
        <w:rPr>
          <w:rFonts w:ascii="Sylfaen" w:hAnsi="Sylfaen"/>
          <w:b/>
          <w:lang w:val="ka-GE"/>
        </w:rPr>
        <w:t xml:space="preserve">მომსახურებაში სახეზეა, როგორც საქართველოში მოქმედი კანონმდებლობა ძალადობის შესახებ </w:t>
      </w:r>
      <w:r>
        <w:rPr>
          <w:rFonts w:ascii="Sylfaen" w:hAnsi="Sylfaen"/>
          <w:b/>
          <w:i/>
          <w:lang w:val="ka-GE"/>
        </w:rPr>
        <w:t>(</w:t>
      </w:r>
      <w:r>
        <w:rPr>
          <w:rFonts w:ascii="Sylfaen" w:hAnsi="Sylfaen"/>
          <w:b/>
          <w:i/>
          <w:lang w:val="en-US"/>
        </w:rPr>
        <w:t>ბავშვთა დაცვის მიმართვიანობის (რეფერირების) პროცედურების დამტკიცების თაობაზე</w:t>
      </w:r>
      <w:r>
        <w:rPr>
          <w:rFonts w:ascii="Sylfaen" w:hAnsi="Sylfaen"/>
          <w:b/>
          <w:i/>
          <w:lang w:val="ka-GE"/>
        </w:rPr>
        <w:t xml:space="preserve">, </w:t>
      </w:r>
      <w:r>
        <w:rPr>
          <w:rFonts w:ascii="Sylfaen" w:hAnsi="Sylfaen"/>
          <w:b/>
          <w:i/>
          <w:lang w:val="en-US"/>
        </w:rPr>
        <w:t>საქართველოს მთავრობის</w:t>
      </w:r>
      <w:r>
        <w:rPr>
          <w:rFonts w:ascii="Sylfaen" w:hAnsi="Sylfaen"/>
          <w:b/>
          <w:i/>
          <w:lang w:val="ka-GE"/>
        </w:rPr>
        <w:t xml:space="preserve"> </w:t>
      </w:r>
      <w:r>
        <w:rPr>
          <w:rFonts w:ascii="Sylfaen" w:hAnsi="Sylfaen"/>
          <w:b/>
          <w:i/>
          <w:lang w:val="en-US"/>
        </w:rPr>
        <w:t>დადგენილება №437</w:t>
      </w:r>
      <w:r>
        <w:rPr>
          <w:rFonts w:ascii="Sylfaen" w:hAnsi="Sylfaen"/>
          <w:b/>
          <w:lang w:val="ka-GE"/>
        </w:rPr>
        <w:t xml:space="preserve">) , ასევე, შემუშავებულია </w:t>
      </w:r>
      <w:r w:rsidRPr="00863C32">
        <w:rPr>
          <w:rFonts w:ascii="Sylfaen" w:hAnsi="Sylfaen"/>
          <w:b/>
          <w:lang w:val="ka-GE"/>
        </w:rPr>
        <w:t>ბავშვთა დაცვის მიმართვიანობის (რეფერირების) პროცედურების შიდა ინსტრუქცია</w:t>
      </w:r>
    </w:p>
    <w:p w:rsidR="009C7421" w:rsidRPr="00273D83" w:rsidRDefault="009C7421" w:rsidP="00643DE7">
      <w:pPr>
        <w:numPr>
          <w:ilvl w:val="0"/>
          <w:numId w:val="1"/>
        </w:numPr>
        <w:spacing w:after="0" w:line="360" w:lineRule="auto"/>
        <w:jc w:val="both"/>
        <w:rPr>
          <w:rFonts w:ascii="Sylfaen" w:hAnsi="Sylfaen"/>
          <w:b/>
          <w:lang w:val="en-US"/>
        </w:rPr>
      </w:pPr>
      <w:r w:rsidRPr="00273D83">
        <w:rPr>
          <w:rFonts w:ascii="Sylfaen" w:hAnsi="Sylfaen"/>
          <w:b/>
          <w:lang w:val="ka-GE"/>
        </w:rPr>
        <w:t>მომსახურების მიერ უზრუნველყოფილია ბენეფიციართა ჯანმრთელობის მდგომარეობის რეგურალური მონიტორინგი. აუცილებლობის შემთხვევაში, უზრუნველყოფილია პირველადი და გადაუდებელი სამედიცინო დახმარება.   ასაკისა და ჯანმრთელობის მდგომარეობის გათვალისწინებით, უზრუნველყოფილია იმუნიზაცია.  მაგალითად</w:t>
      </w:r>
      <w:r>
        <w:rPr>
          <w:rFonts w:ascii="Sylfaen" w:hAnsi="Sylfaen"/>
          <w:b/>
          <w:lang w:val="ka-GE"/>
        </w:rPr>
        <w:t xml:space="preserve">: </w:t>
      </w:r>
      <w:r w:rsidRPr="00273D83">
        <w:rPr>
          <w:rFonts w:ascii="Sylfaen" w:hAnsi="Sylfaen"/>
          <w:b/>
          <w:lang w:val="ka-GE"/>
        </w:rPr>
        <w:t xml:space="preserve"> მომსახურების მიმწოდებლის ინფორმაციით, თითოეულ ბენეფიციარს ჩაუტარდა ანტიჰელმინური მკურნალობა.  ერთ-ერთ ბენეფიციარს, რომელსაც აღენიშნებოდა ტემპერატურის მკვეთრი </w:t>
      </w:r>
      <w:r>
        <w:rPr>
          <w:rFonts w:ascii="Sylfaen" w:hAnsi="Sylfaen"/>
          <w:b/>
          <w:lang w:val="ka-GE"/>
        </w:rPr>
        <w:t>მომა</w:t>
      </w:r>
      <w:r w:rsidRPr="00273D83">
        <w:rPr>
          <w:rFonts w:ascii="Sylfaen" w:hAnsi="Sylfaen"/>
          <w:b/>
          <w:lang w:val="ka-GE"/>
        </w:rPr>
        <w:t>ტება, თავის ტვინის კომპიუტერული ტომოგრაფიის შედეგად აღმოაჩნდა სიმსივნური წარმონაქმნი. ამ ეტაპზე, მკურნალობას გადის ქ. ქუთაისის, ცხაკაიას სახელობის ინტერვენციული მედიცინის ცენტრში და იმყოფება ექიმის მეთვალყურეობის ქვეშ</w:t>
      </w:r>
    </w:p>
    <w:p w:rsidR="009C7421" w:rsidRPr="009E015F" w:rsidRDefault="009C7421" w:rsidP="00643DE7">
      <w:pPr>
        <w:numPr>
          <w:ilvl w:val="0"/>
          <w:numId w:val="1"/>
        </w:numPr>
        <w:spacing w:after="0" w:line="360" w:lineRule="auto"/>
        <w:jc w:val="both"/>
        <w:rPr>
          <w:rFonts w:ascii="Sylfaen" w:hAnsi="Sylfaen"/>
          <w:b/>
          <w:lang w:val="en-US"/>
        </w:rPr>
      </w:pPr>
      <w:r w:rsidRPr="009E015F">
        <w:rPr>
          <w:rFonts w:ascii="Sylfaen" w:hAnsi="Sylfaen"/>
          <w:b/>
          <w:lang w:val="ka-GE"/>
        </w:rPr>
        <w:t xml:space="preserve">მომსახურებაში ჩარიცხული 7 ბენეფიციარიდან, 6 მათგანი ჩართულია „ბავშვთა რეაბილიტაცია აბილიტაციის ქვეპროგრამაში“ (მათ მიეწოდებათ ოკუპაციური თერაპევტის, ფსიქოლოგის, ლოგოპედისა და მასაჟისტის სერვისი). გარდა ამისა, </w:t>
      </w:r>
      <w:r w:rsidRPr="009E015F">
        <w:rPr>
          <w:rFonts w:ascii="Sylfaen" w:hAnsi="Sylfaen"/>
          <w:b/>
          <w:lang w:val="ka-GE"/>
        </w:rPr>
        <w:lastRenderedPageBreak/>
        <w:t>მიმდინ</w:t>
      </w:r>
      <w:r>
        <w:rPr>
          <w:rFonts w:ascii="Sylfaen" w:hAnsi="Sylfaen"/>
          <w:b/>
          <w:lang w:val="ka-GE"/>
        </w:rPr>
        <w:t>ა</w:t>
      </w:r>
      <w:r w:rsidRPr="009E015F">
        <w:rPr>
          <w:rFonts w:ascii="Sylfaen" w:hAnsi="Sylfaen"/>
          <w:b/>
          <w:lang w:val="ka-GE"/>
        </w:rPr>
        <w:t>რე წლის აგვისტოს თვიდან</w:t>
      </w:r>
      <w:r>
        <w:rPr>
          <w:rFonts w:ascii="Sylfaen" w:hAnsi="Sylfaen"/>
          <w:b/>
          <w:lang w:val="ka-GE"/>
        </w:rPr>
        <w:t xml:space="preserve"> იგეგმება</w:t>
      </w:r>
      <w:r w:rsidRPr="009E015F">
        <w:rPr>
          <w:rFonts w:ascii="Sylfaen" w:hAnsi="Sylfaen"/>
          <w:b/>
          <w:lang w:val="ka-GE"/>
        </w:rPr>
        <w:t xml:space="preserve"> 4 ბენეფიციარის ჩა</w:t>
      </w:r>
      <w:r>
        <w:rPr>
          <w:rFonts w:ascii="Sylfaen" w:hAnsi="Sylfaen"/>
          <w:b/>
          <w:lang w:val="ka-GE"/>
        </w:rPr>
        <w:t>რთვ</w:t>
      </w:r>
      <w:r w:rsidRPr="009E015F">
        <w:rPr>
          <w:rFonts w:ascii="Sylfaen" w:hAnsi="Sylfaen"/>
          <w:b/>
          <w:lang w:val="ka-GE"/>
        </w:rPr>
        <w:t>ა ადრეული განვითარების ქვეპროგრამაში</w:t>
      </w:r>
    </w:p>
    <w:p w:rsidR="009C7421" w:rsidRPr="009E015F" w:rsidRDefault="009C7421" w:rsidP="00643DE7">
      <w:pPr>
        <w:numPr>
          <w:ilvl w:val="0"/>
          <w:numId w:val="1"/>
        </w:numPr>
        <w:spacing w:after="0" w:line="360" w:lineRule="auto"/>
        <w:jc w:val="both"/>
        <w:rPr>
          <w:rFonts w:ascii="Sylfaen" w:hAnsi="Sylfaen"/>
          <w:b/>
          <w:lang w:val="en-US"/>
        </w:rPr>
      </w:pPr>
      <w:r>
        <w:rPr>
          <w:rFonts w:ascii="Sylfaen" w:hAnsi="Sylfaen"/>
          <w:b/>
          <w:lang w:val="ka-GE"/>
        </w:rPr>
        <w:t>განხორციელებული ვიზიტის შედეგად გამოვლინდა, რომ მომსახურებაში ჩარიცხული 7 ბენეფიციარიდან, მხოოდ 2 მათგანს ჩუტარდა სმენის შემოწმება, აუდიოლოგიური გამოკვლევა და დაუდგინდა სმენის ხარისხი. დანარჩენ ბენეფიციარებთან, ჯანმრთლობის პრობლემების გამო ვერ მოხერხდა სათანადო გამოკვლევების ჩათარება - სმენის ხარისხის დასადგენად</w:t>
      </w:r>
    </w:p>
    <w:p w:rsidR="009C7421" w:rsidRPr="00840325" w:rsidRDefault="009C7421" w:rsidP="00643DE7">
      <w:pPr>
        <w:numPr>
          <w:ilvl w:val="0"/>
          <w:numId w:val="1"/>
        </w:numPr>
        <w:spacing w:after="0" w:line="360" w:lineRule="auto"/>
        <w:jc w:val="both"/>
        <w:rPr>
          <w:rFonts w:ascii="Sylfaen" w:hAnsi="Sylfaen"/>
          <w:b/>
          <w:lang w:val="en-US"/>
        </w:rPr>
      </w:pPr>
      <w:r>
        <w:rPr>
          <w:rFonts w:ascii="Sylfaen" w:hAnsi="Sylfaen"/>
          <w:b/>
          <w:lang w:val="ka-GE"/>
        </w:rPr>
        <w:t>ვიზიტის შედეგად გამოვლინდა, რომ შვიდივე ბენეფიციარი საჭიროებს - მხედველობის გამოკვლევას/შემოწმებას, მხედველობის ხარისხის დადგენასა და ოფთალმოლოგის კონსულტაციას. მომსახურების პერსონალი არ ფლობს ინფორმაციას ბენეფიციართა მხედველობის ხარისხის, პრობლემის შესახებ. მომსახურების მიმწოდებლის ინფორმაციით, დაგეგმილია ბენეფიციართა მხედველობისა და სმენის ხარისხის გამოკვლევა და შესაბამისი სპეციალისტებისაგან სათანადო კონსულტაციის მიღება.</w:t>
      </w:r>
    </w:p>
    <w:p w:rsidR="0066107D" w:rsidRPr="0066107D" w:rsidRDefault="0066107D" w:rsidP="00643DE7">
      <w:pPr>
        <w:pStyle w:val="ListParagraph"/>
        <w:spacing w:after="0" w:line="360" w:lineRule="auto"/>
        <w:rPr>
          <w:rFonts w:ascii="Sylfaen" w:hAnsi="Sylfaen"/>
          <w:b/>
          <w:u w:val="single"/>
          <w:lang w:val="ka-GE"/>
        </w:rPr>
      </w:pPr>
    </w:p>
    <w:p w:rsidR="00FE3C90" w:rsidRPr="00643DE7" w:rsidRDefault="0066107D" w:rsidP="00643DE7">
      <w:pPr>
        <w:pStyle w:val="ListParagraph"/>
        <w:spacing w:after="0" w:line="360" w:lineRule="auto"/>
        <w:jc w:val="center"/>
        <w:rPr>
          <w:rFonts w:ascii="Sylfaen" w:hAnsi="Sylfaen"/>
          <w:b/>
          <w:u w:val="single"/>
        </w:rPr>
      </w:pPr>
      <w:r w:rsidRPr="0066107D">
        <w:rPr>
          <w:rFonts w:ascii="Sylfaen" w:hAnsi="Sylfaen"/>
          <w:b/>
          <w:u w:val="single"/>
          <w:lang w:val="ka-GE"/>
        </w:rPr>
        <w:t xml:space="preserve">მონიტორინგის შედეგების გათვალისწინებით, მომსახურებას </w:t>
      </w:r>
      <w:r w:rsidR="00AF0B14">
        <w:rPr>
          <w:rFonts w:ascii="Sylfaen" w:hAnsi="Sylfaen"/>
          <w:b/>
          <w:u w:val="single"/>
          <w:lang w:val="ka-GE"/>
        </w:rPr>
        <w:t xml:space="preserve"> </w:t>
      </w:r>
      <w:r w:rsidRPr="00AF0B14">
        <w:rPr>
          <w:rFonts w:ascii="Sylfaen" w:hAnsi="Sylfaen" w:cs="Sylfaen"/>
          <w:b/>
          <w:u w:val="single"/>
          <w:lang w:val="ka-GE"/>
        </w:rPr>
        <w:t>მიეცეს</w:t>
      </w:r>
      <w:r w:rsidRPr="00AF0B14">
        <w:rPr>
          <w:rFonts w:ascii="Sylfaen" w:hAnsi="Sylfaen"/>
          <w:b/>
          <w:u w:val="single"/>
          <w:lang w:val="ka-GE"/>
        </w:rPr>
        <w:t xml:space="preserve"> შემდეგი რეკომენდაციები</w:t>
      </w:r>
    </w:p>
    <w:p w:rsidR="00D641F2" w:rsidRDefault="00D641F2" w:rsidP="00643DE7">
      <w:pPr>
        <w:numPr>
          <w:ilvl w:val="0"/>
          <w:numId w:val="2"/>
        </w:numPr>
        <w:spacing w:after="0" w:line="360" w:lineRule="auto"/>
        <w:jc w:val="both"/>
        <w:rPr>
          <w:rFonts w:ascii="Sylfaen" w:eastAsia="Times New Roman" w:hAnsi="Sylfaen"/>
          <w:b/>
          <w:lang w:val="ka-GE" w:eastAsia="ru-RU"/>
        </w:rPr>
      </w:pPr>
      <w:r>
        <w:rPr>
          <w:rFonts w:ascii="Sylfaen" w:eastAsia="Times New Roman" w:hAnsi="Sylfaen"/>
          <w:b/>
          <w:lang w:val="ka-GE" w:eastAsia="ru-RU"/>
        </w:rPr>
        <w:t>ორგანიზაციამ  დროულად უზრუნველყოს</w:t>
      </w:r>
      <w:r w:rsidRPr="00C242BA">
        <w:rPr>
          <w:rFonts w:ascii="Sylfaen" w:eastAsia="Times New Roman" w:hAnsi="Sylfaen"/>
          <w:b/>
          <w:lang w:val="ka-GE" w:eastAsia="ru-RU"/>
        </w:rPr>
        <w:t xml:space="preserve"> მომსახურება</w:t>
      </w:r>
      <w:r>
        <w:rPr>
          <w:rFonts w:ascii="Sylfaen" w:eastAsia="Times New Roman" w:hAnsi="Sylfaen"/>
          <w:b/>
          <w:lang w:val="ka-GE" w:eastAsia="ru-RU"/>
        </w:rPr>
        <w:t xml:space="preserve">ში </w:t>
      </w:r>
      <w:r w:rsidRPr="00C242BA">
        <w:rPr>
          <w:rFonts w:ascii="Sylfaen" w:eastAsia="Times New Roman" w:hAnsi="Sylfaen"/>
          <w:b/>
          <w:lang w:val="ka-GE" w:eastAsia="ru-RU"/>
        </w:rPr>
        <w:t>ოკუპაციური თერა</w:t>
      </w:r>
      <w:r>
        <w:rPr>
          <w:rFonts w:ascii="Sylfaen" w:eastAsia="Times New Roman" w:hAnsi="Sylfaen"/>
          <w:b/>
          <w:lang w:val="ka-GE" w:eastAsia="ru-RU"/>
        </w:rPr>
        <w:t>პევტი</w:t>
      </w:r>
      <w:r w:rsidR="00692FAE">
        <w:rPr>
          <w:rFonts w:ascii="Sylfaen" w:eastAsia="Times New Roman" w:hAnsi="Sylfaen"/>
          <w:b/>
          <w:lang w:val="ka-GE" w:eastAsia="ru-RU"/>
        </w:rPr>
        <w:t>ს</w:t>
      </w:r>
      <w:r w:rsidRPr="00C242BA">
        <w:rPr>
          <w:rFonts w:ascii="Sylfaen" w:eastAsia="Times New Roman" w:hAnsi="Sylfaen"/>
          <w:b/>
          <w:lang w:val="ka-GE" w:eastAsia="ru-RU"/>
        </w:rPr>
        <w:t xml:space="preserve"> </w:t>
      </w:r>
      <w:r>
        <w:rPr>
          <w:rFonts w:ascii="Sylfaen" w:eastAsia="Times New Roman" w:hAnsi="Sylfaen"/>
          <w:b/>
          <w:lang w:val="ka-GE" w:eastAsia="ru-RU"/>
        </w:rPr>
        <w:t>არსებობა</w:t>
      </w:r>
    </w:p>
    <w:p w:rsidR="00D641F2" w:rsidRPr="00D641F2" w:rsidRDefault="00D641F2" w:rsidP="00643DE7">
      <w:pPr>
        <w:numPr>
          <w:ilvl w:val="0"/>
          <w:numId w:val="2"/>
        </w:numPr>
        <w:spacing w:after="0" w:line="360" w:lineRule="auto"/>
        <w:jc w:val="both"/>
        <w:rPr>
          <w:rFonts w:ascii="Sylfaen" w:eastAsia="Times New Roman" w:hAnsi="Sylfaen"/>
          <w:b/>
          <w:lang w:val="ka-GE" w:eastAsia="ru-RU"/>
        </w:rPr>
      </w:pPr>
      <w:r>
        <w:rPr>
          <w:rFonts w:ascii="Sylfaen" w:eastAsia="Times New Roman" w:hAnsi="Sylfaen"/>
          <w:b/>
          <w:lang w:val="ka-GE" w:eastAsia="ru-RU"/>
        </w:rPr>
        <w:t xml:space="preserve">მომსახურებამ ბენეფიციართა ჯანმერთელობის მდგომარეობის გათვალისიწნებით უზრუნველყოს თითოეული ბენეფიციარის </w:t>
      </w:r>
      <w:r>
        <w:rPr>
          <w:rFonts w:ascii="Sylfaen" w:hAnsi="Sylfaen"/>
          <w:b/>
          <w:lang w:val="ka-GE"/>
        </w:rPr>
        <w:t>აუდიოლოგიური</w:t>
      </w:r>
      <w:r>
        <w:rPr>
          <w:rFonts w:ascii="Sylfaen" w:hAnsi="Sylfaen"/>
          <w:b/>
          <w:lang w:val="ka-GE"/>
        </w:rPr>
        <w:t xml:space="preserve"> </w:t>
      </w:r>
      <w:r>
        <w:rPr>
          <w:rFonts w:ascii="Sylfaen" w:hAnsi="Sylfaen"/>
          <w:b/>
          <w:lang w:val="ka-GE"/>
        </w:rPr>
        <w:t xml:space="preserve">გამოკვლევა სმენის </w:t>
      </w:r>
      <w:r>
        <w:rPr>
          <w:rFonts w:ascii="Sylfaen" w:hAnsi="Sylfaen"/>
          <w:b/>
          <w:lang w:val="ka-GE"/>
        </w:rPr>
        <w:t>ხარისხის დასადგენად</w:t>
      </w:r>
    </w:p>
    <w:p w:rsidR="00FE3C90" w:rsidRPr="00692FAE" w:rsidRDefault="00D641F2" w:rsidP="00643DE7">
      <w:pPr>
        <w:numPr>
          <w:ilvl w:val="0"/>
          <w:numId w:val="2"/>
        </w:numPr>
        <w:spacing w:after="0" w:line="360" w:lineRule="auto"/>
        <w:jc w:val="both"/>
        <w:rPr>
          <w:rFonts w:ascii="Sylfaen" w:eastAsia="Times New Roman" w:hAnsi="Sylfaen"/>
          <w:b/>
          <w:lang w:val="ka-GE" w:eastAsia="ru-RU"/>
        </w:rPr>
      </w:pPr>
      <w:r>
        <w:rPr>
          <w:rFonts w:ascii="Sylfaen" w:eastAsia="Times New Roman" w:hAnsi="Sylfaen"/>
          <w:b/>
          <w:lang w:val="ka-GE" w:eastAsia="ru-RU"/>
        </w:rPr>
        <w:t>მომსახურებამ უზრუნველყოს თითოეული ბენეფიციარის</w:t>
      </w:r>
      <w:r w:rsidR="00557F0A">
        <w:rPr>
          <w:rFonts w:ascii="Sylfaen" w:eastAsia="Times New Roman" w:hAnsi="Sylfaen"/>
          <w:b/>
          <w:lang w:val="ka-GE" w:eastAsia="ru-RU"/>
        </w:rPr>
        <w:t xml:space="preserve"> </w:t>
      </w:r>
      <w:r w:rsidR="00557F0A">
        <w:rPr>
          <w:rFonts w:ascii="Sylfaen" w:hAnsi="Sylfaen"/>
          <w:b/>
          <w:lang w:val="ka-GE"/>
        </w:rPr>
        <w:t xml:space="preserve">მხედველობის ხარისხის </w:t>
      </w:r>
      <w:r w:rsidR="00557F0A">
        <w:rPr>
          <w:rFonts w:ascii="Sylfaen" w:hAnsi="Sylfaen"/>
          <w:b/>
          <w:lang w:val="ka-GE"/>
        </w:rPr>
        <w:t>დადგენა</w:t>
      </w:r>
      <w:r w:rsidR="00557F0A">
        <w:rPr>
          <w:rFonts w:ascii="Sylfaen" w:hAnsi="Sylfaen"/>
          <w:b/>
          <w:lang w:val="ka-GE"/>
        </w:rPr>
        <w:t xml:space="preserve"> და ოფთალმოლოგის </w:t>
      </w:r>
      <w:r w:rsidR="00557F0A">
        <w:rPr>
          <w:rFonts w:ascii="Sylfaen" w:hAnsi="Sylfaen"/>
          <w:b/>
          <w:lang w:val="ka-GE"/>
        </w:rPr>
        <w:t>კონსულტაციია</w:t>
      </w:r>
    </w:p>
    <w:p w:rsidR="00FE3C90" w:rsidRPr="0066107D" w:rsidRDefault="00FE3C90" w:rsidP="00643DE7">
      <w:pPr>
        <w:pStyle w:val="ListParagraph"/>
        <w:spacing w:after="0" w:line="360" w:lineRule="auto"/>
        <w:rPr>
          <w:rFonts w:ascii="Sylfaen" w:hAnsi="Sylfaen"/>
          <w:b/>
          <w:u w:val="single"/>
          <w:lang w:val="ka-GE"/>
        </w:rPr>
      </w:pPr>
    </w:p>
    <w:p w:rsidR="00FE3C90" w:rsidRPr="00A707A0" w:rsidRDefault="00FE3C90" w:rsidP="00643DE7">
      <w:pPr>
        <w:spacing w:after="0" w:line="360" w:lineRule="auto"/>
        <w:jc w:val="both"/>
        <w:rPr>
          <w:rFonts w:ascii="Sylfaen" w:hAnsi="Sylfaen"/>
          <w:b/>
          <w:lang w:val="ka-GE"/>
        </w:rPr>
      </w:pPr>
      <w:r w:rsidRPr="00227EA6">
        <w:rPr>
          <w:rFonts w:ascii="Sylfaen" w:hAnsi="Sylfaen"/>
          <w:b/>
          <w:lang w:val="ka-GE"/>
        </w:rPr>
        <w:t xml:space="preserve">განმეორებითი </w:t>
      </w:r>
      <w:r w:rsidRPr="00A707A0">
        <w:rPr>
          <w:rFonts w:ascii="Sylfaen" w:hAnsi="Sylfaen"/>
          <w:b/>
        </w:rPr>
        <w:t>რეკომენდაციები მომსახურების მიერ</w:t>
      </w:r>
      <w:r w:rsidRPr="00A707A0">
        <w:rPr>
          <w:b/>
        </w:rPr>
        <w:t xml:space="preserve"> </w:t>
      </w:r>
      <w:r w:rsidRPr="00A707A0">
        <w:rPr>
          <w:rFonts w:ascii="Sylfaen" w:hAnsi="Sylfaen"/>
          <w:b/>
        </w:rPr>
        <w:t>შესრულდეს</w:t>
      </w:r>
      <w:r w:rsidRPr="00A707A0">
        <w:rPr>
          <w:b/>
        </w:rPr>
        <w:t xml:space="preserve"> </w:t>
      </w:r>
      <w:r w:rsidRPr="00A707A0">
        <w:rPr>
          <w:rFonts w:ascii="Sylfaen" w:hAnsi="Sylfaen"/>
          <w:b/>
          <w:lang w:val="ka-GE"/>
        </w:rPr>
        <w:t xml:space="preserve"> მონიტორინგის </w:t>
      </w:r>
      <w:r w:rsidRPr="00227EA6">
        <w:rPr>
          <w:rFonts w:ascii="Sylfaen" w:hAnsi="Sylfaen"/>
          <w:b/>
          <w:lang w:val="ka-GE"/>
        </w:rPr>
        <w:t xml:space="preserve">აქტის </w:t>
      </w:r>
      <w:r w:rsidRPr="00A707A0">
        <w:rPr>
          <w:rFonts w:ascii="Sylfaen" w:hAnsi="Sylfaen"/>
          <w:b/>
          <w:lang w:val="ka-GE"/>
        </w:rPr>
        <w:t xml:space="preserve"> მიღებისთანავე</w:t>
      </w:r>
      <w:r>
        <w:rPr>
          <w:rFonts w:ascii="Sylfaen" w:hAnsi="Sylfaen"/>
          <w:b/>
          <w:lang w:val="ka-GE"/>
        </w:rPr>
        <w:t>.</w:t>
      </w:r>
    </w:p>
    <w:p w:rsidR="00FE3C90" w:rsidRDefault="00FE3C90" w:rsidP="00643DE7">
      <w:pPr>
        <w:spacing w:after="0" w:line="360" w:lineRule="auto"/>
        <w:jc w:val="both"/>
        <w:rPr>
          <w:rFonts w:ascii="Sylfaen" w:hAnsi="Sylfaen"/>
          <w:b/>
          <w:lang w:val="ka-GE"/>
        </w:rPr>
      </w:pPr>
      <w:r w:rsidRPr="00A707A0">
        <w:rPr>
          <w:rFonts w:ascii="Sylfaen" w:hAnsi="Sylfaen"/>
          <w:b/>
        </w:rPr>
        <w:t>მომსახურების მიმწოდებელი ვალდებულია, არაუგვიანეს  201</w:t>
      </w:r>
      <w:r w:rsidRPr="00A707A0">
        <w:rPr>
          <w:rFonts w:ascii="Sylfaen" w:hAnsi="Sylfaen"/>
          <w:b/>
          <w:lang w:val="ka-GE"/>
        </w:rPr>
        <w:t>7</w:t>
      </w:r>
      <w:r w:rsidRPr="00A707A0">
        <w:rPr>
          <w:rFonts w:ascii="Sylfaen" w:hAnsi="Sylfaen"/>
          <w:b/>
        </w:rPr>
        <w:t xml:space="preserve"> წლის  </w:t>
      </w:r>
      <w:r w:rsidR="00692FAE">
        <w:rPr>
          <w:rFonts w:ascii="Sylfaen" w:hAnsi="Sylfaen"/>
          <w:b/>
          <w:lang w:val="ka-GE"/>
        </w:rPr>
        <w:t>15 სექტემბრისა</w:t>
      </w:r>
    </w:p>
    <w:p w:rsidR="00FE3C90" w:rsidRPr="00A707A0" w:rsidRDefault="00FE3C90" w:rsidP="00643DE7">
      <w:pPr>
        <w:spacing w:after="0" w:line="360" w:lineRule="auto"/>
        <w:jc w:val="both"/>
        <w:rPr>
          <w:rFonts w:ascii="Sylfaen" w:hAnsi="Sylfaen"/>
          <w:b/>
          <w:lang w:val="ka-GE"/>
        </w:rPr>
      </w:pPr>
      <w:r w:rsidRPr="00A707A0">
        <w:rPr>
          <w:rFonts w:ascii="Sylfaen" w:hAnsi="Sylfaen"/>
          <w:b/>
        </w:rPr>
        <w:lastRenderedPageBreak/>
        <w:t xml:space="preserve">შესრულებული რეკომენდაციების შესახებ ინფორმაცია  წერილობით აცნობოს საქართველოს შრომის, ჯანმრთელობისა და სოციალური დაცვის სამინისტროს. </w:t>
      </w:r>
    </w:p>
    <w:p w:rsidR="00FE3C90" w:rsidRPr="00A707A0" w:rsidRDefault="00FE3C90" w:rsidP="00643DE7">
      <w:pPr>
        <w:spacing w:after="0" w:line="360" w:lineRule="auto"/>
        <w:ind w:firstLine="360"/>
        <w:jc w:val="both"/>
        <w:rPr>
          <w:rFonts w:ascii="Sylfaen" w:hAnsi="Sylfaen"/>
          <w:b/>
          <w:lang w:val="ka-GE"/>
        </w:rPr>
      </w:pPr>
    </w:p>
    <w:p w:rsidR="00FE3C90" w:rsidRDefault="00FE3C90" w:rsidP="00643DE7">
      <w:pPr>
        <w:spacing w:after="0" w:line="360" w:lineRule="auto"/>
        <w:ind w:left="720"/>
        <w:rPr>
          <w:rFonts w:ascii="Sylfaen" w:hAnsi="Sylfaen"/>
          <w:b/>
          <w:lang w:val="ka-GE"/>
        </w:rPr>
      </w:pPr>
      <w:r w:rsidRPr="00A707A0">
        <w:rPr>
          <w:rFonts w:ascii="Sylfaen" w:hAnsi="Sylfaen"/>
          <w:b/>
          <w:lang w:val="ka-GE"/>
        </w:rPr>
        <w:t>წინააღმდეგ შემთხვევაში გატარდება კანონით განსაზღვრული ღონისძიებები.</w:t>
      </w:r>
    </w:p>
    <w:p w:rsidR="00643DE7" w:rsidRDefault="00643DE7" w:rsidP="00643DE7">
      <w:pPr>
        <w:spacing w:after="0" w:line="360" w:lineRule="auto"/>
        <w:ind w:left="720"/>
        <w:jc w:val="both"/>
        <w:rPr>
          <w:rFonts w:ascii="Sylfaen" w:hAnsi="Sylfaen"/>
          <w:lang w:val="ka-GE"/>
        </w:rPr>
      </w:pPr>
    </w:p>
    <w:p w:rsidR="00643DE7" w:rsidRPr="00643DE7" w:rsidRDefault="00643DE7" w:rsidP="00256CA7">
      <w:pPr>
        <w:spacing w:after="0" w:line="360" w:lineRule="auto"/>
        <w:jc w:val="both"/>
        <w:rPr>
          <w:rFonts w:ascii="Sylfaen" w:hAnsi="Sylfaen"/>
          <w:lang w:val="ka-GE"/>
        </w:rPr>
      </w:pPr>
      <w:bookmarkStart w:id="0" w:name="_GoBack"/>
      <w:bookmarkEnd w:id="0"/>
    </w:p>
    <w:sectPr w:rsidR="00643DE7" w:rsidRPr="00643DE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A4" w:rsidRDefault="00F338A4" w:rsidP="00BE706C">
      <w:pPr>
        <w:spacing w:after="0" w:line="240" w:lineRule="auto"/>
      </w:pPr>
      <w:r>
        <w:separator/>
      </w:r>
    </w:p>
  </w:endnote>
  <w:endnote w:type="continuationSeparator" w:id="0">
    <w:p w:rsidR="00F338A4" w:rsidRDefault="00F338A4" w:rsidP="00BE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590465"/>
      <w:docPartObj>
        <w:docPartGallery w:val="Page Numbers (Bottom of Page)"/>
        <w:docPartUnique/>
      </w:docPartObj>
    </w:sdtPr>
    <w:sdtEndPr>
      <w:rPr>
        <w:noProof/>
      </w:rPr>
    </w:sdtEndPr>
    <w:sdtContent>
      <w:p w:rsidR="00256CA7" w:rsidRDefault="00256CA7">
        <w:pPr>
          <w:pStyle w:val="Footer"/>
          <w:jc w:val="center"/>
        </w:pPr>
        <w:r>
          <w:fldChar w:fldCharType="begin"/>
        </w:r>
        <w:r>
          <w:instrText xml:space="preserve"> PAGE   \* MERGEFORMAT </w:instrText>
        </w:r>
        <w:r>
          <w:fldChar w:fldCharType="separate"/>
        </w:r>
        <w:r w:rsidR="008C7A25">
          <w:rPr>
            <w:noProof/>
          </w:rPr>
          <w:t>3</w:t>
        </w:r>
        <w:r>
          <w:rPr>
            <w:noProof/>
          </w:rPr>
          <w:fldChar w:fldCharType="end"/>
        </w:r>
      </w:p>
    </w:sdtContent>
  </w:sdt>
  <w:p w:rsidR="00256CA7" w:rsidRDefault="00256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A4" w:rsidRDefault="00F338A4" w:rsidP="00BE706C">
      <w:pPr>
        <w:spacing w:after="0" w:line="240" w:lineRule="auto"/>
      </w:pPr>
      <w:r>
        <w:separator/>
      </w:r>
    </w:p>
  </w:footnote>
  <w:footnote w:type="continuationSeparator" w:id="0">
    <w:p w:rsidR="00F338A4" w:rsidRDefault="00F338A4" w:rsidP="00BE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F01" w:rsidRDefault="00110F01" w:rsidP="00110F01">
    <w:pPr>
      <w:tabs>
        <w:tab w:val="center" w:pos="4844"/>
        <w:tab w:val="right" w:pos="9689"/>
      </w:tabs>
      <w:spacing w:after="0" w:line="240" w:lineRule="auto"/>
      <w:jc w:val="right"/>
      <w:rPr>
        <w:rFonts w:ascii="Sylfaen" w:hAnsi="Sylfaen"/>
        <w:color w:val="000000"/>
        <w:sz w:val="18"/>
        <w:szCs w:val="18"/>
        <w:lang w:val="ka-GE"/>
      </w:rPr>
    </w:pPr>
    <w:r>
      <w:rPr>
        <w:rFonts w:ascii="Sylfaen" w:hAnsi="Sylfaen"/>
        <w:color w:val="000000"/>
        <w:sz w:val="18"/>
        <w:szCs w:val="18"/>
        <w:lang w:val="ka-GE"/>
      </w:rPr>
      <w:t>საქართველოს შრომის , ჯანმრთელობისა და სოციალური დაცვის სამინისტრო</w:t>
    </w:r>
  </w:p>
  <w:p w:rsidR="00110F01" w:rsidRDefault="00110F01" w:rsidP="00110F01">
    <w:pPr>
      <w:tabs>
        <w:tab w:val="left" w:pos="1712"/>
        <w:tab w:val="center" w:pos="4844"/>
        <w:tab w:val="right" w:pos="9360"/>
        <w:tab w:val="right" w:pos="9689"/>
      </w:tabs>
      <w:spacing w:after="0" w:line="240" w:lineRule="auto"/>
      <w:jc w:val="right"/>
      <w:rPr>
        <w:rFonts w:ascii="Sylfaen" w:hAnsi="Sylfaen"/>
        <w:color w:val="000000"/>
        <w:sz w:val="18"/>
        <w:szCs w:val="18"/>
        <w:lang w:val="ka-GE"/>
      </w:rPr>
    </w:pPr>
    <w:r>
      <w:rPr>
        <w:rFonts w:ascii="Sylfaen" w:hAnsi="Sylfaen"/>
        <w:color w:val="000000"/>
        <w:sz w:val="18"/>
        <w:szCs w:val="18"/>
        <w:lang w:val="ka-GE"/>
      </w:rPr>
      <w:tab/>
    </w:r>
    <w:r>
      <w:rPr>
        <w:rFonts w:ascii="Sylfaen" w:hAnsi="Sylfaen"/>
        <w:color w:val="000000"/>
        <w:sz w:val="18"/>
        <w:szCs w:val="18"/>
        <w:lang w:val="ka-GE"/>
      </w:rPr>
      <w:tab/>
    </w:r>
    <w:r>
      <w:rPr>
        <w:rFonts w:ascii="Sylfaen" w:hAnsi="Sylfaen"/>
        <w:color w:val="000000"/>
        <w:sz w:val="18"/>
        <w:szCs w:val="18"/>
        <w:lang w:val="ka-GE"/>
      </w:rPr>
      <w:tab/>
      <w:t>სოციალური დაცვის დეპარტამენტი</w:t>
    </w:r>
  </w:p>
  <w:p w:rsidR="00110F01" w:rsidRDefault="00110F01" w:rsidP="00110F01">
    <w:pPr>
      <w:tabs>
        <w:tab w:val="left" w:pos="1454"/>
        <w:tab w:val="center" w:pos="4844"/>
        <w:tab w:val="right" w:pos="9360"/>
        <w:tab w:val="right" w:pos="9689"/>
      </w:tabs>
      <w:spacing w:after="0" w:line="240" w:lineRule="auto"/>
      <w:jc w:val="right"/>
      <w:rPr>
        <w:rFonts w:ascii="Sylfaen" w:hAnsi="Sylfaen"/>
        <w:color w:val="000000"/>
        <w:sz w:val="18"/>
        <w:szCs w:val="18"/>
        <w:lang w:val="ka-GE"/>
      </w:rPr>
    </w:pPr>
    <w:r>
      <w:rPr>
        <w:rFonts w:ascii="Sylfaen" w:hAnsi="Sylfaen"/>
        <w:color w:val="000000"/>
        <w:sz w:val="18"/>
        <w:szCs w:val="18"/>
        <w:lang w:val="ka-GE"/>
      </w:rPr>
      <w:tab/>
    </w:r>
    <w:r>
      <w:rPr>
        <w:rFonts w:ascii="Sylfaen" w:hAnsi="Sylfaen"/>
        <w:color w:val="000000"/>
        <w:sz w:val="18"/>
        <w:szCs w:val="18"/>
        <w:lang w:val="ka-GE"/>
      </w:rPr>
      <w:tab/>
    </w:r>
    <w:r>
      <w:rPr>
        <w:rFonts w:ascii="Sylfaen" w:hAnsi="Sylfaen"/>
        <w:color w:val="000000"/>
        <w:sz w:val="18"/>
        <w:szCs w:val="18"/>
        <w:lang w:val="ka-GE"/>
      </w:rPr>
      <w:tab/>
      <w:t xml:space="preserve">პროგრამების მონიტორინგის სამმართველო </w:t>
    </w:r>
  </w:p>
  <w:p w:rsidR="00110F01" w:rsidRDefault="00110F01" w:rsidP="00110F01">
    <w:pPr>
      <w:tabs>
        <w:tab w:val="left" w:pos="3682"/>
        <w:tab w:val="center" w:pos="4844"/>
        <w:tab w:val="right" w:pos="9360"/>
        <w:tab w:val="right" w:pos="9689"/>
      </w:tabs>
      <w:spacing w:after="0" w:line="240" w:lineRule="auto"/>
      <w:jc w:val="right"/>
      <w:rPr>
        <w:rFonts w:ascii="Sylfaen" w:hAnsi="Sylfaen"/>
        <w:color w:val="000000"/>
        <w:sz w:val="18"/>
        <w:szCs w:val="18"/>
        <w:lang w:val="ka-GE"/>
      </w:rPr>
    </w:pPr>
    <w:r>
      <w:rPr>
        <w:rFonts w:ascii="Sylfaen" w:hAnsi="Sylfaen"/>
        <w:color w:val="000000"/>
        <w:sz w:val="18"/>
        <w:szCs w:val="18"/>
        <w:lang w:val="ka-GE"/>
      </w:rPr>
      <w:tab/>
    </w:r>
    <w:r>
      <w:rPr>
        <w:rFonts w:ascii="Sylfaen" w:hAnsi="Sylfaen"/>
        <w:color w:val="000000"/>
        <w:sz w:val="18"/>
        <w:szCs w:val="18"/>
        <w:lang w:val="ka-GE"/>
      </w:rPr>
      <w:tab/>
    </w:r>
    <w:r>
      <w:rPr>
        <w:rFonts w:ascii="Sylfaen" w:hAnsi="Sylfaen"/>
        <w:color w:val="000000"/>
        <w:sz w:val="18"/>
        <w:szCs w:val="18"/>
        <w:lang w:val="ka-GE"/>
      </w:rPr>
      <w:tab/>
      <w:t>201</w:t>
    </w:r>
    <w:r>
      <w:rPr>
        <w:rFonts w:ascii="Sylfaen" w:hAnsi="Sylfaen"/>
        <w:color w:val="000000"/>
        <w:sz w:val="18"/>
        <w:szCs w:val="18"/>
      </w:rPr>
      <w:t>7</w:t>
    </w:r>
    <w:r>
      <w:rPr>
        <w:rFonts w:ascii="Sylfaen" w:hAnsi="Sylfaen"/>
        <w:color w:val="000000"/>
        <w:sz w:val="18"/>
        <w:szCs w:val="18"/>
        <w:lang w:val="ka-GE"/>
      </w:rPr>
      <w:t xml:space="preserve"> წელი </w:t>
    </w:r>
  </w:p>
  <w:p w:rsidR="00110F01" w:rsidRDefault="00110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47E00"/>
    <w:multiLevelType w:val="hybridMultilevel"/>
    <w:tmpl w:val="5630CA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F02346A"/>
    <w:multiLevelType w:val="hybridMultilevel"/>
    <w:tmpl w:val="FE06C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CD"/>
    <w:rsid w:val="00085143"/>
    <w:rsid w:val="00110F01"/>
    <w:rsid w:val="00256CA7"/>
    <w:rsid w:val="00557F0A"/>
    <w:rsid w:val="00600D2F"/>
    <w:rsid w:val="00624783"/>
    <w:rsid w:val="00643DE7"/>
    <w:rsid w:val="0066107D"/>
    <w:rsid w:val="00692FAE"/>
    <w:rsid w:val="008C7A25"/>
    <w:rsid w:val="0091656E"/>
    <w:rsid w:val="009B1A52"/>
    <w:rsid w:val="009C7421"/>
    <w:rsid w:val="00AF0B14"/>
    <w:rsid w:val="00B759CD"/>
    <w:rsid w:val="00BE706C"/>
    <w:rsid w:val="00CD3B1F"/>
    <w:rsid w:val="00D641F2"/>
    <w:rsid w:val="00F338A4"/>
    <w:rsid w:val="00FE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421"/>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06C"/>
    <w:rPr>
      <w:rFonts w:ascii="Calibri" w:eastAsia="Calibri" w:hAnsi="Calibri" w:cs="Times New Roman"/>
      <w:lang w:val="en-GB"/>
    </w:rPr>
  </w:style>
  <w:style w:type="paragraph" w:styleId="Footer">
    <w:name w:val="footer"/>
    <w:basedOn w:val="Normal"/>
    <w:link w:val="FooterChar"/>
    <w:uiPriority w:val="99"/>
    <w:unhideWhenUsed/>
    <w:rsid w:val="00BE7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06C"/>
    <w:rPr>
      <w:rFonts w:ascii="Calibri" w:eastAsia="Calibri" w:hAnsi="Calibri" w:cs="Times New Roman"/>
      <w:lang w:val="en-GB"/>
    </w:rPr>
  </w:style>
  <w:style w:type="paragraph" w:styleId="ListParagraph">
    <w:name w:val="List Paragraph"/>
    <w:basedOn w:val="Normal"/>
    <w:uiPriority w:val="34"/>
    <w:qFormat/>
    <w:rsid w:val="006610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421"/>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06C"/>
    <w:rPr>
      <w:rFonts w:ascii="Calibri" w:eastAsia="Calibri" w:hAnsi="Calibri" w:cs="Times New Roman"/>
      <w:lang w:val="en-GB"/>
    </w:rPr>
  </w:style>
  <w:style w:type="paragraph" w:styleId="Footer">
    <w:name w:val="footer"/>
    <w:basedOn w:val="Normal"/>
    <w:link w:val="FooterChar"/>
    <w:uiPriority w:val="99"/>
    <w:unhideWhenUsed/>
    <w:rsid w:val="00BE7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06C"/>
    <w:rPr>
      <w:rFonts w:ascii="Calibri" w:eastAsia="Calibri" w:hAnsi="Calibri" w:cs="Times New Roman"/>
      <w:lang w:val="en-GB"/>
    </w:rPr>
  </w:style>
  <w:style w:type="paragraph" w:styleId="ListParagraph">
    <w:name w:val="List Paragraph"/>
    <w:basedOn w:val="Normal"/>
    <w:uiPriority w:val="34"/>
    <w:qFormat/>
    <w:rsid w:val="00661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2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Arabuli</dc:creator>
  <cp:lastModifiedBy>Maia Arabuli</cp:lastModifiedBy>
  <cp:revision>2</cp:revision>
  <dcterms:created xsi:type="dcterms:W3CDTF">2017-08-10T13:59:00Z</dcterms:created>
  <dcterms:modified xsi:type="dcterms:W3CDTF">2017-08-10T13:59:00Z</dcterms:modified>
</cp:coreProperties>
</file>