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05" w:rsidRPr="008A0005" w:rsidRDefault="008A0005" w:rsidP="008A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A0005">
        <w:rPr>
          <w:rFonts w:ascii="Calibri" w:eastAsia="Times New Roman" w:hAnsi="Calibri" w:cs="Calibri"/>
          <w:b/>
          <w:bCs/>
        </w:rPr>
        <w:t>From:</w:t>
      </w:r>
      <w:r w:rsidRPr="008A0005">
        <w:rPr>
          <w:rFonts w:ascii="Calibri" w:eastAsia="Times New Roman" w:hAnsi="Calibri" w:cs="Calibri"/>
        </w:rPr>
        <w:t xml:space="preserve"> CSB &lt;CSB@csb.gov.ge&gt; </w:t>
      </w:r>
      <w:r w:rsidRPr="008A0005">
        <w:rPr>
          <w:rFonts w:ascii="Calibri" w:eastAsia="Times New Roman" w:hAnsi="Calibri" w:cs="Calibri"/>
        </w:rPr>
        <w:br/>
      </w:r>
      <w:r w:rsidRPr="008A0005">
        <w:rPr>
          <w:rFonts w:ascii="Calibri" w:eastAsia="Times New Roman" w:hAnsi="Calibri" w:cs="Calibri"/>
          <w:b/>
          <w:bCs/>
        </w:rPr>
        <w:t>Sent:</w:t>
      </w:r>
      <w:r w:rsidRPr="008A0005">
        <w:rPr>
          <w:rFonts w:ascii="Calibri" w:eastAsia="Times New Roman" w:hAnsi="Calibri" w:cs="Calibri"/>
        </w:rPr>
        <w:t xml:space="preserve"> Monday, November 9, 2020 2:36 PM</w:t>
      </w:r>
      <w:r w:rsidRPr="008A0005">
        <w:rPr>
          <w:rFonts w:ascii="Calibri" w:eastAsia="Times New Roman" w:hAnsi="Calibri" w:cs="Calibri"/>
        </w:rPr>
        <w:br/>
      </w:r>
      <w:r w:rsidRPr="008A0005">
        <w:rPr>
          <w:rFonts w:ascii="Calibri" w:eastAsia="Times New Roman" w:hAnsi="Calibri" w:cs="Calibri"/>
          <w:b/>
          <w:bCs/>
        </w:rPr>
        <w:t>Subject:</w:t>
      </w:r>
      <w:r w:rsidRPr="008A0005">
        <w:rPr>
          <w:rFonts w:ascii="Calibri" w:eastAsia="Times New Roman" w:hAnsi="Calibri" w:cs="Calibri"/>
        </w:rPr>
        <w:t xml:space="preserve"> </w:t>
      </w:r>
      <w:proofErr w:type="spellStart"/>
      <w:r w:rsidRPr="008A0005">
        <w:rPr>
          <w:rFonts w:eastAsia="Times New Roman" w:cs="Sylfaen"/>
        </w:rPr>
        <w:t>უფლებამოსილებების</w:t>
      </w:r>
      <w:proofErr w:type="spellEnd"/>
      <w:r w:rsidRPr="008A0005">
        <w:rPr>
          <w:rFonts w:ascii="Calibri" w:eastAsia="Times New Roman" w:hAnsi="Calibri" w:cs="Calibri"/>
        </w:rPr>
        <w:t xml:space="preserve"> </w:t>
      </w:r>
      <w:proofErr w:type="spellStart"/>
      <w:r w:rsidRPr="008A0005">
        <w:rPr>
          <w:rFonts w:eastAsia="Times New Roman" w:cs="Sylfaen"/>
        </w:rPr>
        <w:t>განხორციელების</w:t>
      </w:r>
      <w:proofErr w:type="spellEnd"/>
      <w:r w:rsidRPr="008A0005">
        <w:rPr>
          <w:rFonts w:ascii="Calibri" w:eastAsia="Times New Roman" w:hAnsi="Calibri" w:cs="Calibri"/>
        </w:rPr>
        <w:t xml:space="preserve"> </w:t>
      </w:r>
      <w:proofErr w:type="spellStart"/>
      <w:r w:rsidRPr="008A0005">
        <w:rPr>
          <w:rFonts w:eastAsia="Times New Roman" w:cs="Sylfaen"/>
        </w:rPr>
        <w:t>დისტანციურ</w:t>
      </w:r>
      <w:proofErr w:type="spellEnd"/>
      <w:r w:rsidRPr="008A0005">
        <w:rPr>
          <w:rFonts w:ascii="Calibri" w:eastAsia="Times New Roman" w:hAnsi="Calibri" w:cs="Calibri"/>
        </w:rPr>
        <w:t xml:space="preserve"> </w:t>
      </w:r>
      <w:proofErr w:type="spellStart"/>
      <w:r w:rsidRPr="008A0005">
        <w:rPr>
          <w:rFonts w:eastAsia="Times New Roman" w:cs="Sylfaen"/>
        </w:rPr>
        <w:t>რეჟიმში</w:t>
      </w:r>
      <w:proofErr w:type="spellEnd"/>
      <w:r w:rsidRPr="008A0005">
        <w:rPr>
          <w:rFonts w:ascii="Calibri" w:eastAsia="Times New Roman" w:hAnsi="Calibri" w:cs="Calibri"/>
        </w:rPr>
        <w:t xml:space="preserve"> </w:t>
      </w:r>
      <w:proofErr w:type="spellStart"/>
      <w:r w:rsidRPr="008A0005">
        <w:rPr>
          <w:rFonts w:eastAsia="Times New Roman" w:cs="Sylfaen"/>
        </w:rPr>
        <w:t>შენარჩუნების</w:t>
      </w:r>
      <w:proofErr w:type="spellEnd"/>
      <w:r w:rsidRPr="008A0005">
        <w:rPr>
          <w:rFonts w:ascii="Calibri" w:eastAsia="Times New Roman" w:hAnsi="Calibri" w:cs="Calibri"/>
        </w:rPr>
        <w:t xml:space="preserve"> </w:t>
      </w:r>
      <w:proofErr w:type="spellStart"/>
      <w:r w:rsidRPr="008A0005">
        <w:rPr>
          <w:rFonts w:eastAsia="Times New Roman" w:cs="Sylfaen"/>
        </w:rPr>
        <w:t>შესახებ</w:t>
      </w:r>
      <w:proofErr w:type="spellEnd"/>
      <w:r w:rsidRPr="008A0005">
        <w:rPr>
          <w:rFonts w:ascii="Calibri" w:eastAsia="Times New Roman" w:hAnsi="Calibri" w:cs="Calibri"/>
        </w:rPr>
        <w:t xml:space="preserve"> </w:t>
      </w:r>
      <w:proofErr w:type="spellStart"/>
      <w:r w:rsidRPr="008A0005">
        <w:rPr>
          <w:rFonts w:eastAsia="Times New Roman" w:cs="Sylfaen"/>
        </w:rPr>
        <w:t>შეტყობინება</w:t>
      </w:r>
      <w:proofErr w:type="spellEnd"/>
    </w:p>
    <w:p w:rsidR="008A0005" w:rsidRPr="008A0005" w:rsidRDefault="008A0005" w:rsidP="008A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0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0005" w:rsidRPr="008A0005" w:rsidRDefault="008A0005" w:rsidP="008A00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05">
        <w:rPr>
          <w:rFonts w:ascii="Calibri" w:eastAsia="Times New Roman" w:hAnsi="Calibri" w:cs="Calibri"/>
          <w:color w:val="000000"/>
          <w:sz w:val="24"/>
          <w:szCs w:val="24"/>
        </w:rPr>
        <w:t>​​​</w:t>
      </w:r>
      <w:proofErr w:type="spellStart"/>
      <w:proofErr w:type="gramStart"/>
      <w:r w:rsidRPr="008A0005">
        <w:rPr>
          <w:rFonts w:eastAsia="Times New Roman" w:cs="Sylfaen"/>
          <w:color w:val="000000"/>
          <w:sz w:val="24"/>
          <w:szCs w:val="24"/>
        </w:rPr>
        <w:t>მოგესალმებით</w:t>
      </w:r>
      <w:proofErr w:type="spellEnd"/>
      <w:proofErr w:type="gram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>,</w:t>
      </w:r>
    </w:p>
    <w:p w:rsidR="008A0005" w:rsidRPr="008A0005" w:rsidRDefault="008A0005" w:rsidP="008A00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0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A0005" w:rsidRPr="008A0005" w:rsidRDefault="008A0005" w:rsidP="008A00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A0005">
        <w:rPr>
          <w:rFonts w:eastAsia="Times New Roman" w:cs="Sylfaen"/>
          <w:color w:val="000000"/>
          <w:sz w:val="24"/>
          <w:szCs w:val="24"/>
        </w:rPr>
        <w:t>ქვეყანაში</w:t>
      </w:r>
      <w:proofErr w:type="spellEnd"/>
      <w:proofErr w:type="gram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COVID -19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ახალი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შემთხვევების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მკვეთრ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ზრდასთან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დაკავშირებით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აუცილებელია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ყველა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უწყებაში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მაქსიმალურად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 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შევამციროთ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მობილობა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>. </w:t>
      </w:r>
    </w:p>
    <w:p w:rsidR="008A0005" w:rsidRPr="008A0005" w:rsidRDefault="008A0005" w:rsidP="008A00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0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A0005" w:rsidRPr="008A0005" w:rsidRDefault="008A0005" w:rsidP="008A00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A0005">
        <w:rPr>
          <w:rFonts w:eastAsia="Times New Roman" w:cs="Sylfaen"/>
          <w:color w:val="000000"/>
          <w:sz w:val="24"/>
          <w:szCs w:val="24"/>
        </w:rPr>
        <w:t>ამ</w:t>
      </w:r>
      <w:proofErr w:type="spellEnd"/>
      <w:proofErr w:type="gram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მიზნით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აუცილებელია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 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თანამშრომლები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მაქსიმალურად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გადავიყვანოთ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დისტანციური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მუშაობის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რეჟიმზე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8A0005" w:rsidRPr="008A0005" w:rsidRDefault="008A0005" w:rsidP="008A00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A0005">
        <w:rPr>
          <w:rFonts w:eastAsia="Times New Roman" w:cs="Sylfaen"/>
          <w:color w:val="000000"/>
          <w:sz w:val="24"/>
          <w:szCs w:val="24"/>
        </w:rPr>
        <w:t>სამსახურებში</w:t>
      </w:r>
      <w:proofErr w:type="spellEnd"/>
      <w:proofErr w:type="gram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უნდა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იაროს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 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თანამშრომელთა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იმ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კრიტიკულმა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რაოდენობამ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რაც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უზრუნველყოფს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უწყების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შეუფერხებელ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გამართულ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და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ეფექტურ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მუშაობას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8A0005" w:rsidRPr="008A0005" w:rsidRDefault="008A0005" w:rsidP="008A00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0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A0005" w:rsidRPr="008A0005" w:rsidRDefault="008A0005" w:rsidP="008A00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A0005">
        <w:rPr>
          <w:rFonts w:eastAsia="Times New Roman" w:cs="Sylfaen"/>
          <w:color w:val="000000"/>
          <w:sz w:val="24"/>
          <w:szCs w:val="24"/>
        </w:rPr>
        <w:t>გთხოვთ</w:t>
      </w:r>
      <w:proofErr w:type="spellEnd"/>
      <w:proofErr w:type="gram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გამოვიჩინოთ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მაღალი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სამოქალაქო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პასუხისმგებლობა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და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ზედმიწევნით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შევასრულოთ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დადგენილი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რეგულაციები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და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ეპიდემიოლოგების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შესაბამისი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რეკომენდაციები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რათა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თავიდან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ავიცილოთ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ვირუსის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ფართომასშტაბიანი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და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უკონტროლო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გავრცელება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8A0005" w:rsidRPr="008A0005" w:rsidRDefault="008A0005" w:rsidP="008A00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0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A0005" w:rsidRPr="008A0005" w:rsidRDefault="008A0005" w:rsidP="008A00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A0005">
        <w:rPr>
          <w:rFonts w:eastAsia="Times New Roman" w:cs="Sylfaen"/>
          <w:color w:val="000000"/>
          <w:sz w:val="24"/>
          <w:szCs w:val="24"/>
        </w:rPr>
        <w:t>გისურვებთ</w:t>
      </w:r>
      <w:proofErr w:type="spellEnd"/>
      <w:proofErr w:type="gram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ჯანმრთელობას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8A0005" w:rsidRPr="008A0005" w:rsidRDefault="008A0005" w:rsidP="008A00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0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A0005" w:rsidRPr="008A0005" w:rsidRDefault="008A0005" w:rsidP="008A00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0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A0005" w:rsidRPr="008A0005" w:rsidRDefault="008A0005" w:rsidP="008A00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0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A0005" w:rsidRPr="008A0005" w:rsidRDefault="008A0005" w:rsidP="008A00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A0005">
        <w:rPr>
          <w:rFonts w:eastAsia="Times New Roman" w:cs="Sylfaen"/>
          <w:color w:val="000000"/>
          <w:sz w:val="24"/>
          <w:szCs w:val="24"/>
        </w:rPr>
        <w:t>პატივისცემით</w:t>
      </w:r>
      <w:proofErr w:type="spellEnd"/>
      <w:proofErr w:type="gram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>,​</w:t>
      </w:r>
    </w:p>
    <w:p w:rsidR="008A0005" w:rsidRPr="008A0005" w:rsidRDefault="008A0005" w:rsidP="008A00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A0005">
        <w:rPr>
          <w:rFonts w:eastAsia="Times New Roman" w:cs="Sylfaen"/>
          <w:color w:val="000000"/>
          <w:sz w:val="24"/>
          <w:szCs w:val="24"/>
        </w:rPr>
        <w:t>საჯარო</w:t>
      </w:r>
      <w:proofErr w:type="spellEnd"/>
      <w:proofErr w:type="gram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სამსახურის</w:t>
      </w:r>
      <w:proofErr w:type="spellEnd"/>
      <w:r w:rsidRPr="008A000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A0005">
        <w:rPr>
          <w:rFonts w:eastAsia="Times New Roman" w:cs="Sylfaen"/>
          <w:color w:val="000000"/>
          <w:sz w:val="24"/>
          <w:szCs w:val="24"/>
        </w:rPr>
        <w:t>ბიურო</w:t>
      </w:r>
      <w:proofErr w:type="spellEnd"/>
    </w:p>
    <w:p w:rsidR="008A0005" w:rsidRPr="008A0005" w:rsidRDefault="008A0005" w:rsidP="008A00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0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6D3131" w:rsidRDefault="006D3131"/>
    <w:sectPr w:rsidR="006D313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05"/>
    <w:rsid w:val="006D3131"/>
    <w:rsid w:val="008A0005"/>
    <w:rsid w:val="009E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243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0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0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3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12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2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01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68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814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802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345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70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4936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492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0721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7091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4290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95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38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615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suladze</dc:creator>
  <cp:lastModifiedBy>Nino Berbichashvili</cp:lastModifiedBy>
  <cp:revision>2</cp:revision>
  <dcterms:created xsi:type="dcterms:W3CDTF">2020-11-12T05:29:00Z</dcterms:created>
  <dcterms:modified xsi:type="dcterms:W3CDTF">2020-11-12T05:29:00Z</dcterms:modified>
</cp:coreProperties>
</file>