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38" w:rsidRDefault="00D37D38" w:rsidP="00460BA1">
      <w:pPr>
        <w:spacing w:line="240" w:lineRule="auto"/>
        <w:jc w:val="center"/>
        <w:rPr>
          <w:lang w:val="ka-GE"/>
        </w:rPr>
      </w:pPr>
      <w:r w:rsidRPr="00B46434">
        <w:rPr>
          <w:noProof/>
        </w:rPr>
        <w:drawing>
          <wp:inline distT="0" distB="0" distL="0" distR="0" wp14:anchorId="0ACD6AFA" wp14:editId="058DB9B6">
            <wp:extent cx="1172308" cy="1080267"/>
            <wp:effectExtent l="0" t="0" r="889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ლოგ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59" cy="108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38" w:rsidRDefault="00D37D38" w:rsidP="00460BA1">
      <w:pPr>
        <w:spacing w:line="240" w:lineRule="auto"/>
        <w:jc w:val="center"/>
        <w:rPr>
          <w:lang w:val="ka-GE"/>
        </w:rPr>
      </w:pPr>
      <w:r>
        <w:rPr>
          <w:lang w:val="ka-GE"/>
        </w:rPr>
        <w:t>სოციალური პარტნიორობის სამმხრივი კომისიის სხდომა</w:t>
      </w:r>
    </w:p>
    <w:p w:rsidR="0067637A" w:rsidRDefault="00D37D38" w:rsidP="00460BA1">
      <w:pPr>
        <w:spacing w:line="240" w:lineRule="auto"/>
        <w:jc w:val="center"/>
        <w:rPr>
          <w:lang w:val="ka-GE"/>
        </w:rPr>
      </w:pPr>
      <w:r>
        <w:rPr>
          <w:lang w:val="ka-GE"/>
        </w:rPr>
        <w:t>ოქმი</w:t>
      </w:r>
    </w:p>
    <w:p w:rsidR="00D37D38" w:rsidRDefault="00D37D38" w:rsidP="00460BA1">
      <w:pPr>
        <w:spacing w:line="240" w:lineRule="auto"/>
        <w:jc w:val="center"/>
        <w:rPr>
          <w:lang w:val="ka-GE"/>
        </w:rPr>
      </w:pPr>
    </w:p>
    <w:p w:rsidR="00D37D38" w:rsidRPr="008229D6" w:rsidRDefault="00D37D38" w:rsidP="00460BA1">
      <w:pPr>
        <w:spacing w:line="240" w:lineRule="auto"/>
        <w:jc w:val="center"/>
        <w:rPr>
          <w:lang w:val="ka-GE"/>
        </w:rPr>
      </w:pPr>
      <w:r>
        <w:rPr>
          <w:lang w:val="ka-GE"/>
        </w:rPr>
        <w:t>N</w:t>
      </w:r>
      <w:r w:rsidR="008229D6" w:rsidRPr="00464781">
        <w:rPr>
          <w:lang w:val="ka-GE"/>
        </w:rPr>
        <w:t>1</w:t>
      </w:r>
      <w:r>
        <w:rPr>
          <w:lang w:val="ka-GE"/>
        </w:rPr>
        <w:t xml:space="preserve">    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67637A">
        <w:rPr>
          <w:lang w:val="ka-GE"/>
        </w:rPr>
        <w:t>თბილისი</w:t>
      </w:r>
      <w:r w:rsidR="00E5044B">
        <w:rPr>
          <w:lang w:val="ka-GE"/>
        </w:rPr>
        <w:t>,</w:t>
      </w:r>
      <w:r w:rsidR="00E5044B" w:rsidRPr="00464781">
        <w:rPr>
          <w:lang w:val="ka-GE"/>
        </w:rPr>
        <w:t xml:space="preserve">  </w:t>
      </w:r>
      <w:r>
        <w:rPr>
          <w:lang w:val="ka-GE"/>
        </w:rPr>
        <w:t>20</w:t>
      </w:r>
      <w:r w:rsidR="006A6F94">
        <w:t>20</w:t>
      </w:r>
      <w:r>
        <w:rPr>
          <w:lang w:val="ka-GE"/>
        </w:rPr>
        <w:t xml:space="preserve"> წლის </w:t>
      </w:r>
      <w:r w:rsidR="006A6F94">
        <w:rPr>
          <w:lang w:val="ka-GE"/>
        </w:rPr>
        <w:t>9 ივლისი</w:t>
      </w:r>
    </w:p>
    <w:p w:rsidR="00D37D38" w:rsidRDefault="00D37D38" w:rsidP="00460BA1">
      <w:pPr>
        <w:spacing w:line="240" w:lineRule="auto"/>
        <w:jc w:val="center"/>
        <w:rPr>
          <w:lang w:val="ka-GE"/>
        </w:rPr>
      </w:pPr>
    </w:p>
    <w:p w:rsidR="00D37D38" w:rsidRDefault="00D37D38" w:rsidP="00460BA1">
      <w:pPr>
        <w:spacing w:line="240" w:lineRule="auto"/>
        <w:ind w:left="4320" w:hanging="4320"/>
        <w:jc w:val="both"/>
        <w:rPr>
          <w:lang w:val="ka-GE"/>
        </w:rPr>
      </w:pPr>
      <w:r>
        <w:rPr>
          <w:lang w:val="ka-GE"/>
        </w:rPr>
        <w:t>სხდომას უძღვებოდა:</w:t>
      </w:r>
      <w:r w:rsidR="00EF472D">
        <w:rPr>
          <w:lang w:val="ka-GE"/>
        </w:rPr>
        <w:tab/>
      </w:r>
      <w:r w:rsidR="006A6F94">
        <w:rPr>
          <w:lang w:val="ka-GE"/>
        </w:rPr>
        <w:t>ე. ტიკარაძე</w:t>
      </w:r>
      <w:r w:rsidR="008229D6">
        <w:rPr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</w:p>
    <w:p w:rsidR="00D37D38" w:rsidRDefault="00D37D38" w:rsidP="00460BA1">
      <w:pPr>
        <w:spacing w:line="240" w:lineRule="auto"/>
        <w:rPr>
          <w:lang w:val="ka-GE"/>
        </w:rPr>
      </w:pPr>
      <w:r>
        <w:rPr>
          <w:lang w:val="ka-GE"/>
        </w:rPr>
        <w:t>ესწრებოდნენ: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</w:p>
    <w:p w:rsidR="00D37D38" w:rsidRDefault="00D37D38" w:rsidP="00460BA1">
      <w:pPr>
        <w:spacing w:line="240" w:lineRule="auto"/>
        <w:ind w:left="4320" w:hanging="4320"/>
        <w:contextualSpacing/>
        <w:jc w:val="both"/>
        <w:rPr>
          <w:lang w:val="ka-GE"/>
        </w:rPr>
      </w:pPr>
      <w:r>
        <w:rPr>
          <w:lang w:val="ka-GE"/>
        </w:rPr>
        <w:t>კომისიის წევრები</w:t>
      </w:r>
      <w:r w:rsidR="00EF472D">
        <w:rPr>
          <w:lang w:val="ka-GE"/>
        </w:rPr>
        <w:t>:</w:t>
      </w:r>
      <w:r w:rsidR="00EF472D">
        <w:rPr>
          <w:lang w:val="ka-GE"/>
        </w:rPr>
        <w:tab/>
      </w:r>
      <w:r w:rsidR="006A6F94">
        <w:rPr>
          <w:lang w:val="ka-GE"/>
        </w:rPr>
        <w:t xml:space="preserve">თ. წულუკიანი; </w:t>
      </w:r>
      <w:r w:rsidR="00232995">
        <w:rPr>
          <w:lang w:val="ka-GE"/>
        </w:rPr>
        <w:t xml:space="preserve">ე. მელაძე; </w:t>
      </w:r>
      <w:r w:rsidR="006A6F94">
        <w:rPr>
          <w:lang w:val="ka-GE"/>
        </w:rPr>
        <w:t>შ. ცხაკაია; მ. ბიბილ</w:t>
      </w:r>
      <w:r w:rsidR="007D263F">
        <w:rPr>
          <w:lang w:val="ka-GE"/>
        </w:rPr>
        <w:t>ა</w:t>
      </w:r>
      <w:r w:rsidR="006A6F94">
        <w:rPr>
          <w:lang w:val="ka-GE"/>
        </w:rPr>
        <w:t xml:space="preserve">ური; </w:t>
      </w:r>
      <w:r w:rsidRPr="009E1A84">
        <w:rPr>
          <w:lang w:val="ka-GE"/>
        </w:rPr>
        <w:t xml:space="preserve">ი. პეტრიაშვილი; </w:t>
      </w:r>
      <w:r w:rsidR="006A6F94">
        <w:rPr>
          <w:lang w:val="ka-GE"/>
        </w:rPr>
        <w:t xml:space="preserve">რ. ლიპარტელიანი; ა. გვალია; </w:t>
      </w:r>
      <w:r w:rsidR="00232995">
        <w:rPr>
          <w:lang w:val="ka-GE"/>
        </w:rPr>
        <w:t>ნ. ჭინჭარაული; ი. ამირანაშვილი</w:t>
      </w:r>
      <w:r w:rsidR="006A6F94">
        <w:rPr>
          <w:lang w:val="ka-GE"/>
        </w:rPr>
        <w:t>; ბ. ხარატიშვილი</w:t>
      </w:r>
    </w:p>
    <w:p w:rsidR="00EF472D" w:rsidRPr="00712CD2" w:rsidRDefault="00EF472D" w:rsidP="00460BA1">
      <w:pPr>
        <w:spacing w:line="240" w:lineRule="auto"/>
        <w:ind w:left="4320" w:hanging="4320"/>
        <w:contextualSpacing/>
        <w:jc w:val="both"/>
        <w:rPr>
          <w:lang w:val="ka-GE"/>
        </w:rPr>
      </w:pPr>
    </w:p>
    <w:p w:rsidR="00D37D38" w:rsidRPr="007D160C" w:rsidRDefault="00D37D38" w:rsidP="00460BA1">
      <w:pPr>
        <w:spacing w:line="240" w:lineRule="auto"/>
        <w:ind w:left="4320" w:hanging="4320"/>
        <w:jc w:val="both"/>
        <w:rPr>
          <w:lang w:val="ka-GE"/>
        </w:rPr>
      </w:pPr>
      <w:r>
        <w:rPr>
          <w:lang w:val="ka-GE"/>
        </w:rPr>
        <w:t>სამდივნო:</w:t>
      </w:r>
      <w:r>
        <w:rPr>
          <w:lang w:val="ka-GE"/>
        </w:rPr>
        <w:tab/>
      </w:r>
      <w:r w:rsidR="006A6F94">
        <w:rPr>
          <w:lang w:val="ka-GE"/>
        </w:rPr>
        <w:t xml:space="preserve">გ. ჭავჭავაძე, </w:t>
      </w:r>
      <w:r>
        <w:rPr>
          <w:lang w:val="ka-GE"/>
        </w:rPr>
        <w:t>ლ. კლიმიაშვილი, ი.</w:t>
      </w:r>
      <w:r w:rsidR="008229D6">
        <w:rPr>
          <w:lang w:val="ka-GE"/>
        </w:rPr>
        <w:t xml:space="preserve"> </w:t>
      </w:r>
      <w:r>
        <w:rPr>
          <w:lang w:val="ka-GE"/>
        </w:rPr>
        <w:t>გელაშვილი</w:t>
      </w:r>
    </w:p>
    <w:p w:rsidR="006A6F94" w:rsidRDefault="006A6F94" w:rsidP="00460BA1">
      <w:pPr>
        <w:spacing w:line="240" w:lineRule="auto"/>
        <w:ind w:left="4321" w:hanging="4321"/>
        <w:jc w:val="both"/>
        <w:rPr>
          <w:lang w:val="ka-GE"/>
        </w:rPr>
      </w:pPr>
      <w:r>
        <w:rPr>
          <w:lang w:val="ka-GE"/>
        </w:rPr>
        <w:t>მოწვეული სტუმრები</w:t>
      </w:r>
      <w:r w:rsidR="00D37D38">
        <w:rPr>
          <w:lang w:val="ka-GE"/>
        </w:rPr>
        <w:t xml:space="preserve">: </w:t>
      </w:r>
      <w:r w:rsidR="00D37D38">
        <w:rPr>
          <w:lang w:val="ka-GE"/>
        </w:rPr>
        <w:tab/>
      </w:r>
      <w:r>
        <w:rPr>
          <w:lang w:val="ka-GE"/>
        </w:rPr>
        <w:t xml:space="preserve">ე. მიქაბაძე - </w:t>
      </w:r>
      <w:r w:rsidRPr="008229D6">
        <w:rPr>
          <w:lang w:val="ka-GE"/>
        </w:rPr>
        <w:t>საქართველოს ეკონომიკისა და მდგრადი განვითარების მინისტრი</w:t>
      </w:r>
      <w:r>
        <w:rPr>
          <w:lang w:val="ka-GE"/>
        </w:rPr>
        <w:t xml:space="preserve">ს </w:t>
      </w:r>
      <w:r w:rsidR="00BC0987">
        <w:rPr>
          <w:lang w:val="ka-GE"/>
        </w:rPr>
        <w:t xml:space="preserve">პირველი </w:t>
      </w:r>
      <w:r>
        <w:rPr>
          <w:lang w:val="ka-GE"/>
        </w:rPr>
        <w:t>მოადგილე;</w:t>
      </w:r>
    </w:p>
    <w:p w:rsidR="00670343" w:rsidRPr="00670343" w:rsidRDefault="006A6F94" w:rsidP="00460BA1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>გ. არველაძე</w:t>
      </w:r>
      <w:r w:rsidR="008229D6" w:rsidRPr="008229D6">
        <w:rPr>
          <w:lang w:val="ka-GE"/>
        </w:rPr>
        <w:t xml:space="preserve"> - საქართველოს ეკონომიკისა და მდგრადი განვითარების მინისტრი</w:t>
      </w:r>
      <w:r>
        <w:rPr>
          <w:lang w:val="ka-GE"/>
        </w:rPr>
        <w:t>ს მოადგილე</w:t>
      </w:r>
      <w:r w:rsidR="008229D6" w:rsidRPr="008229D6">
        <w:rPr>
          <w:lang w:val="ka-GE"/>
        </w:rPr>
        <w:t>;</w:t>
      </w:r>
    </w:p>
    <w:p w:rsidR="00C32061" w:rsidRDefault="00C32061" w:rsidP="00460BA1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>თ. ბარკალაია</w:t>
      </w:r>
      <w:r w:rsidR="00232995">
        <w:rPr>
          <w:lang w:val="ka-GE"/>
        </w:rPr>
        <w:t xml:space="preserve"> </w:t>
      </w:r>
      <w:r>
        <w:rPr>
          <w:lang w:val="ka-GE"/>
        </w:rPr>
        <w:t>-</w:t>
      </w:r>
      <w:r w:rsidR="00232995">
        <w:rPr>
          <w:lang w:val="ka-GE"/>
        </w:rPr>
        <w:t xml:space="preserve"> </w:t>
      </w:r>
      <w:r>
        <w:rPr>
          <w:lang w:val="ka-GE"/>
        </w:rPr>
        <w:t xml:space="preserve">საქართველოს </w:t>
      </w:r>
      <w:r w:rsidR="008229D6">
        <w:rPr>
          <w:lang w:val="ka-GE"/>
        </w:rPr>
        <w:t xml:space="preserve">ოკუპირებული ტერიტორიებიდან დევნილთა, </w:t>
      </w:r>
      <w:r>
        <w:rPr>
          <w:lang w:val="ka-GE"/>
        </w:rPr>
        <w:t>შრომის, ჯანმთელობისა და სოციალური დაცვის მინისტრის მოადგილე;</w:t>
      </w:r>
    </w:p>
    <w:p w:rsidR="006A6F94" w:rsidRDefault="006A6F94" w:rsidP="00460BA1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 xml:space="preserve">ე. დგებუაძე - </w:t>
      </w:r>
      <w:r w:rsidRPr="006A6F94">
        <w:rPr>
          <w:lang w:val="ka-GE"/>
        </w:rPr>
        <w:t>საქართველოს განათლების, მეცნიერების, კულტურისა და სპორტის მინისტრის მოადგილე;</w:t>
      </w:r>
    </w:p>
    <w:p w:rsidR="006A6F94" w:rsidRDefault="006A6F94" w:rsidP="00460BA1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>ქ. თათოშვილი - საქართველოს პრეზიდენტის მრჩეველი</w:t>
      </w:r>
      <w:r w:rsidR="007D263F">
        <w:rPr>
          <w:lang w:val="ka-GE"/>
        </w:rPr>
        <w:t xml:space="preserve"> ჯანდაცვისა და ეკონომიკის საკითხებში;</w:t>
      </w:r>
    </w:p>
    <w:p w:rsidR="00712CD2" w:rsidRDefault="00712CD2" w:rsidP="00460BA1">
      <w:pPr>
        <w:spacing w:line="240" w:lineRule="auto"/>
        <w:ind w:left="4321" w:hanging="1"/>
        <w:jc w:val="both"/>
        <w:rPr>
          <w:lang w:val="ka-GE"/>
        </w:rPr>
      </w:pPr>
      <w:r w:rsidRPr="00712CD2">
        <w:rPr>
          <w:lang w:val="ka-GE"/>
        </w:rPr>
        <w:t>ბ</w:t>
      </w:r>
      <w:r>
        <w:rPr>
          <w:lang w:val="ka-GE"/>
        </w:rPr>
        <w:t>. ფე</w:t>
      </w:r>
      <w:r w:rsidRPr="00712CD2">
        <w:rPr>
          <w:lang w:val="ka-GE"/>
        </w:rPr>
        <w:t>რაძე</w:t>
      </w:r>
      <w:r>
        <w:rPr>
          <w:lang w:val="ka-GE"/>
        </w:rPr>
        <w:t xml:space="preserve"> - </w:t>
      </w:r>
      <w:r w:rsidRPr="00712CD2">
        <w:rPr>
          <w:lang w:val="ka-GE"/>
        </w:rPr>
        <w:t>შრომის პირობების ინსპექტირების დეპარტამენტის უფროსი</w:t>
      </w:r>
      <w:r>
        <w:rPr>
          <w:lang w:val="ka-GE"/>
        </w:rPr>
        <w:t>;</w:t>
      </w:r>
    </w:p>
    <w:p w:rsidR="00D37D38" w:rsidRDefault="00D37D38" w:rsidP="00460BA1">
      <w:pPr>
        <w:spacing w:line="240" w:lineRule="auto"/>
        <w:ind w:left="4321" w:hanging="1"/>
        <w:contextualSpacing/>
        <w:jc w:val="both"/>
        <w:rPr>
          <w:lang w:val="ka-GE"/>
        </w:rPr>
      </w:pPr>
    </w:p>
    <w:p w:rsidR="00D37D38" w:rsidRDefault="00D37D38" w:rsidP="00460BA1">
      <w:pPr>
        <w:spacing w:line="240" w:lineRule="auto"/>
        <w:jc w:val="both"/>
        <w:rPr>
          <w:lang w:val="ka-GE"/>
        </w:rPr>
      </w:pPr>
      <w:r>
        <w:rPr>
          <w:lang w:val="ka-GE"/>
        </w:rPr>
        <w:t xml:space="preserve">საქართველოს </w:t>
      </w:r>
      <w:r w:rsidR="00D32116">
        <w:rPr>
          <w:lang w:val="ka-GE"/>
        </w:rPr>
        <w:t xml:space="preserve">ოკუპირებული ტერიტორიებიდან დევნილთა, </w:t>
      </w:r>
      <w:r>
        <w:rPr>
          <w:lang w:val="ka-GE"/>
        </w:rPr>
        <w:t>შრომის, ჯანმრთელობისა და სოციალური დაცვის მინისტრი</w:t>
      </w:r>
      <w:r w:rsidR="00715EFD">
        <w:rPr>
          <w:lang w:val="ka-GE"/>
        </w:rPr>
        <w:t xml:space="preserve"> მი</w:t>
      </w:r>
      <w:r>
        <w:rPr>
          <w:lang w:val="ka-GE"/>
        </w:rPr>
        <w:t>ესალმა კომისიის წევრებს</w:t>
      </w:r>
      <w:r w:rsidR="00715EFD">
        <w:rPr>
          <w:lang w:val="ka-GE"/>
        </w:rPr>
        <w:t xml:space="preserve">, ხაზი გაუსვა სოციალური პარტნიორობის სამმხრივი კომისიის საქმიანობის მნიშვნელობას ქვეყნის სოციალურ-ეკონომიკური განვითარებისთვის </w:t>
      </w:r>
      <w:r>
        <w:rPr>
          <w:lang w:val="ka-GE"/>
        </w:rPr>
        <w:t xml:space="preserve">და </w:t>
      </w:r>
      <w:r w:rsidR="00715EFD">
        <w:rPr>
          <w:lang w:val="ka-GE"/>
        </w:rPr>
        <w:t>გააცნო</w:t>
      </w:r>
      <w:r>
        <w:rPr>
          <w:lang w:val="ka-GE"/>
        </w:rPr>
        <w:t xml:space="preserve"> დღის წესრიგი</w:t>
      </w:r>
      <w:r w:rsidR="00715EFD">
        <w:rPr>
          <w:lang w:val="ka-GE"/>
        </w:rPr>
        <w:t>თ გათვალისწინებული საკითხები</w:t>
      </w:r>
      <w:r>
        <w:rPr>
          <w:lang w:val="ka-GE"/>
        </w:rPr>
        <w:t xml:space="preserve">. </w:t>
      </w:r>
    </w:p>
    <w:p w:rsidR="00B365DF" w:rsidRPr="00847BE9" w:rsidRDefault="00715EFD" w:rsidP="00460BA1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eastAsia="Times New Roman" w:cs="Times New Roman"/>
          <w:color w:val="000000"/>
          <w:lang w:val="ka-GE"/>
        </w:rPr>
      </w:pPr>
      <w:r w:rsidRPr="00715EFD">
        <w:rPr>
          <w:rFonts w:eastAsia="Times New Roman" w:cs="Times New Roman"/>
          <w:color w:val="000000"/>
          <w:lang w:val="ka-GE"/>
        </w:rPr>
        <w:t>კოლექტიური შრომითი დავების შემათა</w:t>
      </w:r>
      <w:r w:rsidR="003509F7">
        <w:rPr>
          <w:rFonts w:eastAsia="Times New Roman" w:cs="Times New Roman"/>
          <w:color w:val="000000"/>
          <w:lang w:val="ka-GE"/>
        </w:rPr>
        <w:t xml:space="preserve">ნხმებელი პროცედურებით წარმოების </w:t>
      </w:r>
      <w:r w:rsidRPr="00715EFD">
        <w:rPr>
          <w:rFonts w:eastAsia="Times New Roman" w:cs="Times New Roman"/>
          <w:color w:val="000000"/>
          <w:lang w:val="ka-GE"/>
        </w:rPr>
        <w:t xml:space="preserve">მიზნით მედიატორთა რეესტრის დამტკიცება </w:t>
      </w:r>
      <w:r w:rsidR="00531B96">
        <w:rPr>
          <w:rFonts w:eastAsia="Times New Roman" w:cs="Times New Roman"/>
          <w:color w:val="000000"/>
          <w:lang w:val="ka-GE"/>
        </w:rPr>
        <w:t xml:space="preserve"> </w:t>
      </w:r>
      <w:r w:rsidR="003A1999" w:rsidRPr="001C245A">
        <w:rPr>
          <w:lang w:val="ka-GE"/>
        </w:rPr>
        <w:t>(მომხსენებელი</w:t>
      </w:r>
      <w:r w:rsidR="003A1999">
        <w:rPr>
          <w:lang w:val="ka-GE"/>
        </w:rPr>
        <w:t>:</w:t>
      </w:r>
      <w:r w:rsidR="00D32116">
        <w:rPr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lang w:val="ka-GE"/>
        </w:rPr>
        <w:t>მინისტრის მოადგილე</w:t>
      </w:r>
      <w:r w:rsidR="00EF7138">
        <w:rPr>
          <w:rFonts w:eastAsia="Times New Roman" w:cs="Times New Roman"/>
          <w:color w:val="000000"/>
          <w:lang w:val="ka-GE"/>
        </w:rPr>
        <w:t>-</w:t>
      </w:r>
      <w:r>
        <w:rPr>
          <w:rFonts w:eastAsia="Times New Roman" w:cs="Times New Roman"/>
          <w:color w:val="000000"/>
          <w:lang w:val="ka-GE"/>
        </w:rPr>
        <w:t xml:space="preserve"> თ. ბარკალაია</w:t>
      </w:r>
      <w:r w:rsidR="003A1999" w:rsidRPr="001C245A">
        <w:rPr>
          <w:lang w:val="ka-GE"/>
        </w:rPr>
        <w:t>)</w:t>
      </w:r>
    </w:p>
    <w:p w:rsidR="00964545" w:rsidRPr="003509F7" w:rsidRDefault="003A1999" w:rsidP="00460BA1">
      <w:pPr>
        <w:pStyle w:val="ListParagraph"/>
        <w:spacing w:line="240" w:lineRule="auto"/>
        <w:ind w:left="0"/>
        <w:jc w:val="both"/>
        <w:rPr>
          <w:lang w:val="ka-GE"/>
        </w:rPr>
      </w:pPr>
      <w:r>
        <w:rPr>
          <w:lang w:val="ka-GE"/>
        </w:rPr>
        <w:t>---------------------------------------------------------------------------------------------------</w:t>
      </w:r>
      <w:r w:rsidR="003509F7">
        <w:rPr>
          <w:lang w:val="ka-GE"/>
        </w:rPr>
        <w:t>-------------</w:t>
      </w:r>
      <w:r w:rsidR="00964545" w:rsidRPr="003452A7">
        <w:rPr>
          <w:rFonts w:eastAsia="Times New Roman" w:cs="Times New Roman"/>
          <w:color w:val="000000"/>
          <w:lang w:val="ka-GE"/>
        </w:rPr>
        <w:t xml:space="preserve">(დისკუსიაში მონაწილეობდნენ: </w:t>
      </w:r>
      <w:r w:rsidR="00715EFD">
        <w:rPr>
          <w:rFonts w:eastAsia="Times New Roman" w:cs="Times New Roman"/>
          <w:color w:val="000000"/>
          <w:lang w:val="ka-GE"/>
        </w:rPr>
        <w:t xml:space="preserve">თ. წულუკიანი, </w:t>
      </w:r>
      <w:r w:rsidR="00EF7138">
        <w:rPr>
          <w:rFonts w:eastAsia="Times New Roman" w:cs="Times New Roman"/>
          <w:color w:val="000000"/>
          <w:lang w:val="ka-GE"/>
        </w:rPr>
        <w:t>თ. ბარკალაია,</w:t>
      </w:r>
      <w:r w:rsidR="0039351C">
        <w:rPr>
          <w:rFonts w:eastAsia="Times New Roman" w:cs="Times New Roman"/>
          <w:color w:val="000000"/>
          <w:lang w:val="ka-GE"/>
        </w:rPr>
        <w:t xml:space="preserve"> </w:t>
      </w:r>
      <w:r w:rsidR="00715EFD">
        <w:rPr>
          <w:rFonts w:eastAsia="Times New Roman" w:cs="Times New Roman"/>
          <w:color w:val="000000"/>
          <w:lang w:val="ka-GE"/>
        </w:rPr>
        <w:t xml:space="preserve">ე. მიქაბაძე, ე. დგებუაძე, </w:t>
      </w:r>
      <w:r w:rsidR="00D32116">
        <w:rPr>
          <w:rFonts w:eastAsia="Times New Roman" w:cs="Times New Roman"/>
          <w:color w:val="000000"/>
          <w:lang w:val="ka-GE"/>
        </w:rPr>
        <w:t>ი.</w:t>
      </w:r>
      <w:r w:rsidR="00F60115">
        <w:rPr>
          <w:rFonts w:eastAsia="Times New Roman" w:cs="Times New Roman"/>
          <w:color w:val="000000"/>
          <w:lang w:val="ka-GE"/>
        </w:rPr>
        <w:t xml:space="preserve"> </w:t>
      </w:r>
      <w:r w:rsidR="00D32116">
        <w:rPr>
          <w:rFonts w:eastAsia="Times New Roman" w:cs="Times New Roman"/>
          <w:color w:val="000000"/>
          <w:lang w:val="ka-GE"/>
        </w:rPr>
        <w:t>პეტრიაშვილი,</w:t>
      </w:r>
      <w:r w:rsidR="00715EFD">
        <w:rPr>
          <w:rFonts w:eastAsia="Times New Roman" w:cs="Times New Roman"/>
          <w:color w:val="000000"/>
          <w:lang w:val="ka-GE"/>
        </w:rPr>
        <w:t xml:space="preserve"> შ. ცხაკაია</w:t>
      </w:r>
      <w:r w:rsidR="00964545" w:rsidRPr="003452A7">
        <w:rPr>
          <w:rFonts w:eastAsia="Times New Roman" w:cs="Times New Roman"/>
          <w:color w:val="000000"/>
          <w:lang w:val="ka-GE"/>
        </w:rPr>
        <w:t>)</w:t>
      </w:r>
    </w:p>
    <w:p w:rsidR="00B365DF" w:rsidRDefault="00B365DF" w:rsidP="00460BA1">
      <w:pPr>
        <w:spacing w:line="240" w:lineRule="auto"/>
        <w:ind w:left="709"/>
        <w:jc w:val="both"/>
        <w:rPr>
          <w:rFonts w:eastAsia="Times New Roman" w:cs="Times New Roman"/>
          <w:color w:val="000000"/>
          <w:lang w:val="ka-GE"/>
        </w:rPr>
      </w:pPr>
    </w:p>
    <w:p w:rsidR="00447497" w:rsidRPr="00AB5D58" w:rsidRDefault="00847BE9" w:rsidP="00460BA1">
      <w:pPr>
        <w:pStyle w:val="ListParagraph"/>
        <w:numPr>
          <w:ilvl w:val="0"/>
          <w:numId w:val="13"/>
        </w:numPr>
        <w:spacing w:line="240" w:lineRule="auto"/>
        <w:ind w:left="714" w:hanging="357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>კომისიის მიერ რეკომენდაცია გაეწიოს მედიატორობის 17 კანდიდატს (დანართი N1)</w:t>
      </w:r>
      <w:r w:rsidR="00447497" w:rsidRPr="00AB5D58">
        <w:rPr>
          <w:rFonts w:eastAsia="Times New Roman" w:cs="Times New Roman"/>
          <w:color w:val="000000"/>
          <w:lang w:val="ka-GE"/>
        </w:rPr>
        <w:t>.</w:t>
      </w:r>
    </w:p>
    <w:p w:rsidR="00847BE9" w:rsidRPr="00847BE9" w:rsidRDefault="00847BE9" w:rsidP="00460BA1">
      <w:pPr>
        <w:pStyle w:val="ListParagraph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color w:val="000000"/>
          <w:lang w:val="ka-GE"/>
        </w:rPr>
      </w:pPr>
      <w:r w:rsidRPr="00847BE9">
        <w:rPr>
          <w:rFonts w:eastAsia="Times New Roman" w:cs="Times New Roman"/>
          <w:color w:val="000000"/>
          <w:lang w:val="ka-GE"/>
        </w:rPr>
        <w:t>ეთხოვოს საქართველოს</w:t>
      </w:r>
      <w:r>
        <w:rPr>
          <w:rFonts w:eastAsia="Times New Roman" w:cs="Times New Roman"/>
          <w:color w:val="000000"/>
          <w:lang w:val="ka-GE"/>
        </w:rPr>
        <w:t xml:space="preserve"> </w:t>
      </w:r>
      <w:r>
        <w:rPr>
          <w:lang w:val="ka-GE"/>
        </w:rPr>
        <w:t>ოკუპირებული ტერიტორიებიდან დევნილთა,</w:t>
      </w:r>
      <w:r w:rsidRPr="00847BE9">
        <w:rPr>
          <w:rFonts w:eastAsia="Times New Roman" w:cs="Times New Roman"/>
          <w:color w:val="000000"/>
          <w:lang w:val="ka-GE"/>
        </w:rPr>
        <w:t xml:space="preserve"> შრომის, ჯანმრთელობისა და სოციალური დაცვის სამინისტროს მედიატორთა რეესტრის დამტკიცების შესახებ შესაბამისი აქტის გამოცემა; რეესტრის შემადგენლობის უფლებამოსილების ვადა განისაზღვროს 3 წლით.</w:t>
      </w:r>
    </w:p>
    <w:p w:rsidR="003509F7" w:rsidRPr="003509F7" w:rsidRDefault="003509F7" w:rsidP="00460BA1">
      <w:pPr>
        <w:spacing w:line="240" w:lineRule="auto"/>
        <w:jc w:val="both"/>
        <w:rPr>
          <w:lang w:val="ka-GE"/>
        </w:rPr>
      </w:pPr>
      <w:r w:rsidRPr="003509F7">
        <w:rPr>
          <w:lang w:val="ka-GE"/>
        </w:rPr>
        <w:t>II.</w:t>
      </w:r>
      <w:r w:rsidRPr="003509F7">
        <w:rPr>
          <w:lang w:val="ka-GE"/>
        </w:rPr>
        <w:tab/>
        <w:t xml:space="preserve">სოციალური პარტნიორობის სამმხრივი კომისიის 2020-2022 წლების სამოქმედო გეგმა (მომხსენებელი: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მოადგილე- თ. ბარკალაია, </w:t>
      </w:r>
      <w:r>
        <w:rPr>
          <w:lang w:val="ka-GE"/>
        </w:rPr>
        <w:t>სოციალური პარტნიორობის სამმხრივი კომისიის სამდივნო-ლ. კლიმიაშვილი</w:t>
      </w:r>
      <w:r w:rsidRPr="003509F7">
        <w:rPr>
          <w:lang w:val="ka-GE"/>
        </w:rPr>
        <w:t>)</w:t>
      </w:r>
    </w:p>
    <w:p w:rsidR="003509F7" w:rsidRDefault="003509F7" w:rsidP="00460BA1">
      <w:pPr>
        <w:spacing w:line="240" w:lineRule="auto"/>
        <w:rPr>
          <w:lang w:val="ka-GE"/>
        </w:rPr>
      </w:pPr>
      <w:r w:rsidRPr="003509F7">
        <w:rPr>
          <w:lang w:val="ka-GE"/>
        </w:rPr>
        <w:t>---------------------------------------------------------------------------------------------------</w:t>
      </w:r>
      <w:r>
        <w:rPr>
          <w:lang w:val="ka-GE"/>
        </w:rPr>
        <w:t>-------------</w:t>
      </w:r>
      <w:r w:rsidRPr="003509F7">
        <w:rPr>
          <w:lang w:val="ka-GE"/>
        </w:rPr>
        <w:t xml:space="preserve">(დისკუსიაში მონაწილეობდნენ: თ. ბარკალაია, ე. მიქაბაძე, </w:t>
      </w:r>
      <w:r>
        <w:rPr>
          <w:lang w:val="ka-GE"/>
        </w:rPr>
        <w:t>გ. არველაძე</w:t>
      </w:r>
      <w:r w:rsidRPr="003509F7">
        <w:rPr>
          <w:lang w:val="ka-GE"/>
        </w:rPr>
        <w:t>, ი. პეტრიაშვილი, შ. ცხაკაია)</w:t>
      </w:r>
    </w:p>
    <w:p w:rsidR="003509F7" w:rsidRDefault="003509F7" w:rsidP="00460BA1">
      <w:pPr>
        <w:spacing w:line="240" w:lineRule="auto"/>
        <w:rPr>
          <w:lang w:val="ka-GE"/>
        </w:rPr>
      </w:pPr>
    </w:p>
    <w:p w:rsidR="003509F7" w:rsidRPr="00C7793A" w:rsidRDefault="003509F7" w:rsidP="00460BA1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 w:rsidRPr="003509F7">
        <w:rPr>
          <w:lang w:val="ka-GE"/>
        </w:rPr>
        <w:t xml:space="preserve">სოციალური პარტნიორობის სამმხრივი კომისიის 2020-2022 წლების სამოქმედო გეგმა </w:t>
      </w:r>
      <w:r>
        <w:rPr>
          <w:lang w:val="ka-GE"/>
        </w:rPr>
        <w:t>დამტკიცებულ იქნეს შენიშვნების გათვალისწინებით</w:t>
      </w:r>
      <w:r>
        <w:rPr>
          <w:rFonts w:eastAsia="Times New Roman" w:cs="Times New Roman"/>
          <w:color w:val="000000"/>
          <w:lang w:val="ka-GE"/>
        </w:rPr>
        <w:t xml:space="preserve"> (დანართი N2)</w:t>
      </w:r>
      <w:r w:rsidRPr="00AB5D58">
        <w:rPr>
          <w:rFonts w:eastAsia="Times New Roman" w:cs="Times New Roman"/>
          <w:color w:val="000000"/>
          <w:lang w:val="ka-GE"/>
        </w:rPr>
        <w:t>.</w:t>
      </w:r>
    </w:p>
    <w:p w:rsidR="00C7793A" w:rsidRDefault="00C7793A" w:rsidP="00C7793A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 xml:space="preserve">ეთხოვოს </w:t>
      </w:r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უზრუნველყოს </w:t>
      </w:r>
      <w:r w:rsidRPr="003509F7">
        <w:rPr>
          <w:lang w:val="ka-GE"/>
        </w:rPr>
        <w:t xml:space="preserve">სოციალური პარტნიორობის </w:t>
      </w:r>
      <w:r>
        <w:rPr>
          <w:lang w:val="ka-GE"/>
        </w:rPr>
        <w:t xml:space="preserve">სამმხრივი კომისიის ფარგლებში სამუშაო ჯგუფის შექმნა </w:t>
      </w:r>
      <w:r w:rsidRPr="00C7793A">
        <w:rPr>
          <w:lang w:val="ka-GE"/>
        </w:rPr>
        <w:t xml:space="preserve">სოციალური პარტნიორობის სამმხრივი კომისიის 2020-2022 წლების სამოქმედო </w:t>
      </w:r>
      <w:r>
        <w:rPr>
          <w:lang w:val="ka-GE"/>
        </w:rPr>
        <w:t>გეგმით გათვალისწინებული საკითხების განხილვის, შესაბამისი წინადადებების/რეკომენდაციების მომზადებისა და კომისიისთვის წარდგენის მიზნით.</w:t>
      </w:r>
    </w:p>
    <w:p w:rsidR="003509F7" w:rsidRPr="00AB5D58" w:rsidRDefault="003509F7" w:rsidP="00460BA1">
      <w:pPr>
        <w:pStyle w:val="ListParagraph"/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</w:p>
    <w:p w:rsidR="003509F7" w:rsidRPr="003509F7" w:rsidRDefault="003509F7" w:rsidP="00460BA1">
      <w:pPr>
        <w:spacing w:line="240" w:lineRule="auto"/>
        <w:jc w:val="both"/>
        <w:rPr>
          <w:lang w:val="ka-GE"/>
        </w:rPr>
      </w:pPr>
      <w:r w:rsidRPr="003509F7">
        <w:rPr>
          <w:lang w:val="ka-GE"/>
        </w:rPr>
        <w:t>II</w:t>
      </w:r>
      <w:r>
        <w:rPr>
          <w:lang w:val="de-DE"/>
        </w:rPr>
        <w:t>I</w:t>
      </w:r>
      <w:r w:rsidRPr="003509F7">
        <w:rPr>
          <w:lang w:val="ka-GE"/>
        </w:rPr>
        <w:t>.</w:t>
      </w:r>
      <w:r w:rsidRPr="003509F7">
        <w:rPr>
          <w:lang w:val="ka-GE"/>
        </w:rPr>
        <w:tab/>
        <w:t xml:space="preserve">საქართველოს პრეზიდენტის ინიციატივა საქართველოს შრომის საერთაშორისო ორგანიზაციის (ILO)   ევროპის  ქვეყნების  რეგიონული  ოფისის  გადაფარვის  ქვეშ  გადასვლასთან დაკავშირებით (მომხსენებელი: საქართველოს ოკუპირებული </w:t>
      </w:r>
      <w:r w:rsidRPr="003509F7">
        <w:rPr>
          <w:lang w:val="ka-GE"/>
        </w:rPr>
        <w:lastRenderedPageBreak/>
        <w:t>ტერიტორიებიდან დევნილთა, შრომის, ჯანმრთელობისა და სოციალური დაცვის მინისტრის მოადგილე- თ. ბარკალაია)</w:t>
      </w:r>
    </w:p>
    <w:p w:rsidR="003509F7" w:rsidRDefault="003509F7" w:rsidP="00460BA1">
      <w:pPr>
        <w:spacing w:line="240" w:lineRule="auto"/>
        <w:rPr>
          <w:lang w:val="ka-GE"/>
        </w:rPr>
      </w:pPr>
      <w:r w:rsidRPr="003509F7">
        <w:rPr>
          <w:lang w:val="ka-GE"/>
        </w:rPr>
        <w:t>---------------------------------------------------------------------------------------------------</w:t>
      </w:r>
      <w:r>
        <w:rPr>
          <w:lang w:val="ka-GE"/>
        </w:rPr>
        <w:t>-------------</w:t>
      </w:r>
      <w:r w:rsidRPr="003509F7">
        <w:rPr>
          <w:lang w:val="ka-GE"/>
        </w:rPr>
        <w:t xml:space="preserve">(დისკუსიაში მონაწილეობდნენ: თ. ბარკალაია, ე. </w:t>
      </w:r>
      <w:r>
        <w:rPr>
          <w:lang w:val="ka-GE"/>
        </w:rPr>
        <w:t>მელაძე</w:t>
      </w:r>
      <w:r w:rsidRPr="003509F7">
        <w:rPr>
          <w:lang w:val="ka-GE"/>
        </w:rPr>
        <w:t>, ი. პეტრიაშვილი)</w:t>
      </w:r>
    </w:p>
    <w:p w:rsidR="003509F7" w:rsidRDefault="003509F7" w:rsidP="00460BA1">
      <w:pPr>
        <w:spacing w:line="240" w:lineRule="auto"/>
        <w:rPr>
          <w:lang w:val="ka-GE"/>
        </w:rPr>
      </w:pPr>
    </w:p>
    <w:p w:rsidR="00832EDB" w:rsidRDefault="00832EDB" w:rsidP="00460BA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>ინფორმაცია მიღებულ იქნას ცნობად.</w:t>
      </w:r>
    </w:p>
    <w:p w:rsidR="00460BA1" w:rsidRPr="00460BA1" w:rsidRDefault="006C1509" w:rsidP="00460BA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>სოციალური პარტნიორობის სამმხრივი კომისიის მონაწილე დამსაქმებელთა და დასაქმებულთა გაერთიანებები</w:t>
      </w:r>
      <w:r w:rsidR="00460BA1">
        <w:rPr>
          <w:rFonts w:eastAsia="Times New Roman" w:cs="Times New Roman"/>
          <w:color w:val="000000"/>
          <w:lang w:val="ka-GE"/>
        </w:rPr>
        <w:t xml:space="preserve"> მხარს უჭერენ </w:t>
      </w:r>
      <w:r w:rsidR="00460BA1" w:rsidRPr="003509F7">
        <w:rPr>
          <w:lang w:val="ka-GE"/>
        </w:rPr>
        <w:t>საქართველოს პრეზიდენტის ინიციატივა</w:t>
      </w:r>
      <w:r w:rsidR="00460BA1">
        <w:rPr>
          <w:lang w:val="ka-GE"/>
        </w:rPr>
        <w:t>ს</w:t>
      </w:r>
      <w:r w:rsidR="00460BA1" w:rsidRPr="003509F7">
        <w:rPr>
          <w:lang w:val="ka-GE"/>
        </w:rPr>
        <w:t xml:space="preserve"> საქართველოს შრომის საერთაშორისო ორგანიზაციის</w:t>
      </w:r>
      <w:r w:rsidR="00460BA1">
        <w:rPr>
          <w:lang w:val="ka-GE"/>
        </w:rPr>
        <w:t xml:space="preserve"> (ILO) </w:t>
      </w:r>
      <w:r w:rsidR="00460BA1" w:rsidRPr="003509F7">
        <w:rPr>
          <w:lang w:val="ka-GE"/>
        </w:rPr>
        <w:t>ევროპის  ქვეყნების  რეგიონული  ოფისის  გადაფარვის  ქვეშ  გადასვლასთან დაკავშირებით</w:t>
      </w:r>
      <w:r w:rsidR="00460BA1">
        <w:rPr>
          <w:lang w:val="ka-GE"/>
        </w:rPr>
        <w:t>.</w:t>
      </w:r>
    </w:p>
    <w:p w:rsidR="003509F7" w:rsidRPr="00AB5D58" w:rsidRDefault="003509F7" w:rsidP="00460BA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lang w:val="ka-GE"/>
        </w:rPr>
        <w:t xml:space="preserve">პოზიციის საბოლოო შეჯერებისთვის </w:t>
      </w:r>
      <w:r w:rsidR="00460BA1">
        <w:rPr>
          <w:lang w:val="ka-GE"/>
        </w:rPr>
        <w:t>ეთხოვოთ</w:t>
      </w:r>
      <w:r>
        <w:rPr>
          <w:lang w:val="ka-GE"/>
        </w:rPr>
        <w:t xml:space="preserve"> </w:t>
      </w:r>
      <w:r w:rsidR="00460BA1">
        <w:rPr>
          <w:lang w:val="ka-GE"/>
        </w:rPr>
        <w:t xml:space="preserve">სახელმწიფო </w:t>
      </w:r>
      <w:r>
        <w:rPr>
          <w:lang w:val="ka-GE"/>
        </w:rPr>
        <w:t xml:space="preserve">უწყებებს წერილობით წარმოადგინონ საკუთარი მოსაზრებები </w:t>
      </w:r>
      <w:r w:rsidRPr="003509F7">
        <w:rPr>
          <w:lang w:val="ka-GE"/>
        </w:rPr>
        <w:t>საქართველოს შრომის საერთაშორისო ორგანიზაციის</w:t>
      </w:r>
      <w:r w:rsidR="00460BA1">
        <w:rPr>
          <w:lang w:val="ka-GE"/>
        </w:rPr>
        <w:t xml:space="preserve"> (ILO) </w:t>
      </w:r>
      <w:r w:rsidRPr="003509F7">
        <w:rPr>
          <w:lang w:val="ka-GE"/>
        </w:rPr>
        <w:t>ევროპის  ქვეყნების  რეგიონული  ოფისის  გადაფარვის  ქვეშ  გადასვლასთან დაკავშირებით</w:t>
      </w:r>
      <w:r>
        <w:rPr>
          <w:lang w:val="ka-GE"/>
        </w:rPr>
        <w:t>.</w:t>
      </w:r>
    </w:p>
    <w:p w:rsidR="00460BA1" w:rsidRPr="003509F7" w:rsidRDefault="00460BA1" w:rsidP="00460BA1">
      <w:pPr>
        <w:spacing w:line="240" w:lineRule="auto"/>
        <w:jc w:val="both"/>
        <w:rPr>
          <w:lang w:val="ka-GE"/>
        </w:rPr>
      </w:pPr>
      <w:r w:rsidRPr="003509F7">
        <w:rPr>
          <w:lang w:val="ka-GE"/>
        </w:rPr>
        <w:t>I</w:t>
      </w:r>
      <w:r>
        <w:rPr>
          <w:lang w:val="de-DE"/>
        </w:rPr>
        <w:t>V</w:t>
      </w:r>
      <w:r w:rsidRPr="003509F7">
        <w:rPr>
          <w:lang w:val="ka-GE"/>
        </w:rPr>
        <w:t>.</w:t>
      </w:r>
      <w:r w:rsidRPr="003509F7">
        <w:rPr>
          <w:lang w:val="ka-GE"/>
        </w:rPr>
        <w:tab/>
      </w:r>
      <w:r w:rsidRPr="00460BA1">
        <w:rPr>
          <w:lang w:val="ka-GE"/>
        </w:rPr>
        <w:t>შრომის კანონმდებლობის რეფორმა</w:t>
      </w:r>
      <w:r w:rsidRPr="003509F7">
        <w:rPr>
          <w:lang w:val="ka-GE"/>
        </w:rPr>
        <w:t xml:space="preserve"> (მომხსენებელი: საქართველოს </w:t>
      </w:r>
      <w:r>
        <w:rPr>
          <w:lang w:val="ka-GE"/>
        </w:rPr>
        <w:t>პროფესიული კავშირების გაერთიანების თავმჯდომარე</w:t>
      </w:r>
      <w:r w:rsidRPr="003509F7">
        <w:rPr>
          <w:lang w:val="ka-GE"/>
        </w:rPr>
        <w:t xml:space="preserve">- </w:t>
      </w:r>
      <w:r>
        <w:rPr>
          <w:lang w:val="ka-GE"/>
        </w:rPr>
        <w:t>ი. პეტრიაშვილი</w:t>
      </w:r>
      <w:r w:rsidRPr="003509F7">
        <w:rPr>
          <w:lang w:val="ka-GE"/>
        </w:rPr>
        <w:t>)</w:t>
      </w:r>
    </w:p>
    <w:p w:rsidR="00460BA1" w:rsidRDefault="00460BA1" w:rsidP="00460BA1">
      <w:pPr>
        <w:spacing w:line="240" w:lineRule="auto"/>
        <w:rPr>
          <w:lang w:val="ka-GE"/>
        </w:rPr>
      </w:pPr>
      <w:r w:rsidRPr="003509F7">
        <w:rPr>
          <w:lang w:val="ka-GE"/>
        </w:rPr>
        <w:t>---------------------------------------------------------------------------------------------------</w:t>
      </w:r>
      <w:r>
        <w:rPr>
          <w:lang w:val="ka-GE"/>
        </w:rPr>
        <w:t>-------------</w:t>
      </w:r>
      <w:r w:rsidRPr="003509F7">
        <w:rPr>
          <w:lang w:val="ka-GE"/>
        </w:rPr>
        <w:t xml:space="preserve">(დისკუსიაში მონაწილეობდნენ: </w:t>
      </w:r>
      <w:r w:rsidR="006B1B95">
        <w:rPr>
          <w:lang w:val="ka-GE"/>
        </w:rPr>
        <w:t xml:space="preserve">ე. ტიკარაძე, </w:t>
      </w:r>
      <w:r w:rsidRPr="003509F7">
        <w:rPr>
          <w:lang w:val="ka-GE"/>
        </w:rPr>
        <w:t xml:space="preserve">თ. ბარკალაია, ე. </w:t>
      </w:r>
      <w:r>
        <w:rPr>
          <w:lang w:val="ka-GE"/>
        </w:rPr>
        <w:t>მელაძე</w:t>
      </w:r>
      <w:r w:rsidRPr="003509F7">
        <w:rPr>
          <w:lang w:val="ka-GE"/>
        </w:rPr>
        <w:t>, ი. პეტრიაშვილი</w:t>
      </w:r>
      <w:r w:rsidR="006B1B95">
        <w:rPr>
          <w:lang w:val="ka-GE"/>
        </w:rPr>
        <w:t>, შ. ცხაკაია</w:t>
      </w:r>
      <w:r w:rsidRPr="003509F7">
        <w:rPr>
          <w:lang w:val="ka-GE"/>
        </w:rPr>
        <w:t>)</w:t>
      </w:r>
    </w:p>
    <w:p w:rsidR="00460BA1" w:rsidRDefault="00460BA1" w:rsidP="00460BA1">
      <w:pPr>
        <w:spacing w:line="240" w:lineRule="auto"/>
        <w:rPr>
          <w:lang w:val="ka-GE"/>
        </w:rPr>
      </w:pPr>
    </w:p>
    <w:p w:rsidR="00832EDB" w:rsidRDefault="00832EDB" w:rsidP="00460BA1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>ინფორმაცია მიღებულ იქნას ცნობად.</w:t>
      </w:r>
    </w:p>
    <w:p w:rsidR="00460BA1" w:rsidRPr="00460BA1" w:rsidRDefault="00832EDB" w:rsidP="00460BA1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>გაძლიერდეს სოციალურ პარტნიორებთან თანამშრომლობა და კომუნიკაცია როგორც საკანონმდებლო პროექტების, ისე კანონმდებლობის აღსრულების მექანიზმების</w:t>
      </w:r>
      <w:r w:rsidR="00D62E39">
        <w:rPr>
          <w:rFonts w:eastAsia="Times New Roman" w:cs="Times New Roman"/>
          <w:color w:val="000000"/>
          <w:lang w:val="ka-GE"/>
        </w:rPr>
        <w:t xml:space="preserve"> შემუშავების პროცესში.</w:t>
      </w:r>
      <w:bookmarkStart w:id="0" w:name="_GoBack"/>
      <w:bookmarkEnd w:id="0"/>
    </w:p>
    <w:p w:rsidR="003509F7" w:rsidRPr="00460BA1" w:rsidRDefault="003509F7" w:rsidP="00460BA1">
      <w:pPr>
        <w:spacing w:line="240" w:lineRule="auto"/>
        <w:rPr>
          <w:lang w:val="de-DE"/>
        </w:rPr>
      </w:pPr>
    </w:p>
    <w:p w:rsidR="00D37D38" w:rsidRPr="00E358E9" w:rsidRDefault="00D37D38" w:rsidP="00460BA1">
      <w:pPr>
        <w:spacing w:line="240" w:lineRule="auto"/>
        <w:jc w:val="center"/>
        <w:rPr>
          <w:lang w:val="ka-GE"/>
        </w:rPr>
      </w:pPr>
      <w:r>
        <w:rPr>
          <w:lang w:val="ka-GE"/>
        </w:rPr>
        <w:t>კომისიის თავმჯდომარე:</w:t>
      </w:r>
      <w:r>
        <w:rPr>
          <w:lang w:val="ka-GE"/>
        </w:rPr>
        <w:tab/>
      </w:r>
      <w:r>
        <w:rPr>
          <w:lang w:val="ka-GE"/>
        </w:rPr>
        <w:tab/>
      </w:r>
      <w:r w:rsidR="00847BE9">
        <w:rPr>
          <w:lang w:val="ka-GE"/>
        </w:rPr>
        <w:t xml:space="preserve">                      </w:t>
      </w:r>
      <w:r w:rsidR="00847BE9"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847BE9">
        <w:rPr>
          <w:lang w:val="ka-GE"/>
        </w:rPr>
        <w:t>ე. ტიკარაძე</w:t>
      </w:r>
    </w:p>
    <w:sectPr w:rsidR="00D37D38" w:rsidRPr="00E358E9" w:rsidSect="00727EAF">
      <w:pgSz w:w="12240" w:h="15840"/>
      <w:pgMar w:top="56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BDB"/>
    <w:multiLevelType w:val="hybridMultilevel"/>
    <w:tmpl w:val="DF2AEBDA"/>
    <w:lvl w:ilvl="0" w:tplc="3F1431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50607"/>
    <w:multiLevelType w:val="hybridMultilevel"/>
    <w:tmpl w:val="ED3CA27A"/>
    <w:lvl w:ilvl="0" w:tplc="CF6C0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E202C"/>
    <w:multiLevelType w:val="hybridMultilevel"/>
    <w:tmpl w:val="FDA8A8CC"/>
    <w:lvl w:ilvl="0" w:tplc="A6E4E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5D17AB"/>
    <w:multiLevelType w:val="hybridMultilevel"/>
    <w:tmpl w:val="824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01F"/>
    <w:multiLevelType w:val="hybridMultilevel"/>
    <w:tmpl w:val="824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8F9"/>
    <w:multiLevelType w:val="hybridMultilevel"/>
    <w:tmpl w:val="18B400FE"/>
    <w:lvl w:ilvl="0" w:tplc="30BE4F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E44B03"/>
    <w:multiLevelType w:val="hybridMultilevel"/>
    <w:tmpl w:val="A01C03E4"/>
    <w:lvl w:ilvl="0" w:tplc="F7E84280">
      <w:start w:val="1"/>
      <w:numFmt w:val="decimal"/>
      <w:lvlText w:val="%1."/>
      <w:lvlJc w:val="left"/>
      <w:pPr>
        <w:ind w:left="144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577B7B"/>
    <w:multiLevelType w:val="hybridMultilevel"/>
    <w:tmpl w:val="1A64EE6C"/>
    <w:lvl w:ilvl="0" w:tplc="19BC8B4A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E3E00"/>
    <w:multiLevelType w:val="hybridMultilevel"/>
    <w:tmpl w:val="183ACA26"/>
    <w:lvl w:ilvl="0" w:tplc="CF6C0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1C6560"/>
    <w:multiLevelType w:val="hybridMultilevel"/>
    <w:tmpl w:val="EB6059FA"/>
    <w:lvl w:ilvl="0" w:tplc="BD7CB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367734"/>
    <w:multiLevelType w:val="hybridMultilevel"/>
    <w:tmpl w:val="824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433D"/>
    <w:multiLevelType w:val="hybridMultilevel"/>
    <w:tmpl w:val="A13C1296"/>
    <w:lvl w:ilvl="0" w:tplc="E5626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023FC1"/>
    <w:multiLevelType w:val="hybridMultilevel"/>
    <w:tmpl w:val="CCF2D3DE"/>
    <w:lvl w:ilvl="0" w:tplc="5552A7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D773FB6"/>
    <w:multiLevelType w:val="hybridMultilevel"/>
    <w:tmpl w:val="1D7A55B6"/>
    <w:lvl w:ilvl="0" w:tplc="19BC8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0171D"/>
    <w:multiLevelType w:val="hybridMultilevel"/>
    <w:tmpl w:val="0DDCF56E"/>
    <w:lvl w:ilvl="0" w:tplc="955EB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1C2DFE"/>
    <w:multiLevelType w:val="hybridMultilevel"/>
    <w:tmpl w:val="824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14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96"/>
    <w:rsid w:val="00055987"/>
    <w:rsid w:val="0009645D"/>
    <w:rsid w:val="00112B86"/>
    <w:rsid w:val="00112EEA"/>
    <w:rsid w:val="00141EDB"/>
    <w:rsid w:val="001511DA"/>
    <w:rsid w:val="001620C6"/>
    <w:rsid w:val="001D4FEC"/>
    <w:rsid w:val="00227C47"/>
    <w:rsid w:val="00232995"/>
    <w:rsid w:val="0026617C"/>
    <w:rsid w:val="002925B1"/>
    <w:rsid w:val="00293F60"/>
    <w:rsid w:val="002A480B"/>
    <w:rsid w:val="002B485C"/>
    <w:rsid w:val="00337B24"/>
    <w:rsid w:val="003452A7"/>
    <w:rsid w:val="003509F7"/>
    <w:rsid w:val="00354AA3"/>
    <w:rsid w:val="00385454"/>
    <w:rsid w:val="00385765"/>
    <w:rsid w:val="0039351C"/>
    <w:rsid w:val="003A1999"/>
    <w:rsid w:val="003B51F8"/>
    <w:rsid w:val="00430AC0"/>
    <w:rsid w:val="00447497"/>
    <w:rsid w:val="00460BA1"/>
    <w:rsid w:val="00464781"/>
    <w:rsid w:val="0052017D"/>
    <w:rsid w:val="00531B96"/>
    <w:rsid w:val="005705DB"/>
    <w:rsid w:val="005F4C8D"/>
    <w:rsid w:val="00614F23"/>
    <w:rsid w:val="00670343"/>
    <w:rsid w:val="0067637A"/>
    <w:rsid w:val="006A6F94"/>
    <w:rsid w:val="006B1B95"/>
    <w:rsid w:val="006C1509"/>
    <w:rsid w:val="00712CD2"/>
    <w:rsid w:val="00715EFD"/>
    <w:rsid w:val="00727EAF"/>
    <w:rsid w:val="007D263F"/>
    <w:rsid w:val="008229D6"/>
    <w:rsid w:val="00830AF9"/>
    <w:rsid w:val="00832EDB"/>
    <w:rsid w:val="00841954"/>
    <w:rsid w:val="00847BE9"/>
    <w:rsid w:val="00862675"/>
    <w:rsid w:val="009469CB"/>
    <w:rsid w:val="00964545"/>
    <w:rsid w:val="00984BFB"/>
    <w:rsid w:val="00A136C8"/>
    <w:rsid w:val="00A16E9C"/>
    <w:rsid w:val="00AB5D58"/>
    <w:rsid w:val="00AD35FD"/>
    <w:rsid w:val="00AF0426"/>
    <w:rsid w:val="00B365DF"/>
    <w:rsid w:val="00BC0987"/>
    <w:rsid w:val="00BD0C48"/>
    <w:rsid w:val="00BD7FCB"/>
    <w:rsid w:val="00BE1157"/>
    <w:rsid w:val="00C25A22"/>
    <w:rsid w:val="00C32061"/>
    <w:rsid w:val="00C522D7"/>
    <w:rsid w:val="00C7793A"/>
    <w:rsid w:val="00C830EF"/>
    <w:rsid w:val="00C9373E"/>
    <w:rsid w:val="00CB6896"/>
    <w:rsid w:val="00D0025D"/>
    <w:rsid w:val="00D157D6"/>
    <w:rsid w:val="00D32116"/>
    <w:rsid w:val="00D37D38"/>
    <w:rsid w:val="00D62E39"/>
    <w:rsid w:val="00DC16E8"/>
    <w:rsid w:val="00DC4DF8"/>
    <w:rsid w:val="00E0631C"/>
    <w:rsid w:val="00E229F3"/>
    <w:rsid w:val="00E358E9"/>
    <w:rsid w:val="00E36AD4"/>
    <w:rsid w:val="00E5044B"/>
    <w:rsid w:val="00EC5FEB"/>
    <w:rsid w:val="00ED4B73"/>
    <w:rsid w:val="00EF1911"/>
    <w:rsid w:val="00EF472D"/>
    <w:rsid w:val="00EF7138"/>
    <w:rsid w:val="00F25BA6"/>
    <w:rsid w:val="00F30B7D"/>
    <w:rsid w:val="00F60115"/>
    <w:rsid w:val="00F9229D"/>
    <w:rsid w:val="00FC4781"/>
    <w:rsid w:val="00FD21BC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16F5"/>
  <w15:docId w15:val="{A24A7DE4-B204-40FA-8740-60A667EE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Lika Klimiashvili</cp:lastModifiedBy>
  <cp:revision>3</cp:revision>
  <cp:lastPrinted>2020-07-10T06:46:00Z</cp:lastPrinted>
  <dcterms:created xsi:type="dcterms:W3CDTF">2020-07-10T10:32:00Z</dcterms:created>
  <dcterms:modified xsi:type="dcterms:W3CDTF">2020-07-10T10:54:00Z</dcterms:modified>
</cp:coreProperties>
</file>