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6D" w:rsidRPr="006548B2" w:rsidRDefault="006548B2" w:rsidP="006548B2">
      <w:pPr>
        <w:pStyle w:val="ListParagraph"/>
        <w:spacing w:line="276" w:lineRule="auto"/>
        <w:ind w:left="284"/>
        <w:jc w:val="center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შეზღუდვები</w:t>
      </w:r>
      <w:bookmarkStart w:id="0" w:name="_GoBack"/>
      <w:bookmarkEnd w:id="0"/>
    </w:p>
    <w:p w:rsidR="00B3423A" w:rsidRPr="00B3423A" w:rsidRDefault="00B3423A" w:rsidP="00B342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ძალაში რჩება მუნიციპალური ტრანსპორტის შეზღუდვა თბილისში, რუსთავში, ქუთაისში, ბათუმში, გორში, ზუგდიდში, ფოთსა და თელავში</w:t>
      </w:r>
    </w:p>
    <w:p w:rsidR="00B3423A" w:rsidRPr="006243EC" w:rsidRDefault="001455E2" w:rsidP="00B342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ასევე ძალაში რჩება</w:t>
      </w:r>
      <w:r w:rsidR="00B3423A">
        <w:rPr>
          <w:rFonts w:ascii="Sylfaen" w:hAnsi="Sylfaen"/>
          <w:sz w:val="26"/>
          <w:szCs w:val="26"/>
          <w:lang w:val="ka-GE"/>
        </w:rPr>
        <w:t xml:space="preserve"> საქალაქთაშორისო ტრანსპორტის </w:t>
      </w:r>
      <w:r>
        <w:rPr>
          <w:rFonts w:ascii="Sylfaen" w:hAnsi="Sylfaen"/>
          <w:sz w:val="26"/>
          <w:szCs w:val="26"/>
          <w:lang w:val="ka-GE"/>
        </w:rPr>
        <w:t>გადაადგილების შეზღუდვა</w:t>
      </w:r>
      <w:r w:rsidR="00B3423A">
        <w:rPr>
          <w:rFonts w:ascii="Sylfaen" w:hAnsi="Sylfaen"/>
          <w:sz w:val="26"/>
          <w:szCs w:val="26"/>
          <w:lang w:val="ka-GE"/>
        </w:rPr>
        <w:t xml:space="preserve"> მთელი ქვეყნის მასშტაბით</w:t>
      </w:r>
      <w:r>
        <w:rPr>
          <w:rFonts w:ascii="Sylfaen" w:hAnsi="Sylfaen"/>
          <w:sz w:val="26"/>
          <w:szCs w:val="26"/>
          <w:lang w:val="ka-GE"/>
        </w:rPr>
        <w:t>. კერძო ავტომანქანებით გადაადგილება კვლავ იქნება ნებადართული</w:t>
      </w:r>
      <w:r w:rsidR="00B3423A">
        <w:rPr>
          <w:rFonts w:ascii="Sylfaen" w:hAnsi="Sylfaen"/>
          <w:sz w:val="26"/>
          <w:szCs w:val="26"/>
          <w:lang w:val="ka-GE"/>
        </w:rPr>
        <w:t>;</w:t>
      </w:r>
    </w:p>
    <w:p w:rsidR="00B3423A" w:rsidRPr="001455E2" w:rsidRDefault="00B3423A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 xml:space="preserve">ბაზრობები </w:t>
      </w:r>
      <w:r w:rsidR="001455E2">
        <w:rPr>
          <w:rFonts w:ascii="Sylfaen" w:hAnsi="Sylfaen"/>
          <w:sz w:val="26"/>
          <w:szCs w:val="26"/>
          <w:lang w:val="ka-GE"/>
        </w:rPr>
        <w:t xml:space="preserve">არ გაიხსნება. მუშაობას ისევ </w:t>
      </w:r>
      <w:r w:rsidR="00A0356D">
        <w:rPr>
          <w:rFonts w:ascii="Sylfaen" w:hAnsi="Sylfaen"/>
          <w:sz w:val="26"/>
          <w:szCs w:val="26"/>
          <w:lang w:val="ka-GE"/>
        </w:rPr>
        <w:t>გა</w:t>
      </w:r>
      <w:r w:rsidR="001455E2">
        <w:rPr>
          <w:rFonts w:ascii="Sylfaen" w:hAnsi="Sylfaen"/>
          <w:sz w:val="26"/>
          <w:szCs w:val="26"/>
          <w:lang w:val="ka-GE"/>
        </w:rPr>
        <w:t>აგრძელებენ აგრარული ბაზრები, წესების სრული დაცვის პირობით</w:t>
      </w:r>
    </w:p>
    <w:p w:rsidR="001455E2" w:rsidRPr="001455E2" w:rsidRDefault="001455E2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24 დეკემბრიდან- 2 იანვრის ჩათვლით ზემოთაღნიშნულ ქალაქებში კოვიდ-უსაფრთხოების ყველა წესის დაცვის შემთხვევაში მუშაობას განაახლებენ სავაჭრო ობიექტები</w:t>
      </w:r>
    </w:p>
    <w:p w:rsidR="001455E2" w:rsidRPr="001455E2" w:rsidRDefault="001455E2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მეტიც, გათვალისწინებულია დამატებითი რეგულაციები, რომელზეც წინასწარ გაიმართა კონსულტაციები ბიზნესთან:</w:t>
      </w:r>
    </w:p>
    <w:p w:rsidR="00A0356D" w:rsidRPr="00B574B9" w:rsidRDefault="00A0356D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მაღაზიების სამუშაო საათები განისაზღვრება დილის 07:00დან 19:00 საათამდე</w:t>
      </w:r>
    </w:p>
    <w:p w:rsidR="001455E2" w:rsidRPr="001455E2" w:rsidRDefault="001455E2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მომხმარებელების სავაჭრო სივრცეში დაშვება უნდა მოხდეს ნაკადების მკაცრი მართვით</w:t>
      </w:r>
      <w:r w:rsidR="00A0356D">
        <w:rPr>
          <w:rFonts w:ascii="Sylfaen" w:hAnsi="Sylfaen"/>
          <w:sz w:val="26"/>
          <w:szCs w:val="26"/>
          <w:lang w:val="ka-GE"/>
        </w:rPr>
        <w:t>, რისთვისაც:</w:t>
      </w:r>
    </w:p>
    <w:p w:rsidR="001455E2" w:rsidRPr="001455E2" w:rsidRDefault="001455E2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 xml:space="preserve">მაღაზიის ფართის ყოველ 20მ2 </w:t>
      </w:r>
      <w:r w:rsidR="00A0356D">
        <w:rPr>
          <w:rFonts w:ascii="Sylfaen" w:hAnsi="Sylfaen"/>
          <w:sz w:val="26"/>
          <w:szCs w:val="26"/>
          <w:lang w:val="ka-GE"/>
        </w:rPr>
        <w:t xml:space="preserve">დაიშვება </w:t>
      </w:r>
      <w:r>
        <w:rPr>
          <w:rFonts w:ascii="Sylfaen" w:hAnsi="Sylfaen"/>
          <w:sz w:val="26"/>
          <w:szCs w:val="26"/>
          <w:lang w:val="ka-GE"/>
        </w:rPr>
        <w:t>არაუმეტეს ერთი მომხმარებელი</w:t>
      </w:r>
    </w:p>
    <w:p w:rsidR="00B574B9" w:rsidRPr="00B574B9" w:rsidRDefault="00B574B9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მაღაზიების როგორც შიდა, ასევე მაღაზიის გარე სივრცეში უნდა მოხდეს მომხმარებელთა რიგების მართვა</w:t>
      </w:r>
      <w:r w:rsidR="00A0356D">
        <w:rPr>
          <w:rFonts w:ascii="Sylfaen" w:hAnsi="Sylfaen"/>
          <w:sz w:val="26"/>
          <w:szCs w:val="26"/>
          <w:lang w:val="ka-GE"/>
        </w:rPr>
        <w:t>;</w:t>
      </w:r>
      <w:r>
        <w:rPr>
          <w:rFonts w:ascii="Sylfaen" w:hAnsi="Sylfaen"/>
          <w:sz w:val="26"/>
          <w:szCs w:val="26"/>
          <w:lang w:val="ka-GE"/>
        </w:rPr>
        <w:t xml:space="preserve"> </w:t>
      </w:r>
    </w:p>
    <w:p w:rsidR="00B574B9" w:rsidRPr="00B574B9" w:rsidRDefault="00B574B9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ფასდაკლებების აქციები გამოცხადდეს ძირითადად დილის საათებში ან/და ონლაინ გაყიდვების შემთხვევაში;</w:t>
      </w:r>
    </w:p>
    <w:p w:rsidR="00D4226A" w:rsidRPr="00D4226A" w:rsidRDefault="00B574B9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 xml:space="preserve">ტანსაცმლის მაღაზიებში არ იმუშავებენ გასახდელები. </w:t>
      </w:r>
    </w:p>
    <w:p w:rsidR="00B574B9" w:rsidRPr="00B574B9" w:rsidRDefault="00B574B9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ამასთან მომხმარებელთა ინტერესების დაცვის მიზნით, მაღაზიებმა უნდა დაუშვან პროდუქციის დაბრუნება ან გადაცვლა ერთი თვის განმავლობაში და ეს უნდა მომხდეს მხოლოდ 1 თებერვლის შემდეგ</w:t>
      </w:r>
    </w:p>
    <w:p w:rsidR="00B574B9" w:rsidRPr="00B574B9" w:rsidRDefault="00B574B9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სავაჭრო ცენტრებში იკრძალება კვების ობიექ</w:t>
      </w:r>
      <w:r w:rsidRPr="00B574B9">
        <w:rPr>
          <w:rFonts w:ascii="Sylfaen" w:hAnsi="Sylfaen" w:cs="Sylfaen"/>
          <w:sz w:val="26"/>
          <w:szCs w:val="26"/>
          <w:lang w:val="ka-GE"/>
        </w:rPr>
        <w:t>ტების</w:t>
      </w:r>
      <w:r w:rsidRPr="00B574B9">
        <w:rPr>
          <w:rFonts w:ascii="Sylfaen" w:hAnsi="Sylfaen"/>
          <w:sz w:val="26"/>
          <w:szCs w:val="26"/>
          <w:lang w:val="ka-GE"/>
        </w:rPr>
        <w:t xml:space="preserve"> ფუნქციონირება, მათ შორის გადატანის სერვისით </w:t>
      </w:r>
    </w:p>
    <w:p w:rsidR="00A0356D" w:rsidRPr="00B574B9" w:rsidRDefault="00A0356D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ყველა სივრცეში და მაღაზიის გარეთ რიგებში დაცული უნდა იყოს სოციალური დისტანცია და პირბადეების სწორად ტარების მოთხოვნები</w:t>
      </w:r>
    </w:p>
    <w:p w:rsidR="00B574B9" w:rsidRPr="00B574B9" w:rsidRDefault="00B574B9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აღნიშნულზე სრული პასუხისმგებლობა ეკისრება სავაჭრო ობიექტების ადმინისტრაციას</w:t>
      </w:r>
    </w:p>
    <w:p w:rsidR="00B574B9" w:rsidRPr="00B574B9" w:rsidRDefault="00B574B9" w:rsidP="00A0356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ნებისმიერი დარღვევის დადგენის შემთხვევაში ობიექტების მიმართ გამოყენებული იქნება კანონით დადგენილი ყველა ღონისძიება, როგორც დაჯარიმება, ასევე საქმიანობის შეჩერება.</w:t>
      </w:r>
    </w:p>
    <w:p w:rsidR="00A0356D" w:rsidRPr="00A0356D" w:rsidRDefault="00B574B9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მოგეხსენებათ, რომ დღეის მდგომარეობით სა</w:t>
      </w:r>
      <w:r w:rsidR="00D4226A">
        <w:rPr>
          <w:rFonts w:ascii="Sylfaen" w:hAnsi="Sylfaen"/>
          <w:sz w:val="26"/>
          <w:szCs w:val="26"/>
          <w:lang w:val="ka-GE"/>
        </w:rPr>
        <w:t>თ</w:t>
      </w:r>
      <w:r>
        <w:rPr>
          <w:rFonts w:ascii="Sylfaen" w:hAnsi="Sylfaen"/>
          <w:sz w:val="26"/>
          <w:szCs w:val="26"/>
          <w:lang w:val="ka-GE"/>
        </w:rPr>
        <w:t xml:space="preserve">ხილამურო კურორტების გარდა, მტელი ქვეყნის მასშტაბით დაშვებული იყო სასტუმროების </w:t>
      </w:r>
      <w:r w:rsidR="00A0356D">
        <w:rPr>
          <w:rFonts w:ascii="Sylfaen" w:hAnsi="Sylfaen"/>
          <w:sz w:val="26"/>
          <w:szCs w:val="26"/>
          <w:lang w:val="ka-GE"/>
        </w:rPr>
        <w:t xml:space="preserve">და მათთან არსებული რესტორნების </w:t>
      </w:r>
      <w:r>
        <w:rPr>
          <w:rFonts w:ascii="Sylfaen" w:hAnsi="Sylfaen"/>
          <w:sz w:val="26"/>
          <w:szCs w:val="26"/>
          <w:lang w:val="ka-GE"/>
        </w:rPr>
        <w:t xml:space="preserve">ფუნქციონირება </w:t>
      </w:r>
      <w:r w:rsidR="00A0356D">
        <w:rPr>
          <w:rFonts w:ascii="Sylfaen" w:hAnsi="Sylfaen"/>
          <w:sz w:val="26"/>
          <w:szCs w:val="26"/>
          <w:lang w:val="ka-GE"/>
        </w:rPr>
        <w:t>მხოლოდ სასტუმროების სტუმრების მომსახურებისთვის. აკრძალულია კულტურული და სხვა სახის გასართობი ღონისძიებების მოწყობა.</w:t>
      </w:r>
    </w:p>
    <w:p w:rsidR="00B574B9" w:rsidRPr="00A0356D" w:rsidRDefault="00A0356D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lastRenderedPageBreak/>
        <w:t xml:space="preserve">სამწუხაროდ ვხედავთ, რომ სასტუმროების დიდი ნაწილი ცდილობს ამ მოთხოვნების გვერდის ავლას და </w:t>
      </w:r>
      <w:r w:rsidR="00B574B9">
        <w:rPr>
          <w:rFonts w:ascii="Sylfaen" w:hAnsi="Sylfaen"/>
          <w:sz w:val="26"/>
          <w:szCs w:val="26"/>
          <w:lang w:val="ka-GE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საახლაწლო საღამოების მოწყობას.</w:t>
      </w:r>
    </w:p>
    <w:p w:rsidR="00A0356D" w:rsidRPr="00B574B9" w:rsidRDefault="00A0356D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აქედან გამომდინარე, მივიღეთ გადაწყვეტილება, რომ სასტუმროების რესტორნები იმუშავებენ მხოლოდ 21:00მდე, ხოლო 21:00-დან დაშვებული იქნება მხოლოდ ნომერში მომსახურების სერვისი.</w:t>
      </w:r>
    </w:p>
    <w:p w:rsidR="00A0356D" w:rsidRDefault="00A0356D" w:rsidP="00A0356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proofErr w:type="spellStart"/>
      <w:proofErr w:type="gramStart"/>
      <w:r w:rsidRPr="006243EC">
        <w:rPr>
          <w:rFonts w:ascii="Sylfaen" w:hAnsi="Sylfaen"/>
          <w:sz w:val="26"/>
          <w:szCs w:val="26"/>
        </w:rPr>
        <w:t>რესტორნები</w:t>
      </w:r>
      <w:proofErr w:type="spellEnd"/>
      <w:proofErr w:type="gramEnd"/>
      <w:r w:rsidRPr="006243EC">
        <w:rPr>
          <w:rFonts w:ascii="Sylfaen" w:hAnsi="Sylfaen"/>
          <w:sz w:val="26"/>
          <w:szCs w:val="26"/>
        </w:rPr>
        <w:t xml:space="preserve"> </w:t>
      </w:r>
      <w:proofErr w:type="spellStart"/>
      <w:r w:rsidRPr="006243EC">
        <w:rPr>
          <w:rFonts w:ascii="Sylfaen" w:hAnsi="Sylfaen"/>
          <w:sz w:val="26"/>
          <w:szCs w:val="26"/>
        </w:rPr>
        <w:t>და</w:t>
      </w:r>
      <w:proofErr w:type="spellEnd"/>
      <w:r w:rsidRPr="006243EC">
        <w:rPr>
          <w:rFonts w:ascii="Sylfaen" w:hAnsi="Sylfaen"/>
          <w:sz w:val="26"/>
          <w:szCs w:val="26"/>
        </w:rPr>
        <w:t xml:space="preserve"> </w:t>
      </w:r>
      <w:proofErr w:type="spellStart"/>
      <w:r w:rsidRPr="006243EC">
        <w:rPr>
          <w:rFonts w:ascii="Sylfaen" w:hAnsi="Sylfaen"/>
          <w:sz w:val="26"/>
          <w:szCs w:val="26"/>
        </w:rPr>
        <w:t>კვების</w:t>
      </w:r>
      <w:proofErr w:type="spellEnd"/>
      <w:r w:rsidRPr="006243EC">
        <w:rPr>
          <w:rFonts w:ascii="Sylfaen" w:hAnsi="Sylfaen"/>
          <w:sz w:val="26"/>
          <w:szCs w:val="26"/>
        </w:rPr>
        <w:t xml:space="preserve"> </w:t>
      </w:r>
      <w:proofErr w:type="spellStart"/>
      <w:r w:rsidRPr="006243EC">
        <w:rPr>
          <w:rFonts w:ascii="Sylfaen" w:hAnsi="Sylfaen"/>
          <w:sz w:val="26"/>
          <w:szCs w:val="26"/>
        </w:rPr>
        <w:t>ობიექტები</w:t>
      </w:r>
      <w:proofErr w:type="spellEnd"/>
      <w:r w:rsidRPr="006243EC">
        <w:rPr>
          <w:rFonts w:ascii="Sylfaen" w:hAnsi="Sylfaen"/>
          <w:sz w:val="26"/>
          <w:szCs w:val="26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ქვეყნის მასშტაბით აგრძელებენ მუშაობას მხოლოდ</w:t>
      </w:r>
      <w:r w:rsidRPr="006243EC">
        <w:rPr>
          <w:rFonts w:ascii="Sylfaen" w:hAnsi="Sylfaen"/>
          <w:sz w:val="26"/>
          <w:szCs w:val="26"/>
        </w:rPr>
        <w:t xml:space="preserve"> </w:t>
      </w:r>
      <w:proofErr w:type="spellStart"/>
      <w:r w:rsidRPr="006243EC">
        <w:rPr>
          <w:rFonts w:ascii="Sylfaen" w:hAnsi="Sylfaen"/>
          <w:sz w:val="26"/>
          <w:szCs w:val="26"/>
        </w:rPr>
        <w:t>გატანის</w:t>
      </w:r>
      <w:proofErr w:type="spellEnd"/>
      <w:r w:rsidRPr="006243EC">
        <w:rPr>
          <w:rFonts w:ascii="Sylfaen" w:hAnsi="Sylfaen"/>
          <w:sz w:val="26"/>
          <w:szCs w:val="26"/>
        </w:rPr>
        <w:t xml:space="preserve"> </w:t>
      </w:r>
      <w:proofErr w:type="spellStart"/>
      <w:r w:rsidRPr="006243EC">
        <w:rPr>
          <w:rFonts w:ascii="Sylfaen" w:hAnsi="Sylfaen"/>
          <w:sz w:val="26"/>
          <w:szCs w:val="26"/>
        </w:rPr>
        <w:t>სერვისზე</w:t>
      </w:r>
      <w:proofErr w:type="spellEnd"/>
      <w:r w:rsidRPr="006243EC">
        <w:rPr>
          <w:rFonts w:ascii="Sylfaen" w:hAnsi="Sylfaen"/>
          <w:sz w:val="26"/>
          <w:szCs w:val="26"/>
        </w:rPr>
        <w:t xml:space="preserve">. </w:t>
      </w:r>
    </w:p>
    <w:p w:rsidR="00A0356D" w:rsidRPr="00A0356D" w:rsidRDefault="00B574B9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 xml:space="preserve">ძალაში </w:t>
      </w:r>
      <w:r w:rsidR="00A0356D">
        <w:rPr>
          <w:rFonts w:ascii="Sylfaen" w:hAnsi="Sylfaen"/>
          <w:sz w:val="26"/>
          <w:szCs w:val="26"/>
          <w:lang w:val="ka-GE"/>
        </w:rPr>
        <w:t xml:space="preserve">რჩება გადაადგილების შეზღუდვა მთელი ქვეყნიოს მასშტაბით </w:t>
      </w:r>
      <w:r w:rsidR="006243EC" w:rsidRPr="006243EC">
        <w:rPr>
          <w:rFonts w:ascii="Sylfaen" w:hAnsi="Sylfaen"/>
          <w:sz w:val="26"/>
          <w:szCs w:val="26"/>
          <w:lang w:val="ka-GE"/>
        </w:rPr>
        <w:t>21:00 საათიდან 05:00 საათამდე</w:t>
      </w:r>
      <w:r w:rsidR="00A0356D">
        <w:rPr>
          <w:rFonts w:ascii="Sylfaen" w:hAnsi="Sylfaen"/>
          <w:sz w:val="26"/>
          <w:szCs w:val="26"/>
          <w:lang w:val="ka-GE"/>
        </w:rPr>
        <w:t>, როგორც ქვეითად, ისე</w:t>
      </w:r>
      <w:r w:rsidR="006243EC" w:rsidRPr="006243EC">
        <w:rPr>
          <w:rFonts w:ascii="Sylfaen" w:hAnsi="Sylfaen"/>
          <w:sz w:val="26"/>
          <w:szCs w:val="26"/>
          <w:lang w:val="ka-GE"/>
        </w:rPr>
        <w:t xml:space="preserve"> </w:t>
      </w:r>
      <w:r w:rsidR="00A0356D">
        <w:rPr>
          <w:rFonts w:ascii="Sylfaen" w:hAnsi="Sylfaen"/>
          <w:sz w:val="26"/>
          <w:szCs w:val="26"/>
          <w:lang w:val="ka-GE"/>
        </w:rPr>
        <w:t>ავტომობილით;</w:t>
      </w:r>
    </w:p>
    <w:p w:rsidR="006243EC" w:rsidRPr="006243EC" w:rsidRDefault="00A0356D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 xml:space="preserve"> </w:t>
      </w:r>
      <w:r w:rsidR="006243EC" w:rsidRPr="006243EC">
        <w:rPr>
          <w:rFonts w:ascii="Sylfaen" w:hAnsi="Sylfaen"/>
          <w:sz w:val="26"/>
          <w:szCs w:val="26"/>
          <w:lang w:val="ka-GE"/>
        </w:rPr>
        <w:t>გამონაკლისი იქნება ახალი წლის ღამე - 31 დეკემბრის ღამე და ასევე შობის ღამე - 6 იანვრის ღამე;</w:t>
      </w:r>
      <w:r>
        <w:rPr>
          <w:rFonts w:ascii="Sylfaen" w:hAnsi="Sylfaen"/>
          <w:sz w:val="26"/>
          <w:szCs w:val="26"/>
          <w:lang w:val="ka-GE"/>
        </w:rPr>
        <w:t xml:space="preserve"> </w:t>
      </w:r>
    </w:p>
    <w:p w:rsidR="006243EC" w:rsidRPr="00B27D8E" w:rsidRDefault="00A0356D" w:rsidP="006243E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/>
          <w:sz w:val="26"/>
          <w:szCs w:val="26"/>
          <w:lang w:val="ka-GE"/>
        </w:rPr>
        <w:t>აღნიშნული გამონაკლისის მიუხედავად, კვლავ მოვუწოდებთ მოსახლეობას დღესასწაულები აღნიშნონ ვიწრო ოჯახურ წრეში.</w:t>
      </w:r>
    </w:p>
    <w:p w:rsidR="00B27D8E" w:rsidRPr="00B27D8E" w:rsidRDefault="00B27D8E" w:rsidP="00321671">
      <w:pPr>
        <w:pStyle w:val="ListParagraph"/>
        <w:spacing w:line="276" w:lineRule="auto"/>
        <w:ind w:left="284"/>
        <w:jc w:val="both"/>
        <w:rPr>
          <w:rFonts w:ascii="Sylfaen" w:hAnsi="Sylfaen"/>
          <w:sz w:val="26"/>
          <w:szCs w:val="26"/>
        </w:rPr>
      </w:pPr>
    </w:p>
    <w:p w:rsidR="00B27D8E" w:rsidRPr="00B27D8E" w:rsidRDefault="00B27D8E" w:rsidP="00321671">
      <w:pPr>
        <w:pStyle w:val="ListParagraph"/>
        <w:spacing w:line="276" w:lineRule="auto"/>
        <w:ind w:left="284"/>
        <w:jc w:val="both"/>
        <w:rPr>
          <w:rFonts w:ascii="Sylfaen" w:hAnsi="Sylfaen"/>
          <w:sz w:val="26"/>
          <w:szCs w:val="26"/>
        </w:rPr>
      </w:pPr>
    </w:p>
    <w:p w:rsidR="00B27D8E" w:rsidRPr="00B27D8E" w:rsidRDefault="00B27D8E" w:rsidP="00321671">
      <w:pPr>
        <w:pStyle w:val="ListParagraph"/>
        <w:spacing w:line="276" w:lineRule="auto"/>
        <w:ind w:left="284"/>
        <w:jc w:val="both"/>
        <w:rPr>
          <w:rFonts w:ascii="Sylfaen" w:hAnsi="Sylfaen"/>
          <w:sz w:val="26"/>
          <w:szCs w:val="26"/>
        </w:rPr>
      </w:pPr>
    </w:p>
    <w:sectPr w:rsidR="00B27D8E" w:rsidRPr="00B27D8E" w:rsidSect="00FC0DF6">
      <w:pgSz w:w="11906" w:h="16838" w:code="9"/>
      <w:pgMar w:top="568" w:right="4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33D0C"/>
    <w:multiLevelType w:val="hybridMultilevel"/>
    <w:tmpl w:val="6CF21732"/>
    <w:lvl w:ilvl="0" w:tplc="53043122">
      <w:numFmt w:val="bullet"/>
      <w:lvlText w:val="-"/>
      <w:lvlJc w:val="left"/>
      <w:pPr>
        <w:ind w:left="644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EF0627B"/>
    <w:multiLevelType w:val="hybridMultilevel"/>
    <w:tmpl w:val="89564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6099"/>
    <w:multiLevelType w:val="hybridMultilevel"/>
    <w:tmpl w:val="4C98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25ABA"/>
    <w:multiLevelType w:val="hybridMultilevel"/>
    <w:tmpl w:val="D5EC7C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14"/>
    <w:rsid w:val="001455E2"/>
    <w:rsid w:val="00204234"/>
    <w:rsid w:val="00321671"/>
    <w:rsid w:val="005301FD"/>
    <w:rsid w:val="00546A18"/>
    <w:rsid w:val="00562B90"/>
    <w:rsid w:val="006243EC"/>
    <w:rsid w:val="006548B2"/>
    <w:rsid w:val="006F04B7"/>
    <w:rsid w:val="00A0356D"/>
    <w:rsid w:val="00B208D5"/>
    <w:rsid w:val="00B27D8E"/>
    <w:rsid w:val="00B3423A"/>
    <w:rsid w:val="00B574B9"/>
    <w:rsid w:val="00D4226A"/>
    <w:rsid w:val="00DD5984"/>
    <w:rsid w:val="00DF3514"/>
    <w:rsid w:val="00F53B3A"/>
    <w:rsid w:val="00F80969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E68A1-B74F-4297-A8D9-BC9539CC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8E78-B3F5-45D1-944D-F03B2B5E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Baramashvili</dc:creator>
  <cp:keywords/>
  <dc:description/>
  <cp:lastModifiedBy>Windows User</cp:lastModifiedBy>
  <cp:revision>4</cp:revision>
  <cp:lastPrinted>2020-12-22T09:18:00Z</cp:lastPrinted>
  <dcterms:created xsi:type="dcterms:W3CDTF">2020-12-22T09:19:00Z</dcterms:created>
  <dcterms:modified xsi:type="dcterms:W3CDTF">2020-12-22T15:15:00Z</dcterms:modified>
</cp:coreProperties>
</file>