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09" w:rsidRDefault="00CD6809" w:rsidP="00CD6809">
      <w:pPr>
        <w:spacing w:after="0" w:line="240" w:lineRule="auto"/>
        <w:ind w:left="-567" w:right="-330" w:firstLine="283"/>
        <w:jc w:val="center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(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)</w:t>
      </w:r>
      <w:r>
        <w:rPr>
          <w:rFonts w:ascii="Sylfaen" w:hAnsi="Sylfaen" w:cs="Sylfaen"/>
          <w:b/>
          <w:sz w:val="20"/>
          <w:szCs w:val="20"/>
        </w:rPr>
        <w:t>იპ</w:t>
      </w:r>
      <w:r>
        <w:rPr>
          <w:b/>
          <w:sz w:val="20"/>
          <w:szCs w:val="20"/>
        </w:rPr>
        <w:t xml:space="preserve"> − </w:t>
      </w:r>
      <w:r>
        <w:rPr>
          <w:rFonts w:ascii="Sylfaen" w:hAnsi="Sylfaen" w:cs="Sylfaen"/>
          <w:b/>
          <w:sz w:val="20"/>
          <w:szCs w:val="20"/>
        </w:rPr>
        <w:t>საქართველოს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სოლიდარობის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ფონდის</w:t>
      </w:r>
    </w:p>
    <w:p w:rsidR="00CD6809" w:rsidRDefault="00CD6809" w:rsidP="00CD6809">
      <w:pPr>
        <w:spacing w:after="0"/>
        <w:ind w:left="-567" w:right="-330" w:firstLine="283"/>
        <w:jc w:val="center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კომისიის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სხდომა</w:t>
      </w:r>
    </w:p>
    <w:p w:rsidR="00CD6809" w:rsidRPr="007610A1" w:rsidRDefault="00CD6809" w:rsidP="00CD6809">
      <w:pPr>
        <w:spacing w:after="0"/>
        <w:ind w:left="-567" w:right="-330" w:firstLine="283"/>
        <w:jc w:val="center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</w:rPr>
        <w:t>ოქმი</w:t>
      </w:r>
      <w:r w:rsidR="007931A8">
        <w:rPr>
          <w:b/>
          <w:sz w:val="20"/>
          <w:szCs w:val="20"/>
        </w:rPr>
        <w:t xml:space="preserve"> </w:t>
      </w:r>
      <w:r w:rsidR="00696168">
        <w:rPr>
          <w:rFonts w:ascii="Sylfaen" w:hAnsi="Sylfaen"/>
          <w:b/>
          <w:sz w:val="20"/>
          <w:szCs w:val="20"/>
        </w:rPr>
        <w:t>№143</w:t>
      </w:r>
    </w:p>
    <w:p w:rsidR="00CD6809" w:rsidRPr="00FC06BF" w:rsidRDefault="00CD6809" w:rsidP="00CD6809">
      <w:pPr>
        <w:spacing w:after="0"/>
        <w:ind w:left="708" w:right="-330" w:hanging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2020 </w:t>
      </w:r>
      <w:r>
        <w:rPr>
          <w:rFonts w:ascii="Sylfaen" w:hAnsi="Sylfaen" w:cs="Sylfaen"/>
          <w:b/>
          <w:sz w:val="20"/>
          <w:szCs w:val="20"/>
        </w:rPr>
        <w:t>წლის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70103F" w:rsidRPr="004C6694">
        <w:rPr>
          <w:rFonts w:ascii="Sylfaen" w:hAnsi="Sylfaen"/>
          <w:b/>
          <w:sz w:val="20"/>
          <w:szCs w:val="20"/>
        </w:rPr>
        <w:t>1</w:t>
      </w:r>
      <w:r w:rsidR="003A2A0B" w:rsidRPr="004C6694">
        <w:rPr>
          <w:rFonts w:ascii="Sylfaen" w:hAnsi="Sylfaen"/>
          <w:b/>
          <w:sz w:val="20"/>
          <w:szCs w:val="20"/>
        </w:rPr>
        <w:t>3</w:t>
      </w:r>
      <w:r w:rsidR="00696168" w:rsidRPr="004C6694">
        <w:rPr>
          <w:rFonts w:ascii="Sylfaen" w:hAnsi="Sylfaen"/>
          <w:b/>
          <w:sz w:val="20"/>
          <w:szCs w:val="20"/>
        </w:rPr>
        <w:t xml:space="preserve"> აგვისტო</w:t>
      </w:r>
    </w:p>
    <w:p w:rsidR="00CD6809" w:rsidRDefault="00CD6809" w:rsidP="00CD6809">
      <w:pPr>
        <w:tabs>
          <w:tab w:val="center" w:pos="4513"/>
          <w:tab w:val="left" w:pos="7275"/>
        </w:tabs>
        <w:spacing w:after="0" w:line="240" w:lineRule="auto"/>
        <w:ind w:left="-567" w:right="-330" w:firstLine="283"/>
        <w:rPr>
          <w:sz w:val="20"/>
          <w:szCs w:val="20"/>
        </w:rPr>
      </w:pPr>
      <w:r>
        <w:rPr>
          <w:b/>
          <w:sz w:val="20"/>
          <w:szCs w:val="20"/>
        </w:rPr>
        <w:tab/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სხდომა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მოწვეულია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ფორმატში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2014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9 </w:t>
      </w:r>
      <w:r>
        <w:rPr>
          <w:rFonts w:ascii="Sylfaen" w:hAnsi="Sylfaen" w:cs="Sylfaen"/>
          <w:sz w:val="20"/>
          <w:szCs w:val="20"/>
        </w:rPr>
        <w:t>ივნისის</w:t>
      </w:r>
      <w:r>
        <w:rPr>
          <w:sz w:val="20"/>
          <w:szCs w:val="20"/>
        </w:rPr>
        <w:t xml:space="preserve"> №1022 </w:t>
      </w:r>
      <w:r>
        <w:rPr>
          <w:rFonts w:ascii="Sylfaen" w:hAnsi="Sylfaen" w:cs="Sylfaen"/>
          <w:sz w:val="20"/>
          <w:szCs w:val="20"/>
        </w:rPr>
        <w:t>განკარგულებით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დამტკიცებული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არასამეწარმეო</w:t>
      </w:r>
      <w:r>
        <w:rPr>
          <w:sz w:val="20"/>
          <w:szCs w:val="20"/>
        </w:rPr>
        <w:t xml:space="preserve"> (</w:t>
      </w:r>
      <w:r>
        <w:rPr>
          <w:rFonts w:ascii="Sylfaen" w:hAnsi="Sylfaen" w:cs="Sylfaen"/>
          <w:sz w:val="20"/>
          <w:szCs w:val="20"/>
        </w:rPr>
        <w:t>არაკომერციული</w:t>
      </w:r>
      <w:r>
        <w:rPr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იურიდიული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წესდების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-14 </w:t>
      </w:r>
      <w:r>
        <w:rPr>
          <w:rFonts w:ascii="Sylfaen" w:hAnsi="Sylfaen" w:cs="Sylfaen"/>
          <w:sz w:val="20"/>
          <w:szCs w:val="20"/>
        </w:rPr>
        <w:t>მუხლით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შესაბამისად</w:t>
      </w:r>
      <w:r>
        <w:rPr>
          <w:sz w:val="20"/>
          <w:szCs w:val="20"/>
        </w:rPr>
        <w:t>.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წევრები</w:t>
      </w:r>
      <w:r>
        <w:rPr>
          <w:sz w:val="20"/>
          <w:szCs w:val="20"/>
        </w:rPr>
        <w:t>: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„1. </w:t>
      </w:r>
      <w:r>
        <w:rPr>
          <w:rFonts w:ascii="Sylfaen" w:hAnsi="Sylfaen"/>
          <w:b/>
          <w:sz w:val="20"/>
          <w:szCs w:val="20"/>
        </w:rPr>
        <w:t xml:space="preserve">ბერდია სიჭინავა </w:t>
      </w:r>
      <w:r>
        <w:rPr>
          <w:rFonts w:ascii="Sylfaen" w:hAnsi="Sylfaen"/>
          <w:sz w:val="20"/>
          <w:szCs w:val="20"/>
        </w:rPr>
        <w:t>− საქართველოს მთავრობის ადმინისტრაციის უფროსის მოადგილე, კომისიის თავმჯდომარე;</w:t>
      </w: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2</w:t>
      </w:r>
      <w:r>
        <w:rPr>
          <w:rFonts w:ascii="Sylfaen" w:hAnsi="Sylfaen" w:cs="Sylfaen"/>
          <w:b/>
          <w:sz w:val="20"/>
          <w:szCs w:val="20"/>
        </w:rPr>
        <w:t>.  ცოტნე</w:t>
      </w:r>
      <w:r>
        <w:rPr>
          <w:rFonts w:ascii="Sylfaen" w:hAnsi="Sylfaen"/>
          <w:b/>
          <w:sz w:val="20"/>
          <w:szCs w:val="20"/>
        </w:rPr>
        <w:t xml:space="preserve"> ყავლაშვილი</w:t>
      </w:r>
      <w:r>
        <w:rPr>
          <w:rFonts w:ascii="Sylfaen" w:hAnsi="Sylfaen"/>
          <w:sz w:val="20"/>
          <w:szCs w:val="20"/>
        </w:rPr>
        <w:t xml:space="preserve"> 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 xml:space="preserve"> საქართველოს ფინანსთა მინისტრის მოადგილე, კომისიის მუდმივი წევრი;</w:t>
      </w:r>
      <w:r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3.</w:t>
      </w:r>
      <w:r w:rsidR="007610A1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თამილა</w:t>
      </w:r>
      <w:r>
        <w:rPr>
          <w:rFonts w:ascii="Sylfaen" w:hAnsi="Sylfaen"/>
          <w:b/>
          <w:sz w:val="20"/>
          <w:szCs w:val="20"/>
        </w:rPr>
        <w:t xml:space="preserve"> ბარკალაია </w:t>
      </w:r>
      <w:r>
        <w:rPr>
          <w:rFonts w:ascii="Sylfaen" w:hAnsi="Sylfaen"/>
          <w:sz w:val="20"/>
          <w:szCs w:val="20"/>
          <w:lang w:val="en-US"/>
        </w:rPr>
        <w:t>−</w:t>
      </w:r>
      <w:r>
        <w:rPr>
          <w:rFonts w:ascii="Sylfaen" w:hAnsi="Sylfaen"/>
          <w:sz w:val="20"/>
          <w:szCs w:val="20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მოადგილე, კომისიის 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ხათუნა</w:t>
      </w:r>
      <w:r>
        <w:rPr>
          <w:rFonts w:ascii="Sylfaen" w:hAnsi="Sylfaen"/>
          <w:b/>
          <w:sz w:val="20"/>
          <w:szCs w:val="20"/>
        </w:rPr>
        <w:t xml:space="preserve"> თოთლაძე</w:t>
      </w:r>
      <w:r>
        <w:rPr>
          <w:rFonts w:ascii="Sylfaen" w:hAnsi="Sylfaen"/>
          <w:sz w:val="20"/>
          <w:szCs w:val="20"/>
        </w:rPr>
        <w:t xml:space="preserve"> 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საქართველოს საგარეო საქმეთა მინისტრის მოადგილე, კომისიის არამუდმივი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ხათუნა</w:t>
      </w:r>
      <w:r w:rsidR="00202680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b/>
          <w:sz w:val="20"/>
          <w:szCs w:val="20"/>
        </w:rPr>
        <w:t>ჩაჩავა</w:t>
      </w:r>
      <w:r>
        <w:rPr>
          <w:rFonts w:ascii="Sylfaen" w:hAnsi="Sylfaen"/>
          <w:sz w:val="20"/>
          <w:szCs w:val="20"/>
          <w:lang w:val="en-US"/>
        </w:rPr>
        <w:t xml:space="preserve"> −</w:t>
      </w:r>
      <w:r w:rsidR="00655325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ოკუპირებული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ტერიტორიებიდან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დევნილთა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შრომის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ჯანმრთელობისა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სოციალური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დაცვის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სამინისტროს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ადმინისტრაციის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რეფერალის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საორგანიზაციო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სამმართველოს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უფროსი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არამუდმივი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წევრი</w:t>
      </w:r>
      <w:r>
        <w:rPr>
          <w:sz w:val="20"/>
          <w:szCs w:val="20"/>
        </w:rPr>
        <w:t>;</w:t>
      </w:r>
      <w:r>
        <w:rPr>
          <w:rFonts w:ascii="Sylfaen" w:hAnsi="Sylfaen" w:cs="Sylfaen"/>
        </w:rPr>
        <w:tab/>
      </w:r>
      <w:r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გიორგი ჭავჭავაძე</w:t>
      </w:r>
      <w:r>
        <w:rPr>
          <w:rFonts w:ascii="Sylfaen" w:hAnsi="Sylfaen"/>
          <w:sz w:val="20"/>
          <w:szCs w:val="20"/>
          <w:lang w:val="en-US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საფინანსო</w:t>
      </w:r>
      <w:r w:rsidR="002B05E6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55325">
        <w:rPr>
          <w:rFonts w:ascii="Sylfaen" w:hAnsi="Sylfaen" w:cs="Sylfaen"/>
          <w:sz w:val="20"/>
          <w:szCs w:val="20"/>
          <w:lang w:val="en-US"/>
        </w:rPr>
        <w:t>-</w:t>
      </w:r>
      <w:r w:rsidR="002B05E6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ეკონომიკური დეპარტამენტის შრომითი ხელშეკრულებით დასაქმებული პირი</w:t>
      </w:r>
      <w:r>
        <w:rPr>
          <w:rFonts w:ascii="Sylfaen" w:hAnsi="Sylfaen"/>
          <w:sz w:val="20"/>
          <w:szCs w:val="20"/>
        </w:rPr>
        <w:t>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ციალა</w:t>
      </w:r>
      <w:r>
        <w:rPr>
          <w:rFonts w:ascii="Sylfaen" w:hAnsi="Sylfaen"/>
          <w:b/>
          <w:sz w:val="20"/>
          <w:szCs w:val="20"/>
        </w:rPr>
        <w:t xml:space="preserve"> ჯელაძე</w:t>
      </w:r>
      <w:r>
        <w:rPr>
          <w:rFonts w:ascii="Sylfaen" w:hAnsi="Sylfaen"/>
          <w:sz w:val="20"/>
          <w:szCs w:val="20"/>
          <w:lang w:val="en-US"/>
        </w:rPr>
        <w:t xml:space="preserve"> − </w:t>
      </w:r>
      <w:r>
        <w:rPr>
          <w:rFonts w:ascii="Sylfaen" w:hAnsi="Sylfaen"/>
          <w:sz w:val="20"/>
          <w:szCs w:val="20"/>
        </w:rPr>
        <w:t>ქალაქ თბილისის მუნიციპალიტეტის მერიის ჯანდაცვისა და სოციალური მომსახურების საქალაქო სამსახურის უფროსის მოადგილე,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მარიამ</w:t>
      </w:r>
      <w:r>
        <w:rPr>
          <w:rFonts w:ascii="Sylfaen" w:hAnsi="Sylfaen"/>
          <w:b/>
          <w:sz w:val="20"/>
          <w:szCs w:val="20"/>
        </w:rPr>
        <w:t xml:space="preserve"> ესებუა</w:t>
      </w:r>
      <w:r w:rsidR="0073702A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 სს „ფინკა ბანკი საქართველოს“ მარკეტინგის სამსახურის უფროსი,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ლევან</w:t>
      </w:r>
      <w:r>
        <w:rPr>
          <w:rFonts w:ascii="Sylfaen" w:hAnsi="Sylfaen"/>
          <w:b/>
          <w:sz w:val="20"/>
          <w:szCs w:val="20"/>
        </w:rPr>
        <w:t xml:space="preserve"> ვეფხვაძე</w:t>
      </w:r>
      <w:r w:rsidR="0073702A">
        <w:rPr>
          <w:rFonts w:ascii="Sylfaen" w:hAnsi="Sylfaen"/>
          <w:b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ა(ა)იპ − საქართველოს ბიზნეს ასოციაციის აღმასრულებელი დირექტორი,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ალექსანდრე</w:t>
      </w:r>
      <w:r>
        <w:rPr>
          <w:rFonts w:ascii="Sylfaen" w:hAnsi="Sylfaen"/>
          <w:b/>
          <w:sz w:val="20"/>
          <w:szCs w:val="20"/>
        </w:rPr>
        <w:t xml:space="preserve"> გუგავა</w:t>
      </w:r>
      <w:r>
        <w:rPr>
          <w:rFonts w:ascii="Sylfaen" w:hAnsi="Sylfaen"/>
          <w:sz w:val="20"/>
          <w:szCs w:val="20"/>
        </w:rPr>
        <w:t xml:space="preserve"> − ა(ა)იპ − საქართველოს რაგბის კავშირის</w:t>
      </w:r>
      <w:r>
        <w:rPr>
          <w:sz w:val="20"/>
          <w:szCs w:val="20"/>
        </w:rPr>
        <w:t> </w:t>
      </w:r>
      <w:r>
        <w:rPr>
          <w:rFonts w:ascii="Sylfaen" w:hAnsi="Sylfaen"/>
          <w:sz w:val="20"/>
          <w:szCs w:val="20"/>
        </w:rPr>
        <w:t>საერთაშორისო ტურნირებისა და მატჩების დეპარტამენტის უფროსი, კომისიის არამუდმივი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 xml:space="preserve">ქეთევანი ფაცაცია </w:t>
      </w:r>
      <w:r w:rsidR="0073702A">
        <w:rPr>
          <w:rFonts w:ascii="Sylfaen" w:hAnsi="Sylfaen" w:cs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− 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ა(ა)იპ − საქართველოს ახალგაზრდა ეკონომისტთა ასოციაციის აღმასრულებელი დირექტორი,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თემურ</w:t>
      </w:r>
      <w:r>
        <w:rPr>
          <w:rFonts w:ascii="Sylfaen" w:hAnsi="Sylfaen"/>
          <w:b/>
          <w:sz w:val="20"/>
          <w:szCs w:val="20"/>
        </w:rPr>
        <w:t xml:space="preserve"> მიქელაძე </w:t>
      </w:r>
      <w:r w:rsidR="0073702A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კლინიკა „კურაციოს“ პედიატრიული სამსახურის უფროსი, კომისიის არამუდმივი წევრი; </w:t>
      </w:r>
    </w:p>
    <w:p w:rsidR="00CD6809" w:rsidRDefault="00CD6809" w:rsidP="00CD6809">
      <w:pPr>
        <w:pStyle w:val="ListParagraph"/>
        <w:tabs>
          <w:tab w:val="left" w:pos="0"/>
          <w:tab w:val="left" w:pos="284"/>
        </w:tabs>
        <w:spacing w:after="0" w:line="240" w:lineRule="auto"/>
        <w:ind w:left="0" w:right="-329"/>
        <w:jc w:val="both"/>
        <w:rPr>
          <w:rFonts w:ascii="Sylfaen" w:hAnsi="Sylfaen"/>
          <w:sz w:val="20"/>
          <w:szCs w:val="20"/>
        </w:rPr>
      </w:pPr>
    </w:p>
    <w:p w:rsidR="00CD6809" w:rsidRPr="00790612" w:rsidRDefault="00CD6809" w:rsidP="00CD6809">
      <w:pPr>
        <w:pStyle w:val="ListParagraph"/>
        <w:tabs>
          <w:tab w:val="left" w:pos="0"/>
          <w:tab w:val="left" w:pos="284"/>
        </w:tabs>
        <w:spacing w:after="0" w:line="240" w:lineRule="auto"/>
        <w:ind w:left="0" w:right="-329"/>
        <w:jc w:val="both"/>
        <w:rPr>
          <w:rFonts w:ascii="Sylfaen" w:hAnsi="Sylfaen" w:cs="Sylfaen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</w:rPr>
        <w:t>თამარ უგულავა − საქართველოში გაეროს წარმომადგენლობის ასისტენტი, დამკვირვებელი (ხმის  მიცემის უფლების გარეშე</w:t>
      </w:r>
      <w:r w:rsidR="00790612">
        <w:rPr>
          <w:rFonts w:ascii="Sylfaen" w:hAnsi="Sylfaen" w:cs="Sylfaen"/>
          <w:b/>
          <w:sz w:val="20"/>
          <w:szCs w:val="20"/>
        </w:rPr>
        <w:t>)</w:t>
      </w:r>
      <w:r w:rsidR="00790612" w:rsidRPr="003D0DAD">
        <w:rPr>
          <w:rFonts w:ascii="Sylfaen" w:hAnsi="Sylfaen" w:cs="Sylfaen"/>
          <w:b/>
          <w:sz w:val="20"/>
          <w:szCs w:val="20"/>
        </w:rPr>
        <w:t>.</w:t>
      </w:r>
      <w:r w:rsidR="00DF067E">
        <w:rPr>
          <w:rFonts w:ascii="Sylfaen" w:hAnsi="Sylfaen" w:cs="Sylfaen"/>
          <w:b/>
          <w:sz w:val="20"/>
          <w:szCs w:val="20"/>
          <w:lang w:val="en-US"/>
        </w:rPr>
        <w:t>“</w:t>
      </w:r>
    </w:p>
    <w:p w:rsidR="00CD6809" w:rsidRDefault="00CD6809" w:rsidP="00CD6809">
      <w:pPr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დღის</w:t>
      </w:r>
      <w:r w:rsidR="00E43DB9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წესრიგი</w:t>
      </w:r>
      <w:r>
        <w:rPr>
          <w:b/>
          <w:sz w:val="20"/>
          <w:szCs w:val="20"/>
        </w:rPr>
        <w:t>: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შემოსული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სამედიცინო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სერვისების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დაფინანსების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70103F" w:rsidRPr="0070103F">
        <w:rPr>
          <w:sz w:val="20"/>
          <w:szCs w:val="20"/>
        </w:rPr>
        <w:t>#425; #424; #422; #423; #419; #421; #420; #397; #398; #396; #291; #2; #13; #17; #297; #20; #22; #25; #295; #38; #39; #63; #85; #87; #88; #100; #105; #116; #318; #131; #313; #157; #161; #159; #375; #165; #164; #296; #294; #293; #292; #290; #289; #312; #316; #317; #319; #320; #352; #349; #348; #347; #346; #345; #344; #350; #351; #371; #399; #410; #41</w:t>
      </w:r>
      <w:r w:rsidR="0070103F">
        <w:rPr>
          <w:sz w:val="20"/>
          <w:szCs w:val="20"/>
        </w:rPr>
        <w:t>1; #412; #413; #414; #415, #426</w:t>
      </w:r>
      <w:r w:rsidR="00FC00E3">
        <w:rPr>
          <w:rFonts w:ascii="Sylfaen" w:hAnsi="Sylfaen"/>
          <w:sz w:val="20"/>
          <w:szCs w:val="20"/>
        </w:rPr>
        <w:t xml:space="preserve"> </w:t>
      </w:r>
      <w:r w:rsidR="00A34A5A" w:rsidRPr="0089172C">
        <w:rPr>
          <w:rFonts w:ascii="Sylfaen" w:hAnsi="Sylfaen"/>
          <w:sz w:val="20"/>
          <w:szCs w:val="20"/>
        </w:rPr>
        <w:t xml:space="preserve">განცხადებების განხილვა </w:t>
      </w:r>
      <w:r w:rsidR="003D0DAD" w:rsidRPr="00FC00E3">
        <w:rPr>
          <w:rFonts w:ascii="Sylfaen" w:hAnsi="Sylfaen"/>
          <w:sz w:val="20"/>
          <w:szCs w:val="20"/>
        </w:rPr>
        <w:t>(ჯამში</w:t>
      </w:r>
      <w:r w:rsidR="0070103F">
        <w:rPr>
          <w:rFonts w:ascii="Sylfaen" w:hAnsi="Sylfaen"/>
          <w:sz w:val="20"/>
          <w:szCs w:val="20"/>
        </w:rPr>
        <w:t xml:space="preserve"> 56</w:t>
      </w:r>
      <w:r w:rsidR="004640EC" w:rsidRPr="00FC00E3">
        <w:rPr>
          <w:rFonts w:ascii="Sylfaen" w:hAnsi="Sylfaen"/>
          <w:sz w:val="20"/>
          <w:szCs w:val="20"/>
        </w:rPr>
        <w:t xml:space="preserve"> ბენეფიციარის</w:t>
      </w:r>
      <w:r w:rsidR="00FC06BF" w:rsidRPr="00FC00E3">
        <w:rPr>
          <w:rFonts w:ascii="Sylfaen" w:hAnsi="Sylfaen"/>
          <w:sz w:val="20"/>
          <w:szCs w:val="20"/>
        </w:rPr>
        <w:t xml:space="preserve"> </w:t>
      </w:r>
      <w:r w:rsidR="0070103F">
        <w:rPr>
          <w:rFonts w:ascii="Sylfaen" w:hAnsi="Sylfaen"/>
          <w:sz w:val="20"/>
          <w:szCs w:val="20"/>
        </w:rPr>
        <w:t>66</w:t>
      </w:r>
      <w:r w:rsidR="003D0DAD" w:rsidRPr="00FC00E3">
        <w:rPr>
          <w:rFonts w:ascii="Sylfaen" w:hAnsi="Sylfaen"/>
          <w:sz w:val="20"/>
          <w:szCs w:val="20"/>
        </w:rPr>
        <w:t xml:space="preserve"> განცხადება)</w:t>
      </w:r>
      <w:r w:rsidR="003D0DA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გადაწყვეტილებების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lastRenderedPageBreak/>
        <w:t>მიღება</w:t>
      </w:r>
      <w:r w:rsidR="008917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sz w:val="20"/>
          <w:szCs w:val="20"/>
        </w:rPr>
        <w:t xml:space="preserve"> -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მკურნალობის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ფინანსური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დახმარების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მაძიებელთა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განცხადებების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შემაჯამებელი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ცხრილის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რომელიც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ოქმს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ერთვის</w:t>
      </w:r>
      <w:r>
        <w:rPr>
          <w:sz w:val="20"/>
          <w:szCs w:val="20"/>
        </w:rPr>
        <w:t xml:space="preserve"> №1 </w:t>
      </w:r>
      <w:r>
        <w:rPr>
          <w:rFonts w:ascii="Sylfaen" w:hAnsi="Sylfaen" w:cs="Sylfaen"/>
          <w:sz w:val="20"/>
          <w:szCs w:val="20"/>
        </w:rPr>
        <w:t>დანართის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სახით</w:t>
      </w:r>
      <w:r>
        <w:rPr>
          <w:sz w:val="20"/>
          <w:szCs w:val="20"/>
        </w:rPr>
        <w:t>.</w:t>
      </w:r>
    </w:p>
    <w:p w:rsidR="00CD6809" w:rsidRPr="00FC06BF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ჯამურად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მოთხოვნილი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თანხა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შეადგენს</w:t>
      </w:r>
      <w:r>
        <w:rPr>
          <w:b/>
          <w:sz w:val="20"/>
          <w:szCs w:val="20"/>
        </w:rPr>
        <w:t>:</w:t>
      </w:r>
    </w:p>
    <w:p w:rsidR="00833953" w:rsidRPr="00E57022" w:rsidRDefault="00833953" w:rsidP="00E57022">
      <w:p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</w:p>
    <w:p w:rsidR="00CD6809" w:rsidRPr="0070103F" w:rsidRDefault="00CD6809" w:rsidP="0011040D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 w:rsidRPr="00A30EA4">
        <w:rPr>
          <w:rFonts w:ascii="Sylfaen" w:hAnsi="Sylfaen" w:cs="Sylfaen"/>
          <w:b/>
          <w:sz w:val="20"/>
          <w:szCs w:val="20"/>
        </w:rPr>
        <w:t>ლარში</w:t>
      </w:r>
      <w:r w:rsidRPr="00A30EA4">
        <w:rPr>
          <w:rFonts w:ascii="Sylfaen" w:hAnsi="Sylfaen"/>
          <w:b/>
          <w:sz w:val="20"/>
          <w:szCs w:val="20"/>
          <w:lang w:val="en-US"/>
        </w:rPr>
        <w:t xml:space="preserve"> - </w:t>
      </w:r>
      <w:r w:rsidR="0011040D" w:rsidRPr="00A30EA4">
        <w:rPr>
          <w:rFonts w:ascii="Sylfaen" w:hAnsi="Sylfaen"/>
          <w:b/>
          <w:sz w:val="20"/>
          <w:szCs w:val="20"/>
        </w:rPr>
        <w:t xml:space="preserve">  </w:t>
      </w:r>
      <w:r w:rsidR="0070103F">
        <w:rPr>
          <w:rFonts w:ascii="Sylfaen" w:hAnsi="Sylfaen"/>
          <w:sz w:val="20"/>
          <w:szCs w:val="20"/>
        </w:rPr>
        <w:t>10 941,22</w:t>
      </w:r>
      <w:r w:rsidR="0011040D" w:rsidRPr="00A30EA4">
        <w:rPr>
          <w:rFonts w:ascii="Sylfaen" w:hAnsi="Sylfaen"/>
          <w:b/>
          <w:sz w:val="20"/>
          <w:szCs w:val="20"/>
        </w:rPr>
        <w:t xml:space="preserve"> </w:t>
      </w:r>
      <w:r w:rsidR="004640EC" w:rsidRPr="00A30EA4">
        <w:rPr>
          <w:rFonts w:ascii="Sylfaen" w:hAnsi="Sylfaen"/>
          <w:sz w:val="20"/>
          <w:szCs w:val="20"/>
        </w:rPr>
        <w:t xml:space="preserve"> </w:t>
      </w:r>
      <w:r w:rsidR="00C51D0F">
        <w:rPr>
          <w:rFonts w:ascii="Sylfaen" w:hAnsi="Sylfaen"/>
          <w:sz w:val="20"/>
          <w:szCs w:val="20"/>
        </w:rPr>
        <w:t>(</w:t>
      </w:r>
      <w:r w:rsidR="0070103F">
        <w:rPr>
          <w:rFonts w:ascii="Sylfaen" w:hAnsi="Sylfaen"/>
          <w:sz w:val="20"/>
          <w:szCs w:val="20"/>
        </w:rPr>
        <w:t xml:space="preserve">ათი ათას ცხრაას ორმოცდაერთი </w:t>
      </w:r>
      <w:r w:rsidR="007A7E8B" w:rsidRPr="00A30EA4">
        <w:rPr>
          <w:rFonts w:ascii="Sylfaen" w:hAnsi="Sylfaen"/>
          <w:sz w:val="20"/>
          <w:szCs w:val="20"/>
        </w:rPr>
        <w:t>ლარი და</w:t>
      </w:r>
      <w:r w:rsidR="00250222">
        <w:rPr>
          <w:rFonts w:ascii="Sylfaen" w:hAnsi="Sylfaen"/>
          <w:sz w:val="20"/>
          <w:szCs w:val="20"/>
        </w:rPr>
        <w:t xml:space="preserve"> </w:t>
      </w:r>
      <w:r w:rsidR="0070103F">
        <w:rPr>
          <w:rFonts w:ascii="Sylfaen" w:hAnsi="Sylfaen"/>
          <w:sz w:val="20"/>
          <w:szCs w:val="20"/>
        </w:rPr>
        <w:t>22</w:t>
      </w:r>
      <w:r w:rsidR="007A7E8B" w:rsidRPr="00A30EA4">
        <w:rPr>
          <w:rFonts w:ascii="Sylfaen" w:hAnsi="Sylfaen"/>
          <w:sz w:val="20"/>
          <w:szCs w:val="20"/>
        </w:rPr>
        <w:t xml:space="preserve"> თეთრი</w:t>
      </w:r>
      <w:r w:rsidR="004640EC" w:rsidRPr="00A30EA4">
        <w:rPr>
          <w:rFonts w:ascii="Sylfaen" w:hAnsi="Sylfaen"/>
          <w:sz w:val="20"/>
          <w:szCs w:val="20"/>
        </w:rPr>
        <w:t>)</w:t>
      </w:r>
      <w:r w:rsidR="003D0DAD" w:rsidRPr="00714028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r w:rsidRPr="00714028">
        <w:rPr>
          <w:rFonts w:ascii="Sylfaen" w:hAnsi="Sylfaen"/>
          <w:color w:val="000000"/>
          <w:sz w:val="20"/>
          <w:szCs w:val="20"/>
          <w:shd w:val="clear" w:color="auto" w:fill="FFFFFF"/>
        </w:rPr>
        <w:t>ლარი</w:t>
      </w:r>
    </w:p>
    <w:p w:rsidR="0070103F" w:rsidRPr="00714028" w:rsidRDefault="0070103F" w:rsidP="0011040D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 xml:space="preserve">დოლარში - </w:t>
      </w:r>
      <w:r w:rsidRPr="0070103F">
        <w:rPr>
          <w:rFonts w:ascii="Sylfaen" w:hAnsi="Sylfaen" w:cs="Sylfaen"/>
          <w:sz w:val="20"/>
          <w:szCs w:val="20"/>
        </w:rPr>
        <w:t>10 000 (ათი ათასი) დოლარი</w:t>
      </w:r>
    </w:p>
    <w:p w:rsidR="00CD6809" w:rsidRPr="003A4695" w:rsidRDefault="00CD6809" w:rsidP="00CD6809">
      <w:pPr>
        <w:pStyle w:val="ListParagraph"/>
        <w:spacing w:after="0" w:line="240" w:lineRule="auto"/>
        <w:ind w:left="284" w:right="-330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დღის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წესრიგით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განსახილველ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განცხადებებთან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დაკავშირებული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დეტალური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მიეწოდათ</w:t>
      </w:r>
      <w:r>
        <w:rPr>
          <w:sz w:val="20"/>
          <w:szCs w:val="20"/>
        </w:rPr>
        <w:t xml:space="preserve"> WeTransfer-</w:t>
      </w:r>
      <w:r>
        <w:rPr>
          <w:rFonts w:ascii="Sylfaen" w:hAnsi="Sylfaen" w:cs="Sylfaen"/>
          <w:sz w:val="20"/>
          <w:szCs w:val="20"/>
        </w:rPr>
        <w:t>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პროგრამით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ატვირთულ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ფაილებში</w:t>
      </w:r>
      <w:r>
        <w:rPr>
          <w:sz w:val="20"/>
          <w:szCs w:val="20"/>
        </w:rPr>
        <w:t xml:space="preserve">. 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2014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9 </w:t>
      </w:r>
      <w:r>
        <w:rPr>
          <w:rFonts w:ascii="Sylfaen" w:hAnsi="Sylfaen" w:cs="Sylfaen"/>
          <w:sz w:val="20"/>
          <w:szCs w:val="20"/>
        </w:rPr>
        <w:t>ივნისის</w:t>
      </w:r>
      <w:r>
        <w:rPr>
          <w:sz w:val="20"/>
          <w:szCs w:val="20"/>
        </w:rPr>
        <w:t xml:space="preserve"> №1022 </w:t>
      </w:r>
      <w:r>
        <w:rPr>
          <w:rFonts w:ascii="Sylfaen" w:hAnsi="Sylfaen" w:cs="Sylfaen"/>
          <w:sz w:val="20"/>
          <w:szCs w:val="20"/>
        </w:rPr>
        <w:t>განკარგულებით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დამტკიცებული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არასამეწარმეო</w:t>
      </w:r>
      <w:r>
        <w:rPr>
          <w:sz w:val="20"/>
          <w:szCs w:val="20"/>
        </w:rPr>
        <w:t xml:space="preserve"> (</w:t>
      </w:r>
      <w:r>
        <w:rPr>
          <w:rFonts w:ascii="Sylfaen" w:hAnsi="Sylfaen" w:cs="Sylfaen"/>
          <w:sz w:val="20"/>
          <w:szCs w:val="20"/>
        </w:rPr>
        <w:t>არაკომერციული</w:t>
      </w:r>
      <w:r>
        <w:rPr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იურიდიული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წესდების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-14 </w:t>
      </w:r>
      <w:r>
        <w:rPr>
          <w:rFonts w:ascii="Sylfaen" w:hAnsi="Sylfaen" w:cs="Sylfaen"/>
          <w:sz w:val="20"/>
          <w:szCs w:val="20"/>
        </w:rPr>
        <w:t>მუხლის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-6 </w:t>
      </w:r>
      <w:r>
        <w:rPr>
          <w:rFonts w:ascii="Sylfaen" w:hAnsi="Sylfaen" w:cs="Sylfaen"/>
          <w:sz w:val="20"/>
          <w:szCs w:val="20"/>
        </w:rPr>
        <w:t>პუნქტის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თანახმად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სხდომაზე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ფორმატში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გადაწყვეტილება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მიღებულად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მიიჩნევა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მხარს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დაუჭერს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წევრთა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სრული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შემადგენლობის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უმრავლესობა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ხმების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თანაბრად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გაყოფის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გადამწყვეტია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თავმჯდომარის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ხმა</w:t>
      </w:r>
      <w:r>
        <w:rPr>
          <w:sz w:val="20"/>
          <w:szCs w:val="20"/>
        </w:rPr>
        <w:t xml:space="preserve">.  </w:t>
      </w:r>
    </w:p>
    <w:p w:rsidR="00CD6809" w:rsidRDefault="00CD6809" w:rsidP="00CD6809">
      <w:pPr>
        <w:spacing w:after="0" w:line="240" w:lineRule="auto"/>
        <w:ind w:left="-567" w:right="-330" w:firstLine="283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Pr="0068587B" w:rsidRDefault="00CD6809" w:rsidP="00CD6809">
      <w:pPr>
        <w:spacing w:after="0" w:line="240" w:lineRule="auto"/>
        <w:ind w:left="-567" w:right="-330" w:firstLine="283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გთხოვთ</w:t>
      </w:r>
      <w:r>
        <w:rPr>
          <w:b/>
          <w:sz w:val="20"/>
          <w:szCs w:val="20"/>
        </w:rPr>
        <w:t xml:space="preserve">, </w:t>
      </w:r>
      <w:r>
        <w:rPr>
          <w:rFonts w:ascii="Sylfaen" w:hAnsi="Sylfaen" w:cs="Sylfaen"/>
          <w:b/>
          <w:sz w:val="20"/>
          <w:szCs w:val="20"/>
        </w:rPr>
        <w:t>გაეცნოთ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დღის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წესრიგით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განსახილველ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საკითხებს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(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)</w:t>
      </w:r>
      <w:r>
        <w:rPr>
          <w:rFonts w:ascii="Sylfaen" w:hAnsi="Sylfaen" w:cs="Sylfaen"/>
          <w:b/>
          <w:sz w:val="20"/>
          <w:szCs w:val="20"/>
        </w:rPr>
        <w:t>იპ</w:t>
      </w:r>
      <w:r>
        <w:rPr>
          <w:b/>
          <w:sz w:val="20"/>
          <w:szCs w:val="20"/>
        </w:rPr>
        <w:t xml:space="preserve"> - </w:t>
      </w:r>
      <w:r>
        <w:rPr>
          <w:rFonts w:ascii="Sylfaen" w:hAnsi="Sylfaen" w:cs="Sylfaen"/>
          <w:b/>
          <w:sz w:val="20"/>
          <w:szCs w:val="20"/>
        </w:rPr>
        <w:t>საქართველოს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სოლიდარობის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ფონდის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მიერ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მკურნალობის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ფინანსური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დახმარების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მაძიებელთა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განცხადებების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შემაჯამებელ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ცხრილთან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დაკავშირებით</w:t>
      </w:r>
      <w:r>
        <w:rPr>
          <w:b/>
          <w:sz w:val="20"/>
          <w:szCs w:val="20"/>
        </w:rPr>
        <w:t xml:space="preserve">, </w:t>
      </w:r>
      <w:r w:rsidR="007610A1">
        <w:rPr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რომელიც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ოქმს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ერთვის</w:t>
      </w:r>
      <w:r>
        <w:rPr>
          <w:b/>
          <w:sz w:val="20"/>
          <w:szCs w:val="20"/>
        </w:rPr>
        <w:t xml:space="preserve"> №1 </w:t>
      </w:r>
      <w:r>
        <w:rPr>
          <w:rFonts w:ascii="Sylfaen" w:hAnsi="Sylfaen" w:cs="Sylfaen"/>
          <w:b/>
          <w:sz w:val="20"/>
          <w:szCs w:val="20"/>
        </w:rPr>
        <w:t>დანართის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სახით</w:t>
      </w:r>
      <w:r w:rsidR="002353F5">
        <w:rPr>
          <w:rFonts w:ascii="Sylfaen" w:hAnsi="Sylfaen" w:cs="Sylfaen"/>
          <w:b/>
          <w:sz w:val="20"/>
          <w:szCs w:val="20"/>
        </w:rPr>
        <w:t>,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დააფიქსიროთ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თქვენი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პოზიცია</w:t>
      </w:r>
      <w:r w:rsidR="00353420">
        <w:rPr>
          <w:b/>
          <w:sz w:val="20"/>
          <w:szCs w:val="20"/>
        </w:rPr>
        <w:t xml:space="preserve"> </w:t>
      </w:r>
      <w:r w:rsidR="00353420" w:rsidRPr="007610A1">
        <w:rPr>
          <w:rFonts w:ascii="Sylfaen" w:hAnsi="Sylfaen"/>
          <w:b/>
          <w:sz w:val="20"/>
          <w:szCs w:val="20"/>
        </w:rPr>
        <w:t>2020</w:t>
      </w:r>
      <w:r w:rsidR="007610A1">
        <w:rPr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წლის</w:t>
      </w:r>
      <w:r w:rsidR="007610A1" w:rsidRPr="00A30EA4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70103F" w:rsidRPr="0068587B">
        <w:rPr>
          <w:rFonts w:ascii="Sylfaen" w:hAnsi="Sylfaen"/>
          <w:b/>
          <w:sz w:val="20"/>
          <w:szCs w:val="20"/>
        </w:rPr>
        <w:t>1</w:t>
      </w:r>
      <w:r w:rsidR="003A2A0B" w:rsidRPr="0068587B">
        <w:rPr>
          <w:rFonts w:ascii="Sylfaen" w:hAnsi="Sylfaen"/>
          <w:b/>
          <w:sz w:val="20"/>
          <w:szCs w:val="20"/>
        </w:rPr>
        <w:t xml:space="preserve">4 </w:t>
      </w:r>
      <w:r w:rsidR="00E57022" w:rsidRPr="0068587B">
        <w:rPr>
          <w:rFonts w:ascii="Sylfaen" w:hAnsi="Sylfaen"/>
          <w:b/>
          <w:sz w:val="20"/>
          <w:szCs w:val="20"/>
        </w:rPr>
        <w:t>აგვისტოს</w:t>
      </w:r>
      <w:r w:rsidR="007A7E8B" w:rsidRPr="0068587B">
        <w:rPr>
          <w:rFonts w:ascii="Sylfaen" w:hAnsi="Sylfaen"/>
          <w:b/>
          <w:sz w:val="20"/>
          <w:szCs w:val="20"/>
        </w:rPr>
        <w:t xml:space="preserve"> </w:t>
      </w:r>
      <w:r w:rsidR="0068587B" w:rsidRPr="0068587B">
        <w:rPr>
          <w:rFonts w:ascii="Sylfaen" w:hAnsi="Sylfaen"/>
          <w:b/>
          <w:sz w:val="20"/>
          <w:szCs w:val="20"/>
        </w:rPr>
        <w:t>12</w:t>
      </w:r>
      <w:r w:rsidRPr="0068587B">
        <w:rPr>
          <w:rFonts w:ascii="Sylfaen" w:hAnsi="Sylfaen"/>
          <w:b/>
          <w:sz w:val="20"/>
          <w:szCs w:val="20"/>
        </w:rPr>
        <w:t xml:space="preserve">:00 </w:t>
      </w:r>
      <w:r w:rsidRPr="0068587B">
        <w:rPr>
          <w:rFonts w:ascii="Sylfaen" w:hAnsi="Sylfaen" w:cs="Sylfaen"/>
          <w:b/>
          <w:sz w:val="20"/>
          <w:szCs w:val="20"/>
        </w:rPr>
        <w:t>საათამდე</w:t>
      </w:r>
      <w:r w:rsidRPr="0068587B">
        <w:rPr>
          <w:rFonts w:ascii="Sylfaen" w:hAnsi="Sylfaen"/>
          <w:b/>
          <w:sz w:val="20"/>
          <w:szCs w:val="20"/>
        </w:rPr>
        <w:t>.</w:t>
      </w:r>
    </w:p>
    <w:p w:rsidR="00CD6809" w:rsidRPr="007610A1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spacing w:after="0" w:line="240" w:lineRule="auto"/>
        <w:ind w:left="-567" w:right="-330" w:firstLine="283"/>
        <w:rPr>
          <w:rFonts w:ascii="Sylfaen" w:hAnsi="Sylfaen"/>
          <w:sz w:val="20"/>
          <w:szCs w:val="20"/>
        </w:rPr>
      </w:pPr>
      <w:bookmarkStart w:id="0" w:name="_GoBack"/>
      <w:bookmarkEnd w:id="0"/>
    </w:p>
    <w:p w:rsidR="00CD6809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კომისიის წევრი: ____________________________</w:t>
      </w:r>
    </w:p>
    <w:p w:rsidR="00CD6809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68587B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noProof/>
          <w:lang w:val="en-US" w:eastAsia="en-US"/>
        </w:rPr>
        <w:pict>
          <v:rect id="Rectangle 1" o:spid="_x0000_s1026" style="position:absolute;left:0;text-align:left;margin-left:246pt;margin-top:16.8pt;width:221.65pt;height:14.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AkdgIAAOkEAAAOAAAAZHJzL2Uyb0RvYy54bWysVE1v2zAMvQ/YfxB0X51k6ZoGdYo0QYcB&#10;RVusHXpmZNkWoK9RSpzu14+SnTTodhqWg0KJ1KP4+Oir673RbCcxKGdLPj4bcSatcJWyTcl/PN9+&#10;mnEWItgKtLOy5K8y8OvFxw9XnZ/LiWudriQyArFh3vmStzH6eVEE0UoD4cx5aclZOzQQaYtNUSF0&#10;hG50MRmNvhSdw8qjEzIEOl33Tr7I+HUtRXyo6yAj0yWnt8W8Yl43aS0WVzBvEHyrxPAM+IdXGFCW&#10;kh6h1hCBbVH9AWWUQBdcHc+EM4WrayVkroGqGY/eVfPUgpe5FiIn+CNN4f/BivvdIzJVUe84s2Co&#10;Rd+JNLCNlmyc6Ol8mFPUk3/EYRfITLXuazTpn6pg+0zp65FSuY9M0OFkNp5+nhDzgnzj2WQ2y5wX&#10;b7c9hvhVOsOSUXKk7JlJ2N2FSBkp9BCSkll3q7TObdOWdQQ6uRglfCD11BoimcZTPcE2nIFuSJYi&#10;YoYMTqsqXU9AAZvNSiPbAUnj/ObyZn3eB7VQyeF0RL/EAb1hCO/tU5z0uDWEtr+SU/SqMiqStLUy&#10;JZ8loAOStim9zOIcSkwc96wma+OqV2oKul6twYtbRUnuIMRHQJInlUsjFx9oqbUjDtxgcdY6/PW3&#10;8xRPqiEvZx3Jnfj5uQWUnOlvlvR0OZ5O03zkzfT8IrUMTz2bU4/dmpUj2kgz9LpspvioD2aNzrzQ&#10;ZC5TVnKBFZS778SwWcV+DGm2hVwucxjNhId4Z5+8SOCJp0Tv8/4F0A8CiSSte3cYDZi/00kf2ytl&#10;uY2uVllEb7xSB9OG5in3cpj9NLCn+xz19oVa/AYAAP//AwBQSwMEFAAGAAgAAAAhAMJ8r4niAAAA&#10;CQEAAA8AAABkcnMvZG93bnJldi54bWxMj8FOwzAQRO9I/IO1SFwQdZqUQEM2FUJtD+0BUfoBrrMk&#10;UeN1FDtp4OsxJziOZjTzJl9NphUj9a6xjDCfRSCItS0brhCOH5v7JxDOKy5Va5kQvsjBqri+ylVW&#10;2gu/03jwlQgl7DKFUHvfZVI6XZNRbmY74uB92t4oH2RfybJXl1BuWhlHUSqNajgs1Kqj15r0+TAY&#10;hPXu7fuuOR83u/V+P98+aqOHcYt4ezO9PIPwNPm/MPziB3QoAtPJDlw60SIslnH44hGSJAURAsvk&#10;IQFxQkjjBcgil/8fFD8AAAD//wMAUEsBAi0AFAAGAAgAAAAhALaDOJL+AAAA4QEAABMAAAAAAAAA&#10;AAAAAAAAAAAAAFtDb250ZW50X1R5cGVzXS54bWxQSwECLQAUAAYACAAAACEAOP0h/9YAAACUAQAA&#10;CwAAAAAAAAAAAAAAAAAvAQAAX3JlbHMvLnJlbHNQSwECLQAUAAYACAAAACEAr3OQJHYCAADpBAAA&#10;DgAAAAAAAAAAAAAAAAAuAgAAZHJzL2Uyb0RvYy54bWxQSwECLQAUAAYACAAAACEAwnyvieIAAAAJ&#10;AQAADwAAAAAAAAAAAAAAAADQBAAAZHJzL2Rvd25yZXYueG1sUEsFBgAAAAAEAAQA8wAAAN8FAAAA&#10;AA==&#10;" filled="f" strokecolor="#41719c" strokeweight="1pt"/>
        </w:pict>
      </w:r>
      <w:r>
        <w:rPr>
          <w:noProof/>
          <w:lang w:val="en-US" w:eastAsia="en-US"/>
        </w:rPr>
        <w:pict>
          <v:rect id="Rectangle 9" o:spid="_x0000_s1027" style="position:absolute;left:0;text-align:left;margin-left:208.7pt;margin-top:.2pt;width:18.75pt;height:11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InEdwIAAOgEAAAOAAAAZHJzL2Uyb0RvYy54bWysVE1v2zAMvQ/YfxB0X514ydoYdYq0QYcB&#10;RRu0HXpmZMkWoK9JSpzu14+SnbbrdhqWg0KK5JP49Ojzi4NWZM99kNbUdHoyoYQbZhtp2pp+f7z+&#10;dEZJiGAaUNbwmj7zQC+WHz+c967ipe2sargnCGJC1buadjG6qigC67iGcGIdNxgU1muI6Pq2aDz0&#10;iK5VUU4mX4re+sZ5y3gIuLsegnSZ8YXgLN4JEXgkqqZ4t5hXn9dtWovlOVStB9dJNl4D/uEWGqTB&#10;Q1+g1hCB7Lz8A0pL5m2wIp4wqwsrhGQ894DdTCfvunnowPHcC5IT3AtN4f/Bstv9xhPZ1HRBiQGN&#10;T3SPpIFpFSeLRE/vQoVZD27jRy+gmXo9CK/TP3ZBDpnS5xdK+SEShpvl59PZAolnGJrOFmU5T5jF&#10;a7HzIX7lVpNk1NTj4ZlI2N+EOKQeU9JZxl5LpXAfKmVIj6Dl6SThA4pHKIhoaoftBNNSAqpFVbLo&#10;M2SwSjapPFUH326vlCd7QGXMLxeX6/mQ1EHDx90J/sbrjun56r/hpMutIXRDSQ6lEqi0jKhsJXVN&#10;zxLQEUmZFOVZm2OLieKB1GRtbfOMb+LtINbg2LXEQ24gxA14VCe2ixMX73ARyiIHdrQo6az/+bf9&#10;lI+iwSglPaod+fmxA88pUd8Mymkxnc3SeGRnNj8t0fFvI9u3EbPTVxZpm+JsO5bNlB/V0RTe6icc&#10;zFU6FUNgGJ49vMToXMVhCnG0GV+tchqOhIN4Yx4cS+CJp0Tv4+EJvBsFElFZt/Y4GVC908mQmyqN&#10;Xe2iFTKL6JVXfMHk4DjltxxHP83rWz9nvX6glr8AAAD//wMAUEsDBBQABgAIAAAAIQAD7SXI3wAA&#10;AAcBAAAPAAAAZHJzL2Rvd25yZXYueG1sTI5BT8JAFITvJv6HzTPxYmBbrCC1W2IMcICDEfkBy/bZ&#10;NnTfNt1tqf56Hye9zWQmM1+2Gm0jBux87UhBPI1AIBlX1FQqOH5uJs8gfNBU6MYRKvhGD6v89ibT&#10;aeEu9IHDIZSCR8inWkEVQptK6U2FVvupa5E4+3Kd1YFtV8qi0xcet42cRdFcWl0TP1S6xbcKzfnQ&#10;WwXr3fvPQ30+bnbr/T7eLow1/bBV6v5ufH0BEXAMf2W44jM65Mx0cj0VXjQKkniRcJUFCI6Tp2QJ&#10;4qRg9rgEmWfyP3/+CwAA//8DAFBLAQItABQABgAIAAAAIQC2gziS/gAAAOEBAAATAAAAAAAAAAAA&#10;AAAAAAAAAABbQ29udGVudF9UeXBlc10ueG1sUEsBAi0AFAAGAAgAAAAhADj9If/WAAAAlAEAAAsA&#10;AAAAAAAAAAAAAAAALwEAAF9yZWxzLy5yZWxzUEsBAi0AFAAGAAgAAAAhAD/0icR3AgAA6AQAAA4A&#10;AAAAAAAAAAAAAAAALgIAAGRycy9lMm9Eb2MueG1sUEsBAi0AFAAGAAgAAAAhAAPtJcjfAAAABwEA&#10;AA8AAAAAAAAAAAAAAAAA0QQAAGRycy9kb3ducmV2LnhtbFBLBQYAAAAABAAEAPMAAADdBQAAAAA=&#10;" filled="f" strokecolor="#41719c" strokeweight="1pt"/>
        </w:pict>
      </w:r>
      <w:r w:rsidR="00CD6809">
        <w:rPr>
          <w:rFonts w:ascii="Sylfaen" w:hAnsi="Sylfaen"/>
          <w:sz w:val="20"/>
          <w:szCs w:val="20"/>
        </w:rPr>
        <w:t xml:space="preserve">ვეთანხმები ყველა განაცხადის დაფინანსებას  </w:t>
      </w:r>
      <w:r w:rsidR="00CD6809"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არ ვეთანხმები შემდეგი განაცხადის/ების დაფინანსებას </w:t>
      </w: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rPr>
          <w:rFonts w:ascii="Sylfaen" w:hAnsi="Sylfaen"/>
          <w:i/>
          <w:sz w:val="18"/>
          <w:szCs w:val="18"/>
        </w:rPr>
      </w:pPr>
      <w:r>
        <w:rPr>
          <w:rFonts w:ascii="Sylfaen" w:hAnsi="Sylfaen"/>
          <w:i/>
          <w:sz w:val="18"/>
          <w:szCs w:val="18"/>
        </w:rPr>
        <w:t>(გთხოვთ, მიუთითოთ განაცხადის ნომრები, რომლის დაფინანსებასაც არ ეთანხმებით)</w:t>
      </w:r>
    </w:p>
    <w:p w:rsidR="00CD6809" w:rsidRDefault="00CD6809" w:rsidP="00CD6809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შენიშვნა          ___________________________________________________________________________________</w:t>
      </w:r>
    </w:p>
    <w:p w:rsidR="00CD6809" w:rsidRDefault="00CD6809" w:rsidP="00CD6809">
      <w:pPr>
        <w:pStyle w:val="ListParagraph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</w:p>
    <w:p w:rsidR="00CD6809" w:rsidRPr="003A4695" w:rsidRDefault="00CD6809" w:rsidP="003A4695">
      <w:pPr>
        <w:spacing w:after="0" w:line="360" w:lineRule="auto"/>
        <w:ind w:right="-330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__________________  ხელმოწერა</w:t>
      </w:r>
    </w:p>
    <w:p w:rsidR="00CD6809" w:rsidRDefault="00CD6809" w:rsidP="00CD6809">
      <w:pPr>
        <w:spacing w:after="0" w:line="24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      2020 წლის</w:t>
      </w:r>
      <w:r w:rsidR="002353F5">
        <w:rPr>
          <w:rFonts w:ascii="Sylfaen" w:hAnsi="Sylfaen"/>
          <w:b/>
          <w:sz w:val="20"/>
          <w:szCs w:val="20"/>
        </w:rPr>
        <w:t xml:space="preserve"> _ </w:t>
      </w:r>
      <w:r>
        <w:rPr>
          <w:rFonts w:ascii="Sylfaen" w:hAnsi="Sylfaen"/>
          <w:b/>
          <w:sz w:val="20"/>
          <w:szCs w:val="20"/>
        </w:rPr>
        <w:t xml:space="preserve">_  </w:t>
      </w:r>
      <w:r w:rsidR="00E57022">
        <w:rPr>
          <w:rFonts w:ascii="Sylfaen" w:hAnsi="Sylfaen"/>
          <w:b/>
          <w:sz w:val="20"/>
          <w:szCs w:val="20"/>
        </w:rPr>
        <w:t>აგვისტო</w:t>
      </w:r>
    </w:p>
    <w:p w:rsidR="00CD6809" w:rsidRDefault="00CD6809" w:rsidP="00CD6809">
      <w:pPr>
        <w:spacing w:after="0" w:line="240" w:lineRule="auto"/>
        <w:ind w:left="708" w:right="-330" w:hanging="708"/>
        <w:jc w:val="center"/>
        <w:rPr>
          <w:rFonts w:ascii="Sylfaen" w:hAnsi="Sylfaen"/>
          <w:b/>
          <w:sz w:val="20"/>
          <w:szCs w:val="20"/>
        </w:rPr>
      </w:pPr>
    </w:p>
    <w:p w:rsidR="00CD6809" w:rsidRPr="00AD77E7" w:rsidRDefault="00CD6809" w:rsidP="00CD6809">
      <w:pPr>
        <w:spacing w:after="0" w:line="240" w:lineRule="auto"/>
        <w:ind w:left="-567" w:right="-330" w:firstLine="283"/>
        <w:jc w:val="right"/>
        <w:rPr>
          <w:rFonts w:ascii="Sylfaen" w:hAnsi="Sylfaen"/>
          <w:b/>
          <w:color w:val="000000" w:themeColor="text1"/>
          <w:sz w:val="20"/>
          <w:szCs w:val="20"/>
        </w:rPr>
      </w:pPr>
    </w:p>
    <w:p w:rsidR="00DE3320" w:rsidRPr="00AD77E7" w:rsidRDefault="0073702A" w:rsidP="0073702A">
      <w:pPr>
        <w:spacing w:after="0" w:line="240" w:lineRule="auto"/>
        <w:ind w:left="-567" w:right="-330"/>
        <w:jc w:val="both"/>
        <w:rPr>
          <w:rFonts w:ascii="Sylfaen" w:hAnsi="Sylfaen"/>
          <w:i/>
          <w:color w:val="000000" w:themeColor="text1"/>
          <w:sz w:val="20"/>
          <w:szCs w:val="20"/>
        </w:rPr>
      </w:pPr>
      <w:r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   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გთხოვთ</w:t>
      </w:r>
      <w:r w:rsidR="00CD6809" w:rsidRPr="00AD77E7">
        <w:rPr>
          <w:i/>
          <w:color w:val="000000" w:themeColor="text1"/>
          <w:sz w:val="20"/>
          <w:szCs w:val="20"/>
        </w:rPr>
        <w:t xml:space="preserve">,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ხელმოწერილი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დოკუმენტი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მოგვაწოდოთ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სკანირებული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ფორმით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ელფოსტის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საშუალებით</w:t>
      </w:r>
      <w:r w:rsidR="00CD6809" w:rsidRPr="00AD77E7">
        <w:rPr>
          <w:i/>
          <w:color w:val="000000" w:themeColor="text1"/>
          <w:sz w:val="20"/>
          <w:szCs w:val="20"/>
        </w:rPr>
        <w:t xml:space="preserve"> - </w:t>
      </w:r>
      <w:hyperlink r:id="rId5" w:history="1">
        <w:r w:rsidR="00CD6809" w:rsidRPr="00AD77E7">
          <w:rPr>
            <w:rStyle w:val="Hyperlink"/>
            <w:i/>
            <w:color w:val="000000" w:themeColor="text1"/>
            <w:sz w:val="20"/>
            <w:szCs w:val="20"/>
          </w:rPr>
          <w:t>solidarity@gov.ge</w:t>
        </w:r>
      </w:hyperlink>
    </w:p>
    <w:sectPr w:rsidR="00DE3320" w:rsidRPr="00AD77E7" w:rsidSect="004D2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02064"/>
    <w:multiLevelType w:val="hybridMultilevel"/>
    <w:tmpl w:val="53F0AA98"/>
    <w:lvl w:ilvl="0" w:tplc="02D62A06">
      <w:start w:val="4"/>
      <w:numFmt w:val="decimal"/>
      <w:lvlText w:val="%1."/>
      <w:lvlJc w:val="left"/>
      <w:pPr>
        <w:ind w:left="720" w:hanging="360"/>
      </w:pPr>
      <w:rPr>
        <w:rFonts w:cs="Sylfae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9652E"/>
    <w:multiLevelType w:val="hybridMultilevel"/>
    <w:tmpl w:val="E33282E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52D6"/>
    <w:rsid w:val="000074E1"/>
    <w:rsid w:val="000B2BE3"/>
    <w:rsid w:val="0011040D"/>
    <w:rsid w:val="0018799D"/>
    <w:rsid w:val="00202680"/>
    <w:rsid w:val="002353F5"/>
    <w:rsid w:val="00250222"/>
    <w:rsid w:val="00273DDA"/>
    <w:rsid w:val="002B05E6"/>
    <w:rsid w:val="002B381A"/>
    <w:rsid w:val="002C3083"/>
    <w:rsid w:val="002F52D6"/>
    <w:rsid w:val="00353420"/>
    <w:rsid w:val="003576C2"/>
    <w:rsid w:val="00372D34"/>
    <w:rsid w:val="00392322"/>
    <w:rsid w:val="003A2A0B"/>
    <w:rsid w:val="003A4695"/>
    <w:rsid w:val="003D0DAD"/>
    <w:rsid w:val="004640EC"/>
    <w:rsid w:val="004C6694"/>
    <w:rsid w:val="004D2214"/>
    <w:rsid w:val="0051705D"/>
    <w:rsid w:val="00655325"/>
    <w:rsid w:val="0068587B"/>
    <w:rsid w:val="00696168"/>
    <w:rsid w:val="00697E2D"/>
    <w:rsid w:val="006F1A78"/>
    <w:rsid w:val="0070103F"/>
    <w:rsid w:val="00714028"/>
    <w:rsid w:val="00725A87"/>
    <w:rsid w:val="0073702A"/>
    <w:rsid w:val="007610A1"/>
    <w:rsid w:val="00773691"/>
    <w:rsid w:val="00790612"/>
    <w:rsid w:val="007931A8"/>
    <w:rsid w:val="007A361E"/>
    <w:rsid w:val="007A7E8B"/>
    <w:rsid w:val="007C5113"/>
    <w:rsid w:val="0083359B"/>
    <w:rsid w:val="00833953"/>
    <w:rsid w:val="008408A0"/>
    <w:rsid w:val="0087325E"/>
    <w:rsid w:val="0089172C"/>
    <w:rsid w:val="008C38C7"/>
    <w:rsid w:val="008F4134"/>
    <w:rsid w:val="00934C98"/>
    <w:rsid w:val="00965ED4"/>
    <w:rsid w:val="009B2B13"/>
    <w:rsid w:val="00A30EA4"/>
    <w:rsid w:val="00A34A5A"/>
    <w:rsid w:val="00AD77E7"/>
    <w:rsid w:val="00B25873"/>
    <w:rsid w:val="00B9018A"/>
    <w:rsid w:val="00C51D0F"/>
    <w:rsid w:val="00CD6809"/>
    <w:rsid w:val="00DE3320"/>
    <w:rsid w:val="00DF067E"/>
    <w:rsid w:val="00E43DB9"/>
    <w:rsid w:val="00E57022"/>
    <w:rsid w:val="00F50BEA"/>
    <w:rsid w:val="00F73C86"/>
    <w:rsid w:val="00FB159C"/>
    <w:rsid w:val="00FC00E3"/>
    <w:rsid w:val="00FC0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22BB327"/>
  <w15:docId w15:val="{FDF9A945-66C7-4A55-9755-546A65C3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809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68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6809"/>
    <w:pPr>
      <w:ind w:left="720"/>
      <w:contextualSpacing/>
    </w:pPr>
    <w:rPr>
      <w:rFonts w:eastAsiaTheme="minorEastAsia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idarity@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Tchumburidze</dc:creator>
  <cp:keywords/>
  <dc:description/>
  <cp:lastModifiedBy>Mariam Meparidze</cp:lastModifiedBy>
  <cp:revision>65</cp:revision>
  <dcterms:created xsi:type="dcterms:W3CDTF">2020-03-09T08:29:00Z</dcterms:created>
  <dcterms:modified xsi:type="dcterms:W3CDTF">2020-08-13T06:14:00Z</dcterms:modified>
</cp:coreProperties>
</file>