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82ECF" w14:textId="77777777" w:rsidR="00ED07E1" w:rsidRPr="009E31DF" w:rsidRDefault="003F0DCA" w:rsidP="00EE22F5">
      <w:pPr>
        <w:spacing w:after="0" w:line="240" w:lineRule="auto"/>
        <w:jc w:val="both"/>
        <w:rPr>
          <w:sz w:val="24"/>
          <w:szCs w:val="24"/>
          <w:lang w:val="en-US"/>
        </w:rPr>
      </w:pPr>
      <w:r w:rsidRPr="009E31DF">
        <w:rPr>
          <w:sz w:val="24"/>
          <w:szCs w:val="24"/>
          <w:lang w:val="en-US"/>
        </w:rPr>
        <w:t xml:space="preserve">                                                                           </w:t>
      </w:r>
    </w:p>
    <w:p w14:paraId="0FE82ED0" w14:textId="77777777" w:rsidR="00D810BC" w:rsidRPr="009E31DF" w:rsidRDefault="00D810BC" w:rsidP="00EE22F5">
      <w:pPr>
        <w:spacing w:after="0" w:line="240" w:lineRule="auto"/>
        <w:jc w:val="both"/>
        <w:rPr>
          <w:sz w:val="24"/>
          <w:szCs w:val="24"/>
          <w:lang w:val="en-US"/>
        </w:rPr>
      </w:pPr>
    </w:p>
    <w:p w14:paraId="0FE82ED1" w14:textId="77777777" w:rsidR="00D810BC" w:rsidRPr="009E31DF" w:rsidRDefault="00D810BC" w:rsidP="00EE22F5">
      <w:pPr>
        <w:spacing w:after="0" w:line="240" w:lineRule="auto"/>
        <w:jc w:val="both"/>
        <w:rPr>
          <w:sz w:val="24"/>
          <w:szCs w:val="24"/>
          <w:lang w:val="en-US"/>
        </w:rPr>
      </w:pPr>
    </w:p>
    <w:p w14:paraId="0FE82ED2" w14:textId="69D9FCA4" w:rsidR="00D810BC" w:rsidRPr="009E31DF" w:rsidRDefault="009E31DF" w:rsidP="00297DA7">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w:t>
      </w:r>
      <w:r w:rsidR="003F0DCA" w:rsidRPr="00AC01DB">
        <w:rPr>
          <w:rFonts w:ascii="Times New Roman" w:hAnsi="Times New Roman" w:cs="Times New Roman"/>
          <w:b/>
          <w:bCs/>
          <w:sz w:val="24"/>
          <w:szCs w:val="24"/>
          <w:lang w:val="en-US"/>
        </w:rPr>
        <w:t xml:space="preserve">he interagency </w:t>
      </w:r>
      <w:r w:rsidR="00932861">
        <w:rPr>
          <w:rFonts w:ascii="Times New Roman" w:hAnsi="Times New Roman" w:cs="Times New Roman"/>
          <w:b/>
          <w:bCs/>
          <w:sz w:val="24"/>
          <w:szCs w:val="24"/>
          <w:lang w:val="en-US"/>
        </w:rPr>
        <w:t xml:space="preserve">online </w:t>
      </w:r>
      <w:r w:rsidR="003F0DCA" w:rsidRPr="00AC01DB">
        <w:rPr>
          <w:rFonts w:ascii="Times New Roman" w:hAnsi="Times New Roman" w:cs="Times New Roman"/>
          <w:b/>
          <w:bCs/>
          <w:sz w:val="24"/>
          <w:szCs w:val="24"/>
          <w:lang w:val="en-US"/>
        </w:rPr>
        <w:t>round table on deinstitutionalization of children with disabilities in the Republic of Belarus</w:t>
      </w:r>
    </w:p>
    <w:p w14:paraId="0FE82ED3" w14:textId="77777777" w:rsidR="00F83199" w:rsidRPr="009E31DF" w:rsidRDefault="00F83199" w:rsidP="00EE22F5">
      <w:pPr>
        <w:spacing w:after="0" w:line="240" w:lineRule="auto"/>
        <w:jc w:val="both"/>
        <w:rPr>
          <w:rFonts w:ascii="Times New Roman" w:hAnsi="Times New Roman" w:cs="Times New Roman"/>
          <w:b/>
          <w:bCs/>
          <w:sz w:val="24"/>
          <w:szCs w:val="24"/>
          <w:lang w:val="en-US"/>
        </w:rPr>
      </w:pPr>
    </w:p>
    <w:p w14:paraId="0FE82ED4" w14:textId="77777777" w:rsidR="00F83199" w:rsidRPr="009E31DF" w:rsidRDefault="003F0DCA" w:rsidP="00EE22F5">
      <w:pPr>
        <w:spacing w:after="0" w:line="240" w:lineRule="auto"/>
        <w:jc w:val="both"/>
        <w:rPr>
          <w:rFonts w:ascii="Times New Roman" w:hAnsi="Times New Roman" w:cs="Times New Roman"/>
          <w:sz w:val="24"/>
          <w:szCs w:val="24"/>
          <w:lang w:val="en-US"/>
        </w:rPr>
      </w:pPr>
      <w:r w:rsidRPr="00AC01DB">
        <w:rPr>
          <w:rFonts w:ascii="Times New Roman" w:hAnsi="Times New Roman" w:cs="Times New Roman"/>
          <w:b/>
          <w:bCs/>
          <w:sz w:val="24"/>
          <w:szCs w:val="24"/>
          <w:lang w:val="en-US"/>
        </w:rPr>
        <w:t>The organizers</w:t>
      </w:r>
      <w:r w:rsidRPr="00AC01DB">
        <w:rPr>
          <w:rFonts w:ascii="Times New Roman" w:hAnsi="Times New Roman" w:cs="Times New Roman"/>
          <w:sz w:val="24"/>
          <w:szCs w:val="24"/>
          <w:lang w:val="en-US"/>
        </w:rPr>
        <w:t xml:space="preserve"> are the Ministry of Education of the Republic of Belarus and the United Nations Children's Fund </w:t>
      </w:r>
      <w:r w:rsidR="009E31DF" w:rsidRPr="00AC01DB">
        <w:rPr>
          <w:rFonts w:ascii="Times New Roman" w:hAnsi="Times New Roman" w:cs="Times New Roman"/>
          <w:sz w:val="24"/>
          <w:szCs w:val="24"/>
          <w:lang w:val="en-US"/>
        </w:rPr>
        <w:t>(UNICEF)</w:t>
      </w:r>
      <w:r w:rsidR="009E31DF">
        <w:rPr>
          <w:rFonts w:ascii="Times New Roman" w:hAnsi="Times New Roman" w:cs="Times New Roman"/>
          <w:sz w:val="24"/>
          <w:szCs w:val="24"/>
          <w:lang w:val="en-US"/>
        </w:rPr>
        <w:t xml:space="preserve"> </w:t>
      </w:r>
      <w:r w:rsidRPr="00AC01DB">
        <w:rPr>
          <w:rFonts w:ascii="Times New Roman" w:hAnsi="Times New Roman" w:cs="Times New Roman"/>
          <w:sz w:val="24"/>
          <w:szCs w:val="24"/>
          <w:lang w:val="en-US"/>
        </w:rPr>
        <w:t xml:space="preserve">Belarus Office. </w:t>
      </w:r>
    </w:p>
    <w:p w14:paraId="0FE82ED5" w14:textId="77777777" w:rsidR="00BE27E8" w:rsidRPr="009E31DF" w:rsidRDefault="00BE27E8" w:rsidP="00EE22F5">
      <w:pPr>
        <w:spacing w:after="0" w:line="240" w:lineRule="auto"/>
        <w:jc w:val="both"/>
        <w:rPr>
          <w:rFonts w:ascii="Times New Roman" w:hAnsi="Times New Roman" w:cs="Times New Roman"/>
          <w:b/>
          <w:bCs/>
          <w:sz w:val="24"/>
          <w:szCs w:val="24"/>
          <w:lang w:val="en-US"/>
        </w:rPr>
      </w:pPr>
    </w:p>
    <w:p w14:paraId="0FE82ED6" w14:textId="77777777" w:rsidR="00857A2F" w:rsidRPr="009E31DF" w:rsidRDefault="003F0DCA" w:rsidP="00EE22F5">
      <w:pPr>
        <w:spacing w:after="0" w:line="240" w:lineRule="auto"/>
        <w:jc w:val="both"/>
        <w:rPr>
          <w:rFonts w:ascii="Times New Roman" w:hAnsi="Times New Roman" w:cs="Times New Roman"/>
          <w:b/>
          <w:bCs/>
          <w:sz w:val="24"/>
          <w:szCs w:val="24"/>
          <w:lang w:val="en-US"/>
        </w:rPr>
      </w:pPr>
      <w:r w:rsidRPr="00AC01DB">
        <w:rPr>
          <w:rFonts w:ascii="Times New Roman" w:hAnsi="Times New Roman" w:cs="Times New Roman"/>
          <w:b/>
          <w:bCs/>
          <w:sz w:val="24"/>
          <w:szCs w:val="24"/>
          <w:lang w:val="en-US"/>
        </w:rPr>
        <w:t xml:space="preserve">The conference is conducted online. </w:t>
      </w:r>
    </w:p>
    <w:p w14:paraId="0FE82ED7" w14:textId="77777777" w:rsidR="00BE27E8" w:rsidRPr="009E31DF" w:rsidRDefault="00BE27E8" w:rsidP="00EE22F5">
      <w:pPr>
        <w:spacing w:after="0" w:line="240" w:lineRule="auto"/>
        <w:jc w:val="both"/>
        <w:rPr>
          <w:rFonts w:ascii="Times New Roman" w:hAnsi="Times New Roman" w:cs="Times New Roman"/>
          <w:b/>
          <w:bCs/>
          <w:sz w:val="24"/>
          <w:szCs w:val="24"/>
          <w:lang w:val="en-US"/>
        </w:rPr>
      </w:pPr>
    </w:p>
    <w:p w14:paraId="0FE82ED8" w14:textId="5CD130A4" w:rsidR="00857A2F" w:rsidRPr="009E31DF" w:rsidRDefault="003F0DCA" w:rsidP="00EE22F5">
      <w:pPr>
        <w:spacing w:after="0" w:line="240" w:lineRule="auto"/>
        <w:jc w:val="both"/>
        <w:rPr>
          <w:rFonts w:ascii="Times New Roman" w:hAnsi="Times New Roman" w:cs="Times New Roman"/>
          <w:b/>
          <w:bCs/>
          <w:sz w:val="24"/>
          <w:szCs w:val="24"/>
          <w:lang w:val="en-US"/>
        </w:rPr>
      </w:pPr>
      <w:r w:rsidRPr="00AC01DB">
        <w:rPr>
          <w:rFonts w:ascii="Times New Roman" w:hAnsi="Times New Roman" w:cs="Times New Roman"/>
          <w:b/>
          <w:bCs/>
          <w:sz w:val="24"/>
          <w:szCs w:val="24"/>
          <w:lang w:val="en-US"/>
        </w:rPr>
        <w:t>Date –</w:t>
      </w:r>
      <w:r w:rsidR="00932861">
        <w:rPr>
          <w:rFonts w:ascii="Times New Roman" w:hAnsi="Times New Roman" w:cs="Times New Roman"/>
          <w:b/>
          <w:bCs/>
          <w:sz w:val="24"/>
          <w:szCs w:val="24"/>
          <w:lang w:val="en-US"/>
        </w:rPr>
        <w:t xml:space="preserve"> </w:t>
      </w:r>
      <w:r w:rsidRPr="00AC01DB">
        <w:rPr>
          <w:rFonts w:ascii="Times New Roman" w:hAnsi="Times New Roman" w:cs="Times New Roman"/>
          <w:b/>
          <w:bCs/>
          <w:sz w:val="24"/>
          <w:szCs w:val="24"/>
          <w:lang w:val="en-US"/>
        </w:rPr>
        <w:t>5</w:t>
      </w:r>
      <w:r w:rsidR="00932861" w:rsidRPr="00932861">
        <w:rPr>
          <w:rFonts w:ascii="Times New Roman" w:hAnsi="Times New Roman" w:cs="Times New Roman"/>
          <w:b/>
          <w:bCs/>
          <w:sz w:val="24"/>
          <w:szCs w:val="24"/>
          <w:vertAlign w:val="superscript"/>
          <w:lang w:val="en-US"/>
        </w:rPr>
        <w:t>th</w:t>
      </w:r>
      <w:r w:rsidR="00932861">
        <w:rPr>
          <w:rFonts w:ascii="Times New Roman" w:hAnsi="Times New Roman" w:cs="Times New Roman"/>
          <w:b/>
          <w:bCs/>
          <w:sz w:val="24"/>
          <w:szCs w:val="24"/>
          <w:lang w:val="en-US"/>
        </w:rPr>
        <w:t xml:space="preserve"> of </w:t>
      </w:r>
      <w:r w:rsidR="00932861" w:rsidRPr="00932861">
        <w:rPr>
          <w:rFonts w:ascii="Times New Roman" w:hAnsi="Times New Roman" w:cs="Times New Roman"/>
          <w:b/>
          <w:bCs/>
          <w:sz w:val="24"/>
          <w:szCs w:val="24"/>
          <w:lang w:val="en-US"/>
        </w:rPr>
        <w:t xml:space="preserve"> </w:t>
      </w:r>
      <w:r w:rsidR="00932861" w:rsidRPr="00AC01DB">
        <w:rPr>
          <w:rFonts w:ascii="Times New Roman" w:hAnsi="Times New Roman" w:cs="Times New Roman"/>
          <w:b/>
          <w:bCs/>
          <w:sz w:val="24"/>
          <w:szCs w:val="24"/>
          <w:lang w:val="en-US"/>
        </w:rPr>
        <w:t>November</w:t>
      </w:r>
      <w:r w:rsidR="00932861">
        <w:rPr>
          <w:rFonts w:ascii="Times New Roman" w:hAnsi="Times New Roman" w:cs="Times New Roman"/>
          <w:b/>
          <w:bCs/>
          <w:sz w:val="24"/>
          <w:szCs w:val="24"/>
          <w:lang w:val="en-US"/>
        </w:rPr>
        <w:t xml:space="preserve"> 2020</w:t>
      </w:r>
    </w:p>
    <w:p w14:paraId="0FE82ED9" w14:textId="77777777" w:rsidR="006318AF" w:rsidRPr="009E31DF" w:rsidRDefault="006318AF" w:rsidP="00EE22F5">
      <w:pPr>
        <w:spacing w:after="0" w:line="240" w:lineRule="auto"/>
        <w:jc w:val="both"/>
        <w:rPr>
          <w:rFonts w:ascii="Times New Roman" w:hAnsi="Times New Roman" w:cs="Times New Roman"/>
          <w:b/>
          <w:bCs/>
          <w:sz w:val="24"/>
          <w:szCs w:val="24"/>
          <w:lang w:val="en-US"/>
        </w:rPr>
      </w:pPr>
    </w:p>
    <w:p w14:paraId="0FE82EDA" w14:textId="2904C75A" w:rsidR="006318AF" w:rsidRPr="009E31DF" w:rsidRDefault="003F0DCA" w:rsidP="00EE22F5">
      <w:pPr>
        <w:spacing w:after="0" w:line="240" w:lineRule="auto"/>
        <w:jc w:val="both"/>
        <w:rPr>
          <w:rFonts w:ascii="Times New Roman" w:hAnsi="Times New Roman" w:cs="Times New Roman"/>
          <w:b/>
          <w:bCs/>
          <w:sz w:val="24"/>
          <w:szCs w:val="24"/>
          <w:lang w:val="en-US"/>
        </w:rPr>
      </w:pPr>
      <w:r w:rsidRPr="00AC01DB">
        <w:rPr>
          <w:rFonts w:ascii="Times New Roman" w:hAnsi="Times New Roman" w:cs="Times New Roman"/>
          <w:b/>
          <w:bCs/>
          <w:sz w:val="24"/>
          <w:szCs w:val="24"/>
          <w:lang w:val="en-US"/>
        </w:rPr>
        <w:t>Time – 10.00 – 1</w:t>
      </w:r>
      <w:r w:rsidR="00932861">
        <w:rPr>
          <w:rFonts w:ascii="Times New Roman" w:hAnsi="Times New Roman" w:cs="Times New Roman"/>
          <w:b/>
          <w:bCs/>
          <w:sz w:val="24"/>
          <w:szCs w:val="24"/>
          <w:lang w:val="en-US"/>
        </w:rPr>
        <w:t>4</w:t>
      </w:r>
      <w:r w:rsidRPr="00AC01DB">
        <w:rPr>
          <w:rFonts w:ascii="Times New Roman" w:hAnsi="Times New Roman" w:cs="Times New Roman"/>
          <w:b/>
          <w:bCs/>
          <w:sz w:val="24"/>
          <w:szCs w:val="24"/>
          <w:lang w:val="en-US"/>
        </w:rPr>
        <w:t>.00</w:t>
      </w:r>
    </w:p>
    <w:p w14:paraId="0FE82EDB" w14:textId="77777777" w:rsidR="006318AF" w:rsidRPr="009E31DF" w:rsidRDefault="006318AF" w:rsidP="00EE22F5">
      <w:pPr>
        <w:spacing w:after="0" w:line="240" w:lineRule="auto"/>
        <w:jc w:val="both"/>
        <w:rPr>
          <w:rFonts w:ascii="Times New Roman" w:hAnsi="Times New Roman" w:cs="Times New Roman"/>
          <w:b/>
          <w:bCs/>
          <w:sz w:val="24"/>
          <w:szCs w:val="24"/>
          <w:lang w:val="en-US"/>
        </w:rPr>
      </w:pPr>
    </w:p>
    <w:p w14:paraId="0FE82EDE" w14:textId="77777777" w:rsidR="007B3437" w:rsidRPr="009E31DF" w:rsidRDefault="003F0DCA" w:rsidP="00EE2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val="en-US" w:eastAsia="ru-RU"/>
        </w:rPr>
      </w:pPr>
      <w:r w:rsidRPr="00AC01DB">
        <w:rPr>
          <w:rFonts w:ascii="Times New Roman" w:eastAsia="Times New Roman" w:hAnsi="Times New Roman" w:cs="Times New Roman"/>
          <w:b/>
          <w:bCs/>
          <w:sz w:val="24"/>
          <w:szCs w:val="24"/>
          <w:lang w:val="en-US" w:eastAsia="ru-RU"/>
        </w:rPr>
        <w:t>Description of situation</w:t>
      </w:r>
    </w:p>
    <w:p w14:paraId="0FE82EDF" w14:textId="77777777" w:rsidR="00F60047" w:rsidRPr="009E31DF" w:rsidRDefault="003F0DCA" w:rsidP="00F60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International documents ratified by the Republic of Belarus, such as the UN Convention on the Rights of the Child, the UN Convention on the Rights of Persons with Disabilities, recognize that a child needs to grow up in a family environment, in the atmosphere of happiness, love</w:t>
      </w:r>
      <w:r w:rsidR="009E31DF">
        <w:rPr>
          <w:rFonts w:ascii="Times New Roman" w:eastAsia="Times New Roman" w:hAnsi="Times New Roman" w:cs="Times New Roman"/>
          <w:sz w:val="24"/>
          <w:szCs w:val="24"/>
          <w:lang w:val="en-US" w:eastAsia="ru-RU"/>
        </w:rPr>
        <w:t>,</w:t>
      </w:r>
      <w:r w:rsidRPr="00AC01DB">
        <w:rPr>
          <w:rFonts w:ascii="Times New Roman" w:eastAsia="Times New Roman" w:hAnsi="Times New Roman" w:cs="Times New Roman"/>
          <w:sz w:val="24"/>
          <w:szCs w:val="24"/>
          <w:lang w:val="en-US" w:eastAsia="ru-RU"/>
        </w:rPr>
        <w:t xml:space="preserve"> and understanding for the </w:t>
      </w:r>
      <w:r w:rsidR="009E31DF">
        <w:rPr>
          <w:rFonts w:ascii="Times New Roman" w:eastAsia="Times New Roman" w:hAnsi="Times New Roman" w:cs="Times New Roman"/>
          <w:sz w:val="24"/>
          <w:szCs w:val="24"/>
          <w:lang w:val="en-US" w:eastAsia="ru-RU"/>
        </w:rPr>
        <w:t>complete</w:t>
      </w:r>
      <w:r w:rsidRPr="00AC01DB">
        <w:rPr>
          <w:rFonts w:ascii="Times New Roman" w:eastAsia="Times New Roman" w:hAnsi="Times New Roman" w:cs="Times New Roman"/>
          <w:sz w:val="24"/>
          <w:szCs w:val="24"/>
          <w:lang w:val="en-US" w:eastAsia="ru-RU"/>
        </w:rPr>
        <w:t xml:space="preserve"> and harmonious development of his personality. If circumstances of force majeure arise in the life of children that hinder their adequate development in the family, the state shall ensure the creation and operation of a residential care system that is able to meet the individual needs of children in order to recreate the atmosphere of family upbringing and residence, or to create and provide other conditions for upbringing in a family environment. </w:t>
      </w:r>
    </w:p>
    <w:p w14:paraId="0FE82EE0" w14:textId="77777777" w:rsidR="006711DD" w:rsidRPr="009E31DF" w:rsidRDefault="003F0DCA" w:rsidP="00671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The Convention on the Rights of the Child recognizes that "the family, as the basic unit of society and the natural environment for the growth and well-being of [...] children, must be provided with necessary protection and assistance so that it can fully assume its responsibilities within society" and emphasizes that it is particularly important for the development of the child's personality to grow up in a family environment. In 2009, the U</w:t>
      </w:r>
      <w:r w:rsidR="009E31DF">
        <w:rPr>
          <w:rFonts w:ascii="Times New Roman" w:eastAsia="Times New Roman" w:hAnsi="Times New Roman" w:cs="Times New Roman"/>
          <w:sz w:val="24"/>
          <w:szCs w:val="24"/>
          <w:lang w:val="en-US" w:eastAsia="ru-RU"/>
        </w:rPr>
        <w:t xml:space="preserve">N General Assembly adopted the </w:t>
      </w:r>
      <w:r w:rsidRPr="00AC01DB">
        <w:rPr>
          <w:rFonts w:ascii="Times New Roman" w:eastAsia="Times New Roman" w:hAnsi="Times New Roman" w:cs="Times New Roman"/>
          <w:sz w:val="24"/>
          <w:szCs w:val="24"/>
          <w:lang w:val="en-US" w:eastAsia="ru-RU"/>
        </w:rPr>
        <w:t xml:space="preserve">Guidelines for the Alternative Care of Children, which contain recommendations for States to establish child protection systems that can effectively protect children in the family environment. </w:t>
      </w:r>
    </w:p>
    <w:p w14:paraId="0FE82EE1" w14:textId="77777777" w:rsidR="001250A7" w:rsidRPr="009E31DF" w:rsidRDefault="003F0DCA" w:rsidP="0012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 xml:space="preserve">The realization of the child's right to live in a caring family environment is a priority area of state social policy in the Republic of Belarus. </w:t>
      </w:r>
    </w:p>
    <w:p w14:paraId="0FE82EE2" w14:textId="77777777" w:rsidR="00F23D7F" w:rsidRPr="009E31DF" w:rsidRDefault="003F0DCA" w:rsidP="0012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In the Republic of Belarus, there is a decrease in the number of children, including children with disabilities and young children, in residential care facilities. In 2019, 6051 children</w:t>
      </w:r>
      <w:r>
        <w:rPr>
          <w:rStyle w:val="FootnoteReference"/>
          <w:rFonts w:ascii="Times New Roman" w:eastAsia="Times New Roman" w:hAnsi="Times New Roman" w:cs="Times New Roman"/>
          <w:sz w:val="24"/>
          <w:szCs w:val="24"/>
          <w:lang w:val="ru-RU" w:eastAsia="ru-RU"/>
        </w:rPr>
        <w:footnoteReference w:id="1"/>
      </w:r>
      <w:r w:rsidRPr="00AC01DB">
        <w:rPr>
          <w:rFonts w:ascii="Times New Roman" w:eastAsia="Times New Roman" w:hAnsi="Times New Roman" w:cs="Times New Roman"/>
          <w:sz w:val="24"/>
          <w:szCs w:val="24"/>
          <w:lang w:val="en-US" w:eastAsia="ru-RU"/>
        </w:rPr>
        <w:t xml:space="preserve"> lived in residential care facilities including orphanages, boarding schools for orphans and children left without parental care, special secondary and supporting boarding schools, children villages (towns), children social shelters, boarding schools for children with disabilities with special needs, infant orphanages). At the same time, there is a disproportionate ratio of placement in family forms among children with disabilities in relation to children constituting the average composition of these categories: among children with disabilities left without parental care, institutionalization remains a priority form of placement and life support. </w:t>
      </w:r>
    </w:p>
    <w:p w14:paraId="0FE82EE3" w14:textId="77777777" w:rsidR="001250A7" w:rsidRPr="009E31DF" w:rsidRDefault="003F0DCA" w:rsidP="00125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lastRenderedPageBreak/>
        <w:t>The unstable economic situation, compounded by COVID-19, negatively affects families with children and requires preventive measures to strengthen their capacity and ensure the well-being of their children. After all, it is the family that provides the best care and opportunities for children. Staying in a residential care facility causes irreparable harm to the child and leads to serious negative long-term consequences in terms of physical, psychological, and emotional development.</w:t>
      </w:r>
    </w:p>
    <w:p w14:paraId="0FE82EE4" w14:textId="77777777" w:rsidR="00EB0B9C" w:rsidRPr="009E31DF" w:rsidRDefault="003F0DCA" w:rsidP="007B1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In addition to ensuring the rights of the child, special attention should also be paid to the economic aspects related to the maintenance of a child in a residential care facility. International experience shows that caring for a child in a family environment is also preferable from an economic point of view, since the costs associated with such types of care are often lower, and the social impact is much higher. It is also important to take into account the long-term consequences of insti</w:t>
      </w:r>
      <w:r w:rsidR="009E31DF">
        <w:rPr>
          <w:rFonts w:ascii="Times New Roman" w:eastAsia="Times New Roman" w:hAnsi="Times New Roman" w:cs="Times New Roman"/>
          <w:sz w:val="24"/>
          <w:szCs w:val="24"/>
          <w:lang w:val="en-US" w:eastAsia="ru-RU"/>
        </w:rPr>
        <w:t>tutionalization, since children</w:t>
      </w:r>
      <w:r w:rsidRPr="00AC01DB">
        <w:rPr>
          <w:rFonts w:ascii="Times New Roman" w:eastAsia="Times New Roman" w:hAnsi="Times New Roman" w:cs="Times New Roman"/>
          <w:sz w:val="24"/>
          <w:szCs w:val="24"/>
          <w:lang w:val="en-US" w:eastAsia="ru-RU"/>
        </w:rPr>
        <w:t xml:space="preserve"> who used to live in residential care facilities often need social protection from the state when they become adults. They experience social isolation and are more likely to become the target of violence, start abusing alcohol and drugs, and avoid following the law, which will cost society more. </w:t>
      </w:r>
    </w:p>
    <w:p w14:paraId="0FE82EE5" w14:textId="20A70434" w:rsidR="00186B33" w:rsidRPr="009E31DF" w:rsidRDefault="00005378" w:rsidP="003F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Children u4 </w:t>
      </w:r>
      <w:r w:rsidR="003F0DCA" w:rsidRPr="00AC01DB">
        <w:rPr>
          <w:rFonts w:ascii="Times New Roman" w:eastAsia="Times New Roman" w:hAnsi="Times New Roman" w:cs="Times New Roman"/>
          <w:sz w:val="24"/>
          <w:szCs w:val="24"/>
          <w:lang w:val="en-US" w:eastAsia="ru-RU"/>
        </w:rPr>
        <w:t xml:space="preserve">and children with disabilities are the most vulnerable groups. Leaving </w:t>
      </w:r>
      <w:r>
        <w:rPr>
          <w:rFonts w:ascii="Times New Roman" w:eastAsia="Times New Roman" w:hAnsi="Times New Roman" w:cs="Times New Roman"/>
          <w:sz w:val="24"/>
          <w:szCs w:val="24"/>
          <w:lang w:val="en-US" w:eastAsia="ru-RU"/>
        </w:rPr>
        <w:t xml:space="preserve">children U4 </w:t>
      </w:r>
      <w:r w:rsidR="003F0DCA" w:rsidRPr="00AC01DB">
        <w:rPr>
          <w:rFonts w:ascii="Times New Roman" w:eastAsia="Times New Roman" w:hAnsi="Times New Roman" w:cs="Times New Roman"/>
          <w:sz w:val="24"/>
          <w:szCs w:val="24"/>
          <w:lang w:val="en-US" w:eastAsia="ru-RU"/>
        </w:rPr>
        <w:t>in residential care facilities can lead to irreversible consequences and delay their physical and mental development. According to available data, every three months of stay in such facilities lead to a delay in the development of the child for one month.</w:t>
      </w:r>
    </w:p>
    <w:p w14:paraId="0FE82EE6" w14:textId="77777777" w:rsidR="003F47E0" w:rsidRPr="009E31DF" w:rsidRDefault="003F0DCA" w:rsidP="003F4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Of particular importance in the process of deinstitutionalization is strengthening of inter-agency interaction at the stages of identifying, supporting, and coordinating effective assistance to families in which children are brought up, as well as the development of a system of services to support families raising children at the local level.</w:t>
      </w:r>
    </w:p>
    <w:p w14:paraId="0FE82EE7" w14:textId="77777777" w:rsidR="009C027D" w:rsidRPr="009E31DF" w:rsidRDefault="003F0DCA" w:rsidP="0049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In 2020, the Ministry of Education approved the Plan of interdepartmental measures for the comprehensive deinstitutionalization of children and youth for 2020-2023. This document provides for the implementation of a set of measures aimed at:</w:t>
      </w:r>
    </w:p>
    <w:p w14:paraId="0FE82EE8" w14:textId="77777777" w:rsidR="009C027D" w:rsidRPr="009E31DF" w:rsidRDefault="003F0DCA" w:rsidP="0049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 xml:space="preserve">- </w:t>
      </w:r>
      <w:r w:rsidR="009E31DF">
        <w:rPr>
          <w:rFonts w:ascii="Times New Roman" w:eastAsia="Times New Roman" w:hAnsi="Times New Roman" w:cs="Times New Roman"/>
          <w:sz w:val="24"/>
          <w:szCs w:val="24"/>
          <w:lang w:val="en-US" w:eastAsia="ru-RU"/>
        </w:rPr>
        <w:t>prevention</w:t>
      </w:r>
      <w:r w:rsidRPr="00AC01DB">
        <w:rPr>
          <w:rFonts w:ascii="Times New Roman" w:eastAsia="Times New Roman" w:hAnsi="Times New Roman" w:cs="Times New Roman"/>
          <w:sz w:val="24"/>
          <w:szCs w:val="24"/>
          <w:lang w:val="en-US" w:eastAsia="ru-RU"/>
        </w:rPr>
        <w:t xml:space="preserve"> of institutionalization of children, </w:t>
      </w:r>
      <w:r w:rsidR="009E31DF">
        <w:rPr>
          <w:rFonts w:ascii="Times New Roman" w:eastAsia="Times New Roman" w:hAnsi="Times New Roman" w:cs="Times New Roman"/>
          <w:sz w:val="24"/>
          <w:szCs w:val="24"/>
          <w:lang w:val="en-US" w:eastAsia="ru-RU"/>
        </w:rPr>
        <w:t>special</w:t>
      </w:r>
      <w:r w:rsidRPr="00AC01DB">
        <w:rPr>
          <w:rFonts w:ascii="Times New Roman" w:eastAsia="Times New Roman" w:hAnsi="Times New Roman" w:cs="Times New Roman"/>
          <w:sz w:val="24"/>
          <w:szCs w:val="24"/>
          <w:lang w:val="en-US" w:eastAsia="ru-RU"/>
        </w:rPr>
        <w:t xml:space="preserve"> attention to the specific issues of the institutionalization; </w:t>
      </w:r>
    </w:p>
    <w:p w14:paraId="0FE82EE9" w14:textId="4D1197E3" w:rsidR="00402620" w:rsidRPr="009E31DF" w:rsidRDefault="003F0DCA" w:rsidP="0049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 xml:space="preserve">- development of family-like forms of child placement, including </w:t>
      </w:r>
      <w:r w:rsidR="00005378">
        <w:rPr>
          <w:rFonts w:ascii="Times New Roman" w:eastAsia="Times New Roman" w:hAnsi="Times New Roman" w:cs="Times New Roman"/>
          <w:sz w:val="24"/>
          <w:szCs w:val="24"/>
          <w:lang w:val="en-US" w:eastAsia="ru-RU"/>
        </w:rPr>
        <w:t>children U4</w:t>
      </w:r>
      <w:r w:rsidRPr="00AC01DB">
        <w:rPr>
          <w:rFonts w:ascii="Times New Roman" w:eastAsia="Times New Roman" w:hAnsi="Times New Roman" w:cs="Times New Roman"/>
          <w:sz w:val="24"/>
          <w:szCs w:val="24"/>
          <w:lang w:val="en-US" w:eastAsia="ru-RU"/>
        </w:rPr>
        <w:t xml:space="preserve"> and children with disabilities;</w:t>
      </w:r>
    </w:p>
    <w:p w14:paraId="0FE82EEA" w14:textId="1CD250CD" w:rsidR="003F47E0" w:rsidRPr="009E31DF" w:rsidRDefault="003F0DCA" w:rsidP="00493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 xml:space="preserve">- deinstitutionalization of children in residential care </w:t>
      </w:r>
      <w:r w:rsidR="00C05AB0" w:rsidRPr="00AC01DB">
        <w:rPr>
          <w:rFonts w:ascii="Times New Roman" w:eastAsia="Times New Roman" w:hAnsi="Times New Roman" w:cs="Times New Roman"/>
          <w:sz w:val="24"/>
          <w:szCs w:val="24"/>
          <w:lang w:val="en-US" w:eastAsia="ru-RU"/>
        </w:rPr>
        <w:t>facilities</w:t>
      </w:r>
      <w:r w:rsidRPr="00AC01DB">
        <w:rPr>
          <w:rFonts w:ascii="Times New Roman" w:eastAsia="Times New Roman" w:hAnsi="Times New Roman" w:cs="Times New Roman"/>
          <w:sz w:val="24"/>
          <w:szCs w:val="24"/>
          <w:lang w:val="en-US" w:eastAsia="ru-RU"/>
        </w:rPr>
        <w:t>, their future support in order to prevent them from getting into difficult life situations.</w:t>
      </w:r>
    </w:p>
    <w:p w14:paraId="0FE82EEB" w14:textId="77777777" w:rsidR="00102629" w:rsidRPr="009E31DF" w:rsidRDefault="003F0DCA" w:rsidP="007B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b/>
          <w:bCs/>
          <w:sz w:val="24"/>
          <w:szCs w:val="24"/>
          <w:lang w:val="en-US" w:eastAsia="ru-RU"/>
        </w:rPr>
        <w:t xml:space="preserve">2. The purpose of the round table </w:t>
      </w:r>
      <w:r w:rsidR="004B181E" w:rsidRPr="00AC01DB">
        <w:rPr>
          <w:rFonts w:ascii="Times New Roman" w:eastAsia="Times New Roman" w:hAnsi="Times New Roman" w:cs="Times New Roman"/>
          <w:sz w:val="24"/>
          <w:szCs w:val="24"/>
          <w:lang w:val="en-US" w:eastAsia="ru-RU"/>
        </w:rPr>
        <w:t xml:space="preserve">is the coordination of interdepartmental efforts to ensure the right of children with disabilities in the Republic of Belarus to live in a family environment and the identification of current needs for improving this activity. </w:t>
      </w:r>
    </w:p>
    <w:p w14:paraId="0FE82EEC" w14:textId="77777777" w:rsidR="00102629" w:rsidRPr="009E31DF" w:rsidRDefault="003F0DCA" w:rsidP="007B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3. Objectives of the event</w:t>
      </w:r>
      <w:r w:rsidR="009E31DF">
        <w:rPr>
          <w:rFonts w:ascii="Times New Roman" w:eastAsia="Times New Roman" w:hAnsi="Times New Roman" w:cs="Times New Roman"/>
          <w:b/>
          <w:bCs/>
          <w:sz w:val="24"/>
          <w:szCs w:val="24"/>
          <w:lang w:val="en-US" w:eastAsia="ru-RU"/>
        </w:rPr>
        <w:t xml:space="preserve"> are</w:t>
      </w:r>
      <w:r>
        <w:rPr>
          <w:rFonts w:ascii="Times New Roman" w:eastAsia="Times New Roman" w:hAnsi="Times New Roman" w:cs="Times New Roman"/>
          <w:b/>
          <w:bCs/>
          <w:sz w:val="24"/>
          <w:szCs w:val="24"/>
          <w:lang w:val="en-US" w:eastAsia="ru-RU"/>
        </w:rPr>
        <w:t>:</w:t>
      </w:r>
    </w:p>
    <w:p w14:paraId="0FE82EED" w14:textId="77777777" w:rsidR="00102629" w:rsidRPr="009E31DF" w:rsidRDefault="003F0DCA" w:rsidP="007B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b/>
          <w:bCs/>
          <w:sz w:val="24"/>
          <w:szCs w:val="24"/>
          <w:lang w:val="en-US" w:eastAsia="ru-RU"/>
        </w:rPr>
        <w:t xml:space="preserve">- </w:t>
      </w:r>
      <w:r w:rsidR="00682520" w:rsidRPr="00AC01DB">
        <w:rPr>
          <w:rFonts w:ascii="Times New Roman" w:eastAsia="Times New Roman" w:hAnsi="Times New Roman" w:cs="Times New Roman"/>
          <w:sz w:val="24"/>
          <w:szCs w:val="24"/>
          <w:lang w:val="en-US" w:eastAsia="ru-RU"/>
        </w:rPr>
        <w:t>to inform participants about successful international experience in the field of deinstitutionalizatio</w:t>
      </w:r>
      <w:r w:rsidR="009E31DF">
        <w:rPr>
          <w:rFonts w:ascii="Times New Roman" w:eastAsia="Times New Roman" w:hAnsi="Times New Roman" w:cs="Times New Roman"/>
          <w:sz w:val="24"/>
          <w:szCs w:val="24"/>
          <w:lang w:val="en-US" w:eastAsia="ru-RU"/>
        </w:rPr>
        <w:t>n of children with disabilities</w:t>
      </w:r>
      <w:r w:rsidR="009E31DF">
        <w:rPr>
          <w:rFonts w:ascii="Times New Roman" w:eastAsia="Times New Roman" w:hAnsi="Times New Roman" w:cs="Times New Roman"/>
          <w:sz w:val="24"/>
          <w:szCs w:val="24"/>
          <w:lang w:eastAsia="ru-RU"/>
        </w:rPr>
        <w:t>;</w:t>
      </w:r>
      <w:r w:rsidR="00682520" w:rsidRPr="00AC01DB">
        <w:rPr>
          <w:rFonts w:ascii="Times New Roman" w:eastAsia="Times New Roman" w:hAnsi="Times New Roman" w:cs="Times New Roman"/>
          <w:sz w:val="24"/>
          <w:szCs w:val="24"/>
          <w:lang w:val="en-US" w:eastAsia="ru-RU"/>
        </w:rPr>
        <w:t xml:space="preserve"> </w:t>
      </w:r>
    </w:p>
    <w:p w14:paraId="0FE82EEE" w14:textId="77777777" w:rsidR="00902C19" w:rsidRPr="009E31DF" w:rsidRDefault="003F0DCA" w:rsidP="007B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t>- to present experience in deinstitutionalization of young children and children with disabilities in the Republic of Belarus</w:t>
      </w:r>
      <w:r w:rsidR="009E31DF">
        <w:rPr>
          <w:rFonts w:ascii="Times New Roman" w:eastAsia="Times New Roman" w:hAnsi="Times New Roman" w:cs="Times New Roman"/>
          <w:sz w:val="24"/>
          <w:szCs w:val="24"/>
          <w:lang w:val="en-US" w:eastAsia="ru-RU"/>
        </w:rPr>
        <w:t>;</w:t>
      </w:r>
    </w:p>
    <w:p w14:paraId="0FE82EEF" w14:textId="77777777" w:rsidR="002E7168" w:rsidRPr="009E31DF" w:rsidRDefault="003F0DCA" w:rsidP="007B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val="en-US" w:eastAsia="ru-RU"/>
        </w:rPr>
      </w:pPr>
      <w:r w:rsidRPr="00AC01DB">
        <w:rPr>
          <w:rFonts w:ascii="Times New Roman" w:eastAsia="Times New Roman" w:hAnsi="Times New Roman" w:cs="Times New Roman"/>
          <w:sz w:val="24"/>
          <w:szCs w:val="24"/>
          <w:lang w:val="en-US" w:eastAsia="ru-RU"/>
        </w:rPr>
        <w:lastRenderedPageBreak/>
        <w:t>- to identify and discuss at the inter-agency level the current issues and successful experience of deinstitutionalization of children with disabilities in the Republic of Belarus, develop areas of activity and possible mechanisms for solving current problems.</w:t>
      </w:r>
    </w:p>
    <w:p w14:paraId="0FE82EF0" w14:textId="77777777" w:rsidR="00857A2F" w:rsidRPr="009E31DF" w:rsidRDefault="003F0DCA" w:rsidP="007B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4. Participants of the round table</w:t>
      </w:r>
    </w:p>
    <w:p w14:paraId="0FE82EF1" w14:textId="77777777" w:rsidR="00ED5F29" w:rsidRPr="009E31DF" w:rsidRDefault="003F0DCA" w:rsidP="00BA2AF0">
      <w:pPr>
        <w:jc w:val="both"/>
        <w:rPr>
          <w:rFonts w:ascii="Times New Roman" w:eastAsia="Times New Roman" w:hAnsi="Times New Roman" w:cs="Times New Roman"/>
          <w:kern w:val="36"/>
          <w:sz w:val="24"/>
          <w:szCs w:val="24"/>
          <w:lang w:val="en-US" w:eastAsia="ru-RU"/>
        </w:rPr>
      </w:pPr>
      <w:r w:rsidRPr="00AC01DB">
        <w:rPr>
          <w:rFonts w:ascii="Times New Roman" w:eastAsia="Times New Roman" w:hAnsi="Times New Roman" w:cs="Times New Roman"/>
          <w:kern w:val="36"/>
          <w:sz w:val="24"/>
          <w:szCs w:val="24"/>
          <w:lang w:val="en-US" w:eastAsia="ru-RU"/>
        </w:rPr>
        <w:t xml:space="preserve">The following categories of professionals are invited to participate in the event: </w:t>
      </w:r>
    </w:p>
    <w:p w14:paraId="0FE82EF2" w14:textId="77777777" w:rsidR="006322DE" w:rsidRPr="009E31DF" w:rsidRDefault="003F0DCA" w:rsidP="0066431E">
      <w:pPr>
        <w:pStyle w:val="ListParagraph"/>
        <w:numPr>
          <w:ilvl w:val="0"/>
          <w:numId w:val="3"/>
        </w:numPr>
        <w:jc w:val="both"/>
        <w:rPr>
          <w:rFonts w:eastAsia="Times New Roman" w:cs="Times New Roman"/>
          <w:kern w:val="36"/>
          <w:sz w:val="24"/>
          <w:szCs w:val="24"/>
          <w:lang w:val="en-US" w:eastAsia="ru-RU"/>
        </w:rPr>
      </w:pPr>
      <w:r w:rsidRPr="0066431E">
        <w:rPr>
          <w:rFonts w:eastAsia="Times New Roman" w:cs="Times New Roman"/>
          <w:kern w:val="36"/>
          <w:sz w:val="24"/>
          <w:szCs w:val="24"/>
          <w:lang w:val="en-US" w:eastAsia="ru-RU"/>
        </w:rPr>
        <w:t>representativ</w:t>
      </w:r>
      <w:r w:rsidR="009E31DF">
        <w:rPr>
          <w:rFonts w:eastAsia="Times New Roman" w:cs="Times New Roman"/>
          <w:kern w:val="36"/>
          <w:sz w:val="24"/>
          <w:szCs w:val="24"/>
          <w:lang w:val="en-US" w:eastAsia="ru-RU"/>
        </w:rPr>
        <w:t>es of the UNICEF Belarus Office;</w:t>
      </w:r>
    </w:p>
    <w:p w14:paraId="0FE82EF3" w14:textId="77777777" w:rsidR="00053A33" w:rsidRPr="009E31DF" w:rsidRDefault="003F0DCA" w:rsidP="0066431E">
      <w:pPr>
        <w:pStyle w:val="ListParagraph"/>
        <w:numPr>
          <w:ilvl w:val="0"/>
          <w:numId w:val="3"/>
        </w:numPr>
        <w:jc w:val="both"/>
        <w:rPr>
          <w:rFonts w:eastAsia="Times New Roman" w:cs="Times New Roman"/>
          <w:kern w:val="36"/>
          <w:sz w:val="24"/>
          <w:szCs w:val="24"/>
          <w:lang w:val="en-US" w:eastAsia="ru-RU"/>
        </w:rPr>
      </w:pPr>
      <w:r w:rsidRPr="00053A33">
        <w:rPr>
          <w:rFonts w:eastAsia="Times New Roman" w:cs="Times New Roman"/>
          <w:kern w:val="36"/>
          <w:sz w:val="24"/>
          <w:szCs w:val="24"/>
          <w:lang w:val="en-US" w:eastAsia="ru-RU"/>
        </w:rPr>
        <w:t>Members of the House of Representatives, members</w:t>
      </w:r>
      <w:r w:rsidR="009E31DF">
        <w:rPr>
          <w:rFonts w:eastAsia="Times New Roman" w:cs="Times New Roman"/>
          <w:kern w:val="36"/>
          <w:sz w:val="24"/>
          <w:szCs w:val="24"/>
          <w:lang w:val="en-US" w:eastAsia="ru-RU"/>
        </w:rPr>
        <w:t xml:space="preserve"> of the Council of the Republic;</w:t>
      </w:r>
      <w:r w:rsidRPr="00053A33">
        <w:rPr>
          <w:rFonts w:eastAsia="Times New Roman" w:cs="Times New Roman"/>
          <w:kern w:val="36"/>
          <w:sz w:val="24"/>
          <w:szCs w:val="24"/>
          <w:lang w:val="en-US" w:eastAsia="ru-RU"/>
        </w:rPr>
        <w:t xml:space="preserve"> </w:t>
      </w:r>
    </w:p>
    <w:p w14:paraId="0FE82EF4" w14:textId="77777777" w:rsidR="00ED5F29" w:rsidRPr="009E31DF" w:rsidRDefault="003F0DCA" w:rsidP="0066431E">
      <w:pPr>
        <w:pStyle w:val="ListParagraph"/>
        <w:numPr>
          <w:ilvl w:val="0"/>
          <w:numId w:val="3"/>
        </w:numPr>
        <w:jc w:val="both"/>
        <w:rPr>
          <w:rFonts w:eastAsia="Times New Roman" w:cs="Times New Roman"/>
          <w:kern w:val="36"/>
          <w:sz w:val="24"/>
          <w:szCs w:val="24"/>
          <w:lang w:val="en-US" w:eastAsia="ru-RU"/>
        </w:rPr>
      </w:pPr>
      <w:r>
        <w:rPr>
          <w:rFonts w:eastAsia="Times New Roman" w:cs="Times New Roman"/>
          <w:kern w:val="36"/>
          <w:sz w:val="24"/>
          <w:szCs w:val="24"/>
          <w:lang w:val="en-US" w:eastAsia="ru-RU"/>
        </w:rPr>
        <w:t xml:space="preserve">Representatives of the Ministries of Education, Health, Labor and Social Protection, and the Prosecutor General's Office; </w:t>
      </w:r>
    </w:p>
    <w:p w14:paraId="0FE82EF5" w14:textId="77777777" w:rsidR="00ED5F29" w:rsidRPr="009E31DF" w:rsidRDefault="009E31DF" w:rsidP="0066431E">
      <w:pPr>
        <w:pStyle w:val="ListParagraph"/>
        <w:numPr>
          <w:ilvl w:val="0"/>
          <w:numId w:val="3"/>
        </w:numPr>
        <w:jc w:val="both"/>
        <w:rPr>
          <w:rFonts w:eastAsia="Times New Roman" w:cs="Times New Roman"/>
          <w:kern w:val="36"/>
          <w:sz w:val="24"/>
          <w:szCs w:val="24"/>
          <w:lang w:val="en-US" w:eastAsia="ru-RU"/>
        </w:rPr>
      </w:pPr>
      <w:r>
        <w:rPr>
          <w:rFonts w:eastAsia="Times New Roman" w:cs="Times New Roman"/>
          <w:kern w:val="36"/>
          <w:sz w:val="24"/>
          <w:szCs w:val="24"/>
          <w:lang w:val="en-US" w:eastAsia="ru-RU"/>
        </w:rPr>
        <w:t>representatives of regional executive c</w:t>
      </w:r>
      <w:r w:rsidR="003F0DCA" w:rsidRPr="0066431E">
        <w:rPr>
          <w:rFonts w:eastAsia="Times New Roman" w:cs="Times New Roman"/>
          <w:kern w:val="36"/>
          <w:sz w:val="24"/>
          <w:szCs w:val="24"/>
          <w:lang w:val="en-US" w:eastAsia="ru-RU"/>
        </w:rPr>
        <w:t>ommittees and Minsk City Executive Committee, local executive bodies;</w:t>
      </w:r>
    </w:p>
    <w:p w14:paraId="0FE82EF6" w14:textId="77777777" w:rsidR="00AC01DB" w:rsidRPr="009E31DF" w:rsidRDefault="003F0DCA" w:rsidP="0066431E">
      <w:pPr>
        <w:pStyle w:val="ListParagraph"/>
        <w:numPr>
          <w:ilvl w:val="0"/>
          <w:numId w:val="3"/>
        </w:numPr>
        <w:jc w:val="both"/>
        <w:rPr>
          <w:rFonts w:eastAsia="Times New Roman" w:cs="Times New Roman"/>
          <w:sz w:val="24"/>
          <w:szCs w:val="24"/>
          <w:lang w:val="en-US" w:eastAsia="ru-RU"/>
        </w:rPr>
      </w:pPr>
      <w:r w:rsidRPr="0066431E">
        <w:rPr>
          <w:rFonts w:eastAsia="Times New Roman" w:cs="Times New Roman"/>
          <w:kern w:val="36"/>
          <w:sz w:val="24"/>
          <w:szCs w:val="24"/>
          <w:lang w:val="en-US" w:eastAsia="ru-RU"/>
        </w:rPr>
        <w:t xml:space="preserve">heads of infant orphanages, boarding schools for children with disabilities with special needs, </w:t>
      </w:r>
      <w:r w:rsidR="009E31DF">
        <w:rPr>
          <w:rFonts w:eastAsia="Times New Roman" w:cs="Times New Roman"/>
          <w:kern w:val="36"/>
          <w:sz w:val="24"/>
          <w:szCs w:val="24"/>
          <w:lang w:val="en-US" w:eastAsia="ru-RU"/>
        </w:rPr>
        <w:t xml:space="preserve">special </w:t>
      </w:r>
      <w:r w:rsidRPr="0066431E">
        <w:rPr>
          <w:rFonts w:eastAsia="Times New Roman" w:cs="Times New Roman"/>
          <w:kern w:val="36"/>
          <w:sz w:val="24"/>
          <w:szCs w:val="24"/>
          <w:lang w:val="en-US" w:eastAsia="ru-RU"/>
        </w:rPr>
        <w:t>secondary and supporting boarding schools, social and pedagogical centres, social service centres, ear</w:t>
      </w:r>
      <w:r w:rsidR="009E31DF">
        <w:rPr>
          <w:rFonts w:eastAsia="Times New Roman" w:cs="Times New Roman"/>
          <w:kern w:val="36"/>
          <w:sz w:val="24"/>
          <w:szCs w:val="24"/>
          <w:lang w:val="en-US" w:eastAsia="ru-RU"/>
        </w:rPr>
        <w:t>ly intervention centres, and c</w:t>
      </w:r>
      <w:r w:rsidRPr="0066431E">
        <w:rPr>
          <w:rFonts w:eastAsia="Times New Roman" w:cs="Times New Roman"/>
          <w:kern w:val="36"/>
          <w:sz w:val="24"/>
          <w:szCs w:val="24"/>
          <w:lang w:val="en-US" w:eastAsia="ru-RU"/>
        </w:rPr>
        <w:t>orrection a</w:t>
      </w:r>
      <w:r w:rsidR="009E31DF">
        <w:rPr>
          <w:rFonts w:eastAsia="Times New Roman" w:cs="Times New Roman"/>
          <w:kern w:val="36"/>
          <w:sz w:val="24"/>
          <w:szCs w:val="24"/>
          <w:lang w:val="en-US" w:eastAsia="ru-RU"/>
        </w:rPr>
        <w:t xml:space="preserve">nd development training </w:t>
      </w:r>
      <w:r w:rsidR="00C17B64">
        <w:rPr>
          <w:rFonts w:eastAsia="Times New Roman" w:cs="Times New Roman"/>
          <w:kern w:val="36"/>
          <w:sz w:val="24"/>
          <w:szCs w:val="24"/>
          <w:lang w:val="en-US" w:eastAsia="ru-RU"/>
        </w:rPr>
        <w:t>centers</w:t>
      </w:r>
      <w:r w:rsidR="009E31DF">
        <w:rPr>
          <w:rFonts w:eastAsia="Times New Roman" w:cs="Times New Roman"/>
          <w:kern w:val="36"/>
          <w:sz w:val="24"/>
          <w:szCs w:val="24"/>
          <w:lang w:val="en-US" w:eastAsia="ru-RU"/>
        </w:rPr>
        <w:t>;</w:t>
      </w:r>
    </w:p>
    <w:p w14:paraId="0FE82EF7" w14:textId="77777777" w:rsidR="00053A33" w:rsidRPr="0066431E" w:rsidRDefault="003F0DCA" w:rsidP="0066431E">
      <w:pPr>
        <w:pStyle w:val="ListParagraph"/>
        <w:numPr>
          <w:ilvl w:val="0"/>
          <w:numId w:val="3"/>
        </w:numPr>
        <w:jc w:val="both"/>
        <w:rPr>
          <w:rFonts w:eastAsia="Times New Roman" w:cs="Times New Roman"/>
          <w:sz w:val="24"/>
          <w:szCs w:val="24"/>
          <w:lang w:eastAsia="ru-RU"/>
        </w:rPr>
      </w:pPr>
      <w:r w:rsidRPr="00053A33">
        <w:rPr>
          <w:rFonts w:eastAsia="Times New Roman" w:cs="Times New Roman"/>
          <w:kern w:val="36"/>
          <w:sz w:val="24"/>
          <w:szCs w:val="24"/>
          <w:lang w:val="en-US" w:eastAsia="ru-RU"/>
        </w:rPr>
        <w:t>Priorbank</w:t>
      </w:r>
      <w:r w:rsidR="009E31DF">
        <w:rPr>
          <w:rFonts w:eastAsia="Times New Roman" w:cs="Times New Roman"/>
          <w:kern w:val="36"/>
          <w:sz w:val="24"/>
          <w:szCs w:val="24"/>
          <w:lang w:val="en-US" w:eastAsia="ru-RU"/>
        </w:rPr>
        <w:t>;</w:t>
      </w:r>
    </w:p>
    <w:p w14:paraId="0FE82EF8" w14:textId="77777777" w:rsidR="000F7203" w:rsidRPr="009E31DF" w:rsidRDefault="003F0DCA" w:rsidP="0066431E">
      <w:pPr>
        <w:pStyle w:val="ListParagraph"/>
        <w:numPr>
          <w:ilvl w:val="0"/>
          <w:numId w:val="3"/>
        </w:numPr>
        <w:jc w:val="both"/>
        <w:rPr>
          <w:rFonts w:eastAsia="Times New Roman" w:cs="Times New Roman"/>
          <w:kern w:val="36"/>
          <w:sz w:val="24"/>
          <w:szCs w:val="24"/>
          <w:lang w:val="en-US" w:eastAsia="ru-RU"/>
        </w:rPr>
      </w:pPr>
      <w:r w:rsidRPr="0066431E">
        <w:rPr>
          <w:rFonts w:eastAsia="Times New Roman" w:cs="Times New Roman"/>
          <w:kern w:val="36"/>
          <w:sz w:val="24"/>
          <w:szCs w:val="24"/>
          <w:lang w:val="en-US" w:eastAsia="ru-RU"/>
        </w:rPr>
        <w:t>Public associations (</w:t>
      </w:r>
      <w:r w:rsidR="009E31DF">
        <w:rPr>
          <w:rFonts w:eastAsia="Times New Roman" w:cs="Times New Roman"/>
          <w:kern w:val="36"/>
          <w:sz w:val="24"/>
          <w:szCs w:val="24"/>
          <w:lang w:val="en-US" w:eastAsia="ru-RU"/>
        </w:rPr>
        <w:t>CPA</w:t>
      </w:r>
      <w:r w:rsidRPr="0066431E">
        <w:rPr>
          <w:rFonts w:eastAsia="Times New Roman" w:cs="Times New Roman"/>
          <w:kern w:val="36"/>
          <w:sz w:val="24"/>
          <w:szCs w:val="24"/>
          <w:lang w:val="en-US" w:eastAsia="ru-RU"/>
        </w:rPr>
        <w:t xml:space="preserve"> "Let's Help Children Together", </w:t>
      </w:r>
      <w:r w:rsidR="009E31DF">
        <w:rPr>
          <w:rFonts w:eastAsia="Times New Roman" w:cs="Times New Roman"/>
          <w:kern w:val="36"/>
          <w:sz w:val="24"/>
          <w:szCs w:val="24"/>
          <w:lang w:val="en-US" w:eastAsia="ru-RU"/>
        </w:rPr>
        <w:t>CPA</w:t>
      </w:r>
      <w:r w:rsidR="009E31DF" w:rsidRPr="0066431E">
        <w:rPr>
          <w:rFonts w:eastAsia="Times New Roman" w:cs="Times New Roman"/>
          <w:kern w:val="36"/>
          <w:sz w:val="24"/>
          <w:szCs w:val="24"/>
          <w:lang w:val="en-US" w:eastAsia="ru-RU"/>
        </w:rPr>
        <w:t xml:space="preserve"> </w:t>
      </w:r>
      <w:r w:rsidRPr="0066431E">
        <w:rPr>
          <w:rFonts w:eastAsia="Times New Roman" w:cs="Times New Roman"/>
          <w:kern w:val="36"/>
          <w:sz w:val="24"/>
          <w:szCs w:val="24"/>
          <w:lang w:val="en-US" w:eastAsia="ru-RU"/>
        </w:rPr>
        <w:t>"World Without Borders", BelAPDIiMI, NGO "Children. Autism. Parents", NGO "Down Syndrome", NGO "Revelation", Social Charity Public Association "Genome", SOS-Children's Villages, etc.)</w:t>
      </w:r>
    </w:p>
    <w:p w14:paraId="0FE82EF9" w14:textId="2598E4D7" w:rsidR="00AC01DB" w:rsidRPr="009E31DF" w:rsidRDefault="003F0DCA" w:rsidP="0066431E">
      <w:pPr>
        <w:pStyle w:val="ListParagraph"/>
        <w:numPr>
          <w:ilvl w:val="0"/>
          <w:numId w:val="3"/>
        </w:numPr>
        <w:jc w:val="both"/>
        <w:rPr>
          <w:rFonts w:eastAsia="Times New Roman" w:cs="Times New Roman"/>
          <w:kern w:val="36"/>
          <w:sz w:val="24"/>
          <w:szCs w:val="24"/>
          <w:lang w:val="en-US" w:eastAsia="ru-RU"/>
        </w:rPr>
      </w:pPr>
      <w:r w:rsidRPr="0066431E">
        <w:rPr>
          <w:rFonts w:eastAsia="Times New Roman" w:cs="Times New Roman"/>
          <w:kern w:val="36"/>
          <w:sz w:val="24"/>
          <w:szCs w:val="24"/>
          <w:lang w:val="en-US" w:eastAsia="ru-RU"/>
        </w:rPr>
        <w:t xml:space="preserve">international experts in the field of deinstitutionalization from Moldova, USA (to be specified), </w:t>
      </w:r>
      <w:r w:rsidR="00932861">
        <w:rPr>
          <w:rFonts w:eastAsia="Times New Roman" w:cs="Times New Roman"/>
          <w:kern w:val="36"/>
          <w:sz w:val="24"/>
          <w:szCs w:val="24"/>
          <w:lang w:val="en-US" w:eastAsia="ru-RU"/>
        </w:rPr>
        <w:t xml:space="preserve">UK, </w:t>
      </w:r>
      <w:r w:rsidR="009130E1">
        <w:rPr>
          <w:rFonts w:eastAsia="Times New Roman" w:cs="Times New Roman"/>
          <w:kern w:val="36"/>
          <w:sz w:val="24"/>
          <w:szCs w:val="24"/>
          <w:lang w:val="en-US" w:eastAsia="ru-RU"/>
        </w:rPr>
        <w:t>Georgia, North Macedonia</w:t>
      </w:r>
    </w:p>
    <w:p w14:paraId="0FE82EFA" w14:textId="77777777" w:rsidR="009173A5" w:rsidRPr="009E31DF" w:rsidRDefault="009173A5">
      <w:pPr>
        <w:rPr>
          <w:rFonts w:ascii="Times New Roman" w:hAnsi="Times New Roman" w:cs="Times New Roman"/>
          <w:b/>
          <w:bCs/>
          <w:sz w:val="24"/>
          <w:szCs w:val="24"/>
          <w:lang w:val="en-US"/>
        </w:rPr>
      </w:pPr>
    </w:p>
    <w:p w14:paraId="0FE82EFB" w14:textId="77777777" w:rsidR="00662DF3" w:rsidRPr="009E31DF" w:rsidRDefault="003F0DCA">
      <w:pPr>
        <w:rPr>
          <w:rFonts w:ascii="Times New Roman" w:hAnsi="Times New Roman" w:cs="Times New Roman"/>
          <w:b/>
          <w:bCs/>
          <w:sz w:val="24"/>
          <w:szCs w:val="24"/>
          <w:lang w:val="en-US"/>
        </w:rPr>
      </w:pPr>
      <w:r>
        <w:rPr>
          <w:rFonts w:ascii="Times New Roman" w:hAnsi="Times New Roman" w:cs="Times New Roman"/>
          <w:b/>
          <w:bCs/>
          <w:sz w:val="24"/>
          <w:szCs w:val="24"/>
          <w:lang w:val="en-US"/>
        </w:rPr>
        <w:t>The total number is up to 450 people</w:t>
      </w:r>
      <w:r>
        <w:rPr>
          <w:rFonts w:ascii="Times New Roman" w:hAnsi="Times New Roman" w:cs="Times New Roman"/>
          <w:b/>
          <w:bCs/>
          <w:sz w:val="24"/>
          <w:szCs w:val="24"/>
          <w:lang w:val="en-US"/>
        </w:rPr>
        <w:br w:type="page"/>
      </w:r>
    </w:p>
    <w:p w14:paraId="0FE82EFC" w14:textId="77777777" w:rsidR="00662DF3" w:rsidRPr="009E31DF" w:rsidRDefault="00662DF3" w:rsidP="00EE22F5">
      <w:pPr>
        <w:spacing w:after="0" w:line="240" w:lineRule="auto"/>
        <w:jc w:val="both"/>
        <w:rPr>
          <w:rFonts w:ascii="Times New Roman" w:hAnsi="Times New Roman" w:cs="Times New Roman"/>
          <w:b/>
          <w:bCs/>
          <w:sz w:val="24"/>
          <w:szCs w:val="24"/>
          <w:lang w:val="en-US"/>
        </w:rPr>
      </w:pPr>
    </w:p>
    <w:p w14:paraId="0FE82EFD" w14:textId="2D52B6A2" w:rsidR="003E28BC" w:rsidRPr="009E31DF" w:rsidRDefault="005D146C" w:rsidP="00EE22F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AGENDA</w:t>
      </w:r>
    </w:p>
    <w:p w14:paraId="020B03DB" w14:textId="0826EDB2" w:rsidR="005D146C" w:rsidRDefault="00867400" w:rsidP="00EE22F5">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w:t>
      </w:r>
      <w:r w:rsidRPr="00AC01DB">
        <w:rPr>
          <w:rFonts w:ascii="Times New Roman" w:hAnsi="Times New Roman" w:cs="Times New Roman"/>
          <w:b/>
          <w:bCs/>
          <w:sz w:val="24"/>
          <w:szCs w:val="24"/>
          <w:lang w:val="en-US"/>
        </w:rPr>
        <w:t>NTER-AGENCY</w:t>
      </w:r>
      <w:r>
        <w:rPr>
          <w:rFonts w:ascii="Times New Roman" w:hAnsi="Times New Roman" w:cs="Times New Roman"/>
          <w:b/>
          <w:bCs/>
          <w:sz w:val="24"/>
          <w:szCs w:val="24"/>
          <w:lang w:val="en-US"/>
        </w:rPr>
        <w:t xml:space="preserve"> ONLINE R</w:t>
      </w:r>
      <w:r w:rsidRPr="00AC01DB">
        <w:rPr>
          <w:rFonts w:ascii="Times New Roman" w:hAnsi="Times New Roman" w:cs="Times New Roman"/>
          <w:b/>
          <w:bCs/>
          <w:sz w:val="24"/>
          <w:szCs w:val="24"/>
          <w:lang w:val="en-US"/>
        </w:rPr>
        <w:t xml:space="preserve">OUND </w:t>
      </w:r>
      <w:r>
        <w:rPr>
          <w:rFonts w:ascii="Times New Roman" w:hAnsi="Times New Roman" w:cs="Times New Roman"/>
          <w:b/>
          <w:bCs/>
          <w:sz w:val="24"/>
          <w:szCs w:val="24"/>
          <w:lang w:val="en-US"/>
        </w:rPr>
        <w:t>TA</w:t>
      </w:r>
      <w:r w:rsidRPr="00AC01DB">
        <w:rPr>
          <w:rFonts w:ascii="Times New Roman" w:hAnsi="Times New Roman" w:cs="Times New Roman"/>
          <w:b/>
          <w:bCs/>
          <w:sz w:val="24"/>
          <w:szCs w:val="24"/>
          <w:lang w:val="en-US"/>
        </w:rPr>
        <w:t xml:space="preserve">BLE </w:t>
      </w:r>
    </w:p>
    <w:p w14:paraId="0FE82EFE" w14:textId="1DA36C13" w:rsidR="005454AE" w:rsidRPr="009E31DF" w:rsidRDefault="00867400" w:rsidP="00867400">
      <w:pPr>
        <w:spacing w:after="0" w:line="240" w:lineRule="auto"/>
        <w:jc w:val="center"/>
        <w:rPr>
          <w:rFonts w:ascii="Times New Roman" w:hAnsi="Times New Roman" w:cs="Times New Roman"/>
          <w:b/>
          <w:sz w:val="24"/>
          <w:szCs w:val="24"/>
          <w:lang w:val="en-US"/>
        </w:rPr>
      </w:pPr>
      <w:r>
        <w:rPr>
          <w:rFonts w:ascii="Times New Roman" w:hAnsi="Times New Roman" w:cs="Times New Roman"/>
          <w:b/>
          <w:bCs/>
          <w:sz w:val="24"/>
          <w:szCs w:val="24"/>
          <w:lang w:val="en-US"/>
        </w:rPr>
        <w:t>D</w:t>
      </w:r>
      <w:r w:rsidR="003F0DCA" w:rsidRPr="00AC01DB">
        <w:rPr>
          <w:rFonts w:ascii="Times New Roman" w:hAnsi="Times New Roman" w:cs="Times New Roman"/>
          <w:b/>
          <w:bCs/>
          <w:sz w:val="24"/>
          <w:szCs w:val="24"/>
          <w:lang w:val="en-US"/>
        </w:rPr>
        <w:t>deinstitutionalization of children with disabilities in the Republic of Belarus</w:t>
      </w:r>
    </w:p>
    <w:p w14:paraId="696E0C96" w14:textId="22A40B86" w:rsidR="005D146C" w:rsidRPr="009E31DF" w:rsidRDefault="003F0DCA" w:rsidP="00EE22F5">
      <w:pPr>
        <w:spacing w:after="0" w:line="240" w:lineRule="auto"/>
        <w:jc w:val="center"/>
        <w:rPr>
          <w:rFonts w:ascii="Times New Roman" w:hAnsi="Times New Roman" w:cs="Times New Roman"/>
          <w:b/>
          <w:sz w:val="24"/>
          <w:szCs w:val="24"/>
          <w:lang w:val="en-US"/>
        </w:rPr>
      </w:pPr>
      <w:r w:rsidRPr="00AC01DB">
        <w:rPr>
          <w:rFonts w:ascii="Times New Roman" w:hAnsi="Times New Roman" w:cs="Times New Roman"/>
          <w:b/>
          <w:sz w:val="24"/>
          <w:szCs w:val="24"/>
          <w:lang w:val="en-US"/>
        </w:rPr>
        <w:t xml:space="preserve">Minsk, </w:t>
      </w:r>
      <w:r w:rsidR="005D146C">
        <w:rPr>
          <w:rFonts w:ascii="Times New Roman" w:hAnsi="Times New Roman" w:cs="Times New Roman"/>
          <w:b/>
          <w:sz w:val="24"/>
          <w:szCs w:val="24"/>
          <w:lang w:val="en-US"/>
        </w:rPr>
        <w:t>5</w:t>
      </w:r>
      <w:r w:rsidR="005D146C" w:rsidRPr="005D146C">
        <w:rPr>
          <w:rFonts w:ascii="Times New Roman" w:hAnsi="Times New Roman" w:cs="Times New Roman"/>
          <w:b/>
          <w:sz w:val="24"/>
          <w:szCs w:val="24"/>
          <w:vertAlign w:val="superscript"/>
          <w:lang w:val="en-US"/>
        </w:rPr>
        <w:t>th</w:t>
      </w:r>
      <w:r w:rsidR="005D146C">
        <w:rPr>
          <w:rFonts w:ascii="Times New Roman" w:hAnsi="Times New Roman" w:cs="Times New Roman"/>
          <w:b/>
          <w:sz w:val="24"/>
          <w:szCs w:val="24"/>
          <w:lang w:val="en-US"/>
        </w:rPr>
        <w:t xml:space="preserve"> of November 2020</w:t>
      </w:r>
    </w:p>
    <w:p w14:paraId="0FE82F00" w14:textId="77777777" w:rsidR="00ED07E1" w:rsidRPr="009E31DF" w:rsidRDefault="00ED07E1" w:rsidP="00EE22F5">
      <w:pPr>
        <w:spacing w:after="0" w:line="240" w:lineRule="auto"/>
        <w:jc w:val="center"/>
        <w:rPr>
          <w:rFonts w:ascii="Times New Roman" w:hAnsi="Times New Roman" w:cs="Times New Roman"/>
          <w:b/>
          <w:sz w:val="24"/>
          <w:szCs w:val="24"/>
          <w:lang w:val="en-US"/>
        </w:rPr>
      </w:pPr>
    </w:p>
    <w:tbl>
      <w:tblPr>
        <w:tblStyle w:val="TableGrid"/>
        <w:tblW w:w="10440" w:type="dxa"/>
        <w:tblInd w:w="-612" w:type="dxa"/>
        <w:tblLook w:val="04A0" w:firstRow="1" w:lastRow="0" w:firstColumn="1" w:lastColumn="0" w:noHBand="0" w:noVBand="1"/>
      </w:tblPr>
      <w:tblGrid>
        <w:gridCol w:w="1710"/>
        <w:gridCol w:w="8730"/>
      </w:tblGrid>
      <w:tr w:rsidR="007825D6" w14:paraId="0FE82F08" w14:textId="77777777" w:rsidTr="0079663E">
        <w:tc>
          <w:tcPr>
            <w:tcW w:w="1710" w:type="dxa"/>
          </w:tcPr>
          <w:p w14:paraId="0FE82F01" w14:textId="77777777" w:rsidR="00735723" w:rsidRPr="00AC01DB" w:rsidRDefault="003F0DCA" w:rsidP="00EE22F5">
            <w:pPr>
              <w:rPr>
                <w:rFonts w:ascii="Times New Roman" w:hAnsi="Times New Roman" w:cs="Times New Roman"/>
                <w:b/>
                <w:sz w:val="24"/>
                <w:szCs w:val="24"/>
                <w:lang w:val="ru-RU"/>
              </w:rPr>
            </w:pPr>
            <w:r w:rsidRPr="00AC01DB">
              <w:rPr>
                <w:rFonts w:ascii="Times New Roman" w:hAnsi="Times New Roman" w:cs="Times New Roman"/>
                <w:b/>
                <w:sz w:val="24"/>
                <w:szCs w:val="24"/>
                <w:lang w:val="en-US"/>
              </w:rPr>
              <w:t xml:space="preserve">10.00 - 10.15 </w:t>
            </w:r>
          </w:p>
        </w:tc>
        <w:tc>
          <w:tcPr>
            <w:tcW w:w="8730" w:type="dxa"/>
          </w:tcPr>
          <w:p w14:paraId="0FE82F02" w14:textId="609B0950" w:rsidR="00144714" w:rsidRPr="009E31DF" w:rsidRDefault="00860595" w:rsidP="00144714">
            <w:pPr>
              <w:spacing w:after="120" w:line="259" w:lineRule="auto"/>
              <w:rPr>
                <w:rFonts w:ascii="Times New Roman" w:eastAsia="Times New Roman" w:hAnsi="Times New Roman" w:cs="Times New Roman"/>
                <w:b/>
                <w:bCs/>
                <w:kern w:val="36"/>
                <w:lang w:val="en-US" w:eastAsia="ru-RU"/>
              </w:rPr>
            </w:pPr>
            <w:r>
              <w:rPr>
                <w:rFonts w:ascii="Times New Roman" w:eastAsia="Times New Roman" w:hAnsi="Times New Roman" w:cs="Times New Roman"/>
                <w:b/>
                <w:bCs/>
                <w:kern w:val="36"/>
                <w:lang w:val="en-US" w:eastAsia="ru-RU"/>
              </w:rPr>
              <w:t>WELCOMING REMARKS</w:t>
            </w:r>
          </w:p>
          <w:p w14:paraId="0FE82F03" w14:textId="77777777" w:rsidR="00FD23A8" w:rsidRPr="009E31DF" w:rsidRDefault="003F0DCA" w:rsidP="00EE22F5">
            <w:pPr>
              <w:jc w:val="both"/>
              <w:rPr>
                <w:rFonts w:ascii="Times New Roman" w:hAnsi="Times New Roman" w:cs="Times New Roman"/>
                <w:bCs/>
                <w:sz w:val="24"/>
                <w:szCs w:val="24"/>
                <w:lang w:val="en-US"/>
              </w:rPr>
            </w:pPr>
            <w:r w:rsidRPr="00040259">
              <w:rPr>
                <w:rFonts w:ascii="Times New Roman" w:hAnsi="Times New Roman" w:cs="Times New Roman"/>
                <w:bCs/>
                <w:sz w:val="24"/>
                <w:szCs w:val="24"/>
                <w:lang w:val="en-US"/>
              </w:rPr>
              <w:t>Representative of the Ministry of Education of the Republic of Belarus</w:t>
            </w:r>
          </w:p>
          <w:p w14:paraId="0FE82F04" w14:textId="77777777" w:rsidR="00144714" w:rsidRPr="009E31DF" w:rsidRDefault="003F0DCA" w:rsidP="00EE22F5">
            <w:pPr>
              <w:jc w:val="both"/>
              <w:rPr>
                <w:rFonts w:ascii="Times New Roman" w:hAnsi="Times New Roman" w:cs="Times New Roman"/>
                <w:bCs/>
                <w:sz w:val="24"/>
                <w:szCs w:val="24"/>
                <w:lang w:val="en-US"/>
              </w:rPr>
            </w:pPr>
            <w:r w:rsidRPr="00040259">
              <w:rPr>
                <w:rFonts w:ascii="Times New Roman" w:hAnsi="Times New Roman" w:cs="Times New Roman"/>
                <w:bCs/>
                <w:sz w:val="24"/>
                <w:szCs w:val="24"/>
                <w:lang w:val="en-US"/>
              </w:rPr>
              <w:t>Representative of the Ministry of Health of the Republic of Belarus</w:t>
            </w:r>
          </w:p>
          <w:p w14:paraId="0FE82F05" w14:textId="77777777" w:rsidR="00144714" w:rsidRPr="009E31DF" w:rsidRDefault="003F0DCA" w:rsidP="00EE22F5">
            <w:pPr>
              <w:jc w:val="both"/>
              <w:rPr>
                <w:rFonts w:ascii="Times New Roman" w:hAnsi="Times New Roman" w:cs="Times New Roman"/>
                <w:bCs/>
                <w:sz w:val="24"/>
                <w:szCs w:val="24"/>
                <w:lang w:val="en-US"/>
              </w:rPr>
            </w:pPr>
            <w:r w:rsidRPr="00040259">
              <w:rPr>
                <w:rFonts w:ascii="Times New Roman" w:hAnsi="Times New Roman" w:cs="Times New Roman"/>
                <w:bCs/>
                <w:sz w:val="24"/>
                <w:szCs w:val="24"/>
                <w:lang w:val="en-US"/>
              </w:rPr>
              <w:t>Representative of the Ministry of Labor and Social Protection of the Republic of Belarus</w:t>
            </w:r>
          </w:p>
          <w:p w14:paraId="0FE82F06" w14:textId="77777777" w:rsidR="00144714" w:rsidRPr="00040259" w:rsidRDefault="003F0DCA" w:rsidP="00EE22F5">
            <w:pPr>
              <w:jc w:val="both"/>
              <w:rPr>
                <w:rFonts w:ascii="Times New Roman" w:hAnsi="Times New Roman" w:cs="Times New Roman"/>
                <w:bCs/>
                <w:sz w:val="24"/>
                <w:szCs w:val="24"/>
                <w:lang w:val="ru-RU"/>
              </w:rPr>
            </w:pPr>
            <w:r w:rsidRPr="00040259">
              <w:rPr>
                <w:rFonts w:ascii="Times New Roman" w:hAnsi="Times New Roman" w:cs="Times New Roman"/>
                <w:bCs/>
                <w:sz w:val="24"/>
                <w:szCs w:val="24"/>
                <w:lang w:val="en-US"/>
              </w:rPr>
              <w:t xml:space="preserve">Representative of UNICEF Belarus Office  </w:t>
            </w:r>
          </w:p>
          <w:p w14:paraId="0FE82F07" w14:textId="77777777" w:rsidR="009173A5" w:rsidRPr="00AC01DB" w:rsidRDefault="009173A5" w:rsidP="00EE22F5">
            <w:pPr>
              <w:jc w:val="both"/>
              <w:rPr>
                <w:rFonts w:ascii="Times New Roman" w:hAnsi="Times New Roman" w:cs="Times New Roman"/>
                <w:b/>
                <w:sz w:val="24"/>
                <w:szCs w:val="24"/>
                <w:lang w:val="ru-RU"/>
              </w:rPr>
            </w:pPr>
          </w:p>
        </w:tc>
      </w:tr>
      <w:tr w:rsidR="007825D6" w14:paraId="0FE82F0E" w14:textId="77777777" w:rsidTr="001D2C58">
        <w:trPr>
          <w:trHeight w:val="1231"/>
        </w:trPr>
        <w:tc>
          <w:tcPr>
            <w:tcW w:w="1710" w:type="dxa"/>
          </w:tcPr>
          <w:p w14:paraId="0FE82F09" w14:textId="77777777" w:rsidR="00735723" w:rsidRPr="00AC01DB" w:rsidRDefault="003F0DCA" w:rsidP="00EE22F5">
            <w:pPr>
              <w:rPr>
                <w:rFonts w:ascii="Times New Roman" w:hAnsi="Times New Roman" w:cs="Times New Roman"/>
                <w:b/>
                <w:sz w:val="24"/>
                <w:szCs w:val="24"/>
                <w:lang w:val="ru-RU"/>
              </w:rPr>
            </w:pPr>
            <w:r w:rsidRPr="00AC01DB">
              <w:rPr>
                <w:rFonts w:ascii="Times New Roman" w:hAnsi="Times New Roman" w:cs="Times New Roman"/>
                <w:b/>
                <w:sz w:val="24"/>
                <w:szCs w:val="24"/>
                <w:lang w:val="en-US"/>
              </w:rPr>
              <w:t>10.15 - 10.30</w:t>
            </w:r>
          </w:p>
          <w:p w14:paraId="0FE82F0A" w14:textId="77777777" w:rsidR="00735723" w:rsidRPr="00AC01DB" w:rsidRDefault="00735723" w:rsidP="00EE22F5">
            <w:pPr>
              <w:rPr>
                <w:rFonts w:ascii="Times New Roman" w:hAnsi="Times New Roman" w:cs="Times New Roman"/>
                <w:b/>
                <w:sz w:val="24"/>
                <w:szCs w:val="24"/>
                <w:lang w:val="ru-RU"/>
              </w:rPr>
            </w:pPr>
          </w:p>
        </w:tc>
        <w:tc>
          <w:tcPr>
            <w:tcW w:w="8730" w:type="dxa"/>
          </w:tcPr>
          <w:p w14:paraId="0FE82F0B" w14:textId="77777777" w:rsidR="00183D61" w:rsidRPr="009E31DF" w:rsidRDefault="003F0DCA" w:rsidP="00EE22F5">
            <w:pPr>
              <w:jc w:val="both"/>
              <w:rPr>
                <w:rFonts w:ascii="Times New Roman" w:hAnsi="Times New Roman" w:cs="Times New Roman"/>
                <w:b/>
                <w:bCs/>
                <w:sz w:val="24"/>
                <w:szCs w:val="24"/>
                <w:lang w:val="en-US"/>
              </w:rPr>
            </w:pPr>
            <w:r w:rsidRPr="00E80D75">
              <w:rPr>
                <w:rFonts w:ascii="Times New Roman" w:hAnsi="Times New Roman" w:cs="Times New Roman"/>
                <w:b/>
                <w:bCs/>
                <w:sz w:val="24"/>
                <w:szCs w:val="24"/>
                <w:lang w:val="en-US"/>
              </w:rPr>
              <w:t>The concept and approaches to deinstitutionalization of children with disabilities in Central and Eastern Europe and Central Asia </w:t>
            </w:r>
          </w:p>
          <w:p w14:paraId="46751F49" w14:textId="77777777" w:rsidR="001E34BD" w:rsidRDefault="001E34BD" w:rsidP="00EE22F5">
            <w:pPr>
              <w:jc w:val="both"/>
              <w:rPr>
                <w:rFonts w:ascii="Times New Roman" w:hAnsi="Times New Roman" w:cs="Times New Roman"/>
                <w:sz w:val="24"/>
                <w:szCs w:val="24"/>
                <w:lang w:val="en-US"/>
              </w:rPr>
            </w:pPr>
          </w:p>
          <w:p w14:paraId="0FE82F0D" w14:textId="6102E0C0" w:rsidR="00D87AA6" w:rsidRPr="009E31DF" w:rsidRDefault="003F0DCA" w:rsidP="00EE22F5">
            <w:pPr>
              <w:jc w:val="both"/>
              <w:rPr>
                <w:rFonts w:ascii="Times New Roman" w:hAnsi="Times New Roman" w:cs="Times New Roman"/>
                <w:b/>
                <w:sz w:val="24"/>
                <w:szCs w:val="24"/>
                <w:lang w:val="en-US"/>
              </w:rPr>
            </w:pPr>
            <w:r w:rsidRPr="002B0044">
              <w:rPr>
                <w:rFonts w:ascii="Times New Roman" w:hAnsi="Times New Roman" w:cs="Times New Roman"/>
                <w:sz w:val="24"/>
                <w:szCs w:val="24"/>
                <w:lang w:val="en-US"/>
              </w:rPr>
              <w:t>Representatives of the UNICEF Belarus Office (Stela)</w:t>
            </w:r>
          </w:p>
        </w:tc>
      </w:tr>
      <w:tr w:rsidR="007825D6" w14:paraId="0FE82F15" w14:textId="77777777" w:rsidTr="001D2C58">
        <w:trPr>
          <w:trHeight w:val="1231"/>
        </w:trPr>
        <w:tc>
          <w:tcPr>
            <w:tcW w:w="1710" w:type="dxa"/>
          </w:tcPr>
          <w:p w14:paraId="0FE82F0F" w14:textId="67671A7D" w:rsidR="00A50E5E" w:rsidRPr="00AC01DB" w:rsidRDefault="003F0DCA" w:rsidP="00EE22F5">
            <w:pPr>
              <w:rPr>
                <w:rFonts w:ascii="Times New Roman" w:hAnsi="Times New Roman" w:cs="Times New Roman"/>
                <w:b/>
                <w:sz w:val="24"/>
                <w:szCs w:val="24"/>
                <w:lang w:val="ru-RU"/>
              </w:rPr>
            </w:pPr>
            <w:r w:rsidRPr="00AC01DB">
              <w:rPr>
                <w:rFonts w:ascii="Times New Roman" w:hAnsi="Times New Roman" w:cs="Times New Roman"/>
                <w:b/>
                <w:sz w:val="24"/>
                <w:szCs w:val="24"/>
                <w:lang w:val="en-US"/>
              </w:rPr>
              <w:t>10.30 - 10.</w:t>
            </w:r>
            <w:r w:rsidR="00F66FCC">
              <w:rPr>
                <w:rFonts w:ascii="Times New Roman" w:hAnsi="Times New Roman" w:cs="Times New Roman"/>
                <w:b/>
                <w:sz w:val="24"/>
                <w:szCs w:val="24"/>
                <w:lang w:val="en-US"/>
              </w:rPr>
              <w:t>50</w:t>
            </w:r>
          </w:p>
        </w:tc>
        <w:tc>
          <w:tcPr>
            <w:tcW w:w="8730" w:type="dxa"/>
          </w:tcPr>
          <w:p w14:paraId="0FE82F10" w14:textId="58797BC3" w:rsidR="0041609C" w:rsidRPr="009E31DF" w:rsidRDefault="00B65645" w:rsidP="00EE22F5">
            <w:pPr>
              <w:jc w:val="both"/>
              <w:rPr>
                <w:rFonts w:ascii="Times New Roman" w:hAnsi="Times New Roman" w:cs="Times New Roman"/>
                <w:b/>
                <w:bCs/>
                <w:sz w:val="24"/>
                <w:szCs w:val="24"/>
                <w:lang w:val="en-US"/>
              </w:rPr>
            </w:pPr>
            <w:r w:rsidRPr="00DA6B17">
              <w:rPr>
                <w:rFonts w:ascii="Times New Roman" w:hAnsi="Times New Roman" w:cs="Times New Roman"/>
                <w:b/>
                <w:bCs/>
                <w:sz w:val="24"/>
                <w:szCs w:val="24"/>
                <w:lang w:val="en-US"/>
              </w:rPr>
              <w:t xml:space="preserve">Recommendations for </w:t>
            </w:r>
            <w:r w:rsidR="008C345B" w:rsidRPr="00DA6B17">
              <w:rPr>
                <w:rFonts w:ascii="Times New Roman" w:hAnsi="Times New Roman" w:cs="Times New Roman"/>
                <w:b/>
                <w:bCs/>
                <w:sz w:val="24"/>
                <w:szCs w:val="24"/>
                <w:lang w:val="en-US"/>
              </w:rPr>
              <w:t xml:space="preserve">developing </w:t>
            </w:r>
            <w:r w:rsidR="008C345B">
              <w:rPr>
                <w:rFonts w:ascii="Times New Roman" w:hAnsi="Times New Roman" w:cs="Times New Roman"/>
                <w:b/>
                <w:bCs/>
                <w:sz w:val="24"/>
                <w:szCs w:val="24"/>
                <w:lang w:val="en-US"/>
              </w:rPr>
              <w:t>de</w:t>
            </w:r>
            <w:r w:rsidRPr="00DA6B17">
              <w:rPr>
                <w:rFonts w:ascii="Times New Roman" w:hAnsi="Times New Roman" w:cs="Times New Roman"/>
                <w:b/>
                <w:bCs/>
                <w:sz w:val="24"/>
                <w:szCs w:val="24"/>
                <w:lang w:val="en-US"/>
              </w:rPr>
              <w:t>institutionalization</w:t>
            </w:r>
            <w:r w:rsidR="003F0DCA">
              <w:rPr>
                <w:rFonts w:ascii="Times New Roman" w:hAnsi="Times New Roman" w:cs="Times New Roman"/>
                <w:b/>
                <w:bCs/>
                <w:sz w:val="24"/>
                <w:szCs w:val="24"/>
                <w:lang w:val="en-US"/>
              </w:rPr>
              <w:t xml:space="preserve"> </w:t>
            </w:r>
            <w:r w:rsidR="008C345B">
              <w:rPr>
                <w:rFonts w:ascii="Times New Roman" w:hAnsi="Times New Roman" w:cs="Times New Roman"/>
                <w:b/>
                <w:bCs/>
                <w:sz w:val="24"/>
                <w:szCs w:val="24"/>
                <w:lang w:val="en-US"/>
              </w:rPr>
              <w:t xml:space="preserve">strategy </w:t>
            </w:r>
            <w:r w:rsidR="003F0DCA">
              <w:rPr>
                <w:rFonts w:ascii="Times New Roman" w:hAnsi="Times New Roman" w:cs="Times New Roman"/>
                <w:b/>
                <w:bCs/>
                <w:sz w:val="24"/>
                <w:szCs w:val="24"/>
                <w:lang w:val="en-US"/>
              </w:rPr>
              <w:t>(based on the results of the study "Institutionalization and De-institutionalization of Children" published by The Lancet, August 2020)</w:t>
            </w:r>
          </w:p>
          <w:p w14:paraId="122573D7" w14:textId="77777777" w:rsidR="00C40DF8" w:rsidRPr="00A22E59" w:rsidRDefault="00C40DF8" w:rsidP="00C40DF8">
            <w:pPr>
              <w:jc w:val="both"/>
              <w:rPr>
                <w:rFonts w:ascii="Times New Roman" w:hAnsi="Times New Roman" w:cs="Times New Roman"/>
                <w:b/>
                <w:bCs/>
                <w:color w:val="FF0000"/>
                <w:sz w:val="24"/>
                <w:szCs w:val="24"/>
                <w:lang w:val="en-US"/>
              </w:rPr>
            </w:pPr>
            <w:hyperlink r:id="rId11" w:history="1">
              <w:r w:rsidRPr="00A50E5E">
                <w:rPr>
                  <w:rStyle w:val="Hyperlink"/>
                  <w:rFonts w:ascii="Garamond" w:hAnsi="Garamond"/>
                  <w:color w:val="FF0000"/>
                  <w:lang w:val="en-US"/>
                </w:rPr>
                <w:t>https://www.thelancet.com/commissions/deinstitutionalisation</w:t>
              </w:r>
            </w:hyperlink>
          </w:p>
          <w:p w14:paraId="0FE82F11" w14:textId="77777777" w:rsidR="000232E8" w:rsidRPr="009E31DF" w:rsidRDefault="000232E8" w:rsidP="00EE22F5">
            <w:pPr>
              <w:jc w:val="both"/>
              <w:rPr>
                <w:rFonts w:ascii="Times New Roman" w:hAnsi="Times New Roman" w:cs="Times New Roman"/>
                <w:sz w:val="24"/>
                <w:szCs w:val="24"/>
                <w:lang w:val="en-US"/>
              </w:rPr>
            </w:pPr>
          </w:p>
          <w:p w14:paraId="1216FDFB" w14:textId="77777777" w:rsidR="008C345B" w:rsidRDefault="003F0DCA" w:rsidP="00A22E59">
            <w:pPr>
              <w:jc w:val="both"/>
              <w:rPr>
                <w:rFonts w:ascii="Times New Roman" w:hAnsi="Times New Roman" w:cs="Times New Roman"/>
                <w:sz w:val="24"/>
                <w:szCs w:val="24"/>
                <w:lang w:val="en-US"/>
              </w:rPr>
            </w:pPr>
            <w:r>
              <w:rPr>
                <w:rFonts w:ascii="Times New Roman" w:hAnsi="Times New Roman" w:cs="Times New Roman"/>
                <w:sz w:val="24"/>
                <w:szCs w:val="24"/>
                <w:lang w:val="en-US"/>
              </w:rPr>
              <w:t>International expert</w:t>
            </w:r>
            <w:r w:rsidR="008C345B">
              <w:rPr>
                <w:rFonts w:ascii="Times New Roman" w:hAnsi="Times New Roman" w:cs="Times New Roman"/>
                <w:sz w:val="24"/>
                <w:szCs w:val="24"/>
                <w:lang w:val="en-US"/>
              </w:rPr>
              <w:t>s:</w:t>
            </w:r>
          </w:p>
          <w:p w14:paraId="0FE82F12" w14:textId="2E02DB28" w:rsidR="00A22E59" w:rsidRPr="00A50E5E" w:rsidRDefault="003F0DCA" w:rsidP="00A22E59">
            <w:pPr>
              <w:jc w:val="both"/>
              <w:rPr>
                <w:rFonts w:ascii="Times New Roman" w:hAnsi="Times New Roman" w:cs="Times New Roman"/>
                <w:b/>
                <w:bCs/>
                <w:color w:val="FF0000"/>
                <w:sz w:val="24"/>
                <w:szCs w:val="24"/>
                <w:lang w:val="en-US"/>
              </w:rPr>
            </w:pPr>
            <w:r w:rsidRPr="00934D43">
              <w:rPr>
                <w:rFonts w:ascii="Times New Roman" w:hAnsi="Times New Roman" w:cs="Times New Roman"/>
                <w:b/>
                <w:bCs/>
                <w:sz w:val="24"/>
                <w:szCs w:val="24"/>
                <w:lang w:val="en-US"/>
              </w:rPr>
              <w:t>Phillip Goldman (USA)</w:t>
            </w:r>
            <w:r>
              <w:rPr>
                <w:rFonts w:ascii="Times New Roman" w:hAnsi="Times New Roman" w:cs="Times New Roman"/>
                <w:sz w:val="24"/>
                <w:szCs w:val="24"/>
                <w:lang w:val="en-US"/>
              </w:rPr>
              <w:t xml:space="preserve">, Maestral International  </w:t>
            </w:r>
          </w:p>
          <w:p w14:paraId="0FE82F14" w14:textId="2698B271" w:rsidR="00A50E5E" w:rsidRPr="00A50E5E" w:rsidRDefault="008C345B" w:rsidP="00D84AE6">
            <w:pPr>
              <w:jc w:val="both"/>
              <w:rPr>
                <w:rFonts w:ascii="Times New Roman" w:hAnsi="Times New Roman" w:cs="Times New Roman"/>
                <w:b/>
                <w:bCs/>
                <w:sz w:val="24"/>
                <w:szCs w:val="24"/>
                <w:lang w:val="en-US"/>
              </w:rPr>
            </w:pPr>
            <w:r w:rsidRPr="00B21476">
              <w:rPr>
                <w:rFonts w:ascii="Times New Roman" w:hAnsi="Times New Roman" w:cs="Times New Roman"/>
                <w:b/>
                <w:bCs/>
                <w:sz w:val="24"/>
                <w:szCs w:val="24"/>
                <w:lang w:val="en-US"/>
              </w:rPr>
              <w:t>Beth Bradford</w:t>
            </w:r>
            <w:r w:rsidRPr="00DA6B17">
              <w:rPr>
                <w:rFonts w:ascii="Times New Roman" w:hAnsi="Times New Roman" w:cs="Times New Roman"/>
                <w:sz w:val="24"/>
                <w:szCs w:val="24"/>
                <w:lang w:val="en-US"/>
              </w:rPr>
              <w:t xml:space="preserve"> (UK)</w:t>
            </w:r>
            <w:r w:rsidR="00B65645" w:rsidRPr="00DA6B17">
              <w:rPr>
                <w:rFonts w:ascii="Times New Roman" w:hAnsi="Times New Roman" w:cs="Times New Roman"/>
                <w:sz w:val="24"/>
                <w:szCs w:val="24"/>
                <w:lang w:val="en-US"/>
              </w:rPr>
              <w:t xml:space="preserve"> </w:t>
            </w:r>
          </w:p>
        </w:tc>
      </w:tr>
      <w:tr w:rsidR="007825D6" w14:paraId="0FE82F19" w14:textId="77777777" w:rsidTr="001D2C58">
        <w:trPr>
          <w:trHeight w:val="1231"/>
        </w:trPr>
        <w:tc>
          <w:tcPr>
            <w:tcW w:w="1710" w:type="dxa"/>
          </w:tcPr>
          <w:p w14:paraId="0FE82F16" w14:textId="65B320D6" w:rsidR="00386D7D" w:rsidRPr="00AC01DB" w:rsidRDefault="003F0DCA" w:rsidP="00EE22F5">
            <w:pPr>
              <w:rPr>
                <w:rFonts w:ascii="Times New Roman" w:hAnsi="Times New Roman" w:cs="Times New Roman"/>
                <w:b/>
                <w:sz w:val="24"/>
                <w:szCs w:val="24"/>
                <w:lang w:val="ru-RU"/>
              </w:rPr>
            </w:pPr>
            <w:r>
              <w:rPr>
                <w:rFonts w:ascii="Times New Roman" w:hAnsi="Times New Roman" w:cs="Times New Roman"/>
                <w:b/>
                <w:sz w:val="24"/>
                <w:szCs w:val="24"/>
                <w:lang w:val="en-US"/>
              </w:rPr>
              <w:t>10.</w:t>
            </w:r>
            <w:r w:rsidR="00F66FCC">
              <w:rPr>
                <w:rFonts w:ascii="Times New Roman" w:hAnsi="Times New Roman" w:cs="Times New Roman"/>
                <w:b/>
                <w:sz w:val="24"/>
                <w:szCs w:val="24"/>
                <w:lang w:val="en-US"/>
              </w:rPr>
              <w:t>50</w:t>
            </w:r>
            <w:r>
              <w:rPr>
                <w:rFonts w:ascii="Times New Roman" w:hAnsi="Times New Roman" w:cs="Times New Roman"/>
                <w:b/>
                <w:sz w:val="24"/>
                <w:szCs w:val="24"/>
                <w:lang w:val="en-US"/>
              </w:rPr>
              <w:t>-11.</w:t>
            </w:r>
            <w:r w:rsidR="00561508">
              <w:rPr>
                <w:rFonts w:ascii="Times New Roman" w:hAnsi="Times New Roman" w:cs="Times New Roman"/>
                <w:b/>
                <w:sz w:val="24"/>
                <w:szCs w:val="24"/>
                <w:lang w:val="en-US"/>
              </w:rPr>
              <w:t>0</w:t>
            </w:r>
            <w:r w:rsidR="00F66FCC">
              <w:rPr>
                <w:rFonts w:ascii="Times New Roman" w:hAnsi="Times New Roman" w:cs="Times New Roman"/>
                <w:b/>
                <w:sz w:val="24"/>
                <w:szCs w:val="24"/>
                <w:lang w:val="en-US"/>
              </w:rPr>
              <w:t>5</w:t>
            </w:r>
          </w:p>
        </w:tc>
        <w:tc>
          <w:tcPr>
            <w:tcW w:w="8730" w:type="dxa"/>
          </w:tcPr>
          <w:p w14:paraId="1EB9F904" w14:textId="77777777" w:rsidR="00386D7D" w:rsidRPr="00077A79" w:rsidRDefault="00E77BFE" w:rsidP="00B22937">
            <w:pPr>
              <w:jc w:val="both"/>
              <w:rPr>
                <w:rFonts w:ascii="Times New Roman" w:hAnsi="Times New Roman" w:cs="Times New Roman"/>
                <w:b/>
                <w:bCs/>
                <w:sz w:val="24"/>
                <w:szCs w:val="24"/>
                <w:lang w:val="en-US"/>
              </w:rPr>
            </w:pPr>
            <w:r w:rsidRPr="00077A79">
              <w:rPr>
                <w:rFonts w:ascii="Times New Roman" w:hAnsi="Times New Roman" w:cs="Times New Roman"/>
                <w:b/>
                <w:bCs/>
                <w:sz w:val="24"/>
                <w:szCs w:val="24"/>
                <w:lang w:val="en-US"/>
              </w:rPr>
              <w:t xml:space="preserve">Providing the right of the child to live in a supportive family environment: results of the childcare reform in North Macedonia </w:t>
            </w:r>
          </w:p>
          <w:p w14:paraId="09F01465" w14:textId="77777777" w:rsidR="00E77BFE" w:rsidRPr="00077A79" w:rsidRDefault="00E77BFE" w:rsidP="00B22937">
            <w:pPr>
              <w:jc w:val="both"/>
              <w:rPr>
                <w:rFonts w:ascii="Times New Roman" w:hAnsi="Times New Roman" w:cs="Times New Roman"/>
                <w:b/>
                <w:bCs/>
                <w:sz w:val="24"/>
                <w:szCs w:val="24"/>
                <w:lang w:val="en-US"/>
              </w:rPr>
            </w:pPr>
          </w:p>
          <w:p w14:paraId="0FE82F18" w14:textId="6CEB82D2" w:rsidR="00E77BFE" w:rsidRPr="009E31DF" w:rsidRDefault="00E77BFE" w:rsidP="00B22937">
            <w:pPr>
              <w:jc w:val="both"/>
              <w:rPr>
                <w:rFonts w:ascii="Times New Roman" w:hAnsi="Times New Roman" w:cs="Times New Roman"/>
                <w:sz w:val="24"/>
                <w:szCs w:val="24"/>
                <w:lang w:val="en-US"/>
              </w:rPr>
            </w:pPr>
            <w:r>
              <w:rPr>
                <w:rFonts w:ascii="Times New Roman" w:hAnsi="Times New Roman" w:cs="Times New Roman"/>
                <w:sz w:val="24"/>
                <w:szCs w:val="24"/>
                <w:lang w:val="en-US"/>
              </w:rPr>
              <w:t>International expert (</w:t>
            </w:r>
            <w:r w:rsidR="00630B38">
              <w:rPr>
                <w:rFonts w:ascii="Times New Roman" w:hAnsi="Times New Roman" w:cs="Times New Roman"/>
                <w:sz w:val="24"/>
                <w:szCs w:val="24"/>
                <w:lang w:val="en-US"/>
              </w:rPr>
              <w:t>North Macedonia</w:t>
            </w:r>
            <w:bookmarkStart w:id="0" w:name="_GoBack"/>
            <w:bookmarkEnd w:id="0"/>
            <w:r>
              <w:rPr>
                <w:rFonts w:ascii="Times New Roman" w:hAnsi="Times New Roman" w:cs="Times New Roman"/>
                <w:sz w:val="24"/>
                <w:szCs w:val="24"/>
                <w:lang w:val="en-US"/>
              </w:rPr>
              <w:t>)</w:t>
            </w:r>
          </w:p>
        </w:tc>
      </w:tr>
      <w:tr w:rsidR="007825D6" w14:paraId="0FE82F1C" w14:textId="77777777" w:rsidTr="00A22E59">
        <w:trPr>
          <w:trHeight w:val="345"/>
        </w:trPr>
        <w:tc>
          <w:tcPr>
            <w:tcW w:w="1710" w:type="dxa"/>
          </w:tcPr>
          <w:p w14:paraId="0FE82F1A" w14:textId="24EF4E58" w:rsidR="00A22E59" w:rsidRPr="00AC01DB" w:rsidRDefault="003F0DCA" w:rsidP="00EE22F5">
            <w:pPr>
              <w:rPr>
                <w:rFonts w:ascii="Times New Roman" w:hAnsi="Times New Roman" w:cs="Times New Roman"/>
                <w:b/>
                <w:sz w:val="24"/>
                <w:szCs w:val="24"/>
                <w:lang w:val="ru-RU"/>
              </w:rPr>
            </w:pPr>
            <w:r>
              <w:rPr>
                <w:rFonts w:ascii="Times New Roman" w:hAnsi="Times New Roman" w:cs="Times New Roman"/>
                <w:b/>
                <w:sz w:val="24"/>
                <w:szCs w:val="24"/>
                <w:lang w:val="en-US"/>
              </w:rPr>
              <w:t>11.</w:t>
            </w:r>
            <w:r w:rsidR="001252C9">
              <w:rPr>
                <w:rFonts w:ascii="Times New Roman" w:hAnsi="Times New Roman" w:cs="Times New Roman"/>
                <w:b/>
                <w:sz w:val="24"/>
                <w:szCs w:val="24"/>
                <w:lang w:val="en-US"/>
              </w:rPr>
              <w:t>05</w:t>
            </w:r>
            <w:r>
              <w:rPr>
                <w:rFonts w:ascii="Times New Roman" w:hAnsi="Times New Roman" w:cs="Times New Roman"/>
                <w:b/>
                <w:sz w:val="24"/>
                <w:szCs w:val="24"/>
                <w:lang w:val="en-US"/>
              </w:rPr>
              <w:t xml:space="preserve"> – 11.</w:t>
            </w:r>
            <w:r w:rsidR="00803D30">
              <w:rPr>
                <w:rFonts w:ascii="Times New Roman" w:hAnsi="Times New Roman" w:cs="Times New Roman"/>
                <w:b/>
                <w:sz w:val="24"/>
                <w:szCs w:val="24"/>
                <w:lang w:val="en-US"/>
              </w:rPr>
              <w:t>10</w:t>
            </w:r>
          </w:p>
        </w:tc>
        <w:tc>
          <w:tcPr>
            <w:tcW w:w="8730" w:type="dxa"/>
          </w:tcPr>
          <w:p w14:paraId="0FE82F1B" w14:textId="77777777" w:rsidR="00A22E59" w:rsidRPr="00D84AE6" w:rsidRDefault="003F0DCA" w:rsidP="00EE22F5">
            <w:pPr>
              <w:jc w:val="both"/>
              <w:rPr>
                <w:rFonts w:ascii="Times New Roman" w:hAnsi="Times New Roman" w:cs="Times New Roman"/>
                <w:b/>
                <w:bCs/>
                <w:sz w:val="24"/>
                <w:szCs w:val="24"/>
                <w:lang w:val="ru-RU"/>
              </w:rPr>
            </w:pPr>
            <w:r>
              <w:rPr>
                <w:rFonts w:ascii="Times New Roman" w:hAnsi="Times New Roman" w:cs="Times New Roman"/>
                <w:b/>
                <w:bCs/>
                <w:sz w:val="24"/>
                <w:szCs w:val="24"/>
                <w:lang w:val="en-US"/>
              </w:rPr>
              <w:t>Questions and answers</w:t>
            </w:r>
          </w:p>
        </w:tc>
      </w:tr>
      <w:tr w:rsidR="007825D6" w14:paraId="0FE82F25" w14:textId="77777777" w:rsidTr="00C51D07">
        <w:trPr>
          <w:trHeight w:val="724"/>
        </w:trPr>
        <w:tc>
          <w:tcPr>
            <w:tcW w:w="1710" w:type="dxa"/>
          </w:tcPr>
          <w:p w14:paraId="0FE82F1D" w14:textId="15B42507" w:rsidR="0041609C" w:rsidRPr="00AC01DB" w:rsidRDefault="003F0DCA" w:rsidP="00EE22F5">
            <w:pPr>
              <w:rPr>
                <w:rFonts w:ascii="Times New Roman" w:hAnsi="Times New Roman" w:cs="Times New Roman"/>
                <w:b/>
                <w:sz w:val="24"/>
                <w:szCs w:val="24"/>
                <w:lang w:val="ru-RU"/>
              </w:rPr>
            </w:pPr>
            <w:r>
              <w:rPr>
                <w:rFonts w:ascii="Times New Roman" w:hAnsi="Times New Roman" w:cs="Times New Roman"/>
                <w:b/>
                <w:sz w:val="24"/>
                <w:szCs w:val="24"/>
                <w:lang w:val="en-US"/>
              </w:rPr>
              <w:t>11.</w:t>
            </w:r>
            <w:r w:rsidR="00803D30">
              <w:rPr>
                <w:rFonts w:ascii="Times New Roman" w:hAnsi="Times New Roman" w:cs="Times New Roman"/>
                <w:b/>
                <w:sz w:val="24"/>
                <w:szCs w:val="24"/>
                <w:lang w:val="en-US"/>
              </w:rPr>
              <w:t>1</w:t>
            </w:r>
            <w:r>
              <w:rPr>
                <w:rFonts w:ascii="Times New Roman" w:hAnsi="Times New Roman" w:cs="Times New Roman"/>
                <w:b/>
                <w:sz w:val="24"/>
                <w:szCs w:val="24"/>
                <w:lang w:val="en-US"/>
              </w:rPr>
              <w:t>0 – 1</w:t>
            </w:r>
            <w:r w:rsidR="00803D30">
              <w:rPr>
                <w:rFonts w:ascii="Times New Roman" w:hAnsi="Times New Roman" w:cs="Times New Roman"/>
                <w:b/>
                <w:sz w:val="24"/>
                <w:szCs w:val="24"/>
                <w:lang w:val="en-US"/>
              </w:rPr>
              <w:t>1</w:t>
            </w:r>
            <w:r>
              <w:rPr>
                <w:rFonts w:ascii="Times New Roman" w:hAnsi="Times New Roman" w:cs="Times New Roman"/>
                <w:b/>
                <w:sz w:val="24"/>
                <w:szCs w:val="24"/>
                <w:lang w:val="en-US"/>
              </w:rPr>
              <w:t>.</w:t>
            </w:r>
            <w:r w:rsidR="00803D30">
              <w:rPr>
                <w:rFonts w:ascii="Times New Roman" w:hAnsi="Times New Roman" w:cs="Times New Roman"/>
                <w:b/>
                <w:sz w:val="24"/>
                <w:szCs w:val="24"/>
                <w:lang w:val="en-US"/>
              </w:rPr>
              <w:t>25</w:t>
            </w:r>
          </w:p>
        </w:tc>
        <w:tc>
          <w:tcPr>
            <w:tcW w:w="8730" w:type="dxa"/>
          </w:tcPr>
          <w:p w14:paraId="4BBC150D" w14:textId="353925F9" w:rsidR="0041609C" w:rsidRDefault="00500BB5" w:rsidP="00F93359">
            <w:pPr>
              <w:jc w:val="both"/>
              <w:rPr>
                <w:rFonts w:ascii="Times New Roman" w:hAnsi="Times New Roman" w:cs="Times New Roman"/>
                <w:b/>
                <w:bCs/>
                <w:color w:val="FF0000"/>
                <w:sz w:val="24"/>
                <w:szCs w:val="24"/>
                <w:lang w:val="en-US"/>
              </w:rPr>
            </w:pPr>
            <w:r>
              <w:rPr>
                <w:rFonts w:ascii="Times New Roman" w:hAnsi="Times New Roman" w:cs="Times New Roman"/>
                <w:b/>
                <w:bCs/>
                <w:color w:val="FF0000"/>
                <w:sz w:val="24"/>
                <w:szCs w:val="24"/>
                <w:lang w:val="en-US"/>
              </w:rPr>
              <w:t xml:space="preserve">Parents </w:t>
            </w:r>
            <w:r w:rsidR="005967A1">
              <w:rPr>
                <w:rFonts w:ascii="Times New Roman" w:hAnsi="Times New Roman" w:cs="Times New Roman"/>
                <w:b/>
                <w:bCs/>
                <w:color w:val="FF0000"/>
                <w:sz w:val="24"/>
                <w:szCs w:val="24"/>
                <w:lang w:val="en-US"/>
              </w:rPr>
              <w:t xml:space="preserve">advocacy </w:t>
            </w:r>
            <w:r w:rsidR="002A3F58">
              <w:rPr>
                <w:rFonts w:ascii="Times New Roman" w:hAnsi="Times New Roman" w:cs="Times New Roman"/>
                <w:b/>
                <w:bCs/>
                <w:color w:val="FF0000"/>
                <w:sz w:val="24"/>
                <w:szCs w:val="24"/>
                <w:lang w:val="en-US"/>
              </w:rPr>
              <w:t>and child welfare (TBD)</w:t>
            </w:r>
          </w:p>
          <w:p w14:paraId="0FE82F24" w14:textId="3DCF7844" w:rsidR="002A3F58" w:rsidRPr="00C51D07" w:rsidRDefault="00C51D07" w:rsidP="00F93359">
            <w:pPr>
              <w:jc w:val="both"/>
              <w:rPr>
                <w:rFonts w:ascii="Times New Roman" w:hAnsi="Times New Roman" w:cs="Times New Roman"/>
                <w:b/>
                <w:bCs/>
                <w:color w:val="FF0000"/>
                <w:sz w:val="24"/>
                <w:szCs w:val="24"/>
                <w:lang w:val="en-US"/>
              </w:rPr>
            </w:pPr>
            <w:r w:rsidRPr="00AC6793">
              <w:rPr>
                <w:rFonts w:ascii="Times New Roman" w:hAnsi="Times New Roman" w:cs="Times New Roman"/>
                <w:sz w:val="24"/>
                <w:szCs w:val="24"/>
                <w:lang w:val="ru-RU"/>
              </w:rPr>
              <w:t>Dr</w:t>
            </w:r>
            <w:r w:rsidR="001E34BD">
              <w:rPr>
                <w:rFonts w:ascii="Times New Roman" w:hAnsi="Times New Roman" w:cs="Times New Roman"/>
                <w:sz w:val="24"/>
                <w:szCs w:val="24"/>
                <w:lang w:val="ru-RU"/>
              </w:rPr>
              <w:t>.</w:t>
            </w:r>
            <w:r w:rsidRPr="00AC6793">
              <w:rPr>
                <w:rFonts w:ascii="Times New Roman" w:hAnsi="Times New Roman" w:cs="Times New Roman"/>
                <w:sz w:val="24"/>
                <w:szCs w:val="24"/>
                <w:lang w:val="ru-RU"/>
              </w:rPr>
              <w:t xml:space="preserve"> Andy Bilson</w:t>
            </w:r>
            <w:r>
              <w:rPr>
                <w:rFonts w:ascii="Times New Roman" w:hAnsi="Times New Roman" w:cs="Times New Roman"/>
                <w:sz w:val="24"/>
                <w:szCs w:val="24"/>
                <w:lang w:val="en-US"/>
              </w:rPr>
              <w:t xml:space="preserve"> (UK)</w:t>
            </w:r>
          </w:p>
        </w:tc>
      </w:tr>
      <w:tr w:rsidR="00F93359" w14:paraId="58538FF4" w14:textId="77777777" w:rsidTr="001D2C58">
        <w:trPr>
          <w:trHeight w:val="1231"/>
        </w:trPr>
        <w:tc>
          <w:tcPr>
            <w:tcW w:w="1710" w:type="dxa"/>
          </w:tcPr>
          <w:p w14:paraId="72F54FBA" w14:textId="76AACCD5" w:rsidR="00F93359" w:rsidRDefault="00267BA8" w:rsidP="00EE22F5">
            <w:pPr>
              <w:rPr>
                <w:rFonts w:ascii="Times New Roman" w:hAnsi="Times New Roman" w:cs="Times New Roman"/>
                <w:b/>
                <w:sz w:val="24"/>
                <w:szCs w:val="24"/>
                <w:lang w:val="en-US"/>
              </w:rPr>
            </w:pPr>
            <w:r>
              <w:rPr>
                <w:rFonts w:ascii="Times New Roman" w:hAnsi="Times New Roman" w:cs="Times New Roman"/>
                <w:b/>
                <w:sz w:val="24"/>
                <w:szCs w:val="24"/>
                <w:lang w:val="en-US"/>
              </w:rPr>
              <w:t>1</w:t>
            </w:r>
            <w:r>
              <w:rPr>
                <w:rFonts w:ascii="Times New Roman" w:hAnsi="Times New Roman" w:cs="Times New Roman"/>
                <w:b/>
                <w:sz w:val="24"/>
                <w:szCs w:val="24"/>
                <w:lang w:val="ru-RU"/>
              </w:rPr>
              <w:t>1</w:t>
            </w:r>
            <w:r>
              <w:rPr>
                <w:rFonts w:ascii="Times New Roman" w:hAnsi="Times New Roman" w:cs="Times New Roman"/>
                <w:b/>
                <w:sz w:val="24"/>
                <w:szCs w:val="24"/>
                <w:lang w:val="en-US"/>
              </w:rPr>
              <w:t>.</w:t>
            </w:r>
            <w:r>
              <w:rPr>
                <w:rFonts w:ascii="Times New Roman" w:hAnsi="Times New Roman" w:cs="Times New Roman"/>
                <w:b/>
                <w:sz w:val="24"/>
                <w:szCs w:val="24"/>
                <w:lang w:val="ru-RU"/>
              </w:rPr>
              <w:t>25 – 12.00</w:t>
            </w:r>
          </w:p>
        </w:tc>
        <w:tc>
          <w:tcPr>
            <w:tcW w:w="8730" w:type="dxa"/>
          </w:tcPr>
          <w:p w14:paraId="748FA299" w14:textId="77777777" w:rsidR="00F93359" w:rsidRPr="009E31DF" w:rsidRDefault="00F93359" w:rsidP="00F93359">
            <w:pPr>
              <w:jc w:val="both"/>
              <w:rPr>
                <w:rFonts w:ascii="Times New Roman" w:hAnsi="Times New Roman" w:cs="Times New Roman"/>
                <w:sz w:val="24"/>
                <w:szCs w:val="24"/>
                <w:lang w:val="en-US"/>
              </w:rPr>
            </w:pPr>
            <w:r w:rsidRPr="001C5A04">
              <w:rPr>
                <w:rFonts w:ascii="Times New Roman" w:hAnsi="Times New Roman" w:cs="Times New Roman"/>
                <w:b/>
                <w:bCs/>
                <w:sz w:val="24"/>
                <w:szCs w:val="24"/>
                <w:lang w:val="en-US"/>
              </w:rPr>
              <w:t>Children with disabilities in residential care facilities: who are they? Analysis of the reasons for entering residential care facilities</w:t>
            </w:r>
            <w:r>
              <w:rPr>
                <w:rFonts w:ascii="Times New Roman" w:hAnsi="Times New Roman" w:cs="Times New Roman"/>
                <w:sz w:val="24"/>
                <w:szCs w:val="24"/>
                <w:lang w:val="en-US"/>
              </w:rPr>
              <w:t xml:space="preserve">. </w:t>
            </w:r>
            <w:r w:rsidRPr="001C5A04">
              <w:rPr>
                <w:rFonts w:ascii="Times New Roman" w:hAnsi="Times New Roman" w:cs="Times New Roman"/>
                <w:b/>
                <w:bCs/>
                <w:sz w:val="24"/>
                <w:szCs w:val="24"/>
                <w:lang w:val="en-US"/>
              </w:rPr>
              <w:t xml:space="preserve"> </w:t>
            </w:r>
          </w:p>
          <w:p w14:paraId="455DB115" w14:textId="77777777" w:rsidR="00F93359" w:rsidRPr="009E31DF" w:rsidRDefault="00F93359" w:rsidP="00F93359">
            <w:pPr>
              <w:jc w:val="both"/>
              <w:rPr>
                <w:rFonts w:ascii="Times New Roman" w:hAnsi="Times New Roman" w:cs="Times New Roman"/>
                <w:sz w:val="24"/>
                <w:szCs w:val="24"/>
                <w:lang w:val="en-US"/>
              </w:rPr>
            </w:pPr>
          </w:p>
          <w:p w14:paraId="365F42E1" w14:textId="77777777" w:rsidR="00F93359" w:rsidRPr="009E31DF" w:rsidRDefault="00F93359" w:rsidP="00F93359">
            <w:pPr>
              <w:jc w:val="both"/>
              <w:rPr>
                <w:rFonts w:ascii="Times New Roman" w:hAnsi="Times New Roman" w:cs="Times New Roman"/>
                <w:bCs/>
                <w:sz w:val="24"/>
                <w:szCs w:val="24"/>
                <w:lang w:val="en-US"/>
              </w:rPr>
            </w:pPr>
            <w:r w:rsidRPr="00040259">
              <w:rPr>
                <w:rFonts w:ascii="Times New Roman" w:hAnsi="Times New Roman" w:cs="Times New Roman"/>
                <w:bCs/>
                <w:sz w:val="24"/>
                <w:szCs w:val="24"/>
                <w:lang w:val="en-US"/>
              </w:rPr>
              <w:t>Representative of the Ministry of Education of the Republic of Belarus</w:t>
            </w:r>
          </w:p>
          <w:p w14:paraId="7F9579D1" w14:textId="12D29710" w:rsidR="00F93359" w:rsidRPr="009E31DF" w:rsidRDefault="00F93359" w:rsidP="00F93359">
            <w:pPr>
              <w:jc w:val="both"/>
              <w:rPr>
                <w:rFonts w:ascii="Times New Roman" w:hAnsi="Times New Roman" w:cs="Times New Roman"/>
                <w:bCs/>
                <w:i/>
                <w:iCs/>
                <w:sz w:val="24"/>
                <w:szCs w:val="24"/>
                <w:lang w:val="en-US"/>
              </w:rPr>
            </w:pPr>
            <w:r w:rsidRPr="00040259">
              <w:rPr>
                <w:rFonts w:ascii="Times New Roman" w:hAnsi="Times New Roman" w:cs="Times New Roman"/>
                <w:bCs/>
                <w:sz w:val="24"/>
                <w:szCs w:val="24"/>
                <w:lang w:val="en-US"/>
              </w:rPr>
              <w:t xml:space="preserve">Representative of the Ministry of Health of the Republic of Belarus </w:t>
            </w:r>
            <w:r w:rsidRPr="00E80D75">
              <w:rPr>
                <w:rFonts w:ascii="Times New Roman" w:hAnsi="Times New Roman" w:cs="Times New Roman"/>
                <w:bCs/>
                <w:i/>
                <w:iCs/>
                <w:sz w:val="24"/>
                <w:szCs w:val="24"/>
                <w:lang w:val="en-US"/>
              </w:rPr>
              <w:t xml:space="preserve">(results of the </w:t>
            </w:r>
            <w:r w:rsidR="007C637C">
              <w:rPr>
                <w:rFonts w:ascii="Times New Roman" w:hAnsi="Times New Roman" w:cs="Times New Roman"/>
                <w:bCs/>
                <w:i/>
                <w:iCs/>
                <w:sz w:val="24"/>
                <w:szCs w:val="24"/>
                <w:lang w:val="en-US"/>
              </w:rPr>
              <w:t xml:space="preserve">baby homes </w:t>
            </w:r>
            <w:r w:rsidR="001E34BD">
              <w:rPr>
                <w:rFonts w:ascii="Times New Roman" w:hAnsi="Times New Roman" w:cs="Times New Roman"/>
                <w:bCs/>
                <w:i/>
                <w:iCs/>
                <w:sz w:val="24"/>
                <w:szCs w:val="24"/>
                <w:lang w:val="en-US"/>
              </w:rPr>
              <w:t>assessment</w:t>
            </w:r>
            <w:r w:rsidRPr="00E80D75">
              <w:rPr>
                <w:rFonts w:ascii="Times New Roman" w:hAnsi="Times New Roman" w:cs="Times New Roman"/>
                <w:bCs/>
                <w:i/>
                <w:iCs/>
                <w:sz w:val="24"/>
                <w:szCs w:val="24"/>
                <w:lang w:val="en-US"/>
              </w:rPr>
              <w:t>)</w:t>
            </w:r>
          </w:p>
          <w:p w14:paraId="246F3D17" w14:textId="77777777" w:rsidR="00F93359" w:rsidRPr="009E31DF" w:rsidRDefault="00F93359" w:rsidP="00F93359">
            <w:pPr>
              <w:jc w:val="both"/>
              <w:rPr>
                <w:rFonts w:ascii="Times New Roman" w:hAnsi="Times New Roman" w:cs="Times New Roman"/>
                <w:bCs/>
                <w:sz w:val="24"/>
                <w:szCs w:val="24"/>
                <w:lang w:val="en-US"/>
              </w:rPr>
            </w:pPr>
            <w:r w:rsidRPr="00040259">
              <w:rPr>
                <w:rFonts w:ascii="Times New Roman" w:hAnsi="Times New Roman" w:cs="Times New Roman"/>
                <w:bCs/>
                <w:sz w:val="24"/>
                <w:szCs w:val="24"/>
                <w:lang w:val="en-US"/>
              </w:rPr>
              <w:t>Representative of the Ministry of Labor and Social Protection of the Republic of Belarus</w:t>
            </w:r>
          </w:p>
          <w:p w14:paraId="48008DFA" w14:textId="77777777" w:rsidR="00F93359" w:rsidRPr="001C5A04" w:rsidRDefault="00F93359" w:rsidP="00A22E59">
            <w:pPr>
              <w:jc w:val="both"/>
              <w:rPr>
                <w:rFonts w:ascii="Times New Roman" w:hAnsi="Times New Roman" w:cs="Times New Roman"/>
                <w:b/>
                <w:bCs/>
                <w:sz w:val="24"/>
                <w:szCs w:val="24"/>
                <w:lang w:val="en-US"/>
              </w:rPr>
            </w:pPr>
          </w:p>
        </w:tc>
      </w:tr>
      <w:tr w:rsidR="007825D6" w14:paraId="0FE82F2F" w14:textId="77777777" w:rsidTr="001D2C58">
        <w:trPr>
          <w:trHeight w:val="1231"/>
        </w:trPr>
        <w:tc>
          <w:tcPr>
            <w:tcW w:w="1710" w:type="dxa"/>
          </w:tcPr>
          <w:p w14:paraId="0FE82F2B" w14:textId="381BCC0F" w:rsidR="00125C0D" w:rsidRPr="00053A33" w:rsidRDefault="003F0DCA" w:rsidP="00125C0D">
            <w:pPr>
              <w:rPr>
                <w:rFonts w:ascii="Times New Roman" w:hAnsi="Times New Roman" w:cs="Times New Roman"/>
                <w:b/>
                <w:sz w:val="24"/>
                <w:szCs w:val="24"/>
                <w:lang w:val="ru-RU"/>
              </w:rPr>
            </w:pPr>
            <w:r w:rsidRPr="00AC01DB">
              <w:rPr>
                <w:rFonts w:ascii="Times New Roman" w:hAnsi="Times New Roman" w:cs="Times New Roman"/>
                <w:b/>
                <w:sz w:val="24"/>
                <w:szCs w:val="24"/>
                <w:lang w:val="en-US"/>
              </w:rPr>
              <w:t>12.</w:t>
            </w:r>
            <w:r w:rsidR="00821ECE">
              <w:rPr>
                <w:rFonts w:ascii="Times New Roman" w:hAnsi="Times New Roman" w:cs="Times New Roman"/>
                <w:b/>
                <w:sz w:val="24"/>
                <w:szCs w:val="24"/>
                <w:lang w:val="en-US"/>
              </w:rPr>
              <w:t>0</w:t>
            </w:r>
            <w:r w:rsidRPr="00AC01DB">
              <w:rPr>
                <w:rFonts w:ascii="Times New Roman" w:hAnsi="Times New Roman" w:cs="Times New Roman"/>
                <w:b/>
                <w:sz w:val="24"/>
                <w:szCs w:val="24"/>
                <w:lang w:val="en-US"/>
              </w:rPr>
              <w:t>0 – 1</w:t>
            </w:r>
            <w:r w:rsidR="00821ECE">
              <w:rPr>
                <w:rFonts w:ascii="Times New Roman" w:hAnsi="Times New Roman" w:cs="Times New Roman"/>
                <w:b/>
                <w:sz w:val="24"/>
                <w:szCs w:val="24"/>
                <w:lang w:val="en-US"/>
              </w:rPr>
              <w:t>2</w:t>
            </w:r>
            <w:r w:rsidRPr="00AC01DB">
              <w:rPr>
                <w:rFonts w:ascii="Times New Roman" w:hAnsi="Times New Roman" w:cs="Times New Roman"/>
                <w:b/>
                <w:sz w:val="24"/>
                <w:szCs w:val="24"/>
                <w:lang w:val="en-US"/>
              </w:rPr>
              <w:t>.</w:t>
            </w:r>
            <w:r w:rsidR="00821ECE">
              <w:rPr>
                <w:rFonts w:ascii="Times New Roman" w:hAnsi="Times New Roman" w:cs="Times New Roman"/>
                <w:b/>
                <w:sz w:val="24"/>
                <w:szCs w:val="24"/>
                <w:lang w:val="en-US"/>
              </w:rPr>
              <w:t>3</w:t>
            </w:r>
            <w:r w:rsidRPr="00AC01DB">
              <w:rPr>
                <w:rFonts w:ascii="Times New Roman" w:hAnsi="Times New Roman" w:cs="Times New Roman"/>
                <w:b/>
                <w:sz w:val="24"/>
                <w:szCs w:val="24"/>
                <w:lang w:val="en-US"/>
              </w:rPr>
              <w:t>0</w:t>
            </w:r>
          </w:p>
        </w:tc>
        <w:tc>
          <w:tcPr>
            <w:tcW w:w="8730" w:type="dxa"/>
          </w:tcPr>
          <w:p w14:paraId="0FE82F2C" w14:textId="77777777" w:rsidR="00A22E59" w:rsidRPr="009E31DF" w:rsidRDefault="003F0DCA" w:rsidP="00A22E59">
            <w:pPr>
              <w:jc w:val="both"/>
              <w:rPr>
                <w:rFonts w:ascii="Times New Roman" w:hAnsi="Times New Roman" w:cs="Times New Roman"/>
                <w:b/>
                <w:bCs/>
                <w:sz w:val="24"/>
                <w:szCs w:val="24"/>
                <w:lang w:val="en-US"/>
              </w:rPr>
            </w:pPr>
            <w:r w:rsidRPr="001C5A04">
              <w:rPr>
                <w:rFonts w:ascii="Times New Roman" w:hAnsi="Times New Roman" w:cs="Times New Roman"/>
                <w:b/>
                <w:bCs/>
                <w:sz w:val="24"/>
                <w:szCs w:val="24"/>
                <w:lang w:val="en-US"/>
              </w:rPr>
              <w:t>Prevention of institutionalization: support for families raising children with disabilities (assessment of the needs of children with disabilities and their families, planning family assistance based on the assessment)</w:t>
            </w:r>
          </w:p>
          <w:p w14:paraId="0FE82F2D" w14:textId="1D701F69" w:rsidR="00A22E59" w:rsidRDefault="003F0DCA" w:rsidP="00A22E59">
            <w:pPr>
              <w:jc w:val="both"/>
              <w:rPr>
                <w:rFonts w:ascii="Times New Roman" w:hAnsi="Times New Roman" w:cs="Times New Roman"/>
                <w:bCs/>
                <w:sz w:val="24"/>
                <w:szCs w:val="24"/>
                <w:lang w:val="en-US"/>
              </w:rPr>
            </w:pPr>
            <w:r w:rsidRPr="00040259">
              <w:rPr>
                <w:rFonts w:ascii="Times New Roman" w:hAnsi="Times New Roman" w:cs="Times New Roman"/>
                <w:bCs/>
                <w:sz w:val="24"/>
                <w:szCs w:val="24"/>
                <w:lang w:val="en-US"/>
              </w:rPr>
              <w:t>Representative of the Ministry of Labor and Social Protection of the Republic of Belarus</w:t>
            </w:r>
          </w:p>
          <w:p w14:paraId="7171CF51" w14:textId="05043416" w:rsidR="00821ECE" w:rsidRPr="009E31DF" w:rsidRDefault="00821ECE" w:rsidP="00A22E5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Experience from Belarus regions</w:t>
            </w:r>
          </w:p>
          <w:p w14:paraId="0FE82F2E" w14:textId="77777777" w:rsidR="00125C0D" w:rsidRPr="009E31DF" w:rsidRDefault="00125C0D" w:rsidP="007F1311">
            <w:pPr>
              <w:jc w:val="both"/>
              <w:rPr>
                <w:rFonts w:ascii="Times New Roman" w:hAnsi="Times New Roman" w:cs="Times New Roman"/>
                <w:sz w:val="24"/>
                <w:szCs w:val="24"/>
                <w:lang w:val="en-US"/>
              </w:rPr>
            </w:pPr>
          </w:p>
        </w:tc>
      </w:tr>
      <w:tr w:rsidR="007825D6" w14:paraId="0FE82F4B" w14:textId="77777777" w:rsidTr="001D2C58">
        <w:trPr>
          <w:trHeight w:val="1231"/>
        </w:trPr>
        <w:tc>
          <w:tcPr>
            <w:tcW w:w="1710" w:type="dxa"/>
          </w:tcPr>
          <w:p w14:paraId="0FE82F36" w14:textId="2449A279" w:rsidR="00125C0D" w:rsidRPr="00AC01DB" w:rsidRDefault="003F0DCA" w:rsidP="00125C0D">
            <w:pPr>
              <w:rPr>
                <w:rFonts w:ascii="Times New Roman" w:hAnsi="Times New Roman" w:cs="Times New Roman"/>
                <w:b/>
                <w:sz w:val="24"/>
                <w:szCs w:val="24"/>
                <w:lang w:val="ru-RU"/>
              </w:rPr>
            </w:pPr>
            <w:r>
              <w:rPr>
                <w:rFonts w:ascii="Times New Roman" w:hAnsi="Times New Roman" w:cs="Times New Roman"/>
                <w:b/>
                <w:sz w:val="24"/>
                <w:szCs w:val="24"/>
                <w:lang w:val="en-US"/>
              </w:rPr>
              <w:t>1</w:t>
            </w:r>
            <w:r w:rsidR="008C643A">
              <w:rPr>
                <w:rFonts w:ascii="Times New Roman" w:hAnsi="Times New Roman" w:cs="Times New Roman"/>
                <w:b/>
                <w:sz w:val="24"/>
                <w:szCs w:val="24"/>
                <w:lang w:val="en-US"/>
              </w:rPr>
              <w:t>2.3</w:t>
            </w:r>
            <w:r>
              <w:rPr>
                <w:rFonts w:ascii="Times New Roman" w:hAnsi="Times New Roman" w:cs="Times New Roman"/>
                <w:b/>
                <w:sz w:val="24"/>
                <w:szCs w:val="24"/>
                <w:lang w:val="en-US"/>
              </w:rPr>
              <w:t>0 – 1</w:t>
            </w:r>
            <w:r w:rsidR="008C643A">
              <w:rPr>
                <w:rFonts w:ascii="Times New Roman" w:hAnsi="Times New Roman" w:cs="Times New Roman"/>
                <w:b/>
                <w:sz w:val="24"/>
                <w:szCs w:val="24"/>
                <w:lang w:val="en-US"/>
              </w:rPr>
              <w:t>3</w:t>
            </w:r>
            <w:r>
              <w:rPr>
                <w:rFonts w:ascii="Times New Roman" w:hAnsi="Times New Roman" w:cs="Times New Roman"/>
                <w:b/>
                <w:sz w:val="24"/>
                <w:szCs w:val="24"/>
                <w:lang w:val="en-US"/>
              </w:rPr>
              <w:t>.00</w:t>
            </w:r>
          </w:p>
        </w:tc>
        <w:tc>
          <w:tcPr>
            <w:tcW w:w="8730" w:type="dxa"/>
          </w:tcPr>
          <w:p w14:paraId="0FE82F37" w14:textId="77777777" w:rsidR="00125C0D" w:rsidRPr="009E31DF" w:rsidRDefault="003F0DCA" w:rsidP="00125C0D">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Experience of deinstitutionalization of children with disabilities in the Republic of Belarus: progress and issues to be addressed </w:t>
            </w:r>
          </w:p>
          <w:p w14:paraId="0FE82F38" w14:textId="77777777" w:rsidR="00125C0D" w:rsidRPr="009E31DF" w:rsidRDefault="00125C0D" w:rsidP="00125C0D">
            <w:pPr>
              <w:jc w:val="both"/>
              <w:rPr>
                <w:rFonts w:ascii="Times New Roman" w:hAnsi="Times New Roman" w:cs="Times New Roman"/>
                <w:bCs/>
                <w:sz w:val="24"/>
                <w:szCs w:val="24"/>
                <w:lang w:val="en-US"/>
              </w:rPr>
            </w:pPr>
          </w:p>
          <w:p w14:paraId="0FE82F3D" w14:textId="7D749B88" w:rsidR="00125C0D" w:rsidRPr="009E31DF" w:rsidRDefault="003F0DCA" w:rsidP="00125C0D">
            <w:pPr>
              <w:jc w:val="both"/>
              <w:rPr>
                <w:rFonts w:ascii="Times New Roman" w:hAnsi="Times New Roman" w:cs="Times New Roman"/>
                <w:b/>
                <w:i/>
                <w:iCs/>
                <w:sz w:val="24"/>
                <w:szCs w:val="24"/>
                <w:lang w:val="en-US"/>
              </w:rPr>
            </w:pPr>
            <w:r>
              <w:rPr>
                <w:rFonts w:ascii="Times New Roman" w:hAnsi="Times New Roman" w:cs="Times New Roman"/>
                <w:b/>
                <w:i/>
                <w:iCs/>
                <w:sz w:val="24"/>
                <w:szCs w:val="24"/>
                <w:lang w:val="en-US"/>
              </w:rPr>
              <w:t xml:space="preserve">Experience of deinstitutionalization of </w:t>
            </w:r>
            <w:r w:rsidR="00DA11C1">
              <w:rPr>
                <w:rFonts w:ascii="Times New Roman" w:hAnsi="Times New Roman" w:cs="Times New Roman"/>
                <w:b/>
                <w:i/>
                <w:iCs/>
                <w:sz w:val="24"/>
                <w:szCs w:val="24"/>
                <w:lang w:val="en-US"/>
              </w:rPr>
              <w:t>children U4</w:t>
            </w:r>
            <w:r>
              <w:rPr>
                <w:rFonts w:ascii="Times New Roman" w:hAnsi="Times New Roman" w:cs="Times New Roman"/>
                <w:b/>
                <w:i/>
                <w:iCs/>
                <w:sz w:val="24"/>
                <w:szCs w:val="24"/>
                <w:lang w:val="en-US"/>
              </w:rPr>
              <w:t xml:space="preserve"> </w:t>
            </w:r>
          </w:p>
          <w:p w14:paraId="4BFEFAE4" w14:textId="1C2AF821" w:rsidR="001F4254" w:rsidRPr="009E31DF" w:rsidRDefault="001F4254" w:rsidP="001F4254">
            <w:pPr>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International expert, </w:t>
            </w:r>
            <w:r w:rsidRPr="003807EB">
              <w:rPr>
                <w:rFonts w:ascii="Times New Roman" w:hAnsi="Times New Roman" w:cs="Times New Roman"/>
                <w:b/>
                <w:sz w:val="24"/>
                <w:szCs w:val="24"/>
                <w:lang w:val="en-US"/>
              </w:rPr>
              <w:t>Svetlana R</w:t>
            </w:r>
            <w:r>
              <w:rPr>
                <w:rFonts w:ascii="Times New Roman" w:hAnsi="Times New Roman" w:cs="Times New Roman"/>
                <w:b/>
                <w:sz w:val="24"/>
                <w:szCs w:val="24"/>
                <w:lang w:val="en-US"/>
              </w:rPr>
              <w:t>ijik</w:t>
            </w:r>
            <w:r w:rsidRPr="003807EB">
              <w:rPr>
                <w:rFonts w:ascii="Times New Roman" w:hAnsi="Times New Roman" w:cs="Times New Roman"/>
                <w:b/>
                <w:sz w:val="24"/>
                <w:szCs w:val="24"/>
                <w:lang w:val="en-US"/>
              </w:rPr>
              <w:t>ova,</w:t>
            </w:r>
            <w:r>
              <w:rPr>
                <w:rFonts w:ascii="Times New Roman" w:hAnsi="Times New Roman" w:cs="Times New Roman"/>
                <w:bCs/>
                <w:sz w:val="24"/>
                <w:szCs w:val="24"/>
                <w:lang w:val="en-US"/>
              </w:rPr>
              <w:t xml:space="preserve"> PhD in </w:t>
            </w:r>
            <w:r w:rsidR="003D7E0C">
              <w:rPr>
                <w:rFonts w:ascii="Times New Roman" w:hAnsi="Times New Roman" w:cs="Times New Roman"/>
                <w:bCs/>
                <w:sz w:val="24"/>
                <w:szCs w:val="24"/>
                <w:lang w:val="en-US"/>
              </w:rPr>
              <w:t>P</w:t>
            </w:r>
            <w:r>
              <w:rPr>
                <w:rFonts w:ascii="Times New Roman" w:hAnsi="Times New Roman" w:cs="Times New Roman"/>
                <w:bCs/>
                <w:sz w:val="24"/>
                <w:szCs w:val="24"/>
                <w:lang w:val="en-US"/>
              </w:rPr>
              <w:t xml:space="preserve">sychology, UNICEF consultant </w:t>
            </w:r>
          </w:p>
          <w:p w14:paraId="0FE82F3E" w14:textId="77777777" w:rsidR="00125C0D" w:rsidRPr="009E31DF" w:rsidRDefault="003F0DCA" w:rsidP="00125C0D">
            <w:pPr>
              <w:jc w:val="both"/>
              <w:rPr>
                <w:rFonts w:ascii="Times New Roman" w:hAnsi="Times New Roman" w:cs="Times New Roman"/>
                <w:bCs/>
                <w:sz w:val="24"/>
                <w:szCs w:val="24"/>
                <w:lang w:val="en-US"/>
              </w:rPr>
            </w:pPr>
            <w:r w:rsidRPr="00631303">
              <w:rPr>
                <w:rFonts w:ascii="Times New Roman" w:hAnsi="Times New Roman" w:cs="Times New Roman"/>
                <w:bCs/>
                <w:sz w:val="24"/>
                <w:szCs w:val="24"/>
                <w:lang w:val="en-US"/>
              </w:rPr>
              <w:t>Representative of the Main Health Department of the Gomel Regional Executive Committee</w:t>
            </w:r>
          </w:p>
          <w:p w14:paraId="0FE82F3F" w14:textId="756306CF" w:rsidR="00125C0D" w:rsidRPr="009E31DF" w:rsidRDefault="008C643A" w:rsidP="00125C0D">
            <w:pPr>
              <w:jc w:val="both"/>
              <w:rPr>
                <w:rFonts w:ascii="Times New Roman" w:hAnsi="Times New Roman" w:cs="Times New Roman"/>
                <w:bCs/>
                <w:sz w:val="24"/>
                <w:szCs w:val="24"/>
                <w:lang w:val="en-US"/>
              </w:rPr>
            </w:pPr>
            <w:r>
              <w:rPr>
                <w:rFonts w:ascii="Times New Roman" w:hAnsi="Times New Roman" w:cs="Times New Roman"/>
                <w:bCs/>
                <w:sz w:val="24"/>
                <w:szCs w:val="24"/>
                <w:lang w:val="en-US"/>
              </w:rPr>
              <w:t>NGO</w:t>
            </w:r>
            <w:r w:rsidR="003F0DCA" w:rsidRPr="00631303">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Supporting</w:t>
            </w:r>
            <w:r w:rsidR="003F0DCA" w:rsidRPr="00631303">
              <w:rPr>
                <w:rFonts w:ascii="Times New Roman" w:hAnsi="Times New Roman" w:cs="Times New Roman"/>
                <w:bCs/>
                <w:sz w:val="24"/>
                <w:szCs w:val="24"/>
                <w:lang w:val="en-US"/>
              </w:rPr>
              <w:t xml:space="preserve"> Children Together»</w:t>
            </w:r>
          </w:p>
          <w:p w14:paraId="0FE82F42" w14:textId="77777777" w:rsidR="00125C0D" w:rsidRPr="009E31DF" w:rsidRDefault="00125C0D" w:rsidP="00125C0D">
            <w:pPr>
              <w:jc w:val="both"/>
              <w:rPr>
                <w:rFonts w:ascii="Times New Roman" w:hAnsi="Times New Roman" w:cs="Times New Roman"/>
                <w:bCs/>
                <w:sz w:val="24"/>
                <w:szCs w:val="24"/>
                <w:lang w:val="en-US"/>
              </w:rPr>
            </w:pPr>
          </w:p>
          <w:p w14:paraId="0FE82F48" w14:textId="7D7FB986" w:rsidR="00125C0D" w:rsidRPr="009E31DF" w:rsidRDefault="003F0DCA" w:rsidP="00125C0D">
            <w:pPr>
              <w:jc w:val="both"/>
              <w:rPr>
                <w:rFonts w:ascii="Times New Roman" w:hAnsi="Times New Roman" w:cs="Times New Roman"/>
                <w:bCs/>
                <w:sz w:val="24"/>
                <w:szCs w:val="24"/>
                <w:lang w:val="en-US"/>
              </w:rPr>
            </w:pPr>
            <w:r w:rsidRPr="001F0A76">
              <w:rPr>
                <w:rFonts w:ascii="Times New Roman" w:hAnsi="Times New Roman" w:cs="Times New Roman"/>
                <w:b/>
                <w:i/>
                <w:iCs/>
                <w:sz w:val="24"/>
                <w:szCs w:val="24"/>
                <w:lang w:val="en-US"/>
              </w:rPr>
              <w:t xml:space="preserve">Road map of deinstitutionalization </w:t>
            </w:r>
            <w:r w:rsidR="00CC2C92">
              <w:rPr>
                <w:rFonts w:ascii="Times New Roman" w:hAnsi="Times New Roman" w:cs="Times New Roman"/>
                <w:b/>
                <w:i/>
                <w:iCs/>
                <w:sz w:val="24"/>
                <w:szCs w:val="24"/>
                <w:lang w:val="en-US"/>
              </w:rPr>
              <w:t xml:space="preserve">of children with disabilities </w:t>
            </w:r>
          </w:p>
          <w:p w14:paraId="0FE82F49" w14:textId="56CEBD08" w:rsidR="00125C0D" w:rsidRPr="009E31DF" w:rsidRDefault="00CC2C92" w:rsidP="00125C0D">
            <w:pPr>
              <w:jc w:val="both"/>
              <w:rPr>
                <w:rFonts w:ascii="Times New Roman" w:hAnsi="Times New Roman" w:cs="Times New Roman"/>
                <w:bCs/>
                <w:sz w:val="24"/>
                <w:szCs w:val="24"/>
                <w:lang w:val="en-US"/>
              </w:rPr>
            </w:pPr>
            <w:r>
              <w:rPr>
                <w:rFonts w:ascii="Times New Roman" w:hAnsi="Times New Roman" w:cs="Times New Roman"/>
                <w:bCs/>
                <w:sz w:val="24"/>
                <w:szCs w:val="24"/>
                <w:lang w:val="en-US"/>
              </w:rPr>
              <w:t>NGO</w:t>
            </w:r>
            <w:r w:rsidR="003F0DCA">
              <w:rPr>
                <w:rFonts w:ascii="Times New Roman" w:hAnsi="Times New Roman" w:cs="Times New Roman"/>
                <w:bCs/>
                <w:sz w:val="24"/>
                <w:szCs w:val="24"/>
                <w:lang w:val="en-US"/>
              </w:rPr>
              <w:t xml:space="preserve"> "World Without Borders»</w:t>
            </w:r>
          </w:p>
          <w:p w14:paraId="0FE82F4A" w14:textId="77777777" w:rsidR="00125C0D" w:rsidRPr="009E31DF" w:rsidRDefault="00125C0D" w:rsidP="00125C0D">
            <w:pPr>
              <w:jc w:val="both"/>
              <w:rPr>
                <w:rFonts w:ascii="Times New Roman" w:hAnsi="Times New Roman" w:cs="Times New Roman"/>
                <w:b/>
                <w:bCs/>
                <w:sz w:val="24"/>
                <w:szCs w:val="24"/>
                <w:lang w:val="en-US"/>
              </w:rPr>
            </w:pPr>
          </w:p>
        </w:tc>
      </w:tr>
      <w:tr w:rsidR="007825D6" w14:paraId="0FE82F4F" w14:textId="77777777" w:rsidTr="00A22E59">
        <w:trPr>
          <w:trHeight w:val="480"/>
        </w:trPr>
        <w:tc>
          <w:tcPr>
            <w:tcW w:w="1710" w:type="dxa"/>
          </w:tcPr>
          <w:p w14:paraId="0FE82F4C" w14:textId="173D0BE4" w:rsidR="00125C0D" w:rsidRDefault="003F0DCA" w:rsidP="00125C0D">
            <w:pPr>
              <w:rPr>
                <w:rFonts w:ascii="Times New Roman" w:hAnsi="Times New Roman" w:cs="Times New Roman"/>
                <w:b/>
                <w:sz w:val="24"/>
                <w:szCs w:val="24"/>
                <w:lang w:val="ru-RU"/>
              </w:rPr>
            </w:pPr>
            <w:r>
              <w:rPr>
                <w:rFonts w:ascii="Times New Roman" w:hAnsi="Times New Roman" w:cs="Times New Roman"/>
                <w:b/>
                <w:sz w:val="24"/>
                <w:szCs w:val="24"/>
                <w:lang w:val="en-US"/>
              </w:rPr>
              <w:lastRenderedPageBreak/>
              <w:t>1</w:t>
            </w:r>
            <w:r w:rsidR="00DA11C1">
              <w:rPr>
                <w:rFonts w:ascii="Times New Roman" w:hAnsi="Times New Roman" w:cs="Times New Roman"/>
                <w:b/>
                <w:sz w:val="24"/>
                <w:szCs w:val="24"/>
                <w:lang w:val="en-US"/>
              </w:rPr>
              <w:t>3</w:t>
            </w:r>
            <w:r>
              <w:rPr>
                <w:rFonts w:ascii="Times New Roman" w:hAnsi="Times New Roman" w:cs="Times New Roman"/>
                <w:b/>
                <w:sz w:val="24"/>
                <w:szCs w:val="24"/>
                <w:lang w:val="en-US"/>
              </w:rPr>
              <w:t>.00 – 1</w:t>
            </w:r>
            <w:r w:rsidR="00DA11C1">
              <w:rPr>
                <w:rFonts w:ascii="Times New Roman" w:hAnsi="Times New Roman" w:cs="Times New Roman"/>
                <w:b/>
                <w:sz w:val="24"/>
                <w:szCs w:val="24"/>
                <w:lang w:val="en-US"/>
              </w:rPr>
              <w:t>3</w:t>
            </w:r>
            <w:r>
              <w:rPr>
                <w:rFonts w:ascii="Times New Roman" w:hAnsi="Times New Roman" w:cs="Times New Roman"/>
                <w:b/>
                <w:sz w:val="24"/>
                <w:szCs w:val="24"/>
                <w:lang w:val="en-US"/>
              </w:rPr>
              <w:t>.10</w:t>
            </w:r>
          </w:p>
        </w:tc>
        <w:tc>
          <w:tcPr>
            <w:tcW w:w="8730" w:type="dxa"/>
          </w:tcPr>
          <w:p w14:paraId="0FE82F4D" w14:textId="77777777" w:rsidR="00125C0D" w:rsidRDefault="003F0DCA" w:rsidP="00125C0D">
            <w:pPr>
              <w:jc w:val="both"/>
              <w:rPr>
                <w:rFonts w:ascii="Times New Roman" w:hAnsi="Times New Roman" w:cs="Times New Roman"/>
                <w:sz w:val="24"/>
                <w:szCs w:val="24"/>
                <w:lang w:val="ru-RU"/>
              </w:rPr>
            </w:pPr>
            <w:r>
              <w:rPr>
                <w:rFonts w:ascii="Times New Roman" w:hAnsi="Times New Roman" w:cs="Times New Roman"/>
                <w:sz w:val="24"/>
                <w:szCs w:val="24"/>
                <w:lang w:val="en-US"/>
              </w:rPr>
              <w:t>Questions and answers</w:t>
            </w:r>
          </w:p>
          <w:p w14:paraId="0FE82F4E" w14:textId="77777777" w:rsidR="00A22E59" w:rsidRPr="00A22E59" w:rsidRDefault="003F0DCA" w:rsidP="00A22E59">
            <w:pPr>
              <w:tabs>
                <w:tab w:val="left" w:pos="1990"/>
              </w:tabs>
              <w:rPr>
                <w:rFonts w:ascii="Times New Roman" w:hAnsi="Times New Roman" w:cs="Times New Roman"/>
                <w:sz w:val="24"/>
                <w:szCs w:val="24"/>
                <w:lang w:val="ru-RU"/>
              </w:rPr>
            </w:pPr>
            <w:r>
              <w:rPr>
                <w:rFonts w:ascii="Times New Roman" w:hAnsi="Times New Roman" w:cs="Times New Roman"/>
                <w:sz w:val="24"/>
                <w:szCs w:val="24"/>
                <w:lang w:val="ru-RU"/>
              </w:rPr>
              <w:tab/>
            </w:r>
          </w:p>
        </w:tc>
      </w:tr>
      <w:tr w:rsidR="007825D6" w14:paraId="0FE82F56" w14:textId="77777777" w:rsidTr="00527D8D">
        <w:trPr>
          <w:trHeight w:val="1742"/>
        </w:trPr>
        <w:tc>
          <w:tcPr>
            <w:tcW w:w="1710" w:type="dxa"/>
          </w:tcPr>
          <w:p w14:paraId="0FE82F50" w14:textId="794FFAC4" w:rsidR="00125C0D" w:rsidRPr="00AC01DB" w:rsidRDefault="003F0DCA" w:rsidP="00125C0D">
            <w:pPr>
              <w:rPr>
                <w:rFonts w:ascii="Times New Roman" w:hAnsi="Times New Roman" w:cs="Times New Roman"/>
                <w:b/>
                <w:sz w:val="24"/>
                <w:szCs w:val="24"/>
                <w:lang w:val="ru-RU"/>
              </w:rPr>
            </w:pPr>
            <w:r>
              <w:rPr>
                <w:rFonts w:ascii="Times New Roman" w:hAnsi="Times New Roman" w:cs="Times New Roman"/>
                <w:b/>
                <w:sz w:val="24"/>
                <w:szCs w:val="24"/>
                <w:lang w:val="en-US"/>
              </w:rPr>
              <w:t>1</w:t>
            </w:r>
            <w:r w:rsidR="00DA11C1">
              <w:rPr>
                <w:rFonts w:ascii="Times New Roman" w:hAnsi="Times New Roman" w:cs="Times New Roman"/>
                <w:b/>
                <w:sz w:val="24"/>
                <w:szCs w:val="24"/>
                <w:lang w:val="en-US"/>
              </w:rPr>
              <w:t>3</w:t>
            </w:r>
            <w:r>
              <w:rPr>
                <w:rFonts w:ascii="Times New Roman" w:hAnsi="Times New Roman" w:cs="Times New Roman"/>
                <w:b/>
                <w:sz w:val="24"/>
                <w:szCs w:val="24"/>
                <w:lang w:val="en-US"/>
              </w:rPr>
              <w:t>.10– 1</w:t>
            </w:r>
            <w:r w:rsidR="00DA11C1">
              <w:rPr>
                <w:rFonts w:ascii="Times New Roman" w:hAnsi="Times New Roman" w:cs="Times New Roman"/>
                <w:b/>
                <w:sz w:val="24"/>
                <w:szCs w:val="24"/>
                <w:lang w:val="en-US"/>
              </w:rPr>
              <w:t>3</w:t>
            </w:r>
            <w:r>
              <w:rPr>
                <w:rFonts w:ascii="Times New Roman" w:hAnsi="Times New Roman" w:cs="Times New Roman"/>
                <w:b/>
                <w:sz w:val="24"/>
                <w:szCs w:val="24"/>
                <w:lang w:val="en-US"/>
              </w:rPr>
              <w:t>.40</w:t>
            </w:r>
          </w:p>
        </w:tc>
        <w:tc>
          <w:tcPr>
            <w:tcW w:w="8730" w:type="dxa"/>
          </w:tcPr>
          <w:p w14:paraId="0FE82F51" w14:textId="084FABBB" w:rsidR="00125C0D" w:rsidRPr="009E31DF" w:rsidRDefault="003F0DCA" w:rsidP="00125C0D">
            <w:pPr>
              <w:jc w:val="both"/>
              <w:rPr>
                <w:rFonts w:ascii="Times New Roman" w:hAnsi="Times New Roman" w:cs="Times New Roman"/>
                <w:b/>
                <w:bCs/>
                <w:sz w:val="24"/>
                <w:szCs w:val="24"/>
                <w:lang w:val="en-US"/>
              </w:rPr>
            </w:pPr>
            <w:r w:rsidRPr="001B7EB8">
              <w:rPr>
                <w:rFonts w:ascii="Times New Roman" w:hAnsi="Times New Roman" w:cs="Times New Roman"/>
                <w:b/>
                <w:bCs/>
                <w:sz w:val="24"/>
                <w:szCs w:val="24"/>
                <w:lang w:val="en-US"/>
              </w:rPr>
              <w:t xml:space="preserve">Development of </w:t>
            </w:r>
            <w:r w:rsidR="006737C5">
              <w:rPr>
                <w:rFonts w:ascii="Times New Roman" w:hAnsi="Times New Roman" w:cs="Times New Roman"/>
                <w:b/>
                <w:bCs/>
                <w:sz w:val="24"/>
                <w:szCs w:val="24"/>
                <w:lang w:val="en-US"/>
              </w:rPr>
              <w:t>alternative care</w:t>
            </w:r>
            <w:r w:rsidRPr="001B7EB8">
              <w:rPr>
                <w:rFonts w:ascii="Times New Roman" w:hAnsi="Times New Roman" w:cs="Times New Roman"/>
                <w:b/>
                <w:bCs/>
                <w:sz w:val="24"/>
                <w:szCs w:val="24"/>
                <w:lang w:val="en-US"/>
              </w:rPr>
              <w:t xml:space="preserve"> for </w:t>
            </w:r>
            <w:r w:rsidR="00DA11C1">
              <w:rPr>
                <w:rFonts w:ascii="Times New Roman" w:hAnsi="Times New Roman" w:cs="Times New Roman"/>
                <w:b/>
                <w:bCs/>
                <w:sz w:val="24"/>
                <w:szCs w:val="24"/>
                <w:lang w:val="en-US"/>
              </w:rPr>
              <w:t>children U4</w:t>
            </w:r>
            <w:r w:rsidRPr="001B7EB8">
              <w:rPr>
                <w:rFonts w:ascii="Times New Roman" w:hAnsi="Times New Roman" w:cs="Times New Roman"/>
                <w:b/>
                <w:bCs/>
                <w:sz w:val="24"/>
                <w:szCs w:val="24"/>
                <w:lang w:val="en-US"/>
              </w:rPr>
              <w:t xml:space="preserve"> and children with disabilities: successes and challenges. </w:t>
            </w:r>
          </w:p>
          <w:p w14:paraId="4CF9A6D8" w14:textId="77777777" w:rsidR="00874FF9" w:rsidRDefault="00874FF9" w:rsidP="00125C0D">
            <w:pPr>
              <w:jc w:val="both"/>
              <w:rPr>
                <w:rFonts w:ascii="Times New Roman" w:hAnsi="Times New Roman" w:cs="Times New Roman"/>
                <w:b/>
                <w:sz w:val="24"/>
                <w:szCs w:val="24"/>
                <w:lang w:val="en-US"/>
              </w:rPr>
            </w:pPr>
          </w:p>
          <w:p w14:paraId="0FE82F52" w14:textId="3C881E28" w:rsidR="00125C0D" w:rsidRPr="009E31DF" w:rsidRDefault="004D760E" w:rsidP="00125C0D">
            <w:pPr>
              <w:jc w:val="both"/>
              <w:rPr>
                <w:rFonts w:ascii="Times New Roman" w:hAnsi="Times New Roman" w:cs="Times New Roman"/>
                <w:b/>
                <w:bCs/>
                <w:sz w:val="24"/>
                <w:szCs w:val="24"/>
                <w:lang w:val="en-US"/>
              </w:rPr>
            </w:pPr>
            <w:r w:rsidRPr="001C5F0A">
              <w:rPr>
                <w:rFonts w:ascii="Times New Roman" w:hAnsi="Times New Roman" w:cs="Times New Roman"/>
                <w:b/>
                <w:sz w:val="24"/>
                <w:szCs w:val="24"/>
                <w:lang w:val="en-US"/>
              </w:rPr>
              <w:t>International expert (Georgia)</w:t>
            </w:r>
          </w:p>
          <w:p w14:paraId="0FE82F53" w14:textId="77777777" w:rsidR="00125C0D" w:rsidRPr="009E31DF" w:rsidRDefault="003F0DCA" w:rsidP="00125C0D">
            <w:pPr>
              <w:jc w:val="both"/>
              <w:rPr>
                <w:rFonts w:ascii="Times New Roman" w:hAnsi="Times New Roman" w:cs="Times New Roman"/>
                <w:bCs/>
                <w:sz w:val="24"/>
                <w:szCs w:val="24"/>
                <w:lang w:val="en-US"/>
              </w:rPr>
            </w:pPr>
            <w:r w:rsidRPr="00040259">
              <w:rPr>
                <w:rFonts w:ascii="Times New Roman" w:hAnsi="Times New Roman" w:cs="Times New Roman"/>
                <w:bCs/>
                <w:sz w:val="24"/>
                <w:szCs w:val="24"/>
                <w:lang w:val="en-US"/>
              </w:rPr>
              <w:t>Representative of the Ministry of Education of the Republic of Belarus</w:t>
            </w:r>
          </w:p>
          <w:p w14:paraId="0FE82F55" w14:textId="7ABD3719" w:rsidR="00125C0D" w:rsidRPr="009E31DF" w:rsidRDefault="00125C0D" w:rsidP="004D760E">
            <w:pPr>
              <w:jc w:val="both"/>
              <w:rPr>
                <w:rFonts w:ascii="Times New Roman" w:hAnsi="Times New Roman" w:cs="Times New Roman"/>
                <w:b/>
                <w:sz w:val="24"/>
                <w:szCs w:val="24"/>
                <w:lang w:val="en-US"/>
              </w:rPr>
            </w:pPr>
          </w:p>
        </w:tc>
      </w:tr>
      <w:tr w:rsidR="007825D6" w14:paraId="0FE82F5F" w14:textId="77777777" w:rsidTr="00A22E59">
        <w:trPr>
          <w:trHeight w:val="517"/>
        </w:trPr>
        <w:tc>
          <w:tcPr>
            <w:tcW w:w="1710" w:type="dxa"/>
          </w:tcPr>
          <w:p w14:paraId="0FE82F5A" w14:textId="5C176DF9" w:rsidR="00EF3A25" w:rsidRDefault="003F0DCA" w:rsidP="00125C0D">
            <w:pPr>
              <w:rPr>
                <w:rFonts w:ascii="Times New Roman" w:hAnsi="Times New Roman" w:cs="Times New Roman"/>
                <w:b/>
                <w:sz w:val="24"/>
                <w:szCs w:val="24"/>
                <w:lang w:val="ru-RU"/>
              </w:rPr>
            </w:pPr>
            <w:r w:rsidRPr="00AC01DB">
              <w:rPr>
                <w:rFonts w:ascii="Times New Roman" w:hAnsi="Times New Roman" w:cs="Times New Roman"/>
                <w:b/>
                <w:sz w:val="24"/>
                <w:szCs w:val="24"/>
                <w:lang w:val="en-US"/>
              </w:rPr>
              <w:t>1</w:t>
            </w:r>
            <w:r w:rsidR="00527D8D">
              <w:rPr>
                <w:rFonts w:ascii="Times New Roman" w:hAnsi="Times New Roman" w:cs="Times New Roman"/>
                <w:b/>
                <w:sz w:val="24"/>
                <w:szCs w:val="24"/>
                <w:lang w:val="en-US"/>
              </w:rPr>
              <w:t>3</w:t>
            </w:r>
            <w:r w:rsidRPr="00AC01DB">
              <w:rPr>
                <w:rFonts w:ascii="Times New Roman" w:hAnsi="Times New Roman" w:cs="Times New Roman"/>
                <w:b/>
                <w:sz w:val="24"/>
                <w:szCs w:val="24"/>
                <w:lang w:val="en-US"/>
              </w:rPr>
              <w:t>.</w:t>
            </w:r>
            <w:r w:rsidR="00527D8D">
              <w:rPr>
                <w:rFonts w:ascii="Times New Roman" w:hAnsi="Times New Roman" w:cs="Times New Roman"/>
                <w:b/>
                <w:sz w:val="24"/>
                <w:szCs w:val="24"/>
                <w:lang w:val="en-US"/>
              </w:rPr>
              <w:t>4</w:t>
            </w:r>
            <w:r w:rsidRPr="00AC01DB">
              <w:rPr>
                <w:rFonts w:ascii="Times New Roman" w:hAnsi="Times New Roman" w:cs="Times New Roman"/>
                <w:b/>
                <w:sz w:val="24"/>
                <w:szCs w:val="24"/>
                <w:lang w:val="en-US"/>
              </w:rPr>
              <w:t>0-1</w:t>
            </w:r>
            <w:r w:rsidR="00527D8D">
              <w:rPr>
                <w:rFonts w:ascii="Times New Roman" w:hAnsi="Times New Roman" w:cs="Times New Roman"/>
                <w:b/>
                <w:sz w:val="24"/>
                <w:szCs w:val="24"/>
                <w:lang w:val="en-US"/>
              </w:rPr>
              <w:t>3</w:t>
            </w:r>
            <w:r w:rsidRPr="00AC01DB">
              <w:rPr>
                <w:rFonts w:ascii="Times New Roman" w:hAnsi="Times New Roman" w:cs="Times New Roman"/>
                <w:b/>
                <w:sz w:val="24"/>
                <w:szCs w:val="24"/>
                <w:lang w:val="en-US"/>
              </w:rPr>
              <w:t>.</w:t>
            </w:r>
            <w:r w:rsidR="00527D8D">
              <w:rPr>
                <w:rFonts w:ascii="Times New Roman" w:hAnsi="Times New Roman" w:cs="Times New Roman"/>
                <w:b/>
                <w:sz w:val="24"/>
                <w:szCs w:val="24"/>
                <w:lang w:val="en-US"/>
              </w:rPr>
              <w:t>5</w:t>
            </w:r>
            <w:r w:rsidRPr="00AC01DB">
              <w:rPr>
                <w:rFonts w:ascii="Times New Roman" w:hAnsi="Times New Roman" w:cs="Times New Roman"/>
                <w:b/>
                <w:sz w:val="24"/>
                <w:szCs w:val="24"/>
                <w:lang w:val="en-US"/>
              </w:rPr>
              <w:t>0</w:t>
            </w:r>
          </w:p>
        </w:tc>
        <w:tc>
          <w:tcPr>
            <w:tcW w:w="8730" w:type="dxa"/>
          </w:tcPr>
          <w:p w14:paraId="0FE82F5B" w14:textId="57552AED" w:rsidR="00EF3A25" w:rsidRPr="009E31DF" w:rsidRDefault="003F0DCA" w:rsidP="00125C0D">
            <w:pPr>
              <w:jc w:val="both"/>
              <w:rPr>
                <w:rFonts w:ascii="Times New Roman" w:hAnsi="Times New Roman" w:cs="Times New Roman"/>
                <w:b/>
                <w:bCs/>
                <w:sz w:val="24"/>
                <w:szCs w:val="24"/>
                <w:lang w:val="en-US"/>
              </w:rPr>
            </w:pPr>
            <w:r w:rsidRPr="004175E8">
              <w:rPr>
                <w:rFonts w:ascii="Times New Roman" w:hAnsi="Times New Roman" w:cs="Times New Roman"/>
                <w:b/>
                <w:bCs/>
                <w:sz w:val="24"/>
                <w:szCs w:val="24"/>
                <w:lang w:val="en-US"/>
              </w:rPr>
              <w:t>Planning of activities for the prevention of institutionalization and deinstitutionalization of children</w:t>
            </w:r>
            <w:r w:rsidR="005C4E73" w:rsidRPr="005C4E73">
              <w:rPr>
                <w:rFonts w:ascii="Times New Roman" w:hAnsi="Times New Roman" w:cs="Times New Roman"/>
                <w:b/>
                <w:bCs/>
                <w:sz w:val="24"/>
                <w:szCs w:val="24"/>
                <w:lang w:val="en-US"/>
              </w:rPr>
              <w:t xml:space="preserve"> </w:t>
            </w:r>
            <w:r w:rsidR="005C4E73">
              <w:rPr>
                <w:rFonts w:ascii="Times New Roman" w:hAnsi="Times New Roman" w:cs="Times New Roman"/>
                <w:b/>
                <w:bCs/>
                <w:sz w:val="24"/>
                <w:szCs w:val="24"/>
                <w:lang w:val="en-US"/>
              </w:rPr>
              <w:t>with disabilities</w:t>
            </w:r>
            <w:r w:rsidRPr="004175E8">
              <w:rPr>
                <w:rFonts w:ascii="Times New Roman" w:hAnsi="Times New Roman" w:cs="Times New Roman"/>
                <w:b/>
                <w:bCs/>
                <w:sz w:val="24"/>
                <w:szCs w:val="24"/>
                <w:lang w:val="en-US"/>
              </w:rPr>
              <w:t xml:space="preserve"> in the Republic of Belarus </w:t>
            </w:r>
          </w:p>
          <w:p w14:paraId="0FE82F5C" w14:textId="77777777" w:rsidR="004175E8" w:rsidRPr="009E31DF" w:rsidRDefault="004175E8" w:rsidP="00125C0D">
            <w:pPr>
              <w:jc w:val="both"/>
              <w:rPr>
                <w:rFonts w:ascii="Times New Roman" w:hAnsi="Times New Roman" w:cs="Times New Roman"/>
                <w:sz w:val="24"/>
                <w:szCs w:val="24"/>
                <w:lang w:val="en-US"/>
              </w:rPr>
            </w:pPr>
          </w:p>
          <w:p w14:paraId="0FE82F5D" w14:textId="77777777" w:rsidR="004175E8" w:rsidRDefault="003F0DCA" w:rsidP="00125C0D">
            <w:pPr>
              <w:jc w:val="both"/>
              <w:rPr>
                <w:rFonts w:ascii="Times New Roman" w:hAnsi="Times New Roman" w:cs="Times New Roman"/>
                <w:sz w:val="24"/>
                <w:szCs w:val="24"/>
                <w:lang w:val="ru-RU"/>
              </w:rPr>
            </w:pPr>
            <w:r>
              <w:rPr>
                <w:rFonts w:ascii="Times New Roman" w:hAnsi="Times New Roman" w:cs="Times New Roman"/>
                <w:sz w:val="24"/>
                <w:szCs w:val="24"/>
                <w:lang w:val="en-US"/>
              </w:rPr>
              <w:t>UNICEF representative</w:t>
            </w:r>
          </w:p>
          <w:p w14:paraId="0FE82F5E" w14:textId="77777777" w:rsidR="004175E8" w:rsidRDefault="003F0DCA" w:rsidP="00125C0D">
            <w:pPr>
              <w:jc w:val="both"/>
              <w:rPr>
                <w:rFonts w:ascii="Times New Roman" w:hAnsi="Times New Roman" w:cs="Times New Roman"/>
                <w:sz w:val="24"/>
                <w:szCs w:val="24"/>
                <w:lang w:val="ru-RU"/>
              </w:rPr>
            </w:pPr>
            <w:r>
              <w:rPr>
                <w:rFonts w:ascii="Times New Roman" w:hAnsi="Times New Roman" w:cs="Times New Roman"/>
                <w:sz w:val="24"/>
                <w:szCs w:val="24"/>
                <w:lang w:val="en-US"/>
              </w:rPr>
              <w:t xml:space="preserve">Local authorities </w:t>
            </w:r>
          </w:p>
        </w:tc>
      </w:tr>
      <w:tr w:rsidR="007825D6" w14:paraId="0FE82F66" w14:textId="77777777" w:rsidTr="001D2C58">
        <w:trPr>
          <w:trHeight w:val="1231"/>
        </w:trPr>
        <w:tc>
          <w:tcPr>
            <w:tcW w:w="1710" w:type="dxa"/>
          </w:tcPr>
          <w:p w14:paraId="0FE82F60" w14:textId="0B999F3E" w:rsidR="00125C0D" w:rsidRPr="00AC01DB" w:rsidRDefault="00C323D1" w:rsidP="00125C0D">
            <w:pPr>
              <w:rPr>
                <w:rFonts w:ascii="Times New Roman" w:hAnsi="Times New Roman" w:cs="Times New Roman"/>
                <w:b/>
                <w:sz w:val="24"/>
                <w:szCs w:val="24"/>
                <w:lang w:val="ru-RU"/>
              </w:rPr>
            </w:pPr>
            <w:r w:rsidRPr="00AC01DB">
              <w:rPr>
                <w:rFonts w:ascii="Times New Roman" w:hAnsi="Times New Roman" w:cs="Times New Roman"/>
                <w:b/>
                <w:sz w:val="24"/>
                <w:szCs w:val="24"/>
                <w:lang w:val="ru-RU"/>
              </w:rPr>
              <w:t>1</w:t>
            </w:r>
            <w:r>
              <w:rPr>
                <w:rFonts w:ascii="Times New Roman" w:hAnsi="Times New Roman" w:cs="Times New Roman"/>
                <w:b/>
                <w:sz w:val="24"/>
                <w:szCs w:val="24"/>
                <w:lang w:val="ru-RU"/>
              </w:rPr>
              <w:t>3</w:t>
            </w:r>
            <w:r w:rsidRPr="00AC01DB">
              <w:rPr>
                <w:rFonts w:ascii="Times New Roman" w:hAnsi="Times New Roman" w:cs="Times New Roman"/>
                <w:b/>
                <w:sz w:val="24"/>
                <w:szCs w:val="24"/>
                <w:lang w:val="ru-RU"/>
              </w:rPr>
              <w:t>.</w:t>
            </w:r>
            <w:r>
              <w:rPr>
                <w:rFonts w:ascii="Times New Roman" w:hAnsi="Times New Roman" w:cs="Times New Roman"/>
                <w:b/>
                <w:sz w:val="24"/>
                <w:szCs w:val="24"/>
                <w:lang w:val="ru-RU"/>
              </w:rPr>
              <w:t>5</w:t>
            </w:r>
            <w:r w:rsidRPr="00AC01DB">
              <w:rPr>
                <w:rFonts w:ascii="Times New Roman" w:hAnsi="Times New Roman" w:cs="Times New Roman"/>
                <w:b/>
                <w:sz w:val="24"/>
                <w:szCs w:val="24"/>
                <w:lang w:val="ru-RU"/>
              </w:rPr>
              <w:t>0-1</w:t>
            </w:r>
            <w:r>
              <w:rPr>
                <w:rFonts w:ascii="Times New Roman" w:hAnsi="Times New Roman" w:cs="Times New Roman"/>
                <w:b/>
                <w:sz w:val="24"/>
                <w:szCs w:val="24"/>
                <w:lang w:val="ru-RU"/>
              </w:rPr>
              <w:t>4</w:t>
            </w:r>
            <w:r w:rsidRPr="00AC01DB">
              <w:rPr>
                <w:rFonts w:ascii="Times New Roman" w:hAnsi="Times New Roman" w:cs="Times New Roman"/>
                <w:b/>
                <w:sz w:val="24"/>
                <w:szCs w:val="24"/>
                <w:lang w:val="ru-RU"/>
              </w:rPr>
              <w:t>.</w:t>
            </w:r>
            <w:r>
              <w:rPr>
                <w:rFonts w:ascii="Times New Roman" w:hAnsi="Times New Roman" w:cs="Times New Roman"/>
                <w:b/>
                <w:sz w:val="24"/>
                <w:szCs w:val="24"/>
                <w:lang w:val="ru-RU"/>
              </w:rPr>
              <w:t>00</w:t>
            </w:r>
          </w:p>
        </w:tc>
        <w:tc>
          <w:tcPr>
            <w:tcW w:w="8730" w:type="dxa"/>
          </w:tcPr>
          <w:p w14:paraId="0FE82F61" w14:textId="77636E37" w:rsidR="00E71FBF" w:rsidRPr="009E31DF" w:rsidRDefault="00874FF9" w:rsidP="00E71FBF">
            <w:pPr>
              <w:jc w:val="both"/>
              <w:rPr>
                <w:rFonts w:ascii="Times New Roman" w:hAnsi="Times New Roman" w:cs="Times New Roman"/>
                <w:b/>
                <w:sz w:val="24"/>
                <w:szCs w:val="24"/>
                <w:lang w:val="en-US"/>
              </w:rPr>
            </w:pPr>
            <w:r>
              <w:rPr>
                <w:rFonts w:ascii="Times New Roman" w:hAnsi="Times New Roman" w:cs="Times New Roman"/>
                <w:b/>
                <w:sz w:val="24"/>
                <w:szCs w:val="24"/>
                <w:lang w:val="en-US"/>
              </w:rPr>
              <w:t>Concluding remarks</w:t>
            </w:r>
            <w:r w:rsidR="003F0DCA" w:rsidRPr="00AC01DB">
              <w:rPr>
                <w:rFonts w:ascii="Times New Roman" w:hAnsi="Times New Roman" w:cs="Times New Roman"/>
                <w:b/>
                <w:sz w:val="24"/>
                <w:szCs w:val="24"/>
                <w:lang w:val="en-US"/>
              </w:rPr>
              <w:t xml:space="preserve"> (steps at the national and regional level)</w:t>
            </w:r>
          </w:p>
          <w:p w14:paraId="0FE82F62" w14:textId="77777777" w:rsidR="00E71FBF" w:rsidRPr="009E31DF" w:rsidRDefault="003F0DCA" w:rsidP="00E71FBF">
            <w:pPr>
              <w:jc w:val="both"/>
              <w:rPr>
                <w:rFonts w:ascii="Times New Roman" w:hAnsi="Times New Roman" w:cs="Times New Roman"/>
                <w:bCs/>
                <w:sz w:val="24"/>
                <w:szCs w:val="24"/>
                <w:lang w:val="en-US"/>
              </w:rPr>
            </w:pPr>
            <w:r w:rsidRPr="00040259">
              <w:rPr>
                <w:rFonts w:ascii="Times New Roman" w:hAnsi="Times New Roman" w:cs="Times New Roman"/>
                <w:bCs/>
                <w:sz w:val="24"/>
                <w:szCs w:val="24"/>
                <w:lang w:val="en-US"/>
              </w:rPr>
              <w:t>Representative of the Ministry of Education of the Republic of Belarus</w:t>
            </w:r>
          </w:p>
          <w:p w14:paraId="0FE82F63" w14:textId="77777777" w:rsidR="00E71FBF" w:rsidRPr="009E31DF" w:rsidRDefault="003F0DCA" w:rsidP="00E71FBF">
            <w:pPr>
              <w:jc w:val="both"/>
              <w:rPr>
                <w:rFonts w:ascii="Times New Roman" w:hAnsi="Times New Roman" w:cs="Times New Roman"/>
                <w:bCs/>
                <w:sz w:val="24"/>
                <w:szCs w:val="24"/>
                <w:lang w:val="en-US"/>
              </w:rPr>
            </w:pPr>
            <w:r w:rsidRPr="00040259">
              <w:rPr>
                <w:rFonts w:ascii="Times New Roman" w:hAnsi="Times New Roman" w:cs="Times New Roman"/>
                <w:bCs/>
                <w:sz w:val="24"/>
                <w:szCs w:val="24"/>
                <w:lang w:val="en-US"/>
              </w:rPr>
              <w:t>Representative of the Ministry of Health of the Republic of Belarus</w:t>
            </w:r>
          </w:p>
          <w:p w14:paraId="0FE82F64" w14:textId="77777777" w:rsidR="00E71FBF" w:rsidRPr="009E31DF" w:rsidRDefault="003F0DCA" w:rsidP="00E71FBF">
            <w:pPr>
              <w:jc w:val="both"/>
              <w:rPr>
                <w:rFonts w:ascii="Times New Roman" w:hAnsi="Times New Roman" w:cs="Times New Roman"/>
                <w:bCs/>
                <w:sz w:val="24"/>
                <w:szCs w:val="24"/>
                <w:lang w:val="en-US"/>
              </w:rPr>
            </w:pPr>
            <w:r w:rsidRPr="00040259">
              <w:rPr>
                <w:rFonts w:ascii="Times New Roman" w:hAnsi="Times New Roman" w:cs="Times New Roman"/>
                <w:bCs/>
                <w:sz w:val="24"/>
                <w:szCs w:val="24"/>
                <w:lang w:val="en-US"/>
              </w:rPr>
              <w:t>Representative of the Ministry of Labor and Social Protection of the Republic of Belarus</w:t>
            </w:r>
          </w:p>
          <w:p w14:paraId="0FE82F65" w14:textId="77777777" w:rsidR="00125C0D" w:rsidRPr="009E31DF" w:rsidRDefault="003F0DCA" w:rsidP="00E71FBF">
            <w:pPr>
              <w:jc w:val="both"/>
              <w:rPr>
                <w:rFonts w:ascii="Times New Roman" w:hAnsi="Times New Roman" w:cs="Times New Roman"/>
                <w:b/>
                <w:bCs/>
                <w:sz w:val="24"/>
                <w:szCs w:val="24"/>
                <w:lang w:val="en-US"/>
              </w:rPr>
            </w:pPr>
            <w:r w:rsidRPr="00040259">
              <w:rPr>
                <w:rFonts w:ascii="Times New Roman" w:hAnsi="Times New Roman" w:cs="Times New Roman"/>
                <w:bCs/>
                <w:sz w:val="24"/>
                <w:szCs w:val="24"/>
                <w:lang w:val="en-US"/>
              </w:rPr>
              <w:t xml:space="preserve">Representative of UNICEF Belarus Office </w:t>
            </w:r>
          </w:p>
        </w:tc>
      </w:tr>
    </w:tbl>
    <w:p w14:paraId="0FE82F67" w14:textId="77777777" w:rsidR="00B964E0" w:rsidRPr="009E31DF" w:rsidRDefault="00B964E0" w:rsidP="00EE22F5">
      <w:pPr>
        <w:rPr>
          <w:rFonts w:ascii="Times New Roman" w:hAnsi="Times New Roman" w:cs="Times New Roman"/>
          <w:sz w:val="24"/>
          <w:szCs w:val="24"/>
          <w:lang w:val="en-US"/>
        </w:rPr>
      </w:pPr>
    </w:p>
    <w:sectPr w:rsidR="00B964E0" w:rsidRPr="009E31DF" w:rsidSect="00E6671F">
      <w:pgSz w:w="11906" w:h="16838"/>
      <w:pgMar w:top="851"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AE5AD" w14:textId="77777777" w:rsidR="00712EB7" w:rsidRDefault="00712EB7">
      <w:pPr>
        <w:spacing w:after="0" w:line="240" w:lineRule="auto"/>
      </w:pPr>
      <w:r>
        <w:separator/>
      </w:r>
    </w:p>
  </w:endnote>
  <w:endnote w:type="continuationSeparator" w:id="0">
    <w:p w14:paraId="6D93BF16" w14:textId="77777777" w:rsidR="00712EB7" w:rsidRDefault="0071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5FA81" w14:textId="77777777" w:rsidR="00712EB7" w:rsidRDefault="00712EB7" w:rsidP="00127A5E">
      <w:pPr>
        <w:spacing w:after="0" w:line="240" w:lineRule="auto"/>
      </w:pPr>
      <w:r>
        <w:separator/>
      </w:r>
    </w:p>
  </w:footnote>
  <w:footnote w:type="continuationSeparator" w:id="0">
    <w:p w14:paraId="1DE81E0F" w14:textId="77777777" w:rsidR="00712EB7" w:rsidRDefault="00712EB7" w:rsidP="00127A5E">
      <w:pPr>
        <w:spacing w:after="0" w:line="240" w:lineRule="auto"/>
      </w:pPr>
      <w:r>
        <w:continuationSeparator/>
      </w:r>
    </w:p>
  </w:footnote>
  <w:footnote w:id="1">
    <w:p w14:paraId="0FE82F6C" w14:textId="77777777" w:rsidR="00226FD3" w:rsidRDefault="003F0DCA">
      <w:pPr>
        <w:pStyle w:val="FootnoteText"/>
      </w:pPr>
      <w:r>
        <w:rPr>
          <w:rStyle w:val="FootnoteReference"/>
        </w:rPr>
        <w:footnoteRef/>
      </w:r>
      <w:r>
        <w:rPr>
          <w:lang w:val="en-US"/>
        </w:rPr>
        <w:t xml:space="preserve"> </w:t>
      </w:r>
      <w:hyperlink r:id="rId1" w:history="1">
        <w:r w:rsidR="005B42E8" w:rsidRPr="00161629">
          <w:rPr>
            <w:rStyle w:val="Hyperlink"/>
            <w:lang w:val="en-US"/>
          </w:rPr>
          <w:t>http://dataportal.belstat.gov.by/Indicators/Preview?key=142352#</w:t>
        </w:r>
      </w:hyperlink>
    </w:p>
    <w:p w14:paraId="0FE82F6D" w14:textId="77777777" w:rsidR="005B42E8" w:rsidRPr="00226FD3" w:rsidRDefault="005B42E8">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A4762"/>
    <w:multiLevelType w:val="hybridMultilevel"/>
    <w:tmpl w:val="67BACC84"/>
    <w:lvl w:ilvl="0" w:tplc="756AFFE0">
      <w:start w:val="19"/>
      <w:numFmt w:val="bullet"/>
      <w:lvlText w:val="-"/>
      <w:lvlJc w:val="left"/>
      <w:pPr>
        <w:ind w:left="720" w:hanging="360"/>
      </w:pPr>
      <w:rPr>
        <w:rFonts w:ascii="Calibri Light" w:eastAsia="Times New Roman" w:hAnsi="Calibri Light" w:cs="Calibri Light" w:hint="default"/>
      </w:rPr>
    </w:lvl>
    <w:lvl w:ilvl="1" w:tplc="EC7E532C" w:tentative="1">
      <w:start w:val="1"/>
      <w:numFmt w:val="bullet"/>
      <w:lvlText w:val="o"/>
      <w:lvlJc w:val="left"/>
      <w:pPr>
        <w:ind w:left="1440" w:hanging="360"/>
      </w:pPr>
      <w:rPr>
        <w:rFonts w:ascii="Courier New" w:hAnsi="Courier New" w:cs="Courier New" w:hint="default"/>
      </w:rPr>
    </w:lvl>
    <w:lvl w:ilvl="2" w:tplc="23E6736A" w:tentative="1">
      <w:start w:val="1"/>
      <w:numFmt w:val="bullet"/>
      <w:lvlText w:val=""/>
      <w:lvlJc w:val="left"/>
      <w:pPr>
        <w:ind w:left="2160" w:hanging="360"/>
      </w:pPr>
      <w:rPr>
        <w:rFonts w:ascii="Wingdings" w:hAnsi="Wingdings" w:hint="default"/>
      </w:rPr>
    </w:lvl>
    <w:lvl w:ilvl="3" w:tplc="0EF057D8" w:tentative="1">
      <w:start w:val="1"/>
      <w:numFmt w:val="bullet"/>
      <w:lvlText w:val=""/>
      <w:lvlJc w:val="left"/>
      <w:pPr>
        <w:ind w:left="2880" w:hanging="360"/>
      </w:pPr>
      <w:rPr>
        <w:rFonts w:ascii="Symbol" w:hAnsi="Symbol" w:hint="default"/>
      </w:rPr>
    </w:lvl>
    <w:lvl w:ilvl="4" w:tplc="94E47A74" w:tentative="1">
      <w:start w:val="1"/>
      <w:numFmt w:val="bullet"/>
      <w:lvlText w:val="o"/>
      <w:lvlJc w:val="left"/>
      <w:pPr>
        <w:ind w:left="3600" w:hanging="360"/>
      </w:pPr>
      <w:rPr>
        <w:rFonts w:ascii="Courier New" w:hAnsi="Courier New" w:cs="Courier New" w:hint="default"/>
      </w:rPr>
    </w:lvl>
    <w:lvl w:ilvl="5" w:tplc="4A92272E" w:tentative="1">
      <w:start w:val="1"/>
      <w:numFmt w:val="bullet"/>
      <w:lvlText w:val=""/>
      <w:lvlJc w:val="left"/>
      <w:pPr>
        <w:ind w:left="4320" w:hanging="360"/>
      </w:pPr>
      <w:rPr>
        <w:rFonts w:ascii="Wingdings" w:hAnsi="Wingdings" w:hint="default"/>
      </w:rPr>
    </w:lvl>
    <w:lvl w:ilvl="6" w:tplc="838E7910" w:tentative="1">
      <w:start w:val="1"/>
      <w:numFmt w:val="bullet"/>
      <w:lvlText w:val=""/>
      <w:lvlJc w:val="left"/>
      <w:pPr>
        <w:ind w:left="5040" w:hanging="360"/>
      </w:pPr>
      <w:rPr>
        <w:rFonts w:ascii="Symbol" w:hAnsi="Symbol" w:hint="default"/>
      </w:rPr>
    </w:lvl>
    <w:lvl w:ilvl="7" w:tplc="F5B27434" w:tentative="1">
      <w:start w:val="1"/>
      <w:numFmt w:val="bullet"/>
      <w:lvlText w:val="o"/>
      <w:lvlJc w:val="left"/>
      <w:pPr>
        <w:ind w:left="5760" w:hanging="360"/>
      </w:pPr>
      <w:rPr>
        <w:rFonts w:ascii="Courier New" w:hAnsi="Courier New" w:cs="Courier New" w:hint="default"/>
      </w:rPr>
    </w:lvl>
    <w:lvl w:ilvl="8" w:tplc="86BA1720" w:tentative="1">
      <w:start w:val="1"/>
      <w:numFmt w:val="bullet"/>
      <w:lvlText w:val=""/>
      <w:lvlJc w:val="left"/>
      <w:pPr>
        <w:ind w:left="6480" w:hanging="360"/>
      </w:pPr>
      <w:rPr>
        <w:rFonts w:ascii="Wingdings" w:hAnsi="Wingdings" w:hint="default"/>
      </w:rPr>
    </w:lvl>
  </w:abstractNum>
  <w:abstractNum w:abstractNumId="1" w15:restartNumberingAfterBreak="0">
    <w:nsid w:val="5BAC10ED"/>
    <w:multiLevelType w:val="hybridMultilevel"/>
    <w:tmpl w:val="7BA87446"/>
    <w:lvl w:ilvl="0" w:tplc="AAF02736">
      <w:start w:val="1"/>
      <w:numFmt w:val="decimal"/>
      <w:lvlText w:val="%1."/>
      <w:lvlJc w:val="left"/>
      <w:pPr>
        <w:ind w:left="720" w:hanging="360"/>
      </w:pPr>
      <w:rPr>
        <w:rFonts w:hint="default"/>
      </w:rPr>
    </w:lvl>
    <w:lvl w:ilvl="1" w:tplc="B7C6DB36" w:tentative="1">
      <w:start w:val="1"/>
      <w:numFmt w:val="lowerLetter"/>
      <w:lvlText w:val="%2."/>
      <w:lvlJc w:val="left"/>
      <w:pPr>
        <w:ind w:left="1440" w:hanging="360"/>
      </w:pPr>
    </w:lvl>
    <w:lvl w:ilvl="2" w:tplc="5108EEA0" w:tentative="1">
      <w:start w:val="1"/>
      <w:numFmt w:val="lowerRoman"/>
      <w:lvlText w:val="%3."/>
      <w:lvlJc w:val="right"/>
      <w:pPr>
        <w:ind w:left="2160" w:hanging="180"/>
      </w:pPr>
    </w:lvl>
    <w:lvl w:ilvl="3" w:tplc="14C673E0" w:tentative="1">
      <w:start w:val="1"/>
      <w:numFmt w:val="decimal"/>
      <w:lvlText w:val="%4."/>
      <w:lvlJc w:val="left"/>
      <w:pPr>
        <w:ind w:left="2880" w:hanging="360"/>
      </w:pPr>
    </w:lvl>
    <w:lvl w:ilvl="4" w:tplc="E6EC72D6" w:tentative="1">
      <w:start w:val="1"/>
      <w:numFmt w:val="lowerLetter"/>
      <w:lvlText w:val="%5."/>
      <w:lvlJc w:val="left"/>
      <w:pPr>
        <w:ind w:left="3600" w:hanging="360"/>
      </w:pPr>
    </w:lvl>
    <w:lvl w:ilvl="5" w:tplc="E572E2C2" w:tentative="1">
      <w:start w:val="1"/>
      <w:numFmt w:val="lowerRoman"/>
      <w:lvlText w:val="%6."/>
      <w:lvlJc w:val="right"/>
      <w:pPr>
        <w:ind w:left="4320" w:hanging="180"/>
      </w:pPr>
    </w:lvl>
    <w:lvl w:ilvl="6" w:tplc="DE5E805A" w:tentative="1">
      <w:start w:val="1"/>
      <w:numFmt w:val="decimal"/>
      <w:lvlText w:val="%7."/>
      <w:lvlJc w:val="left"/>
      <w:pPr>
        <w:ind w:left="5040" w:hanging="360"/>
      </w:pPr>
    </w:lvl>
    <w:lvl w:ilvl="7" w:tplc="9446C76E" w:tentative="1">
      <w:start w:val="1"/>
      <w:numFmt w:val="lowerLetter"/>
      <w:lvlText w:val="%8."/>
      <w:lvlJc w:val="left"/>
      <w:pPr>
        <w:ind w:left="5760" w:hanging="360"/>
      </w:pPr>
    </w:lvl>
    <w:lvl w:ilvl="8" w:tplc="3C1E992E" w:tentative="1">
      <w:start w:val="1"/>
      <w:numFmt w:val="lowerRoman"/>
      <w:lvlText w:val="%9."/>
      <w:lvlJc w:val="right"/>
      <w:pPr>
        <w:ind w:left="6480" w:hanging="180"/>
      </w:pPr>
    </w:lvl>
  </w:abstractNum>
  <w:abstractNum w:abstractNumId="2" w15:restartNumberingAfterBreak="0">
    <w:nsid w:val="6AD131B1"/>
    <w:multiLevelType w:val="hybridMultilevel"/>
    <w:tmpl w:val="FC7A73DA"/>
    <w:lvl w:ilvl="0" w:tplc="553EB01C">
      <w:start w:val="1"/>
      <w:numFmt w:val="bullet"/>
      <w:lvlText w:val=""/>
      <w:lvlJc w:val="left"/>
      <w:pPr>
        <w:ind w:left="720" w:hanging="360"/>
      </w:pPr>
      <w:rPr>
        <w:rFonts w:ascii="Symbol" w:hAnsi="Symbol" w:hint="default"/>
      </w:rPr>
    </w:lvl>
    <w:lvl w:ilvl="1" w:tplc="D898E88E" w:tentative="1">
      <w:start w:val="1"/>
      <w:numFmt w:val="bullet"/>
      <w:lvlText w:val="o"/>
      <w:lvlJc w:val="left"/>
      <w:pPr>
        <w:ind w:left="1440" w:hanging="360"/>
      </w:pPr>
      <w:rPr>
        <w:rFonts w:ascii="Courier New" w:hAnsi="Courier New" w:cs="Courier New" w:hint="default"/>
      </w:rPr>
    </w:lvl>
    <w:lvl w:ilvl="2" w:tplc="4F946020" w:tentative="1">
      <w:start w:val="1"/>
      <w:numFmt w:val="bullet"/>
      <w:lvlText w:val=""/>
      <w:lvlJc w:val="left"/>
      <w:pPr>
        <w:ind w:left="2160" w:hanging="360"/>
      </w:pPr>
      <w:rPr>
        <w:rFonts w:ascii="Wingdings" w:hAnsi="Wingdings" w:hint="default"/>
      </w:rPr>
    </w:lvl>
    <w:lvl w:ilvl="3" w:tplc="39C8081E" w:tentative="1">
      <w:start w:val="1"/>
      <w:numFmt w:val="bullet"/>
      <w:lvlText w:val=""/>
      <w:lvlJc w:val="left"/>
      <w:pPr>
        <w:ind w:left="2880" w:hanging="360"/>
      </w:pPr>
      <w:rPr>
        <w:rFonts w:ascii="Symbol" w:hAnsi="Symbol" w:hint="default"/>
      </w:rPr>
    </w:lvl>
    <w:lvl w:ilvl="4" w:tplc="AE649D50" w:tentative="1">
      <w:start w:val="1"/>
      <w:numFmt w:val="bullet"/>
      <w:lvlText w:val="o"/>
      <w:lvlJc w:val="left"/>
      <w:pPr>
        <w:ind w:left="3600" w:hanging="360"/>
      </w:pPr>
      <w:rPr>
        <w:rFonts w:ascii="Courier New" w:hAnsi="Courier New" w:cs="Courier New" w:hint="default"/>
      </w:rPr>
    </w:lvl>
    <w:lvl w:ilvl="5" w:tplc="9AB818CE" w:tentative="1">
      <w:start w:val="1"/>
      <w:numFmt w:val="bullet"/>
      <w:lvlText w:val=""/>
      <w:lvlJc w:val="left"/>
      <w:pPr>
        <w:ind w:left="4320" w:hanging="360"/>
      </w:pPr>
      <w:rPr>
        <w:rFonts w:ascii="Wingdings" w:hAnsi="Wingdings" w:hint="default"/>
      </w:rPr>
    </w:lvl>
    <w:lvl w:ilvl="6" w:tplc="EC02B634" w:tentative="1">
      <w:start w:val="1"/>
      <w:numFmt w:val="bullet"/>
      <w:lvlText w:val=""/>
      <w:lvlJc w:val="left"/>
      <w:pPr>
        <w:ind w:left="5040" w:hanging="360"/>
      </w:pPr>
      <w:rPr>
        <w:rFonts w:ascii="Symbol" w:hAnsi="Symbol" w:hint="default"/>
      </w:rPr>
    </w:lvl>
    <w:lvl w:ilvl="7" w:tplc="6D2A7248" w:tentative="1">
      <w:start w:val="1"/>
      <w:numFmt w:val="bullet"/>
      <w:lvlText w:val="o"/>
      <w:lvlJc w:val="left"/>
      <w:pPr>
        <w:ind w:left="5760" w:hanging="360"/>
      </w:pPr>
      <w:rPr>
        <w:rFonts w:ascii="Courier New" w:hAnsi="Courier New" w:cs="Courier New" w:hint="default"/>
      </w:rPr>
    </w:lvl>
    <w:lvl w:ilvl="8" w:tplc="CFF6C11A"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4534"/>
    <w:rsid w:val="00003BD1"/>
    <w:rsid w:val="00005378"/>
    <w:rsid w:val="00012654"/>
    <w:rsid w:val="000174B9"/>
    <w:rsid w:val="000232E8"/>
    <w:rsid w:val="00027898"/>
    <w:rsid w:val="00040259"/>
    <w:rsid w:val="00053A33"/>
    <w:rsid w:val="00055ED8"/>
    <w:rsid w:val="00064534"/>
    <w:rsid w:val="00071515"/>
    <w:rsid w:val="00077A79"/>
    <w:rsid w:val="00080ABC"/>
    <w:rsid w:val="00081379"/>
    <w:rsid w:val="0009053A"/>
    <w:rsid w:val="00092D15"/>
    <w:rsid w:val="000A6C59"/>
    <w:rsid w:val="000B2DFF"/>
    <w:rsid w:val="000B2FA1"/>
    <w:rsid w:val="000B6783"/>
    <w:rsid w:val="000B7423"/>
    <w:rsid w:val="000C04FE"/>
    <w:rsid w:val="000E5224"/>
    <w:rsid w:val="000F7203"/>
    <w:rsid w:val="00102075"/>
    <w:rsid w:val="00102629"/>
    <w:rsid w:val="001250A7"/>
    <w:rsid w:val="001252C9"/>
    <w:rsid w:val="00125C0D"/>
    <w:rsid w:val="00127A5E"/>
    <w:rsid w:val="001341A1"/>
    <w:rsid w:val="00144714"/>
    <w:rsid w:val="001478DD"/>
    <w:rsid w:val="00147D4E"/>
    <w:rsid w:val="00161629"/>
    <w:rsid w:val="00173358"/>
    <w:rsid w:val="001814BA"/>
    <w:rsid w:val="00183D61"/>
    <w:rsid w:val="00186B33"/>
    <w:rsid w:val="001968E3"/>
    <w:rsid w:val="001B4621"/>
    <w:rsid w:val="001B5877"/>
    <w:rsid w:val="001B69C5"/>
    <w:rsid w:val="001B7EB8"/>
    <w:rsid w:val="001C5A04"/>
    <w:rsid w:val="001C5F0A"/>
    <w:rsid w:val="001D041E"/>
    <w:rsid w:val="001D2C58"/>
    <w:rsid w:val="001D4B97"/>
    <w:rsid w:val="001E34BD"/>
    <w:rsid w:val="001F0A76"/>
    <w:rsid w:val="001F4254"/>
    <w:rsid w:val="00206E31"/>
    <w:rsid w:val="002105B5"/>
    <w:rsid w:val="0022130A"/>
    <w:rsid w:val="00222512"/>
    <w:rsid w:val="00226FD3"/>
    <w:rsid w:val="00241EB5"/>
    <w:rsid w:val="0024492C"/>
    <w:rsid w:val="00252B7D"/>
    <w:rsid w:val="00267BA8"/>
    <w:rsid w:val="00297DA7"/>
    <w:rsid w:val="002A3F58"/>
    <w:rsid w:val="002B0044"/>
    <w:rsid w:val="002C0D2C"/>
    <w:rsid w:val="002C1829"/>
    <w:rsid w:val="002C2C44"/>
    <w:rsid w:val="002C5AC6"/>
    <w:rsid w:val="002E7168"/>
    <w:rsid w:val="00300144"/>
    <w:rsid w:val="003442C6"/>
    <w:rsid w:val="00350A43"/>
    <w:rsid w:val="00353DDB"/>
    <w:rsid w:val="003635B2"/>
    <w:rsid w:val="0036701C"/>
    <w:rsid w:val="00375997"/>
    <w:rsid w:val="003807EB"/>
    <w:rsid w:val="00384A83"/>
    <w:rsid w:val="00386D7D"/>
    <w:rsid w:val="003A79CB"/>
    <w:rsid w:val="003B4F01"/>
    <w:rsid w:val="003C72F7"/>
    <w:rsid w:val="003D7E0C"/>
    <w:rsid w:val="003E28BC"/>
    <w:rsid w:val="003E4C7D"/>
    <w:rsid w:val="003E79E3"/>
    <w:rsid w:val="003F0DCA"/>
    <w:rsid w:val="003F47E0"/>
    <w:rsid w:val="00402620"/>
    <w:rsid w:val="00412D92"/>
    <w:rsid w:val="0041609C"/>
    <w:rsid w:val="004175E8"/>
    <w:rsid w:val="00486191"/>
    <w:rsid w:val="00493F34"/>
    <w:rsid w:val="00496DD7"/>
    <w:rsid w:val="004A46B0"/>
    <w:rsid w:val="004A4EF2"/>
    <w:rsid w:val="004B181E"/>
    <w:rsid w:val="004B73B2"/>
    <w:rsid w:val="004C470C"/>
    <w:rsid w:val="004D760E"/>
    <w:rsid w:val="004D7EF4"/>
    <w:rsid w:val="00500BB5"/>
    <w:rsid w:val="00505AA8"/>
    <w:rsid w:val="005119D8"/>
    <w:rsid w:val="005141E8"/>
    <w:rsid w:val="005144C9"/>
    <w:rsid w:val="00527D8D"/>
    <w:rsid w:val="005305F3"/>
    <w:rsid w:val="005454AE"/>
    <w:rsid w:val="00545D1E"/>
    <w:rsid w:val="00555653"/>
    <w:rsid w:val="00561508"/>
    <w:rsid w:val="00593D7D"/>
    <w:rsid w:val="005967A1"/>
    <w:rsid w:val="005B3105"/>
    <w:rsid w:val="005B42E8"/>
    <w:rsid w:val="005C08D2"/>
    <w:rsid w:val="005C226D"/>
    <w:rsid w:val="005C3C40"/>
    <w:rsid w:val="005C4E73"/>
    <w:rsid w:val="005D146C"/>
    <w:rsid w:val="005E3249"/>
    <w:rsid w:val="005E63ED"/>
    <w:rsid w:val="0060098F"/>
    <w:rsid w:val="00621A4A"/>
    <w:rsid w:val="00621D04"/>
    <w:rsid w:val="00630B38"/>
    <w:rsid w:val="00631303"/>
    <w:rsid w:val="006318AF"/>
    <w:rsid w:val="006322DE"/>
    <w:rsid w:val="006442F0"/>
    <w:rsid w:val="00646F9B"/>
    <w:rsid w:val="00662DF3"/>
    <w:rsid w:val="0066431E"/>
    <w:rsid w:val="006711DD"/>
    <w:rsid w:val="006737C5"/>
    <w:rsid w:val="00673C48"/>
    <w:rsid w:val="0068238C"/>
    <w:rsid w:val="00682520"/>
    <w:rsid w:val="006F42CA"/>
    <w:rsid w:val="006F5F6C"/>
    <w:rsid w:val="0071180D"/>
    <w:rsid w:val="00712EB7"/>
    <w:rsid w:val="00713F89"/>
    <w:rsid w:val="0072662D"/>
    <w:rsid w:val="00735723"/>
    <w:rsid w:val="007541BB"/>
    <w:rsid w:val="007563AD"/>
    <w:rsid w:val="00770B69"/>
    <w:rsid w:val="0077401B"/>
    <w:rsid w:val="00782078"/>
    <w:rsid w:val="007825D6"/>
    <w:rsid w:val="0079663E"/>
    <w:rsid w:val="007B1220"/>
    <w:rsid w:val="007B26EC"/>
    <w:rsid w:val="007B3437"/>
    <w:rsid w:val="007C0566"/>
    <w:rsid w:val="007C637C"/>
    <w:rsid w:val="007F1311"/>
    <w:rsid w:val="00800E6B"/>
    <w:rsid w:val="00803D30"/>
    <w:rsid w:val="00821ECE"/>
    <w:rsid w:val="00831531"/>
    <w:rsid w:val="00841237"/>
    <w:rsid w:val="00857303"/>
    <w:rsid w:val="00857A2F"/>
    <w:rsid w:val="00860595"/>
    <w:rsid w:val="00867400"/>
    <w:rsid w:val="00874FF9"/>
    <w:rsid w:val="008C21DE"/>
    <w:rsid w:val="008C345B"/>
    <w:rsid w:val="008C643A"/>
    <w:rsid w:val="008E28BA"/>
    <w:rsid w:val="00902C19"/>
    <w:rsid w:val="00905A8E"/>
    <w:rsid w:val="009130E1"/>
    <w:rsid w:val="00913ACA"/>
    <w:rsid w:val="009173A5"/>
    <w:rsid w:val="0092505D"/>
    <w:rsid w:val="00932861"/>
    <w:rsid w:val="00934D43"/>
    <w:rsid w:val="00943DA4"/>
    <w:rsid w:val="00952525"/>
    <w:rsid w:val="0095643B"/>
    <w:rsid w:val="0097086D"/>
    <w:rsid w:val="009C027D"/>
    <w:rsid w:val="009E31DF"/>
    <w:rsid w:val="00A167C0"/>
    <w:rsid w:val="00A210E9"/>
    <w:rsid w:val="00A22E59"/>
    <w:rsid w:val="00A502E0"/>
    <w:rsid w:val="00A50E5E"/>
    <w:rsid w:val="00A61C53"/>
    <w:rsid w:val="00A81238"/>
    <w:rsid w:val="00A870B7"/>
    <w:rsid w:val="00A911D3"/>
    <w:rsid w:val="00A95EE9"/>
    <w:rsid w:val="00A95F5A"/>
    <w:rsid w:val="00AC01DB"/>
    <w:rsid w:val="00AC0D35"/>
    <w:rsid w:val="00AD0BAF"/>
    <w:rsid w:val="00AE39E9"/>
    <w:rsid w:val="00AF3265"/>
    <w:rsid w:val="00B21476"/>
    <w:rsid w:val="00B22937"/>
    <w:rsid w:val="00B235D3"/>
    <w:rsid w:val="00B42C54"/>
    <w:rsid w:val="00B62535"/>
    <w:rsid w:val="00B653A9"/>
    <w:rsid w:val="00B65645"/>
    <w:rsid w:val="00B91120"/>
    <w:rsid w:val="00B964E0"/>
    <w:rsid w:val="00BA2AF0"/>
    <w:rsid w:val="00BC6766"/>
    <w:rsid w:val="00BD34CD"/>
    <w:rsid w:val="00BD43C4"/>
    <w:rsid w:val="00BE18AB"/>
    <w:rsid w:val="00BE27E8"/>
    <w:rsid w:val="00BF789F"/>
    <w:rsid w:val="00C05AB0"/>
    <w:rsid w:val="00C11970"/>
    <w:rsid w:val="00C12138"/>
    <w:rsid w:val="00C17B64"/>
    <w:rsid w:val="00C323D1"/>
    <w:rsid w:val="00C40DF8"/>
    <w:rsid w:val="00C51D07"/>
    <w:rsid w:val="00C52736"/>
    <w:rsid w:val="00C6047E"/>
    <w:rsid w:val="00C71019"/>
    <w:rsid w:val="00C80408"/>
    <w:rsid w:val="00C95366"/>
    <w:rsid w:val="00CA0CD2"/>
    <w:rsid w:val="00CA2F8C"/>
    <w:rsid w:val="00CB20E0"/>
    <w:rsid w:val="00CB4318"/>
    <w:rsid w:val="00CC2C92"/>
    <w:rsid w:val="00CD10E5"/>
    <w:rsid w:val="00CD4267"/>
    <w:rsid w:val="00CD73AC"/>
    <w:rsid w:val="00CF5967"/>
    <w:rsid w:val="00D45FCD"/>
    <w:rsid w:val="00D558F3"/>
    <w:rsid w:val="00D71952"/>
    <w:rsid w:val="00D810BC"/>
    <w:rsid w:val="00D84AE6"/>
    <w:rsid w:val="00D87AA6"/>
    <w:rsid w:val="00D93BF0"/>
    <w:rsid w:val="00DA11C1"/>
    <w:rsid w:val="00DA6B17"/>
    <w:rsid w:val="00DA7C87"/>
    <w:rsid w:val="00DB3D0D"/>
    <w:rsid w:val="00DB4CFE"/>
    <w:rsid w:val="00DB676A"/>
    <w:rsid w:val="00DC51A2"/>
    <w:rsid w:val="00DC61A3"/>
    <w:rsid w:val="00E04DA3"/>
    <w:rsid w:val="00E24BDF"/>
    <w:rsid w:val="00E26DB6"/>
    <w:rsid w:val="00E355DA"/>
    <w:rsid w:val="00E449CC"/>
    <w:rsid w:val="00E52572"/>
    <w:rsid w:val="00E6671F"/>
    <w:rsid w:val="00E71FBF"/>
    <w:rsid w:val="00E77BFE"/>
    <w:rsid w:val="00E80D75"/>
    <w:rsid w:val="00E82374"/>
    <w:rsid w:val="00E87FB0"/>
    <w:rsid w:val="00E93E93"/>
    <w:rsid w:val="00E95A75"/>
    <w:rsid w:val="00EA32E3"/>
    <w:rsid w:val="00EB0B9C"/>
    <w:rsid w:val="00EC6836"/>
    <w:rsid w:val="00ED07E1"/>
    <w:rsid w:val="00ED5F29"/>
    <w:rsid w:val="00EE22F5"/>
    <w:rsid w:val="00EF06E4"/>
    <w:rsid w:val="00EF3A25"/>
    <w:rsid w:val="00F1296D"/>
    <w:rsid w:val="00F132C3"/>
    <w:rsid w:val="00F23273"/>
    <w:rsid w:val="00F23D7F"/>
    <w:rsid w:val="00F364CC"/>
    <w:rsid w:val="00F40247"/>
    <w:rsid w:val="00F60047"/>
    <w:rsid w:val="00F65AB5"/>
    <w:rsid w:val="00F66FCC"/>
    <w:rsid w:val="00F749BC"/>
    <w:rsid w:val="00F83199"/>
    <w:rsid w:val="00F87931"/>
    <w:rsid w:val="00F93359"/>
    <w:rsid w:val="00F94D3F"/>
    <w:rsid w:val="00F9628B"/>
    <w:rsid w:val="00FA7C3D"/>
    <w:rsid w:val="00FB620C"/>
    <w:rsid w:val="00FD23A8"/>
    <w:rsid w:val="00FE652B"/>
    <w:rsid w:val="00FE7A30"/>
    <w:rsid w:val="00FF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2ECF"/>
  <w15:docId w15:val="{B612BA93-0523-43D9-B9B3-BDDE119E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35723"/>
  </w:style>
  <w:style w:type="table" w:styleId="TableGrid">
    <w:name w:val="Table Grid"/>
    <w:basedOn w:val="TableNormal"/>
    <w:uiPriority w:val="59"/>
    <w:rsid w:val="00735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63ED"/>
    <w:rPr>
      <w:i/>
      <w:iCs/>
    </w:rPr>
  </w:style>
  <w:style w:type="paragraph" w:styleId="BalloonText">
    <w:name w:val="Balloon Text"/>
    <w:basedOn w:val="Normal"/>
    <w:link w:val="BalloonTextChar"/>
    <w:uiPriority w:val="99"/>
    <w:semiHidden/>
    <w:unhideWhenUsed/>
    <w:rsid w:val="00127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A5E"/>
    <w:rPr>
      <w:rFonts w:ascii="Segoe UI" w:hAnsi="Segoe UI" w:cs="Segoe UI"/>
      <w:sz w:val="18"/>
      <w:szCs w:val="18"/>
    </w:rPr>
  </w:style>
  <w:style w:type="paragraph" w:styleId="FootnoteText">
    <w:name w:val="footnote text"/>
    <w:aliases w:val="Boston 10,Char,FOOTNOTES,Font: Geneva 9,Footnote,Footnote Text Blue,Footnote Text Char1 Char,Footnote Text Char2,Footnote Text1,Fußnote,Fußnotentext Char,Geneva 9,WB-Fußnotentext,WB-Fußnotentext Char Char,f,fn,footnote text,ft,single space"/>
    <w:basedOn w:val="Normal"/>
    <w:link w:val="FootnoteTextChar"/>
    <w:uiPriority w:val="99"/>
    <w:unhideWhenUsed/>
    <w:qFormat/>
    <w:rsid w:val="00127A5E"/>
    <w:pPr>
      <w:spacing w:after="0" w:line="240" w:lineRule="auto"/>
    </w:pPr>
    <w:rPr>
      <w:sz w:val="20"/>
      <w:szCs w:val="20"/>
      <w:lang w:val="ru-RU"/>
    </w:rPr>
  </w:style>
  <w:style w:type="character" w:customStyle="1" w:styleId="FootnoteTextChar">
    <w:name w:val="Footnote Text Char"/>
    <w:aliases w:val="Boston 10 Char,Char Char,FOOTNOTES Char,Font: Geneva 9 Char,Footnote Char,Footnote Text Blue Char,Footnote Text Char1 Char Char,Footnote Text Char2 Char,Footnote Text1 Char,Fußnote Char,Fußnotentext Char Char,Geneva 9 Char,f Char"/>
    <w:basedOn w:val="DefaultParagraphFont"/>
    <w:link w:val="FootnoteText"/>
    <w:uiPriority w:val="99"/>
    <w:rsid w:val="00127A5E"/>
    <w:rPr>
      <w:sz w:val="20"/>
      <w:szCs w:val="20"/>
      <w:lang w:val="ru-RU"/>
    </w:rPr>
  </w:style>
  <w:style w:type="character" w:styleId="FootnoteReference">
    <w:name w:val="footnote reference"/>
    <w:basedOn w:val="DefaultParagraphFont"/>
    <w:uiPriority w:val="99"/>
    <w:semiHidden/>
    <w:unhideWhenUsed/>
    <w:rsid w:val="00127A5E"/>
    <w:rPr>
      <w:vertAlign w:val="superscript"/>
    </w:rPr>
  </w:style>
  <w:style w:type="character" w:styleId="Hyperlink">
    <w:name w:val="Hyperlink"/>
    <w:basedOn w:val="DefaultParagraphFont"/>
    <w:uiPriority w:val="99"/>
    <w:unhideWhenUsed/>
    <w:rsid w:val="00127A5E"/>
    <w:rPr>
      <w:color w:val="0000FF"/>
      <w:u w:val="single"/>
    </w:rPr>
  </w:style>
  <w:style w:type="character" w:customStyle="1" w:styleId="UnresolvedMention1">
    <w:name w:val="Unresolved Mention1"/>
    <w:basedOn w:val="DefaultParagraphFont"/>
    <w:uiPriority w:val="99"/>
    <w:semiHidden/>
    <w:unhideWhenUsed/>
    <w:rsid w:val="005B42E8"/>
    <w:rPr>
      <w:color w:val="605E5C"/>
      <w:shd w:val="clear" w:color="auto" w:fill="E1DFDD"/>
    </w:rPr>
  </w:style>
  <w:style w:type="paragraph" w:styleId="ListParagraph">
    <w:name w:val="List Paragraph"/>
    <w:basedOn w:val="Normal"/>
    <w:uiPriority w:val="34"/>
    <w:qFormat/>
    <w:rsid w:val="00493F34"/>
    <w:pPr>
      <w:spacing w:after="0" w:line="240" w:lineRule="auto"/>
      <w:ind w:left="720"/>
      <w:contextualSpacing/>
    </w:pPr>
    <w:rPr>
      <w:rFonts w:ascii="Times New Roman" w:hAnsi="Times New Roman"/>
      <w:sz w:val="30"/>
      <w:lang w:val="ru-RU"/>
    </w:rPr>
  </w:style>
  <w:style w:type="character" w:styleId="CommentReference">
    <w:name w:val="annotation reference"/>
    <w:basedOn w:val="DefaultParagraphFont"/>
    <w:uiPriority w:val="99"/>
    <w:semiHidden/>
    <w:unhideWhenUsed/>
    <w:rsid w:val="00E355DA"/>
    <w:rPr>
      <w:sz w:val="16"/>
      <w:szCs w:val="16"/>
    </w:rPr>
  </w:style>
  <w:style w:type="paragraph" w:styleId="CommentText">
    <w:name w:val="annotation text"/>
    <w:basedOn w:val="Normal"/>
    <w:link w:val="CommentTextChar"/>
    <w:uiPriority w:val="99"/>
    <w:semiHidden/>
    <w:unhideWhenUsed/>
    <w:rsid w:val="00E355DA"/>
    <w:pPr>
      <w:spacing w:line="240" w:lineRule="auto"/>
    </w:pPr>
    <w:rPr>
      <w:sz w:val="20"/>
      <w:szCs w:val="20"/>
    </w:rPr>
  </w:style>
  <w:style w:type="character" w:customStyle="1" w:styleId="CommentTextChar">
    <w:name w:val="Comment Text Char"/>
    <w:basedOn w:val="DefaultParagraphFont"/>
    <w:link w:val="CommentText"/>
    <w:uiPriority w:val="99"/>
    <w:semiHidden/>
    <w:rsid w:val="00E355DA"/>
    <w:rPr>
      <w:sz w:val="20"/>
      <w:szCs w:val="20"/>
    </w:rPr>
  </w:style>
  <w:style w:type="paragraph" w:styleId="CommentSubject">
    <w:name w:val="annotation subject"/>
    <w:basedOn w:val="CommentText"/>
    <w:next w:val="CommentText"/>
    <w:link w:val="CommentSubjectChar"/>
    <w:uiPriority w:val="99"/>
    <w:semiHidden/>
    <w:unhideWhenUsed/>
    <w:rsid w:val="00E355DA"/>
    <w:rPr>
      <w:b/>
      <w:bCs/>
    </w:rPr>
  </w:style>
  <w:style w:type="character" w:customStyle="1" w:styleId="CommentSubjectChar">
    <w:name w:val="Comment Subject Char"/>
    <w:basedOn w:val="CommentTextChar"/>
    <w:link w:val="CommentSubject"/>
    <w:uiPriority w:val="99"/>
    <w:semiHidden/>
    <w:rsid w:val="00E355DA"/>
    <w:rPr>
      <w:b/>
      <w:bCs/>
      <w:sz w:val="20"/>
      <w:szCs w:val="20"/>
    </w:rPr>
  </w:style>
  <w:style w:type="character" w:styleId="Strong">
    <w:name w:val="Strong"/>
    <w:basedOn w:val="DefaultParagraphFont"/>
    <w:uiPriority w:val="22"/>
    <w:qFormat/>
    <w:rsid w:val="00F23D7F"/>
    <w:rPr>
      <w:b/>
      <w:bCs/>
    </w:rPr>
  </w:style>
  <w:style w:type="character" w:styleId="FollowedHyperlink">
    <w:name w:val="FollowedHyperlink"/>
    <w:basedOn w:val="DefaultParagraphFont"/>
    <w:uiPriority w:val="99"/>
    <w:semiHidden/>
    <w:unhideWhenUsed/>
    <w:rsid w:val="004160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lancet.com/commissions/deinstitutionalisa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dataportal.belstat.gov.by/Indicators/Preview?key=142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D8B087CF86E469D1D024A8BB177E1" ma:contentTypeVersion="13" ma:contentTypeDescription="Create a new document." ma:contentTypeScope="" ma:versionID="6cdc8e373248250e7d63ec35196b4a68">
  <xsd:schema xmlns:xsd="http://www.w3.org/2001/XMLSchema" xmlns:xs="http://www.w3.org/2001/XMLSchema" xmlns:p="http://schemas.microsoft.com/office/2006/metadata/properties" xmlns:ns3="fffb7753-7496-4bd4-a25c-bf64118e268f" xmlns:ns4="040ccf22-3348-435e-b5a6-2ce7611b4159" targetNamespace="http://schemas.microsoft.com/office/2006/metadata/properties" ma:root="true" ma:fieldsID="8ca0ca64f0be05601cd6baf74c5e6810" ns3:_="" ns4:_="">
    <xsd:import namespace="fffb7753-7496-4bd4-a25c-bf64118e268f"/>
    <xsd:import namespace="040ccf22-3348-435e-b5a6-2ce7611b41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b7753-7496-4bd4-a25c-bf64118e2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0ccf22-3348-435e-b5a6-2ce7611b41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EC84B-EFF9-4ECD-B301-52FE9324B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b7753-7496-4bd4-a25c-bf64118e268f"/>
    <ds:schemaRef ds:uri="040ccf22-3348-435e-b5a6-2ce7611b4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71025-1AD6-4560-B69A-E60C1EDFDD9C}">
  <ds:schemaRefs>
    <ds:schemaRef ds:uri="http://schemas.microsoft.com/sharepoint/v3/contenttype/forms"/>
  </ds:schemaRefs>
</ds:datastoreItem>
</file>

<file path=customXml/itemProps3.xml><?xml version="1.0" encoding="utf-8"?>
<ds:datastoreItem xmlns:ds="http://schemas.openxmlformats.org/officeDocument/2006/customXml" ds:itemID="{732FC1B9-36A4-4115-BA7E-8A8549408E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D7B159-15FC-4241-A2EC-41D6BAEC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1643</Words>
  <Characters>9366</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UNICEF</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Ananenko</dc:creator>
  <cp:lastModifiedBy>Marina Ananenko</cp:lastModifiedBy>
  <cp:revision>69</cp:revision>
  <cp:lastPrinted>2019-03-12T12:51:00Z</cp:lastPrinted>
  <dcterms:created xsi:type="dcterms:W3CDTF">2020-10-08T07:56:00Z</dcterms:created>
  <dcterms:modified xsi:type="dcterms:W3CDTF">2020-10-15T14:10:00Z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0x010100522D8B087CF86E469D1D024A8BB177E1</vt:lpwstr>
  </property>
</Properties>
</file>